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F323" w14:textId="74C6B2B0" w:rsidR="008D7B61" w:rsidRPr="00262A51" w:rsidRDefault="008D7B61" w:rsidP="007B651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2A51">
        <w:rPr>
          <w:rFonts w:ascii="Times New Roman" w:hAnsi="Times New Roman" w:cs="Times New Roman"/>
          <w:bCs/>
          <w:sz w:val="28"/>
          <w:szCs w:val="28"/>
        </w:rPr>
        <w:t>Likumprojekts</w:t>
      </w:r>
    </w:p>
    <w:p w14:paraId="7665F492" w14:textId="77777777" w:rsidR="007B6511" w:rsidRPr="00262A51" w:rsidRDefault="007B6511" w:rsidP="007B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B7F373" w14:textId="3D601E3E" w:rsidR="004517EA" w:rsidRPr="00262A51" w:rsidRDefault="004517EA" w:rsidP="007B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51">
        <w:rPr>
          <w:rFonts w:ascii="Times New Roman" w:hAnsi="Times New Roman" w:cs="Times New Roman"/>
          <w:b/>
          <w:sz w:val="28"/>
          <w:szCs w:val="28"/>
        </w:rPr>
        <w:t xml:space="preserve">Atvieglojumu vienotās informācijas sistēmas </w:t>
      </w:r>
      <w:r w:rsidR="00D77581" w:rsidRPr="00262A51">
        <w:rPr>
          <w:rFonts w:ascii="Times New Roman" w:hAnsi="Times New Roman" w:cs="Times New Roman"/>
          <w:b/>
          <w:sz w:val="28"/>
          <w:szCs w:val="28"/>
        </w:rPr>
        <w:t>likums</w:t>
      </w:r>
    </w:p>
    <w:p w14:paraId="5E76B09F" w14:textId="77777777" w:rsidR="007B6511" w:rsidRPr="00262A51" w:rsidRDefault="007B6511" w:rsidP="007B6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56A2C" w14:textId="1C6CEF6C" w:rsidR="00D77581" w:rsidRPr="00262A51" w:rsidRDefault="00D77581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pants. Likumā lietotie termini</w:t>
      </w:r>
    </w:p>
    <w:p w14:paraId="3A977439" w14:textId="4463B92C" w:rsidR="008C4F85" w:rsidRPr="00262A51" w:rsidRDefault="00D77581" w:rsidP="007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Likumā</w:t>
      </w:r>
      <w:r w:rsidR="008B3DC5" w:rsidRPr="00262A51">
        <w:rPr>
          <w:rFonts w:ascii="Times New Roman" w:hAnsi="Times New Roman" w:cs="Times New Roman"/>
          <w:sz w:val="28"/>
          <w:szCs w:val="28"/>
        </w:rPr>
        <w:t xml:space="preserve"> ir lietoti šādi </w:t>
      </w:r>
      <w:r w:rsidRPr="00262A51">
        <w:rPr>
          <w:rFonts w:ascii="Times New Roman" w:hAnsi="Times New Roman" w:cs="Times New Roman"/>
          <w:sz w:val="28"/>
          <w:szCs w:val="28"/>
        </w:rPr>
        <w:t>termini</w:t>
      </w:r>
      <w:r w:rsidR="008C4F85" w:rsidRPr="00262A51">
        <w:rPr>
          <w:rFonts w:ascii="Times New Roman" w:hAnsi="Times New Roman" w:cs="Times New Roman"/>
          <w:sz w:val="28"/>
          <w:szCs w:val="28"/>
        </w:rPr>
        <w:t>:</w:t>
      </w:r>
    </w:p>
    <w:p w14:paraId="7D102A95" w14:textId="163867FC" w:rsidR="008C4F85" w:rsidRPr="00262A51" w:rsidRDefault="00A05177" w:rsidP="00A0517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8C4F85" w:rsidRPr="00262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tvieglojums</w:t>
      </w:r>
      <w:r w:rsidR="008C4F8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dotācija, kompensācija, atlaide, pabalsts vai cits maksājums, kas tiek piešķirts </w:t>
      </w:r>
      <w:r w:rsidR="0030047E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fiziskai personai 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saskaņā ar normatīvajiem aktiem vai līgumu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6B4697E" w14:textId="6980706D" w:rsidR="008C4F85" w:rsidRPr="00262A51" w:rsidRDefault="00A05177" w:rsidP="00A0517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083DC0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tvieglojuma</w:t>
      </w:r>
      <w:r w:rsidR="008C4F85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devējs</w:t>
      </w:r>
      <w:r w:rsidR="008C4F8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02D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C4F85" w:rsidRPr="00262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E46" w:rsidRPr="00262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publiskas personas institūcij</w:t>
      </w:r>
      <w:r w:rsidR="007D1B0B" w:rsidRPr="00262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980867" w:rsidRPr="00262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794F173" w:rsidRPr="00262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privātpersona, </w:t>
      </w:r>
      <w:r w:rsidR="0794F173" w:rsidRPr="00262A51">
        <w:rPr>
          <w:rFonts w:ascii="Times New Roman" w:eastAsia="Times New Roman" w:hAnsi="Times New Roman" w:cs="Times New Roman"/>
          <w:sz w:val="28"/>
          <w:szCs w:val="28"/>
        </w:rPr>
        <w:t>kurai deleģēts valsts pārvaldes uzdevum</w:t>
      </w:r>
      <w:r w:rsidR="00E4174E" w:rsidRPr="00262A51">
        <w:rPr>
          <w:rFonts w:ascii="Times New Roman" w:eastAsia="Times New Roman" w:hAnsi="Times New Roman" w:cs="Times New Roman"/>
          <w:sz w:val="28"/>
          <w:szCs w:val="28"/>
        </w:rPr>
        <w:t>s</w:t>
      </w:r>
      <w:r w:rsidR="000D725F" w:rsidRPr="00262A51">
        <w:rPr>
          <w:rFonts w:ascii="Times New Roman" w:eastAsia="Times New Roman" w:hAnsi="Times New Roman" w:cs="Times New Roman"/>
          <w:sz w:val="28"/>
          <w:szCs w:val="28"/>
        </w:rPr>
        <w:t>, vai komersants</w:t>
      </w:r>
      <w:r w:rsidR="004412B5" w:rsidRPr="00262A51">
        <w:rPr>
          <w:rFonts w:ascii="Times New Roman" w:eastAsia="Times New Roman" w:hAnsi="Times New Roman" w:cs="Times New Roman"/>
          <w:sz w:val="28"/>
          <w:szCs w:val="28"/>
        </w:rPr>
        <w:t xml:space="preserve">, kuram </w:t>
      </w:r>
      <w:bookmarkStart w:id="0" w:name="_Hlk63868881"/>
      <w:r w:rsidR="004412B5" w:rsidRPr="00262A51">
        <w:rPr>
          <w:rFonts w:ascii="Times New Roman" w:eastAsia="Times New Roman" w:hAnsi="Times New Roman" w:cs="Times New Roman"/>
          <w:sz w:val="28"/>
          <w:szCs w:val="28"/>
        </w:rPr>
        <w:t>nav deleģēts valsts pārvaldes uzdevums piešķirt vai administrēt atvieglojumu</w:t>
      </w:r>
      <w:bookmarkEnd w:id="0"/>
      <w:r w:rsidR="00C56795" w:rsidRPr="00262A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59D8F871" w14:textId="5776DFC5" w:rsidR="000D725F" w:rsidRPr="00262A51" w:rsidRDefault="00A05177" w:rsidP="00A0517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0D725F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tvieglojuma saņēmējs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fiziska persona,</w:t>
      </w:r>
      <w:r w:rsidR="00DB0B5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urai</w:t>
      </w:r>
      <w:r w:rsidR="00DB0B5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piešķirts vismaz viens a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tvieglojums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0D725F" w:rsidRPr="00262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19E7F" w14:textId="067371B2" w:rsidR="008E546C" w:rsidRPr="00262A51" w:rsidRDefault="00A05177" w:rsidP="00A0517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8E546C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8E546C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pakalpojumu sniedzējs</w:t>
      </w:r>
      <w:r w:rsidR="00E3385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546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14E46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publiskas personas institūcija vai priv</w:t>
      </w:r>
      <w:r w:rsidR="007D1B0B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C14E46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8E546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persona, kas, pamatojoties uz noslēgto līgumu ar </w:t>
      </w:r>
      <w:r w:rsidR="001B08A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E546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E546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devēju, </w:t>
      </w:r>
      <w:r w:rsidR="0016732A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sniedz</w:t>
      </w:r>
      <w:r w:rsidR="00F47C0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7D1D" w:rsidRPr="00262A51">
        <w:rPr>
          <w:rFonts w:ascii="Times New Roman" w:hAnsi="Times New Roman" w:cs="Times New Roman"/>
          <w:sz w:val="28"/>
          <w:szCs w:val="28"/>
        </w:rPr>
        <w:t>pakalpojumu vai preci</w:t>
      </w:r>
      <w:r w:rsidR="000D3112" w:rsidRPr="00262A51">
        <w:rPr>
          <w:rFonts w:ascii="Times New Roman" w:hAnsi="Times New Roman" w:cs="Times New Roman"/>
          <w:sz w:val="28"/>
          <w:szCs w:val="28"/>
        </w:rPr>
        <w:t xml:space="preserve">, piemērojot </w:t>
      </w:r>
      <w:r w:rsidR="001B08A7" w:rsidRPr="00262A51">
        <w:rPr>
          <w:rFonts w:ascii="Times New Roman" w:hAnsi="Times New Roman" w:cs="Times New Roman"/>
          <w:sz w:val="28"/>
          <w:szCs w:val="28"/>
        </w:rPr>
        <w:t>a</w:t>
      </w:r>
      <w:r w:rsidR="000D3112" w:rsidRPr="00262A51">
        <w:rPr>
          <w:rFonts w:ascii="Times New Roman" w:hAnsi="Times New Roman" w:cs="Times New Roman"/>
          <w:sz w:val="28"/>
          <w:szCs w:val="28"/>
        </w:rPr>
        <w:t>tvieglojumu</w:t>
      </w:r>
      <w:r w:rsidR="00C56795" w:rsidRPr="00262A51">
        <w:rPr>
          <w:rFonts w:ascii="Times New Roman" w:hAnsi="Times New Roman" w:cs="Times New Roman"/>
          <w:sz w:val="28"/>
          <w:szCs w:val="28"/>
        </w:rPr>
        <w:t>;</w:t>
      </w:r>
    </w:p>
    <w:p w14:paraId="18B5E812" w14:textId="27FA3DD0" w:rsidR="00FA3078" w:rsidRPr="00262A51" w:rsidRDefault="00A05177" w:rsidP="00A0517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A53893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</w:t>
      </w:r>
      <w:r w:rsidR="00A53893" w:rsidRPr="00262A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norādījums</w:t>
      </w:r>
      <w:r w:rsidR="00A53893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atvieglojuma piešķiršanas nosacījumi atvieglojuma summas aprēķinam, kas noteikti </w:t>
      </w:r>
      <w:r w:rsidR="00DA5A41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normatīvajos aktos vai 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kurus noteicis </w:t>
      </w:r>
      <w:r w:rsidR="00DA5A41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komersant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04505" w:rsidRPr="00262A51">
        <w:rPr>
          <w:rFonts w:ascii="Times New Roman" w:hAnsi="Times New Roman" w:cs="Times New Roman"/>
          <w:sz w:val="28"/>
          <w:szCs w:val="28"/>
        </w:rPr>
        <w:t>, kuram nav deleģēts valsts pārvaldes uzdevums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6E5D25" w14:textId="256699CE" w:rsidR="0083306E" w:rsidRPr="00262A51" w:rsidRDefault="00A05177" w:rsidP="00A0517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0D725F" w:rsidRPr="00262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0D725F" w:rsidRPr="00262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dati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B5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3306E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datu kopums, lai varētu veikt precīzu </w:t>
      </w:r>
      <w:r w:rsidR="001B08A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3306E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3306E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norādījumu izpildi, kā arī izmantoto </w:t>
      </w:r>
      <w:r w:rsidR="001B08A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3306E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tvieglojumu</w:t>
      </w:r>
      <w:r w:rsidR="0083306E" w:rsidRPr="00262A51">
        <w:rPr>
          <w:rFonts w:ascii="Times New Roman" w:hAnsi="Times New Roman" w:cs="Times New Roman"/>
          <w:sz w:val="28"/>
          <w:szCs w:val="28"/>
        </w:rPr>
        <w:t xml:space="preserve"> datu uzskaiti un pārvaldību.</w:t>
      </w:r>
    </w:p>
    <w:p w14:paraId="0A629B82" w14:textId="77777777" w:rsidR="007B6511" w:rsidRPr="00262A51" w:rsidRDefault="007B6511" w:rsidP="007B65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4BF767" w14:textId="406DC4E9" w:rsidR="00E33854" w:rsidRPr="00262A51" w:rsidRDefault="00E33854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pants. Likuma mērķis</w:t>
      </w:r>
    </w:p>
    <w:p w14:paraId="4A500585" w14:textId="44C40908" w:rsidR="00423AB9" w:rsidRPr="00262A51" w:rsidRDefault="00423AB9" w:rsidP="007B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Likuma mērķis ir </w:t>
      </w:r>
      <w:r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nodrošināt </w:t>
      </w:r>
      <w:r w:rsidR="007F1242"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drošu, </w:t>
      </w:r>
      <w:r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ērtu un efektīvu </w:t>
      </w:r>
      <w:r w:rsidR="00272900"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tvieglojumu </w:t>
      </w:r>
      <w:r w:rsidR="00105E91"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>uzskaiti un pārvaldību</w:t>
      </w:r>
      <w:r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62A51">
        <w:rPr>
          <w:rFonts w:ascii="Times New Roman" w:hAnsi="Times New Roman" w:cs="Times New Roman"/>
          <w:sz w:val="28"/>
          <w:szCs w:val="28"/>
        </w:rPr>
        <w:t xml:space="preserve"> izveidojot </w:t>
      </w:r>
      <w:r w:rsidR="00C56795" w:rsidRPr="00262A51">
        <w:rPr>
          <w:rFonts w:ascii="Times New Roman" w:hAnsi="Times New Roman" w:cs="Times New Roman"/>
          <w:sz w:val="28"/>
          <w:szCs w:val="28"/>
        </w:rPr>
        <w:t xml:space="preserve">atvieglojumu </w:t>
      </w:r>
      <w:r w:rsidR="00A16B65" w:rsidRPr="00262A51">
        <w:rPr>
          <w:rFonts w:ascii="Times New Roman" w:hAnsi="Times New Roman" w:cs="Times New Roman"/>
          <w:sz w:val="28"/>
          <w:szCs w:val="28"/>
        </w:rPr>
        <w:t xml:space="preserve">vienoto </w:t>
      </w:r>
      <w:r w:rsidRPr="00262A51">
        <w:rPr>
          <w:rFonts w:ascii="Times New Roman" w:hAnsi="Times New Roman" w:cs="Times New Roman"/>
          <w:sz w:val="28"/>
          <w:szCs w:val="28"/>
        </w:rPr>
        <w:t xml:space="preserve">informācijas sistēmu (turpmāk </w:t>
      </w:r>
      <w:r w:rsidR="00A05177" w:rsidRPr="00262A51">
        <w:rPr>
          <w:rFonts w:ascii="Times New Roman" w:hAnsi="Times New Roman" w:cs="Times New Roman"/>
          <w:sz w:val="28"/>
          <w:szCs w:val="28"/>
        </w:rPr>
        <w:t>–</w:t>
      </w:r>
      <w:r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1B08A7" w:rsidRPr="00262A51">
        <w:rPr>
          <w:rFonts w:ascii="Times New Roman" w:hAnsi="Times New Roman" w:cs="Times New Roman"/>
          <w:sz w:val="28"/>
          <w:szCs w:val="28"/>
        </w:rPr>
        <w:t>i</w:t>
      </w:r>
      <w:r w:rsidRPr="00262A51">
        <w:rPr>
          <w:rFonts w:ascii="Times New Roman" w:hAnsi="Times New Roman" w:cs="Times New Roman"/>
          <w:sz w:val="28"/>
          <w:szCs w:val="28"/>
        </w:rPr>
        <w:t>nformācijas sistēma) un nodrošinot tās darbību</w:t>
      </w:r>
      <w:r w:rsidRPr="00262A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F4723E" w14:textId="77777777" w:rsidR="007B6511" w:rsidRPr="00262A51" w:rsidRDefault="007B6511" w:rsidP="007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C2950" w14:textId="77777777" w:rsidR="00E4174E" w:rsidRPr="00262A51" w:rsidRDefault="00E4174E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pants. Likuma darbības joma </w:t>
      </w:r>
    </w:p>
    <w:p w14:paraId="75A98B45" w14:textId="03F5C0EA" w:rsidR="00E4174E" w:rsidRPr="00262A51" w:rsidRDefault="00E4174E" w:rsidP="00A05177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Likums attiecas uz </w:t>
      </w:r>
      <w:r w:rsidR="001B08A7" w:rsidRPr="00262A51">
        <w:rPr>
          <w:rFonts w:ascii="Times New Roman" w:hAnsi="Times New Roman" w:cs="Times New Roman"/>
          <w:sz w:val="28"/>
          <w:szCs w:val="28"/>
        </w:rPr>
        <w:t>a</w:t>
      </w:r>
      <w:r w:rsidR="000D725F" w:rsidRPr="00262A51">
        <w:rPr>
          <w:rFonts w:ascii="Times New Roman" w:hAnsi="Times New Roman" w:cs="Times New Roman"/>
          <w:sz w:val="28"/>
          <w:szCs w:val="28"/>
        </w:rPr>
        <w:t xml:space="preserve">tvieglojumiem, kuru saņemšanas brīdī </w:t>
      </w:r>
      <w:r w:rsidRPr="00262A51">
        <w:rPr>
          <w:rFonts w:ascii="Times New Roman" w:hAnsi="Times New Roman" w:cs="Times New Roman"/>
          <w:sz w:val="28"/>
          <w:szCs w:val="28"/>
        </w:rPr>
        <w:t xml:space="preserve">nepieciešams identificēt </w:t>
      </w:r>
      <w:r w:rsidR="001B08A7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 xml:space="preserve"> saņēmēju</w:t>
      </w:r>
      <w:r w:rsidR="00B133A8" w:rsidRPr="00262A51">
        <w:rPr>
          <w:rFonts w:ascii="Times New Roman" w:hAnsi="Times New Roman" w:cs="Times New Roman"/>
          <w:sz w:val="28"/>
          <w:szCs w:val="28"/>
        </w:rPr>
        <w:t xml:space="preserve"> vai </w:t>
      </w:r>
      <w:r w:rsidR="001B08A7" w:rsidRPr="00262A51">
        <w:rPr>
          <w:rFonts w:ascii="Times New Roman" w:hAnsi="Times New Roman" w:cs="Times New Roman"/>
          <w:sz w:val="28"/>
          <w:szCs w:val="28"/>
        </w:rPr>
        <w:t>a</w:t>
      </w:r>
      <w:r w:rsidR="00B133A8" w:rsidRPr="00262A51">
        <w:rPr>
          <w:rFonts w:ascii="Times New Roman" w:hAnsi="Times New Roman" w:cs="Times New Roman"/>
          <w:sz w:val="28"/>
          <w:szCs w:val="28"/>
        </w:rPr>
        <w:t>tvieglojuma saņēmējam izsniegto identifikācijas līdzekli</w:t>
      </w:r>
      <w:r w:rsidRPr="00262A51">
        <w:rPr>
          <w:rFonts w:ascii="Times New Roman" w:hAnsi="Times New Roman" w:cs="Times New Roman"/>
          <w:sz w:val="28"/>
          <w:szCs w:val="28"/>
        </w:rPr>
        <w:t xml:space="preserve">, lai nodrošinātu precīzu </w:t>
      </w:r>
      <w:r w:rsidR="001B08A7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 xml:space="preserve">tvieglojumu norādījumu izpildi un izmantotā </w:t>
      </w:r>
      <w:r w:rsidR="001B08A7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>tvieglojuma datu uzskaiti.</w:t>
      </w:r>
    </w:p>
    <w:p w14:paraId="0450D287" w14:textId="2134EC20" w:rsidR="00E4174E" w:rsidRPr="00262A51" w:rsidRDefault="004E47D7" w:rsidP="00A05177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Likums netiek piemērots atvieglojumiem, kas saistīti ar nodokļiem un nodevām, publiskas personas nekustam</w:t>
      </w:r>
      <w:r w:rsidR="00C56795" w:rsidRPr="00262A51">
        <w:rPr>
          <w:rFonts w:ascii="Times New Roman" w:hAnsi="Times New Roman" w:cs="Times New Roman"/>
          <w:sz w:val="28"/>
          <w:szCs w:val="28"/>
        </w:rPr>
        <w:t>ā</w:t>
      </w:r>
      <w:r w:rsidRPr="00262A51">
        <w:rPr>
          <w:rFonts w:ascii="Times New Roman" w:hAnsi="Times New Roman" w:cs="Times New Roman"/>
          <w:sz w:val="28"/>
          <w:szCs w:val="28"/>
        </w:rPr>
        <w:t xml:space="preserve"> īpašum</w:t>
      </w:r>
      <w:r w:rsidR="00C56795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 xml:space="preserve"> nomu, kā arī </w:t>
      </w:r>
      <w:r w:rsidR="00C56795" w:rsidRPr="00262A51">
        <w:rPr>
          <w:rFonts w:ascii="Times New Roman" w:hAnsi="Times New Roman" w:cs="Times New Roman"/>
          <w:sz w:val="28"/>
          <w:szCs w:val="28"/>
        </w:rPr>
        <w:t xml:space="preserve">ar </w:t>
      </w:r>
      <w:r w:rsidRPr="00262A51">
        <w:rPr>
          <w:rFonts w:ascii="Times New Roman" w:hAnsi="Times New Roman" w:cs="Times New Roman"/>
          <w:sz w:val="28"/>
          <w:szCs w:val="28"/>
        </w:rPr>
        <w:t>precēm un pakalpojumiem, kuri neatbilst normatīv</w:t>
      </w:r>
      <w:r w:rsidR="00C56795" w:rsidRPr="00262A51">
        <w:rPr>
          <w:rFonts w:ascii="Times New Roman" w:hAnsi="Times New Roman" w:cs="Times New Roman"/>
          <w:sz w:val="28"/>
          <w:szCs w:val="28"/>
        </w:rPr>
        <w:t>ajiem</w:t>
      </w:r>
      <w:r w:rsidRPr="00262A51">
        <w:rPr>
          <w:rFonts w:ascii="Times New Roman" w:hAnsi="Times New Roman" w:cs="Times New Roman"/>
          <w:sz w:val="28"/>
          <w:szCs w:val="28"/>
        </w:rPr>
        <w:t xml:space="preserve"> akt</w:t>
      </w:r>
      <w:r w:rsidR="00C56795" w:rsidRPr="00262A51">
        <w:rPr>
          <w:rFonts w:ascii="Times New Roman" w:hAnsi="Times New Roman" w:cs="Times New Roman"/>
          <w:sz w:val="28"/>
          <w:szCs w:val="28"/>
        </w:rPr>
        <w:t>iem</w:t>
      </w:r>
      <w:r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C56795" w:rsidRPr="00262A51">
        <w:rPr>
          <w:rFonts w:ascii="Times New Roman" w:hAnsi="Times New Roman" w:cs="Times New Roman"/>
          <w:sz w:val="28"/>
          <w:szCs w:val="28"/>
        </w:rPr>
        <w:t>par</w:t>
      </w:r>
      <w:r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C56795" w:rsidRPr="00262A51">
        <w:rPr>
          <w:rFonts w:ascii="Times New Roman" w:hAnsi="Times New Roman" w:cs="Times New Roman"/>
          <w:sz w:val="28"/>
          <w:szCs w:val="28"/>
        </w:rPr>
        <w:t xml:space="preserve">to </w:t>
      </w:r>
      <w:r w:rsidRPr="00262A51">
        <w:rPr>
          <w:rFonts w:ascii="Times New Roman" w:hAnsi="Times New Roman" w:cs="Times New Roman"/>
          <w:sz w:val="28"/>
          <w:szCs w:val="28"/>
        </w:rPr>
        <w:t>drošumu vai atbilstības novērtēšanu</w:t>
      </w:r>
      <w:r w:rsidR="00E4174E" w:rsidRPr="00262A51">
        <w:rPr>
          <w:rFonts w:ascii="Times New Roman" w:hAnsi="Times New Roman" w:cs="Times New Roman"/>
          <w:sz w:val="28"/>
          <w:szCs w:val="28"/>
        </w:rPr>
        <w:t>.</w:t>
      </w:r>
    </w:p>
    <w:p w14:paraId="7F225045" w14:textId="426722D2" w:rsidR="0006086D" w:rsidRPr="00262A51" w:rsidRDefault="0006086D" w:rsidP="00A05177">
      <w:pPr>
        <w:pStyle w:val="ListParagraph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Likums netiek piem</w:t>
      </w:r>
      <w:r w:rsidR="00E00DC6" w:rsidRPr="00262A51">
        <w:rPr>
          <w:rFonts w:ascii="Times New Roman" w:hAnsi="Times New Roman" w:cs="Times New Roman"/>
          <w:sz w:val="28"/>
          <w:szCs w:val="28"/>
        </w:rPr>
        <w:t xml:space="preserve">ērots </w:t>
      </w:r>
      <w:r w:rsidR="00EE4081" w:rsidRPr="00262A51">
        <w:rPr>
          <w:rFonts w:ascii="Times New Roman" w:hAnsi="Times New Roman" w:cs="Times New Roman"/>
          <w:sz w:val="28"/>
          <w:szCs w:val="28"/>
        </w:rPr>
        <w:t>savstarpējo</w:t>
      </w:r>
      <w:r w:rsidR="00C56795" w:rsidRPr="00262A51">
        <w:rPr>
          <w:rFonts w:ascii="Times New Roman" w:hAnsi="Times New Roman" w:cs="Times New Roman"/>
          <w:sz w:val="28"/>
          <w:szCs w:val="28"/>
        </w:rPr>
        <w:t>s</w:t>
      </w:r>
      <w:r w:rsidR="00EE4081" w:rsidRPr="00262A51">
        <w:rPr>
          <w:rFonts w:ascii="Times New Roman" w:hAnsi="Times New Roman" w:cs="Times New Roman"/>
          <w:sz w:val="28"/>
          <w:szCs w:val="28"/>
        </w:rPr>
        <w:t xml:space="preserve"> norēķin</w:t>
      </w:r>
      <w:r w:rsidR="00C56795" w:rsidRPr="00262A51">
        <w:rPr>
          <w:rFonts w:ascii="Times New Roman" w:hAnsi="Times New Roman" w:cs="Times New Roman"/>
          <w:sz w:val="28"/>
          <w:szCs w:val="28"/>
        </w:rPr>
        <w:t>os</w:t>
      </w:r>
      <w:r w:rsidR="00EE4081" w:rsidRPr="00262A51">
        <w:rPr>
          <w:rFonts w:ascii="Times New Roman" w:hAnsi="Times New Roman" w:cs="Times New Roman"/>
          <w:sz w:val="28"/>
          <w:szCs w:val="28"/>
        </w:rPr>
        <w:t xml:space="preserve"> starp atvieglojuma devēju un atvieglojuma pakalpojumu sniedzēju</w:t>
      </w:r>
      <w:r w:rsidR="00FB0829" w:rsidRPr="00262A51">
        <w:rPr>
          <w:rFonts w:ascii="Times New Roman" w:hAnsi="Times New Roman" w:cs="Times New Roman"/>
          <w:sz w:val="28"/>
          <w:szCs w:val="28"/>
        </w:rPr>
        <w:t>.</w:t>
      </w:r>
    </w:p>
    <w:p w14:paraId="53CF67D9" w14:textId="77777777" w:rsidR="007B6511" w:rsidRPr="00262A51" w:rsidRDefault="007B6511" w:rsidP="007B651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E2A33" w14:textId="45AFD783" w:rsidR="00423AB9" w:rsidRPr="00262A51" w:rsidRDefault="00423AB9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pants. Informācijas sistēmas</w:t>
      </w:r>
      <w:r w:rsidR="00BF620B"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pārzinis</w:t>
      </w:r>
      <w:r w:rsidR="00323F27"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un turētājs</w:t>
      </w:r>
    </w:p>
    <w:p w14:paraId="0004BA3C" w14:textId="158D1CA6" w:rsidR="00423AB9" w:rsidRPr="00262A51" w:rsidRDefault="00423AB9" w:rsidP="00A05177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Informācijas sistēmas </w:t>
      </w:r>
      <w:r w:rsidR="004E1514" w:rsidRPr="00262A51">
        <w:rPr>
          <w:rFonts w:ascii="Times New Roman" w:hAnsi="Times New Roman" w:cs="Times New Roman"/>
          <w:sz w:val="28"/>
          <w:szCs w:val="28"/>
        </w:rPr>
        <w:t xml:space="preserve">pārzinis </w:t>
      </w:r>
      <w:r w:rsidR="008C4F85" w:rsidRPr="00262A51">
        <w:rPr>
          <w:rFonts w:ascii="Times New Roman" w:hAnsi="Times New Roman" w:cs="Times New Roman"/>
          <w:sz w:val="28"/>
          <w:szCs w:val="28"/>
        </w:rPr>
        <w:t xml:space="preserve">ir </w:t>
      </w:r>
      <w:bookmarkStart w:id="1" w:name="_Hlk65840123"/>
      <w:r w:rsidR="00057D65" w:rsidRPr="00262A51">
        <w:rPr>
          <w:rFonts w:ascii="Times New Roman" w:hAnsi="Times New Roman" w:cs="Times New Roman"/>
          <w:sz w:val="28"/>
          <w:szCs w:val="28"/>
        </w:rPr>
        <w:t>Vides aizsardzības un reģionālās attīstības ministrija</w:t>
      </w:r>
      <w:bookmarkEnd w:id="1"/>
      <w:r w:rsidR="003442CF" w:rsidRPr="00262A51">
        <w:rPr>
          <w:rFonts w:ascii="Times New Roman" w:hAnsi="Times New Roman" w:cs="Times New Roman"/>
          <w:sz w:val="28"/>
          <w:szCs w:val="28"/>
        </w:rPr>
        <w:t>.</w:t>
      </w:r>
    </w:p>
    <w:p w14:paraId="70CE51A7" w14:textId="4BF6475B" w:rsidR="00205791" w:rsidRPr="00262A51" w:rsidRDefault="00323F27" w:rsidP="00A05177">
      <w:pPr>
        <w:pStyle w:val="ListParagraph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Informācijas sistēmas turētājs ir Valsts reģionālās attīstības aģentūra.</w:t>
      </w:r>
    </w:p>
    <w:p w14:paraId="6A72779D" w14:textId="77777777" w:rsidR="007B6511" w:rsidRPr="00262A51" w:rsidRDefault="007B6511" w:rsidP="007B651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5E911F" w14:textId="1200938F" w:rsidR="006C276C" w:rsidRPr="00262A51" w:rsidRDefault="006C276C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pants. Informācijas sistēmas finansēšana</w:t>
      </w:r>
    </w:p>
    <w:p w14:paraId="4A9649C1" w14:textId="325BC643" w:rsidR="006C276C" w:rsidRPr="00262A51" w:rsidRDefault="006C276C" w:rsidP="007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Informācijas sistēmas uzturēšanu un pilnveidošanu finansē no valsts budžetā šiem mērķiem paredzētajiem līdzekļiem.</w:t>
      </w:r>
    </w:p>
    <w:p w14:paraId="56CFD9EE" w14:textId="77777777" w:rsidR="007B6511" w:rsidRPr="00262A51" w:rsidRDefault="007B6511" w:rsidP="007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4BC95" w14:textId="487B315C" w:rsidR="00515143" w:rsidRPr="00262A51" w:rsidRDefault="00515143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pants. Informācijas sistēmas izmantošana </w:t>
      </w:r>
      <w:r w:rsidR="00C3593A"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</w:p>
    <w:p w14:paraId="204AD1EF" w14:textId="13239C88" w:rsidR="001D573A" w:rsidRPr="00262A51" w:rsidRDefault="00515143" w:rsidP="00A05177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Informācijas sistēmas </w:t>
      </w:r>
      <w:r w:rsidR="00C3593A" w:rsidRPr="00262A51">
        <w:rPr>
          <w:rFonts w:ascii="Times New Roman" w:hAnsi="Times New Roman" w:cs="Times New Roman"/>
          <w:sz w:val="28"/>
          <w:szCs w:val="28"/>
        </w:rPr>
        <w:t>izmantošana ir obligāta</w:t>
      </w:r>
      <w:r w:rsidR="001D573A" w:rsidRPr="00262A51">
        <w:rPr>
          <w:rFonts w:ascii="Times New Roman" w:hAnsi="Times New Roman" w:cs="Times New Roman"/>
          <w:sz w:val="28"/>
          <w:szCs w:val="28"/>
        </w:rPr>
        <w:t>:</w:t>
      </w:r>
    </w:p>
    <w:p w14:paraId="3FF475EC" w14:textId="1C8CE078" w:rsidR="00834150" w:rsidRPr="00262A51" w:rsidRDefault="009B7B7E" w:rsidP="00A05177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3415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3415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devējam</w:t>
      </w:r>
      <w:r w:rsidR="0050190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kas no valsts vai pašvaldību </w:t>
      </w:r>
      <w:r w:rsidR="00DB0B5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budžeta piešķir vai administrē a</w:t>
      </w:r>
      <w:r w:rsidR="00501907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tvieglojumu</w:t>
      </w:r>
      <w:r w:rsidR="00694FBA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05CACBD" w14:textId="0CB8A703" w:rsidR="00834150" w:rsidRPr="00262A51" w:rsidRDefault="009B7B7E" w:rsidP="00A05177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3415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3415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pakalpojumu sniedzējiem</w:t>
      </w:r>
      <w:r w:rsidR="00DC42CA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, izņemot valsts noteikto braukšanas maksas atvieglojuma pakalpojumu sniedzēj</w:t>
      </w:r>
      <w:r w:rsidR="00C5679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r w:rsidR="00DC42CA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, kuri atbilstoši normatīvajiem aktiem informācijas apriti nodrošina valsts noteikto braukšanas maksas atvieglojumu saņēmēju informācijas sistēmā</w:t>
      </w:r>
      <w:r w:rsidR="0083415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48F92D" w14:textId="1B02EDE2" w:rsidR="00694FBA" w:rsidRPr="00262A51" w:rsidRDefault="00694FBA" w:rsidP="00A05177">
      <w:pPr>
        <w:pStyle w:val="ListParagraph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Informācijas sistēmu var izmantot:</w:t>
      </w:r>
    </w:p>
    <w:p w14:paraId="6BA1E5B5" w14:textId="47AC5B8B" w:rsidR="004A0A44" w:rsidRPr="00262A51" w:rsidRDefault="009B7B7E" w:rsidP="00A05177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A0A4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A0A4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devējs, kas no saviem līdzekļiem piešķir vai administrē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A0A4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tvieglojumu;</w:t>
      </w:r>
    </w:p>
    <w:p w14:paraId="3CF64245" w14:textId="7615D703" w:rsidR="004A0A44" w:rsidRPr="00262A51" w:rsidRDefault="009B7B7E" w:rsidP="00A05177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A0A4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A0A4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saņēmējs, kurš </w:t>
      </w:r>
      <w:r w:rsidR="00197601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iekļauts informācijas sistēmā un </w:t>
      </w:r>
      <w:r w:rsidR="004A0A4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saņem </w:t>
      </w:r>
      <w:r w:rsidR="007A43F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informāciju par piešķirto un izmantoto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7A43F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tvieglojumu.</w:t>
      </w:r>
    </w:p>
    <w:p w14:paraId="7EE86117" w14:textId="77777777" w:rsidR="007B6511" w:rsidRPr="00262A51" w:rsidRDefault="007B6511" w:rsidP="007B65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9A0014" w14:textId="513E4BAE" w:rsidR="000D3112" w:rsidRPr="00262A51" w:rsidRDefault="000D3112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pants. Informācijas sistēm</w:t>
      </w:r>
      <w:r w:rsidR="009C5F1D"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as</w:t>
      </w: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9C5F1D"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un tajā </w:t>
      </w: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iekļauto datu apstrādes mērķis</w:t>
      </w:r>
    </w:p>
    <w:p w14:paraId="72FDD25E" w14:textId="3A54EDE8" w:rsidR="003C5C4F" w:rsidRPr="00262A51" w:rsidRDefault="003C5C4F" w:rsidP="00A05177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Informācijas sistēmu izmanto, lai veiktu atvieglojumu uzskaiti un pārvaldību, </w:t>
      </w:r>
      <w:r w:rsidR="00B96C60" w:rsidRPr="00262A51">
        <w:rPr>
          <w:rFonts w:ascii="Times New Roman" w:hAnsi="Times New Roman" w:cs="Times New Roman"/>
          <w:sz w:val="28"/>
          <w:szCs w:val="28"/>
        </w:rPr>
        <w:t xml:space="preserve">izvērtētu </w:t>
      </w:r>
      <w:r w:rsidRPr="00262A51">
        <w:rPr>
          <w:rFonts w:ascii="Times New Roman" w:hAnsi="Times New Roman" w:cs="Times New Roman"/>
          <w:sz w:val="28"/>
          <w:szCs w:val="28"/>
        </w:rPr>
        <w:t>atvieglojumu izpild</w:t>
      </w:r>
      <w:r w:rsidR="00B96C60" w:rsidRPr="00262A51">
        <w:rPr>
          <w:rFonts w:ascii="Times New Roman" w:hAnsi="Times New Roman" w:cs="Times New Roman"/>
          <w:sz w:val="28"/>
          <w:szCs w:val="28"/>
        </w:rPr>
        <w:t>es datus</w:t>
      </w:r>
      <w:r w:rsidRPr="00262A51">
        <w:rPr>
          <w:rFonts w:ascii="Times New Roman" w:hAnsi="Times New Roman" w:cs="Times New Roman"/>
          <w:sz w:val="28"/>
          <w:szCs w:val="28"/>
        </w:rPr>
        <w:t xml:space="preserve"> atvieglojumu piešķiršanas un izlietošanas pasākumu īstenošanai un turpmākai attīstībai</w:t>
      </w:r>
      <w:r w:rsidR="00B96C60" w:rsidRPr="00262A51">
        <w:rPr>
          <w:rFonts w:ascii="Times New Roman" w:hAnsi="Times New Roman" w:cs="Times New Roman"/>
          <w:sz w:val="28"/>
          <w:szCs w:val="28"/>
        </w:rPr>
        <w:t>,</w:t>
      </w:r>
      <w:r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B96C60" w:rsidRPr="00262A51">
        <w:rPr>
          <w:rFonts w:ascii="Times New Roman" w:hAnsi="Times New Roman" w:cs="Times New Roman"/>
          <w:sz w:val="28"/>
          <w:szCs w:val="28"/>
        </w:rPr>
        <w:t xml:space="preserve">kā arī </w:t>
      </w:r>
      <w:r w:rsidRPr="00262A51">
        <w:rPr>
          <w:rFonts w:ascii="Times New Roman" w:hAnsi="Times New Roman" w:cs="Times New Roman"/>
          <w:sz w:val="28"/>
          <w:szCs w:val="28"/>
        </w:rPr>
        <w:t>nodrošinātu savstarpēj</w:t>
      </w:r>
      <w:r w:rsidR="000673ED" w:rsidRPr="00262A51">
        <w:rPr>
          <w:rFonts w:ascii="Times New Roman" w:hAnsi="Times New Roman" w:cs="Times New Roman"/>
          <w:sz w:val="28"/>
          <w:szCs w:val="28"/>
        </w:rPr>
        <w:t>u</w:t>
      </w:r>
      <w:r w:rsidRPr="00262A51">
        <w:rPr>
          <w:rFonts w:ascii="Times New Roman" w:hAnsi="Times New Roman" w:cs="Times New Roman"/>
          <w:sz w:val="28"/>
          <w:szCs w:val="28"/>
        </w:rPr>
        <w:t xml:space="preserve"> informācijas apmaiņu starp atvieglojuma devēju, atvieglojuma pakalpojumu sniedzēju un atvieglojuma saņēmēju.</w:t>
      </w:r>
    </w:p>
    <w:p w14:paraId="2977EC03" w14:textId="7EF8BA3D" w:rsidR="008A05CD" w:rsidRPr="00262A51" w:rsidRDefault="0083306E" w:rsidP="00A05177">
      <w:pPr>
        <w:pStyle w:val="ListParagraph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Informācijas sistēm</w:t>
      </w:r>
      <w:r w:rsidR="008C434E" w:rsidRPr="00262A51">
        <w:rPr>
          <w:rFonts w:ascii="Times New Roman" w:hAnsi="Times New Roman" w:cs="Times New Roman"/>
          <w:sz w:val="28"/>
          <w:szCs w:val="28"/>
        </w:rPr>
        <w:t>as</w:t>
      </w:r>
      <w:r w:rsidR="008A05CD" w:rsidRPr="00262A51">
        <w:rPr>
          <w:rFonts w:ascii="Times New Roman" w:hAnsi="Times New Roman" w:cs="Times New Roman"/>
          <w:sz w:val="28"/>
          <w:szCs w:val="28"/>
        </w:rPr>
        <w:t xml:space="preserve"> mērķis ir:</w:t>
      </w:r>
    </w:p>
    <w:p w14:paraId="36BEFF0A" w14:textId="551A85C7" w:rsidR="00197601" w:rsidRPr="00262A51" w:rsidRDefault="00197601" w:rsidP="00A05177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</w:rPr>
        <w:t>uzlabot un efektivizēt valsts politikas un budžeta plānošanu atvieglojumu pārvaldības procesā, ņemot vērā precīzus atvieglojum</w:t>
      </w:r>
      <w:r w:rsidR="00B96C60" w:rsidRPr="00262A51">
        <w:rPr>
          <w:rFonts w:ascii="Times New Roman" w:hAnsi="Times New Roman" w:cs="Times New Roman"/>
          <w:sz w:val="28"/>
          <w:szCs w:val="28"/>
        </w:rPr>
        <w:t>u</w:t>
      </w:r>
      <w:r w:rsidRPr="00262A51">
        <w:rPr>
          <w:rFonts w:ascii="Times New Roman" w:hAnsi="Times New Roman" w:cs="Times New Roman"/>
          <w:sz w:val="28"/>
          <w:szCs w:val="28"/>
        </w:rPr>
        <w:t xml:space="preserve"> datus;</w:t>
      </w:r>
    </w:p>
    <w:p w14:paraId="1B766E9A" w14:textId="61420538" w:rsidR="008A05CD" w:rsidRPr="00262A51" w:rsidRDefault="00B96C60" w:rsidP="00A05177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atvieglojumu saņemšanas procesā </w:t>
      </w:r>
      <w:r w:rsidR="008A05CD" w:rsidRPr="00262A51">
        <w:rPr>
          <w:rFonts w:ascii="Times New Roman" w:hAnsi="Times New Roman" w:cs="Times New Roman"/>
          <w:sz w:val="28"/>
          <w:szCs w:val="28"/>
        </w:rPr>
        <w:t xml:space="preserve">samazināt administratīvo slogu </w:t>
      </w:r>
      <w:r w:rsidR="009B7B7E" w:rsidRPr="00262A51">
        <w:rPr>
          <w:rFonts w:ascii="Times New Roman" w:hAnsi="Times New Roman" w:cs="Times New Roman"/>
          <w:sz w:val="28"/>
          <w:szCs w:val="28"/>
        </w:rPr>
        <w:t>a</w:t>
      </w:r>
      <w:r w:rsidR="008A05CD" w:rsidRPr="00262A51">
        <w:rPr>
          <w:rFonts w:ascii="Times New Roman" w:hAnsi="Times New Roman" w:cs="Times New Roman"/>
          <w:sz w:val="28"/>
          <w:szCs w:val="28"/>
        </w:rPr>
        <w:t>tvieglojum</w:t>
      </w:r>
      <w:r w:rsidRPr="00262A51">
        <w:rPr>
          <w:rFonts w:ascii="Times New Roman" w:hAnsi="Times New Roman" w:cs="Times New Roman"/>
          <w:sz w:val="28"/>
          <w:szCs w:val="28"/>
        </w:rPr>
        <w:t>u</w:t>
      </w:r>
      <w:r w:rsidR="008A05CD" w:rsidRPr="00262A51">
        <w:rPr>
          <w:rFonts w:ascii="Times New Roman" w:hAnsi="Times New Roman" w:cs="Times New Roman"/>
          <w:sz w:val="28"/>
          <w:szCs w:val="28"/>
        </w:rPr>
        <w:t xml:space="preserve"> saņēmējam;</w:t>
      </w:r>
    </w:p>
    <w:p w14:paraId="7F257CEF" w14:textId="3D285B54" w:rsidR="008A05CD" w:rsidRPr="00262A51" w:rsidRDefault="008A05CD" w:rsidP="00A05177">
      <w:pPr>
        <w:pStyle w:val="ListParagraph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mazināt krāpniecisku darījumu apjomu, nodrošinot, ka </w:t>
      </w:r>
      <w:r w:rsidR="009B7B7E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tvieglojumus saņem tikai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tās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personas, kurām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tie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pienākas</w:t>
      </w:r>
      <w:r w:rsidRPr="00262A51">
        <w:rPr>
          <w:rFonts w:ascii="Times New Roman" w:hAnsi="Times New Roman" w:cs="Times New Roman"/>
          <w:sz w:val="28"/>
          <w:szCs w:val="28"/>
        </w:rPr>
        <w:t>.</w:t>
      </w:r>
    </w:p>
    <w:p w14:paraId="33E1A332" w14:textId="77777777" w:rsidR="007B6511" w:rsidRPr="00262A51" w:rsidRDefault="007B6511" w:rsidP="007B65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2BC859" w14:textId="7499FD78" w:rsidR="00A44A19" w:rsidRPr="00262A51" w:rsidRDefault="00DB0B57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pants. Datu aprite i</w:t>
      </w:r>
      <w:r w:rsidR="00A44A19"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nformācijas sistēmā</w:t>
      </w:r>
    </w:p>
    <w:p w14:paraId="5B78AF34" w14:textId="607026CF" w:rsidR="00A44A19" w:rsidRPr="00262A51" w:rsidRDefault="00A44A19" w:rsidP="007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Informācijas sistēma ir valsts informācijas sistēmu savietotājs, kur informācijas aprite tiek nodrošināta atbilstoši normatīvajiem aktiem par valsts informācijas sistēm</w:t>
      </w:r>
      <w:r w:rsidR="000673ED" w:rsidRPr="00262A51">
        <w:rPr>
          <w:rFonts w:ascii="Times New Roman" w:hAnsi="Times New Roman" w:cs="Times New Roman"/>
          <w:sz w:val="28"/>
          <w:szCs w:val="28"/>
        </w:rPr>
        <w:t>u</w:t>
      </w:r>
      <w:r w:rsidRPr="00262A51">
        <w:rPr>
          <w:rFonts w:ascii="Times New Roman" w:hAnsi="Times New Roman" w:cs="Times New Roman"/>
          <w:sz w:val="28"/>
          <w:szCs w:val="28"/>
        </w:rPr>
        <w:t xml:space="preserve"> savietotāja darbību.</w:t>
      </w:r>
    </w:p>
    <w:p w14:paraId="723E881B" w14:textId="77777777" w:rsidR="007B6511" w:rsidRPr="00262A51" w:rsidRDefault="007B6511" w:rsidP="007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F7884" w14:textId="3F7A8D7F" w:rsidR="00A54159" w:rsidRPr="00262A51" w:rsidRDefault="00A54159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pants. </w:t>
      </w:r>
      <w:r w:rsidR="00D7159F" w:rsidRPr="00262A51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Informācijas sistēmas dati un darbība</w:t>
      </w:r>
    </w:p>
    <w:p w14:paraId="6B0D9901" w14:textId="241035D8" w:rsidR="000D725F" w:rsidRPr="00262A51" w:rsidRDefault="000D725F" w:rsidP="00A05177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Informācijas sistēmā </w:t>
      </w:r>
      <w:r w:rsidR="00D35788" w:rsidRPr="00262A51">
        <w:rPr>
          <w:rFonts w:ascii="Times New Roman" w:hAnsi="Times New Roman" w:cs="Times New Roman"/>
          <w:sz w:val="28"/>
          <w:szCs w:val="28"/>
        </w:rPr>
        <w:t>datus iekļaušanai un aktualizēšanai sniedz</w:t>
      </w:r>
      <w:r w:rsidRPr="00262A51">
        <w:rPr>
          <w:rFonts w:ascii="Times New Roman" w:hAnsi="Times New Roman" w:cs="Times New Roman"/>
          <w:sz w:val="28"/>
          <w:szCs w:val="28"/>
        </w:rPr>
        <w:t>:</w:t>
      </w:r>
    </w:p>
    <w:p w14:paraId="03B3AC6F" w14:textId="6B641F6E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Pilsonības un migrācijas lietu pārvalde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1F79C1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izisko personu reģistra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EEAD58C" w14:textId="65815E86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Uzņēmumu reģistrs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ublisko personu un iestāžu saraksta,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omercreģistra un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iedrību un nodibinājumu reģistra;</w:t>
      </w:r>
    </w:p>
    <w:p w14:paraId="320F30AE" w14:textId="2F1427A0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Izglītības un zinātnes ministrija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alsts izglītības informācijas sistēmas;</w:t>
      </w:r>
    </w:p>
    <w:p w14:paraId="0BCB4E5E" w14:textId="6B082BE4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Veselības un darbspēju ekspertīzes ārstu valsts komisija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nvaliditātes informatīvā</w:t>
      </w:r>
      <w:r w:rsidR="0082192A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sistēmas;</w:t>
      </w:r>
    </w:p>
    <w:p w14:paraId="118A26BF" w14:textId="601D546B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bērnu tiesību aizsardzības inspekcija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āreņu reģistra; </w:t>
      </w:r>
    </w:p>
    <w:p w14:paraId="7BFD2282" w14:textId="3182FED9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Sabiedrības integrācijas fonds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nformācijas uzkrāšanas un analīzes sistēmas (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DB0B57" w:rsidRPr="00262A51">
        <w:rPr>
          <w:rFonts w:ascii="Times New Roman" w:hAnsi="Times New Roman" w:cs="Times New Roman"/>
          <w:sz w:val="28"/>
          <w:szCs w:val="28"/>
        </w:rPr>
        <w:t>g</w:t>
      </w:r>
      <w:r w:rsidR="007F6411" w:rsidRPr="00262A51">
        <w:rPr>
          <w:rFonts w:ascii="Times New Roman" w:hAnsi="Times New Roman" w:cs="Times New Roman"/>
          <w:sz w:val="28"/>
          <w:szCs w:val="28"/>
        </w:rPr>
        <w:t>oda ģimenes apliecību reģistr</w:t>
      </w:r>
      <w:r w:rsidR="00B96C60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3921CD1D" w14:textId="09511961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sociālās apdrošināšanas aģentūra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167F1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ociālās apdrošināšanas informācijas sistēmas;</w:t>
      </w:r>
    </w:p>
    <w:p w14:paraId="02B3C7B8" w14:textId="0384F5BD" w:rsidR="007B7B3C" w:rsidRPr="00262A51" w:rsidRDefault="00B96C60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</w:rPr>
        <w:t>v</w:t>
      </w:r>
      <w:r w:rsidR="007B7B3C" w:rsidRPr="00262A51">
        <w:rPr>
          <w:rFonts w:ascii="Times New Roman" w:hAnsi="Times New Roman" w:cs="Times New Roman"/>
          <w:sz w:val="28"/>
          <w:szCs w:val="28"/>
        </w:rPr>
        <w:t xml:space="preserve">alsts </w:t>
      </w:r>
      <w:r w:rsidRPr="00262A51">
        <w:rPr>
          <w:rFonts w:ascii="Times New Roman" w:hAnsi="Times New Roman" w:cs="Times New Roman"/>
          <w:sz w:val="28"/>
          <w:szCs w:val="28"/>
        </w:rPr>
        <w:t xml:space="preserve">sabiedrība ar ierobežotu atbildību </w:t>
      </w:r>
      <w:r w:rsidR="0060739A" w:rsidRPr="00262A51">
        <w:rPr>
          <w:rFonts w:ascii="Times New Roman" w:eastAsia="Times New Roman" w:hAnsi="Times New Roman" w:cs="Times New Roman"/>
          <w:sz w:val="30"/>
          <w:szCs w:val="28"/>
          <w:lang w:eastAsia="lv-LV"/>
        </w:rPr>
        <w:t>"</w:t>
      </w:r>
      <w:r w:rsidR="007B7B3C" w:rsidRPr="00262A51">
        <w:rPr>
          <w:rFonts w:ascii="Times New Roman" w:hAnsi="Times New Roman" w:cs="Times New Roman"/>
          <w:sz w:val="28"/>
          <w:szCs w:val="28"/>
        </w:rPr>
        <w:t>Autotransporta direkcija</w:t>
      </w:r>
      <w:r w:rsidR="0060739A" w:rsidRPr="00262A51">
        <w:rPr>
          <w:rFonts w:ascii="Times New Roman" w:eastAsia="Times New Roman" w:hAnsi="Times New Roman" w:cs="Times New Roman"/>
          <w:sz w:val="30"/>
          <w:szCs w:val="28"/>
          <w:lang w:eastAsia="lv-LV"/>
        </w:rPr>
        <w:t xml:space="preserve">"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B7B3C" w:rsidRPr="00262A51">
        <w:rPr>
          <w:rFonts w:ascii="Times New Roman" w:hAnsi="Times New Roman" w:cs="Times New Roman"/>
          <w:sz w:val="28"/>
          <w:szCs w:val="28"/>
        </w:rPr>
        <w:t>no valsts noteikto braukšanas maksas atvieglojumu saņēmēju informācijas sistēmas;</w:t>
      </w:r>
    </w:p>
    <w:p w14:paraId="60C69CFC" w14:textId="06E7BEE0" w:rsidR="000D725F" w:rsidRPr="00262A51" w:rsidRDefault="00B96C60" w:rsidP="00A05177">
      <w:pPr>
        <w:pStyle w:val="ListParagraph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tvieglojuma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devējs</w:t>
      </w:r>
      <w:r w:rsidR="009B58DD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B58DD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savas </w:t>
      </w:r>
      <w:r w:rsidR="002178F2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atvieglojuma administrēšanas un uzskaites </w:t>
      </w:r>
      <w:r w:rsidR="009B58DD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informācijas sistēmas</w:t>
      </w:r>
      <w:r w:rsidR="0043689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ja tāda </w:t>
      </w:r>
      <w:r w:rsidR="00C63C3B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r w:rsidR="003D08E6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</w:t>
      </w:r>
      <w:r w:rsidR="0064021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zveidota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E816C61" w14:textId="03924695" w:rsidR="000D725F" w:rsidRPr="00262A51" w:rsidRDefault="00B96C60" w:rsidP="00A05177">
      <w:pPr>
        <w:pStyle w:val="ListParagraph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tvieglojum</w:t>
      </w:r>
      <w:r w:rsidR="00083DC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pakalpojumu sniedzējs</w:t>
      </w:r>
      <w:r w:rsidR="00F31A7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31A7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savas </w:t>
      </w:r>
      <w:r w:rsidR="00892A1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pakalpojumu pārvaldības </w:t>
      </w:r>
      <w:r w:rsidR="00F31A7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informācijas sistēmas,</w:t>
      </w:r>
      <w:r w:rsidR="008529C6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ja tāda ir</w:t>
      </w:r>
      <w:r w:rsidR="003D08E6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</w:t>
      </w:r>
      <w:r w:rsidR="00640215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zveidota</w:t>
      </w:r>
      <w:r w:rsidR="000D725F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6D56D8B" w14:textId="1DAA863E" w:rsidR="000D725F" w:rsidRPr="00262A51" w:rsidRDefault="000D725F" w:rsidP="00A05177">
      <w:pPr>
        <w:pStyle w:val="ListParagraph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Elektronisko pakalpojumu sniedzējs</w:t>
      </w:r>
      <w:r w:rsidR="00F31A7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6C6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31A7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savas </w:t>
      </w:r>
      <w:r w:rsidR="007A2342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elektronisko pakalpojumu pārvaldības </w:t>
      </w:r>
      <w:r w:rsidR="00F31A7C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informācijas sistēmas</w:t>
      </w:r>
      <w:r w:rsidR="008A05CD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8F95A1" w14:textId="2476D72A" w:rsidR="00D7159F" w:rsidRPr="00262A51" w:rsidRDefault="00D7159F" w:rsidP="00A05177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Šā panta pirmajā daļā minēt</w:t>
      </w:r>
      <w:r w:rsidR="0004381E" w:rsidRPr="00262A51">
        <w:rPr>
          <w:rFonts w:ascii="Times New Roman" w:hAnsi="Times New Roman" w:cs="Times New Roman"/>
          <w:sz w:val="28"/>
          <w:szCs w:val="28"/>
        </w:rPr>
        <w:t>ie</w:t>
      </w:r>
      <w:r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04381E" w:rsidRPr="00262A51">
        <w:rPr>
          <w:rFonts w:ascii="Times New Roman" w:hAnsi="Times New Roman" w:cs="Times New Roman"/>
          <w:sz w:val="28"/>
          <w:szCs w:val="28"/>
        </w:rPr>
        <w:t xml:space="preserve">subjekti </w:t>
      </w:r>
      <w:r w:rsidRPr="00262A51">
        <w:rPr>
          <w:rFonts w:ascii="Times New Roman" w:hAnsi="Times New Roman" w:cs="Times New Roman"/>
          <w:sz w:val="28"/>
          <w:szCs w:val="28"/>
        </w:rPr>
        <w:t xml:space="preserve">ir </w:t>
      </w:r>
      <w:r w:rsidR="0004381E" w:rsidRPr="00262A51">
        <w:rPr>
          <w:rFonts w:ascii="Times New Roman" w:hAnsi="Times New Roman" w:cs="Times New Roman"/>
          <w:sz w:val="28"/>
          <w:szCs w:val="28"/>
        </w:rPr>
        <w:t xml:space="preserve">atbildīgi </w:t>
      </w:r>
      <w:r w:rsidRPr="00262A51">
        <w:rPr>
          <w:rFonts w:ascii="Times New Roman" w:hAnsi="Times New Roman" w:cs="Times New Roman"/>
          <w:sz w:val="28"/>
          <w:szCs w:val="28"/>
        </w:rPr>
        <w:t xml:space="preserve">par </w:t>
      </w:r>
      <w:r w:rsidR="0004381E" w:rsidRPr="00262A51">
        <w:rPr>
          <w:rFonts w:ascii="Times New Roman" w:hAnsi="Times New Roman" w:cs="Times New Roman"/>
          <w:sz w:val="28"/>
          <w:szCs w:val="28"/>
        </w:rPr>
        <w:t xml:space="preserve">precīzu </w:t>
      </w:r>
      <w:r w:rsidRPr="00262A51">
        <w:rPr>
          <w:rFonts w:ascii="Times New Roman" w:hAnsi="Times New Roman" w:cs="Times New Roman"/>
          <w:sz w:val="28"/>
          <w:szCs w:val="28"/>
        </w:rPr>
        <w:t xml:space="preserve">datu </w:t>
      </w:r>
      <w:r w:rsidR="0004381E" w:rsidRPr="00262A51">
        <w:rPr>
          <w:rFonts w:ascii="Times New Roman" w:hAnsi="Times New Roman" w:cs="Times New Roman"/>
          <w:sz w:val="28"/>
          <w:szCs w:val="28"/>
        </w:rPr>
        <w:t xml:space="preserve">sniegšanu </w:t>
      </w:r>
      <w:r w:rsidR="00167F19" w:rsidRPr="00262A51">
        <w:rPr>
          <w:rFonts w:ascii="Times New Roman" w:hAnsi="Times New Roman" w:cs="Times New Roman"/>
          <w:sz w:val="28"/>
          <w:szCs w:val="28"/>
        </w:rPr>
        <w:t>i</w:t>
      </w:r>
      <w:r w:rsidRPr="00262A51">
        <w:rPr>
          <w:rFonts w:ascii="Times New Roman" w:hAnsi="Times New Roman" w:cs="Times New Roman"/>
          <w:sz w:val="28"/>
          <w:szCs w:val="28"/>
        </w:rPr>
        <w:t>nformācijas sistēm</w:t>
      </w:r>
      <w:r w:rsidR="0004381E" w:rsidRPr="00262A51">
        <w:rPr>
          <w:rFonts w:ascii="Times New Roman" w:hAnsi="Times New Roman" w:cs="Times New Roman"/>
          <w:sz w:val="28"/>
          <w:szCs w:val="28"/>
        </w:rPr>
        <w:t xml:space="preserve">as pārzinim iekļaušanai </w:t>
      </w:r>
      <w:r w:rsidR="00167F19" w:rsidRPr="00262A51">
        <w:rPr>
          <w:rFonts w:ascii="Times New Roman" w:hAnsi="Times New Roman" w:cs="Times New Roman"/>
          <w:sz w:val="28"/>
          <w:szCs w:val="28"/>
        </w:rPr>
        <w:t>i</w:t>
      </w:r>
      <w:r w:rsidR="0004381E" w:rsidRPr="00262A51">
        <w:rPr>
          <w:rFonts w:ascii="Times New Roman" w:hAnsi="Times New Roman" w:cs="Times New Roman"/>
          <w:sz w:val="28"/>
          <w:szCs w:val="28"/>
        </w:rPr>
        <w:t>nformācijas sistēmā</w:t>
      </w:r>
      <w:r w:rsidRPr="00262A51">
        <w:rPr>
          <w:rFonts w:ascii="Times New Roman" w:hAnsi="Times New Roman" w:cs="Times New Roman"/>
          <w:sz w:val="28"/>
          <w:szCs w:val="28"/>
        </w:rPr>
        <w:t>.</w:t>
      </w:r>
    </w:p>
    <w:p w14:paraId="5C951ED6" w14:textId="6A8C16AB" w:rsidR="000F07BD" w:rsidRPr="00262A51" w:rsidRDefault="000F07BD" w:rsidP="00A05177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Atvieglojum</w:t>
      </w:r>
      <w:r w:rsidR="00083DC0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 xml:space="preserve"> saņēmē</w:t>
      </w:r>
      <w:bookmarkStart w:id="2" w:name="_GoBack"/>
      <w:bookmarkEnd w:id="2"/>
      <w:r w:rsidRPr="00262A51">
        <w:rPr>
          <w:rFonts w:ascii="Times New Roman" w:hAnsi="Times New Roman" w:cs="Times New Roman"/>
          <w:sz w:val="28"/>
          <w:szCs w:val="28"/>
        </w:rPr>
        <w:t xml:space="preserve">ja datus </w:t>
      </w:r>
      <w:r w:rsidR="00167F19" w:rsidRPr="00262A51">
        <w:rPr>
          <w:rFonts w:ascii="Times New Roman" w:hAnsi="Times New Roman" w:cs="Times New Roman"/>
          <w:sz w:val="28"/>
          <w:szCs w:val="28"/>
        </w:rPr>
        <w:t>i</w:t>
      </w:r>
      <w:r w:rsidRPr="00262A51">
        <w:rPr>
          <w:rFonts w:ascii="Times New Roman" w:hAnsi="Times New Roman" w:cs="Times New Roman"/>
          <w:sz w:val="28"/>
          <w:szCs w:val="28"/>
        </w:rPr>
        <w:t xml:space="preserve">nformācijas sistēmā glabā </w:t>
      </w:r>
      <w:r w:rsidR="00F77CD4" w:rsidRPr="00262A51">
        <w:rPr>
          <w:rFonts w:ascii="Times New Roman" w:hAnsi="Times New Roman" w:cs="Times New Roman"/>
          <w:sz w:val="28"/>
          <w:szCs w:val="28"/>
        </w:rPr>
        <w:t>trīs gadus</w:t>
      </w:r>
      <w:r w:rsidR="0083306E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Pr="00262A51">
        <w:rPr>
          <w:rFonts w:ascii="Times New Roman" w:hAnsi="Times New Roman" w:cs="Times New Roman"/>
          <w:sz w:val="28"/>
          <w:szCs w:val="28"/>
        </w:rPr>
        <w:t xml:space="preserve">pēc tam, kad </w:t>
      </w:r>
      <w:r w:rsidR="00B96C60" w:rsidRPr="00262A51">
        <w:rPr>
          <w:rFonts w:ascii="Times New Roman" w:hAnsi="Times New Roman" w:cs="Times New Roman"/>
          <w:sz w:val="28"/>
          <w:szCs w:val="28"/>
        </w:rPr>
        <w:t>tas</w:t>
      </w:r>
      <w:r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04381E" w:rsidRPr="00262A51">
        <w:rPr>
          <w:rFonts w:ascii="Times New Roman" w:hAnsi="Times New Roman" w:cs="Times New Roman"/>
          <w:sz w:val="28"/>
          <w:szCs w:val="28"/>
        </w:rPr>
        <w:t xml:space="preserve">saskaņā ar normatīvajiem aktiem vai izbeidzoties līgumam ir zaudējis tiesības saņemt </w:t>
      </w:r>
      <w:r w:rsidR="00167F19" w:rsidRPr="00262A51">
        <w:rPr>
          <w:rFonts w:ascii="Times New Roman" w:hAnsi="Times New Roman" w:cs="Times New Roman"/>
          <w:sz w:val="28"/>
          <w:szCs w:val="28"/>
        </w:rPr>
        <w:t>a</w:t>
      </w:r>
      <w:r w:rsidR="0004381E" w:rsidRPr="00262A51">
        <w:rPr>
          <w:rFonts w:ascii="Times New Roman" w:hAnsi="Times New Roman" w:cs="Times New Roman"/>
          <w:sz w:val="28"/>
          <w:szCs w:val="28"/>
        </w:rPr>
        <w:t>tvieglojumu</w:t>
      </w:r>
      <w:r w:rsidRPr="00262A51">
        <w:rPr>
          <w:rFonts w:ascii="Times New Roman" w:hAnsi="Times New Roman" w:cs="Times New Roman"/>
          <w:sz w:val="28"/>
          <w:szCs w:val="28"/>
        </w:rPr>
        <w:t xml:space="preserve">. Pēc minētā termiņa beigām </w:t>
      </w:r>
      <w:r w:rsidR="00167F19" w:rsidRPr="00262A51">
        <w:rPr>
          <w:rFonts w:ascii="Times New Roman" w:hAnsi="Times New Roman" w:cs="Times New Roman"/>
          <w:sz w:val="28"/>
          <w:szCs w:val="28"/>
        </w:rPr>
        <w:t>a</w:t>
      </w:r>
      <w:r w:rsidR="00B133A8" w:rsidRPr="00262A51">
        <w:rPr>
          <w:rFonts w:ascii="Times New Roman" w:hAnsi="Times New Roman" w:cs="Times New Roman"/>
          <w:sz w:val="28"/>
          <w:szCs w:val="28"/>
        </w:rPr>
        <w:t xml:space="preserve">tvieglojuma saņēmēja </w:t>
      </w:r>
      <w:r w:rsidRPr="00262A51">
        <w:rPr>
          <w:rFonts w:ascii="Times New Roman" w:hAnsi="Times New Roman" w:cs="Times New Roman"/>
          <w:sz w:val="28"/>
          <w:szCs w:val="28"/>
        </w:rPr>
        <w:t xml:space="preserve">dati </w:t>
      </w:r>
      <w:r w:rsidR="00167F19" w:rsidRPr="00262A51">
        <w:rPr>
          <w:rFonts w:ascii="Times New Roman" w:hAnsi="Times New Roman" w:cs="Times New Roman"/>
          <w:sz w:val="28"/>
          <w:szCs w:val="28"/>
        </w:rPr>
        <w:t>i</w:t>
      </w:r>
      <w:r w:rsidR="00B133A8" w:rsidRPr="00262A51">
        <w:rPr>
          <w:rFonts w:ascii="Times New Roman" w:hAnsi="Times New Roman" w:cs="Times New Roman"/>
          <w:sz w:val="28"/>
          <w:szCs w:val="28"/>
        </w:rPr>
        <w:t xml:space="preserve">nformācijas </w:t>
      </w:r>
      <w:r w:rsidRPr="00262A51">
        <w:rPr>
          <w:rFonts w:ascii="Times New Roman" w:hAnsi="Times New Roman" w:cs="Times New Roman"/>
          <w:sz w:val="28"/>
          <w:szCs w:val="28"/>
        </w:rPr>
        <w:t>sistēmā tiek dzēsti.</w:t>
      </w:r>
    </w:p>
    <w:p w14:paraId="27111BBC" w14:textId="371DACCF" w:rsidR="00D7159F" w:rsidRPr="00262A51" w:rsidRDefault="00D7159F" w:rsidP="00A05177">
      <w:pPr>
        <w:pStyle w:val="ListParagraph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Ministru kabinets nosaka </w:t>
      </w:r>
      <w:r w:rsidR="00167F19" w:rsidRPr="00262A51">
        <w:rPr>
          <w:rFonts w:ascii="Times New Roman" w:hAnsi="Times New Roman" w:cs="Times New Roman"/>
          <w:sz w:val="28"/>
          <w:szCs w:val="28"/>
        </w:rPr>
        <w:t>i</w:t>
      </w:r>
      <w:r w:rsidR="000F07BD" w:rsidRPr="00262A51">
        <w:rPr>
          <w:rFonts w:ascii="Times New Roman" w:hAnsi="Times New Roman" w:cs="Times New Roman"/>
          <w:sz w:val="28"/>
          <w:szCs w:val="28"/>
        </w:rPr>
        <w:t xml:space="preserve">nformācijas sistēmā iekļaujamo datu apjomu un datu iekļaušanas un saņemšanas kārtību, kādā šā panta pirmajā daļā </w:t>
      </w:r>
      <w:r w:rsidR="0004381E" w:rsidRPr="00262A51">
        <w:rPr>
          <w:rFonts w:ascii="Times New Roman" w:hAnsi="Times New Roman" w:cs="Times New Roman"/>
          <w:sz w:val="28"/>
          <w:szCs w:val="28"/>
        </w:rPr>
        <w:t>minētie subjekti sniedz</w:t>
      </w:r>
      <w:r w:rsidR="000F07BD" w:rsidRPr="00262A51">
        <w:rPr>
          <w:rFonts w:ascii="Times New Roman" w:hAnsi="Times New Roman" w:cs="Times New Roman"/>
          <w:sz w:val="28"/>
          <w:szCs w:val="28"/>
        </w:rPr>
        <w:t xml:space="preserve"> datus </w:t>
      </w:r>
      <w:r w:rsidR="0004381E" w:rsidRPr="00262A51">
        <w:rPr>
          <w:rFonts w:ascii="Times New Roman" w:hAnsi="Times New Roman" w:cs="Times New Roman"/>
          <w:sz w:val="28"/>
          <w:szCs w:val="28"/>
        </w:rPr>
        <w:t xml:space="preserve">iekļaušanai un aktualizēšanai </w:t>
      </w:r>
      <w:r w:rsidR="00A267C1" w:rsidRPr="00262A51">
        <w:rPr>
          <w:rFonts w:ascii="Times New Roman" w:hAnsi="Times New Roman" w:cs="Times New Roman"/>
          <w:sz w:val="28"/>
          <w:szCs w:val="28"/>
        </w:rPr>
        <w:t>i</w:t>
      </w:r>
      <w:r w:rsidR="000F07BD" w:rsidRPr="00262A51">
        <w:rPr>
          <w:rFonts w:ascii="Times New Roman" w:hAnsi="Times New Roman" w:cs="Times New Roman"/>
          <w:sz w:val="28"/>
          <w:szCs w:val="28"/>
        </w:rPr>
        <w:t>nformācijas sistēmā, piekļuves nodrošināšanas kārtību, kā arī iekļauto datu apstrādes kārtību</w:t>
      </w:r>
      <w:r w:rsidR="007A7FD0" w:rsidRPr="00262A51">
        <w:rPr>
          <w:rFonts w:ascii="Times New Roman" w:hAnsi="Times New Roman" w:cs="Times New Roman"/>
          <w:sz w:val="28"/>
          <w:szCs w:val="28"/>
        </w:rPr>
        <w:t xml:space="preserve"> un </w:t>
      </w:r>
      <w:r w:rsidR="001E315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7A7FD0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nformācijas sistēmas darbības princip</w:t>
      </w:r>
      <w:r w:rsidR="00C62533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us</w:t>
      </w:r>
      <w:r w:rsidR="000F07BD" w:rsidRPr="00262A51">
        <w:rPr>
          <w:rFonts w:ascii="Times New Roman" w:hAnsi="Times New Roman" w:cs="Times New Roman"/>
          <w:sz w:val="28"/>
          <w:szCs w:val="28"/>
        </w:rPr>
        <w:t>.</w:t>
      </w:r>
    </w:p>
    <w:p w14:paraId="63F876EE" w14:textId="77777777" w:rsidR="007B6511" w:rsidRPr="00262A51" w:rsidRDefault="007B6511" w:rsidP="007B65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8C6186" w14:textId="1C678CD7" w:rsidR="00617D24" w:rsidRPr="00262A51" w:rsidRDefault="00165D39" w:rsidP="00AA0138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pants. </w:t>
      </w:r>
      <w:r w:rsidR="00617D24"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Tāda komersanta tiesības izmantot informācijas sistēmu, kuram nav deleģēts valsts pārvaldes uzdevums</w:t>
      </w:r>
    </w:p>
    <w:p w14:paraId="02CE1908" w14:textId="31EBCA06" w:rsidR="00F67C16" w:rsidRPr="00262A51" w:rsidRDefault="00F67C16" w:rsidP="00A05177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Komersants</w:t>
      </w:r>
      <w:r w:rsidR="004E6F2F" w:rsidRPr="00262A51">
        <w:rPr>
          <w:rFonts w:ascii="Times New Roman" w:hAnsi="Times New Roman" w:cs="Times New Roman"/>
          <w:sz w:val="28"/>
          <w:szCs w:val="28"/>
        </w:rPr>
        <w:t>, kuram nav deleģēts valsts pārvaldes uzdevums,</w:t>
      </w:r>
      <w:r w:rsidRPr="00262A51">
        <w:rPr>
          <w:rFonts w:ascii="Times New Roman" w:hAnsi="Times New Roman" w:cs="Times New Roman"/>
          <w:sz w:val="28"/>
          <w:szCs w:val="28"/>
        </w:rPr>
        <w:t xml:space="preserve"> iesniedz iesniegumu </w:t>
      </w:r>
      <w:r w:rsidR="00BC20D9" w:rsidRPr="00262A51">
        <w:rPr>
          <w:rFonts w:ascii="Times New Roman" w:hAnsi="Times New Roman" w:cs="Times New Roman"/>
          <w:sz w:val="28"/>
          <w:szCs w:val="28"/>
        </w:rPr>
        <w:t>Vides aizsardzības un reģionālās attīstības ministrij</w:t>
      </w:r>
      <w:r w:rsidR="00B96C60" w:rsidRPr="00262A51">
        <w:rPr>
          <w:rFonts w:ascii="Times New Roman" w:hAnsi="Times New Roman" w:cs="Times New Roman"/>
          <w:sz w:val="28"/>
          <w:szCs w:val="28"/>
        </w:rPr>
        <w:t>ā</w:t>
      </w:r>
      <w:r w:rsidR="00BC20D9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Pr="00262A51">
        <w:rPr>
          <w:rFonts w:ascii="Times New Roman" w:hAnsi="Times New Roman" w:cs="Times New Roman"/>
          <w:sz w:val="28"/>
          <w:szCs w:val="28"/>
        </w:rPr>
        <w:t>par piekļuvi informācijas sistēmai.</w:t>
      </w:r>
      <w:r w:rsidR="00EE2FB0" w:rsidRPr="00262A51">
        <w:rPr>
          <w:rFonts w:ascii="Times New Roman" w:hAnsi="Times New Roman" w:cs="Times New Roman"/>
          <w:sz w:val="28"/>
          <w:szCs w:val="28"/>
        </w:rPr>
        <w:t xml:space="preserve"> Ministru kabinets nosaka iesnieguma saturu un tam pievienojamos dokumentus. </w:t>
      </w:r>
    </w:p>
    <w:p w14:paraId="7DFEF186" w14:textId="50F31CCB" w:rsidR="00EE2FB0" w:rsidRPr="00262A51" w:rsidRDefault="00C15B52" w:rsidP="00A05177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Lēmumu par </w:t>
      </w:r>
      <w:r w:rsidR="00B96C60" w:rsidRPr="00262A51">
        <w:rPr>
          <w:rFonts w:ascii="Times New Roman" w:hAnsi="Times New Roman" w:cs="Times New Roman"/>
          <w:sz w:val="28"/>
          <w:szCs w:val="28"/>
        </w:rPr>
        <w:t xml:space="preserve">tāda </w:t>
      </w:r>
      <w:r w:rsidRPr="00262A51">
        <w:rPr>
          <w:rFonts w:ascii="Times New Roman" w:hAnsi="Times New Roman" w:cs="Times New Roman"/>
          <w:sz w:val="28"/>
          <w:szCs w:val="28"/>
        </w:rPr>
        <w:t>komersant</w:t>
      </w:r>
      <w:r w:rsidR="00B96C60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 xml:space="preserve"> piekļuvi </w:t>
      </w:r>
      <w:r w:rsidR="00B96C60" w:rsidRPr="00262A51">
        <w:rPr>
          <w:rFonts w:ascii="Times New Roman" w:hAnsi="Times New Roman" w:cs="Times New Roman"/>
          <w:sz w:val="28"/>
          <w:szCs w:val="28"/>
        </w:rPr>
        <w:t xml:space="preserve">informācijas sistēmai, kuram nav deleģēts valsts pārvaldes uzdevums, </w:t>
      </w:r>
      <w:r w:rsidR="00950E79" w:rsidRPr="00262A51">
        <w:rPr>
          <w:rFonts w:ascii="Times New Roman" w:hAnsi="Times New Roman" w:cs="Times New Roman"/>
          <w:sz w:val="28"/>
          <w:szCs w:val="28"/>
        </w:rPr>
        <w:t xml:space="preserve">par </w:t>
      </w:r>
      <w:r w:rsidR="00B96C60" w:rsidRPr="00262A51">
        <w:rPr>
          <w:rFonts w:ascii="Times New Roman" w:hAnsi="Times New Roman" w:cs="Times New Roman"/>
          <w:sz w:val="28"/>
          <w:szCs w:val="28"/>
        </w:rPr>
        <w:t xml:space="preserve">piekļuves </w:t>
      </w:r>
      <w:r w:rsidRPr="00262A51">
        <w:rPr>
          <w:rFonts w:ascii="Times New Roman" w:hAnsi="Times New Roman" w:cs="Times New Roman"/>
          <w:sz w:val="28"/>
          <w:szCs w:val="28"/>
        </w:rPr>
        <w:t xml:space="preserve">atteikumu </w:t>
      </w:r>
      <w:r w:rsidR="001914A5" w:rsidRPr="00262A51">
        <w:rPr>
          <w:rFonts w:ascii="Times New Roman" w:hAnsi="Times New Roman" w:cs="Times New Roman"/>
          <w:sz w:val="28"/>
          <w:szCs w:val="28"/>
        </w:rPr>
        <w:t xml:space="preserve">vai piekļuves atcelšanu </w:t>
      </w:r>
      <w:r w:rsidRPr="00262A51">
        <w:rPr>
          <w:rFonts w:ascii="Times New Roman" w:hAnsi="Times New Roman" w:cs="Times New Roman"/>
          <w:sz w:val="28"/>
          <w:szCs w:val="28"/>
        </w:rPr>
        <w:t>informācijas sistēmai</w:t>
      </w:r>
      <w:r w:rsidR="00851B29" w:rsidRPr="00262A51">
        <w:rPr>
          <w:rFonts w:ascii="Times New Roman" w:hAnsi="Times New Roman" w:cs="Times New Roman"/>
          <w:sz w:val="28"/>
          <w:szCs w:val="28"/>
        </w:rPr>
        <w:t>,</w:t>
      </w:r>
      <w:r w:rsidR="001914A5" w:rsidRPr="00262A51">
        <w:rPr>
          <w:rFonts w:ascii="Times New Roman" w:hAnsi="Times New Roman" w:cs="Times New Roman"/>
          <w:sz w:val="28"/>
          <w:szCs w:val="28"/>
        </w:rPr>
        <w:t xml:space="preserve"> ja komersants neatbilst </w:t>
      </w:r>
      <w:r w:rsidR="00950E79" w:rsidRPr="00262A51">
        <w:rPr>
          <w:rFonts w:ascii="Times New Roman" w:hAnsi="Times New Roman" w:cs="Times New Roman"/>
          <w:sz w:val="28"/>
          <w:szCs w:val="28"/>
        </w:rPr>
        <w:t>attiecīgajiem</w:t>
      </w:r>
      <w:r w:rsidR="001914A5" w:rsidRPr="00262A51">
        <w:rPr>
          <w:rFonts w:ascii="Times New Roman" w:hAnsi="Times New Roman" w:cs="Times New Roman"/>
          <w:sz w:val="28"/>
          <w:szCs w:val="28"/>
        </w:rPr>
        <w:t xml:space="preserve"> kritērijiem,</w:t>
      </w:r>
      <w:r w:rsidR="00851B29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Pr="00262A51">
        <w:rPr>
          <w:rFonts w:ascii="Times New Roman" w:hAnsi="Times New Roman" w:cs="Times New Roman"/>
          <w:sz w:val="28"/>
          <w:szCs w:val="28"/>
        </w:rPr>
        <w:t xml:space="preserve">pieņem </w:t>
      </w:r>
      <w:r w:rsidR="009D71C0" w:rsidRPr="00262A51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ministra izveidota </w:t>
      </w:r>
      <w:r w:rsidRPr="00262A51">
        <w:rPr>
          <w:rFonts w:ascii="Times New Roman" w:hAnsi="Times New Roman" w:cs="Times New Roman"/>
          <w:sz w:val="28"/>
          <w:szCs w:val="28"/>
        </w:rPr>
        <w:t>komisija</w:t>
      </w:r>
      <w:r w:rsidR="00EE2FB0" w:rsidRPr="00262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6F795" w14:textId="22358A5C" w:rsidR="00EE2FB0" w:rsidRPr="00262A51" w:rsidRDefault="00EE2FB0" w:rsidP="00A05177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Ministru kabinets nosaka </w:t>
      </w:r>
      <w:r w:rsidR="00531D6F" w:rsidRPr="00262A51">
        <w:rPr>
          <w:rFonts w:ascii="Times New Roman" w:hAnsi="Times New Roman" w:cs="Times New Roman"/>
          <w:sz w:val="28"/>
          <w:szCs w:val="28"/>
        </w:rPr>
        <w:t xml:space="preserve">atbilstības kritērijus un </w:t>
      </w:r>
      <w:r w:rsidRPr="00262A51">
        <w:rPr>
          <w:rFonts w:ascii="Times New Roman" w:hAnsi="Times New Roman" w:cs="Times New Roman"/>
          <w:sz w:val="28"/>
          <w:szCs w:val="28"/>
        </w:rPr>
        <w:t>kārtību, kādā komisija</w:t>
      </w:r>
      <w:r w:rsidR="00531D6F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Pr="00262A51">
        <w:rPr>
          <w:rFonts w:ascii="Times New Roman" w:hAnsi="Times New Roman" w:cs="Times New Roman"/>
          <w:sz w:val="28"/>
          <w:szCs w:val="28"/>
        </w:rPr>
        <w:t xml:space="preserve">izvērtē un pieņem lēmumus par </w:t>
      </w:r>
      <w:r w:rsidR="00950E79" w:rsidRPr="00262A51">
        <w:rPr>
          <w:rFonts w:ascii="Times New Roman" w:hAnsi="Times New Roman" w:cs="Times New Roman"/>
          <w:sz w:val="28"/>
          <w:szCs w:val="28"/>
        </w:rPr>
        <w:t xml:space="preserve">to </w:t>
      </w:r>
      <w:r w:rsidRPr="00262A51">
        <w:rPr>
          <w:rFonts w:ascii="Times New Roman" w:hAnsi="Times New Roman" w:cs="Times New Roman"/>
          <w:sz w:val="28"/>
          <w:szCs w:val="28"/>
        </w:rPr>
        <w:t>komersantu</w:t>
      </w:r>
      <w:r w:rsidR="00950E79" w:rsidRPr="00262A51">
        <w:rPr>
          <w:rFonts w:ascii="Times New Roman" w:hAnsi="Times New Roman" w:cs="Times New Roman"/>
          <w:sz w:val="28"/>
          <w:szCs w:val="28"/>
        </w:rPr>
        <w:t xml:space="preserve"> piekļuvi informācijas sistēmai</w:t>
      </w:r>
      <w:r w:rsidRPr="00262A51">
        <w:rPr>
          <w:rFonts w:ascii="Times New Roman" w:hAnsi="Times New Roman" w:cs="Times New Roman"/>
          <w:sz w:val="28"/>
          <w:szCs w:val="28"/>
        </w:rPr>
        <w:t>, kuriem nav deleģēts valsts pārvaldes uzdevums.</w:t>
      </w:r>
      <w:r w:rsidR="00531D6F" w:rsidRPr="00262A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4FF72" w14:textId="412F8314" w:rsidR="009940FE" w:rsidRPr="00262A51" w:rsidRDefault="009940FE" w:rsidP="00A05177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Komisijas lēmumu </w:t>
      </w:r>
      <w:r w:rsidR="000011DD" w:rsidRPr="00262A51">
        <w:rPr>
          <w:rFonts w:ascii="Times New Roman" w:hAnsi="Times New Roman" w:cs="Times New Roman"/>
          <w:sz w:val="28"/>
          <w:szCs w:val="28"/>
        </w:rPr>
        <w:t xml:space="preserve">var apstrīdēt un pārsūdzēt </w:t>
      </w:r>
      <w:hyperlink r:id="rId11" w:tgtFrame="_blank" w:history="1">
        <w:r w:rsidR="000011DD" w:rsidRPr="00262A5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Administratīvā procesa likumā</w:t>
        </w:r>
      </w:hyperlink>
      <w:r w:rsidR="000011DD" w:rsidRPr="00262A51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133C8D5F" w14:textId="721A100B" w:rsidR="00F67C16" w:rsidRPr="00262A51" w:rsidRDefault="00F67C16" w:rsidP="00A05177">
      <w:pPr>
        <w:pStyle w:val="ListParagraph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lastRenderedPageBreak/>
        <w:t>Komersanti</w:t>
      </w:r>
      <w:r w:rsidR="007F2132" w:rsidRPr="00262A51">
        <w:rPr>
          <w:rFonts w:ascii="Times New Roman" w:hAnsi="Times New Roman" w:cs="Times New Roman"/>
          <w:sz w:val="28"/>
          <w:szCs w:val="28"/>
        </w:rPr>
        <w:t>, kuriem nav deleģēts valsts pārvaldes uzdevums,</w:t>
      </w:r>
      <w:r w:rsidRPr="00262A51">
        <w:rPr>
          <w:rFonts w:ascii="Times New Roman" w:hAnsi="Times New Roman" w:cs="Times New Roman"/>
          <w:sz w:val="28"/>
          <w:szCs w:val="28"/>
        </w:rPr>
        <w:t xml:space="preserve"> izmanto informācijas sistēmu </w:t>
      </w:r>
      <w:r w:rsidR="005E36AA" w:rsidRPr="00262A51">
        <w:rPr>
          <w:rFonts w:ascii="Times New Roman" w:hAnsi="Times New Roman" w:cs="Times New Roman"/>
          <w:sz w:val="28"/>
          <w:szCs w:val="28"/>
        </w:rPr>
        <w:t>normatīvajos aktos noteiktaj</w:t>
      </w:r>
      <w:r w:rsidR="009F2BCB" w:rsidRPr="00262A51">
        <w:rPr>
          <w:rFonts w:ascii="Times New Roman" w:hAnsi="Times New Roman" w:cs="Times New Roman"/>
          <w:sz w:val="28"/>
          <w:szCs w:val="28"/>
        </w:rPr>
        <w:t>os gadījumos un atbilstoši informācijas sistēmas lietošanas vadlīnijās noteiktaja</w:t>
      </w:r>
      <w:r w:rsidR="2D75A071" w:rsidRPr="00262A51">
        <w:rPr>
          <w:rFonts w:ascii="Times New Roman" w:hAnsi="Times New Roman" w:cs="Times New Roman"/>
          <w:sz w:val="28"/>
          <w:szCs w:val="28"/>
        </w:rPr>
        <w:t>i kārtībai</w:t>
      </w:r>
      <w:r w:rsidRPr="00262A51">
        <w:rPr>
          <w:rFonts w:ascii="Times New Roman" w:hAnsi="Times New Roman" w:cs="Times New Roman"/>
          <w:sz w:val="28"/>
          <w:szCs w:val="28"/>
        </w:rPr>
        <w:t>.</w:t>
      </w:r>
    </w:p>
    <w:p w14:paraId="4DF783DE" w14:textId="77777777" w:rsidR="007B6511" w:rsidRPr="00262A51" w:rsidRDefault="007B6511" w:rsidP="007B65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8BA003" w14:textId="0B3EFA24" w:rsidR="00105E91" w:rsidRPr="00262A51" w:rsidRDefault="00E625C0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pants. </w:t>
      </w:r>
      <w:r w:rsidR="00105E91"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Informācijas sistēmas </w:t>
      </w:r>
      <w:r w:rsidR="000F07BD"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lietošanas vadlīnijas</w:t>
      </w:r>
    </w:p>
    <w:p w14:paraId="3D9793DE" w14:textId="488C4CFE" w:rsidR="000F07BD" w:rsidRPr="00262A51" w:rsidRDefault="000F07BD" w:rsidP="00A05177">
      <w:pPr>
        <w:pStyle w:val="ListParagraph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Informāci</w:t>
      </w:r>
      <w:r w:rsidR="004031B9" w:rsidRPr="00262A51">
        <w:rPr>
          <w:rFonts w:ascii="Times New Roman" w:hAnsi="Times New Roman" w:cs="Times New Roman"/>
          <w:sz w:val="28"/>
          <w:szCs w:val="28"/>
        </w:rPr>
        <w:t xml:space="preserve">jas sistēmas pārzinis izstrādā </w:t>
      </w:r>
      <w:r w:rsidR="0040229F" w:rsidRPr="00262A51">
        <w:rPr>
          <w:rFonts w:ascii="Times New Roman" w:hAnsi="Times New Roman" w:cs="Times New Roman"/>
          <w:sz w:val="28"/>
          <w:szCs w:val="28"/>
        </w:rPr>
        <w:t>i</w:t>
      </w:r>
      <w:r w:rsidRPr="00262A51">
        <w:rPr>
          <w:rFonts w:ascii="Times New Roman" w:hAnsi="Times New Roman" w:cs="Times New Roman"/>
          <w:sz w:val="28"/>
          <w:szCs w:val="28"/>
        </w:rPr>
        <w:t>nformācijas sistēmas lietošanas vadlīnijas (turpmāk – vadlīnijas)</w:t>
      </w:r>
      <w:r w:rsidR="009F15C5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627B24" w:rsidRPr="00262A51">
        <w:rPr>
          <w:rFonts w:ascii="Times New Roman" w:hAnsi="Times New Roman" w:cs="Times New Roman"/>
          <w:sz w:val="28"/>
          <w:szCs w:val="28"/>
        </w:rPr>
        <w:t>atvieglojuma devējiem un atvieglojuma pakalpojumu sniedzējiem</w:t>
      </w:r>
      <w:r w:rsidR="00950E79" w:rsidRPr="00262A51">
        <w:rPr>
          <w:rFonts w:ascii="Times New Roman" w:hAnsi="Times New Roman" w:cs="Times New Roman"/>
          <w:sz w:val="28"/>
          <w:szCs w:val="28"/>
        </w:rPr>
        <w:t>.</w:t>
      </w:r>
      <w:r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950E79" w:rsidRPr="00262A51">
        <w:rPr>
          <w:rFonts w:ascii="Times New Roman" w:hAnsi="Times New Roman" w:cs="Times New Roman"/>
          <w:sz w:val="28"/>
          <w:szCs w:val="28"/>
        </w:rPr>
        <w:t>Vadlīnijas</w:t>
      </w:r>
      <w:r w:rsidRPr="00262A51">
        <w:rPr>
          <w:rFonts w:ascii="Times New Roman" w:hAnsi="Times New Roman" w:cs="Times New Roman"/>
          <w:sz w:val="28"/>
          <w:szCs w:val="28"/>
        </w:rPr>
        <w:t xml:space="preserve"> nosaka:</w:t>
      </w:r>
    </w:p>
    <w:p w14:paraId="7B107C1E" w14:textId="16133928" w:rsidR="000F07BD" w:rsidRPr="00262A51" w:rsidRDefault="0040229F" w:rsidP="00A05177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0F07BD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nformācijas sistēmas standartizēto datu apmaiņas saskarņu integrācijas instrukciju, piemērus un lietošanas tiesības;</w:t>
      </w:r>
    </w:p>
    <w:p w14:paraId="42768E3F" w14:textId="010A52F0" w:rsidR="000F07BD" w:rsidRPr="00262A51" w:rsidRDefault="0040229F" w:rsidP="00A05177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305449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nformācijas sistēmā iekļauto </w:t>
      </w:r>
      <w:r w:rsidR="00627B24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atvieglojumu </w:t>
      </w:r>
      <w:r w:rsidR="000F07BD" w:rsidRPr="00262A51">
        <w:rPr>
          <w:rFonts w:ascii="Times New Roman" w:hAnsi="Times New Roman" w:cs="Times New Roman"/>
          <w:sz w:val="28"/>
          <w:szCs w:val="28"/>
          <w:shd w:val="clear" w:color="auto" w:fill="FFFFFF"/>
        </w:rPr>
        <w:t>un to saņemšanas nosacījumu datu specifikāciju.</w:t>
      </w:r>
    </w:p>
    <w:p w14:paraId="593BF0C2" w14:textId="10615515" w:rsidR="000F07BD" w:rsidRPr="00262A51" w:rsidRDefault="00E46606" w:rsidP="00A05177">
      <w:pPr>
        <w:pStyle w:val="ListParagraph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P</w:t>
      </w:r>
      <w:r w:rsidR="000F07BD" w:rsidRPr="00262A51">
        <w:rPr>
          <w:rFonts w:ascii="Times New Roman" w:hAnsi="Times New Roman" w:cs="Times New Roman"/>
          <w:sz w:val="28"/>
          <w:szCs w:val="28"/>
        </w:rPr>
        <w:t>ārzinis lietošanas vadlīnijas ievieto savā tīmekļvietnē un, ja nepieciešams, tās aktualizē.</w:t>
      </w:r>
    </w:p>
    <w:p w14:paraId="2B8ABBB5" w14:textId="77777777" w:rsidR="007B6511" w:rsidRPr="00262A51" w:rsidRDefault="007B6511" w:rsidP="007B6511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F762AE" w14:textId="5F2B6982" w:rsidR="00D13C34" w:rsidRPr="00262A51" w:rsidRDefault="00D13C34" w:rsidP="00A05177">
      <w:pPr>
        <w:pStyle w:val="Heading2"/>
        <w:keepNext w:val="0"/>
        <w:keepLines w:val="0"/>
        <w:widowControl w:val="0"/>
        <w:numPr>
          <w:ilvl w:val="0"/>
          <w:numId w:val="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pant</w:t>
      </w:r>
      <w:r w:rsidR="007A152B"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s. Tiesības saņemt un izmantot i</w:t>
      </w:r>
      <w:r w:rsidRPr="00262A5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nformācijas sistēmā iekļauto informāciju</w:t>
      </w:r>
    </w:p>
    <w:p w14:paraId="2394E79B" w14:textId="73029F36" w:rsidR="00EA1905" w:rsidRPr="00262A51" w:rsidRDefault="00D13C34" w:rsidP="007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Tiesības saņemt un izmantot </w:t>
      </w:r>
      <w:r w:rsidR="0040229F" w:rsidRPr="00262A51">
        <w:rPr>
          <w:rFonts w:ascii="Times New Roman" w:hAnsi="Times New Roman" w:cs="Times New Roman"/>
          <w:sz w:val="28"/>
          <w:szCs w:val="28"/>
        </w:rPr>
        <w:t>i</w:t>
      </w:r>
      <w:r w:rsidRPr="00262A51">
        <w:rPr>
          <w:rFonts w:ascii="Times New Roman" w:hAnsi="Times New Roman" w:cs="Times New Roman"/>
          <w:sz w:val="28"/>
          <w:szCs w:val="28"/>
        </w:rPr>
        <w:t xml:space="preserve">nformācijas sistēmā iekļauto informāciju </w:t>
      </w:r>
      <w:r w:rsidR="00EA1905" w:rsidRPr="00262A51">
        <w:rPr>
          <w:rFonts w:ascii="Times New Roman" w:hAnsi="Times New Roman" w:cs="Times New Roman"/>
          <w:sz w:val="28"/>
          <w:szCs w:val="28"/>
        </w:rPr>
        <w:t>ir arī:</w:t>
      </w:r>
    </w:p>
    <w:p w14:paraId="1EAF9F7F" w14:textId="484F2FA7" w:rsidR="00EA1905" w:rsidRPr="00262A51" w:rsidRDefault="00B87B2B" w:rsidP="00A05177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a</w:t>
      </w:r>
      <w:r w:rsidR="00D13C34" w:rsidRPr="00262A51">
        <w:rPr>
          <w:rFonts w:ascii="Times New Roman" w:hAnsi="Times New Roman" w:cs="Times New Roman"/>
          <w:sz w:val="28"/>
          <w:szCs w:val="28"/>
        </w:rPr>
        <w:t>tvieglojum</w:t>
      </w:r>
      <w:r w:rsidR="00305449" w:rsidRPr="00262A51">
        <w:rPr>
          <w:rFonts w:ascii="Times New Roman" w:hAnsi="Times New Roman" w:cs="Times New Roman"/>
          <w:sz w:val="28"/>
          <w:szCs w:val="28"/>
        </w:rPr>
        <w:t>a</w:t>
      </w:r>
      <w:r w:rsidR="00D13C34" w:rsidRPr="00262A51">
        <w:rPr>
          <w:rFonts w:ascii="Times New Roman" w:hAnsi="Times New Roman" w:cs="Times New Roman"/>
          <w:sz w:val="28"/>
          <w:szCs w:val="28"/>
        </w:rPr>
        <w:t xml:space="preserve"> devējiem</w:t>
      </w:r>
      <w:r w:rsidR="00654D4F" w:rsidRPr="00262A51">
        <w:rPr>
          <w:rFonts w:ascii="Times New Roman" w:hAnsi="Times New Roman" w:cs="Times New Roman"/>
          <w:sz w:val="28"/>
          <w:szCs w:val="28"/>
        </w:rPr>
        <w:t>;</w:t>
      </w:r>
    </w:p>
    <w:p w14:paraId="554AFEAD" w14:textId="654C2506" w:rsidR="00EA1905" w:rsidRPr="00262A51" w:rsidRDefault="00B87B2B" w:rsidP="00A05177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a</w:t>
      </w:r>
      <w:r w:rsidR="00CC3031" w:rsidRPr="00262A51">
        <w:rPr>
          <w:rFonts w:ascii="Times New Roman" w:hAnsi="Times New Roman" w:cs="Times New Roman"/>
          <w:sz w:val="28"/>
          <w:szCs w:val="28"/>
        </w:rPr>
        <w:t>tvieglojuma pakalpojumu sniedzējiem</w:t>
      </w:r>
      <w:r w:rsidR="00EE60D8" w:rsidRPr="00262A51">
        <w:rPr>
          <w:rFonts w:ascii="Times New Roman" w:hAnsi="Times New Roman" w:cs="Times New Roman"/>
          <w:sz w:val="28"/>
          <w:szCs w:val="28"/>
        </w:rPr>
        <w:t>;</w:t>
      </w:r>
    </w:p>
    <w:p w14:paraId="1C7A366A" w14:textId="3535495F" w:rsidR="00953095" w:rsidRPr="00262A51" w:rsidRDefault="00B87B2B" w:rsidP="00A05177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a</w:t>
      </w:r>
      <w:r w:rsidR="00EA1905" w:rsidRPr="00262A51">
        <w:rPr>
          <w:rFonts w:ascii="Times New Roman" w:hAnsi="Times New Roman" w:cs="Times New Roman"/>
          <w:sz w:val="28"/>
          <w:szCs w:val="28"/>
        </w:rPr>
        <w:t>tvieglojum</w:t>
      </w:r>
      <w:r w:rsidR="00305449" w:rsidRPr="00262A51">
        <w:rPr>
          <w:rFonts w:ascii="Times New Roman" w:hAnsi="Times New Roman" w:cs="Times New Roman"/>
          <w:sz w:val="28"/>
          <w:szCs w:val="28"/>
        </w:rPr>
        <w:t>a</w:t>
      </w:r>
      <w:r w:rsidR="00EA1905" w:rsidRPr="00262A51">
        <w:rPr>
          <w:rFonts w:ascii="Times New Roman" w:hAnsi="Times New Roman" w:cs="Times New Roman"/>
          <w:sz w:val="28"/>
          <w:szCs w:val="28"/>
        </w:rPr>
        <w:t xml:space="preserve"> saņēmēj</w:t>
      </w:r>
      <w:r w:rsidR="007A45E4" w:rsidRPr="00262A51">
        <w:rPr>
          <w:rFonts w:ascii="Times New Roman" w:hAnsi="Times New Roman" w:cs="Times New Roman"/>
          <w:sz w:val="28"/>
          <w:szCs w:val="28"/>
        </w:rPr>
        <w:t>iem</w:t>
      </w:r>
      <w:r w:rsidR="00EA1905" w:rsidRPr="00262A51">
        <w:rPr>
          <w:rFonts w:ascii="Times New Roman" w:hAnsi="Times New Roman" w:cs="Times New Roman"/>
          <w:sz w:val="28"/>
          <w:szCs w:val="28"/>
        </w:rPr>
        <w:t>.</w:t>
      </w:r>
    </w:p>
    <w:p w14:paraId="07D1A9F2" w14:textId="77777777" w:rsidR="007B6511" w:rsidRPr="00262A51" w:rsidRDefault="007B6511" w:rsidP="007B6511">
      <w:pPr>
        <w:pStyle w:val="Heading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742A9BC" w14:textId="6EE60C99" w:rsidR="00944A94" w:rsidRPr="00262A51" w:rsidRDefault="00944A94" w:rsidP="007B6511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2A51">
        <w:rPr>
          <w:rFonts w:ascii="Times New Roman" w:hAnsi="Times New Roman" w:cs="Times New Roman"/>
          <w:b/>
          <w:color w:val="auto"/>
          <w:sz w:val="28"/>
          <w:szCs w:val="28"/>
        </w:rPr>
        <w:t>Noslēguma jautājumi</w:t>
      </w:r>
    </w:p>
    <w:p w14:paraId="11716FE0" w14:textId="77777777" w:rsidR="007B6511" w:rsidRPr="00262A51" w:rsidRDefault="007B6511" w:rsidP="007B65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E09B13" w14:textId="45CD1A02" w:rsidR="008E57F7" w:rsidRPr="00262A51" w:rsidRDefault="44300AB0" w:rsidP="00A05177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 xml:space="preserve">Ministru kabinets </w:t>
      </w:r>
      <w:r w:rsidR="5CFC5207" w:rsidRPr="00262A51">
        <w:rPr>
          <w:rFonts w:ascii="Times New Roman" w:hAnsi="Times New Roman" w:cs="Times New Roman"/>
          <w:sz w:val="28"/>
          <w:szCs w:val="28"/>
        </w:rPr>
        <w:t xml:space="preserve">izdod šā likuma </w:t>
      </w:r>
      <w:r w:rsidR="00C320E9" w:rsidRPr="00262A51">
        <w:rPr>
          <w:rFonts w:ascii="Times New Roman" w:hAnsi="Times New Roman" w:cs="Times New Roman"/>
          <w:sz w:val="28"/>
          <w:szCs w:val="28"/>
        </w:rPr>
        <w:t>9</w:t>
      </w:r>
      <w:r w:rsidR="5CFC5207" w:rsidRPr="00262A51">
        <w:rPr>
          <w:rFonts w:ascii="Times New Roman" w:hAnsi="Times New Roman" w:cs="Times New Roman"/>
          <w:sz w:val="28"/>
          <w:szCs w:val="28"/>
        </w:rPr>
        <w:t>.</w:t>
      </w:r>
      <w:r w:rsidR="00202FA6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5CFC5207" w:rsidRPr="00262A51">
        <w:rPr>
          <w:rFonts w:ascii="Times New Roman" w:hAnsi="Times New Roman" w:cs="Times New Roman"/>
          <w:sz w:val="28"/>
          <w:szCs w:val="28"/>
        </w:rPr>
        <w:t>panta ceturtajā daļā minētos noteikumus</w:t>
      </w:r>
      <w:r w:rsidR="00980867" w:rsidRPr="00262A51">
        <w:rPr>
          <w:rFonts w:ascii="Times New Roman" w:hAnsi="Times New Roman" w:cs="Times New Roman"/>
          <w:sz w:val="28"/>
          <w:szCs w:val="28"/>
        </w:rPr>
        <w:t xml:space="preserve"> trīs mēnešu laikā pēc š</w:t>
      </w:r>
      <w:r w:rsidR="00950E79" w:rsidRPr="00262A51">
        <w:rPr>
          <w:rFonts w:ascii="Times New Roman" w:hAnsi="Times New Roman" w:cs="Times New Roman"/>
          <w:sz w:val="28"/>
          <w:szCs w:val="28"/>
        </w:rPr>
        <w:t>ā</w:t>
      </w:r>
      <w:r w:rsidR="00980867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="00B87F3F" w:rsidRPr="00262A51">
        <w:rPr>
          <w:rFonts w:ascii="Times New Roman" w:hAnsi="Times New Roman" w:cs="Times New Roman"/>
          <w:sz w:val="28"/>
          <w:szCs w:val="28"/>
        </w:rPr>
        <w:t>l</w:t>
      </w:r>
      <w:r w:rsidR="00980867" w:rsidRPr="00262A51">
        <w:rPr>
          <w:rFonts w:ascii="Times New Roman" w:hAnsi="Times New Roman" w:cs="Times New Roman"/>
          <w:sz w:val="28"/>
          <w:szCs w:val="28"/>
        </w:rPr>
        <w:t>ikuma spēkā stāšanās</w:t>
      </w:r>
      <w:r w:rsidR="00E46606" w:rsidRPr="00262A51">
        <w:rPr>
          <w:rFonts w:ascii="Times New Roman" w:hAnsi="Times New Roman" w:cs="Times New Roman"/>
          <w:sz w:val="28"/>
          <w:szCs w:val="28"/>
        </w:rPr>
        <w:t>.</w:t>
      </w:r>
    </w:p>
    <w:p w14:paraId="686B93D8" w14:textId="77777777" w:rsidR="00A609B6" w:rsidRPr="00262A51" w:rsidRDefault="00A609B6" w:rsidP="00A609B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BF9666" w14:textId="0213AC80" w:rsidR="007A7FD0" w:rsidRPr="00262A51" w:rsidRDefault="007A7FD0" w:rsidP="00A05177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Ministru kabinets izdod šā likuma 1</w:t>
      </w:r>
      <w:r w:rsidR="00C320E9" w:rsidRPr="00262A51">
        <w:rPr>
          <w:rFonts w:ascii="Times New Roman" w:hAnsi="Times New Roman" w:cs="Times New Roman"/>
          <w:sz w:val="28"/>
          <w:szCs w:val="28"/>
        </w:rPr>
        <w:t>0</w:t>
      </w:r>
      <w:r w:rsidRPr="00262A51">
        <w:rPr>
          <w:rFonts w:ascii="Times New Roman" w:hAnsi="Times New Roman" w:cs="Times New Roman"/>
          <w:sz w:val="28"/>
          <w:szCs w:val="28"/>
        </w:rPr>
        <w:t>.</w:t>
      </w:r>
      <w:r w:rsidR="00202FA6" w:rsidRPr="00262A51">
        <w:rPr>
          <w:rFonts w:ascii="Times New Roman" w:hAnsi="Times New Roman" w:cs="Times New Roman"/>
          <w:sz w:val="28"/>
          <w:szCs w:val="28"/>
        </w:rPr>
        <w:t xml:space="preserve"> </w:t>
      </w:r>
      <w:r w:rsidRPr="00262A51">
        <w:rPr>
          <w:rFonts w:ascii="Times New Roman" w:hAnsi="Times New Roman" w:cs="Times New Roman"/>
          <w:sz w:val="28"/>
          <w:szCs w:val="28"/>
        </w:rPr>
        <w:t xml:space="preserve">panta </w:t>
      </w:r>
      <w:r w:rsidR="00C320E9" w:rsidRPr="00262A51">
        <w:rPr>
          <w:rFonts w:ascii="Times New Roman" w:hAnsi="Times New Roman" w:cs="Times New Roman"/>
          <w:sz w:val="28"/>
          <w:szCs w:val="28"/>
        </w:rPr>
        <w:t>pirmajā</w:t>
      </w:r>
      <w:r w:rsidR="00AC5A4F" w:rsidRPr="00262A51">
        <w:rPr>
          <w:rFonts w:ascii="Times New Roman" w:hAnsi="Times New Roman" w:cs="Times New Roman"/>
          <w:sz w:val="28"/>
          <w:szCs w:val="28"/>
        </w:rPr>
        <w:t xml:space="preserve"> un </w:t>
      </w:r>
      <w:r w:rsidR="00C320E9" w:rsidRPr="00262A51">
        <w:rPr>
          <w:rFonts w:ascii="Times New Roman" w:hAnsi="Times New Roman" w:cs="Times New Roman"/>
          <w:sz w:val="28"/>
          <w:szCs w:val="28"/>
        </w:rPr>
        <w:t>trešajā</w:t>
      </w:r>
      <w:r w:rsidRPr="00262A51">
        <w:rPr>
          <w:rFonts w:ascii="Times New Roman" w:hAnsi="Times New Roman" w:cs="Times New Roman"/>
          <w:sz w:val="28"/>
          <w:szCs w:val="28"/>
        </w:rPr>
        <w:t xml:space="preserve"> daļā minētos noteikumus </w:t>
      </w:r>
      <w:r w:rsidR="003B5B9C" w:rsidRPr="00262A51">
        <w:rPr>
          <w:rFonts w:ascii="Times New Roman" w:hAnsi="Times New Roman" w:cs="Times New Roman"/>
          <w:sz w:val="28"/>
          <w:szCs w:val="28"/>
        </w:rPr>
        <w:t>trīs mēnešu laikā pēc š</w:t>
      </w:r>
      <w:r w:rsidR="00950E79" w:rsidRPr="00262A51">
        <w:rPr>
          <w:rFonts w:ascii="Times New Roman" w:hAnsi="Times New Roman" w:cs="Times New Roman"/>
          <w:sz w:val="28"/>
          <w:szCs w:val="28"/>
        </w:rPr>
        <w:t>ā</w:t>
      </w:r>
      <w:r w:rsidR="003B5B9C" w:rsidRPr="00262A51">
        <w:rPr>
          <w:rFonts w:ascii="Times New Roman" w:hAnsi="Times New Roman" w:cs="Times New Roman"/>
          <w:sz w:val="28"/>
          <w:szCs w:val="28"/>
        </w:rPr>
        <w:t xml:space="preserve"> likuma spēkā stāšanās</w:t>
      </w:r>
      <w:r w:rsidRPr="00262A51">
        <w:rPr>
          <w:rFonts w:ascii="Times New Roman" w:hAnsi="Times New Roman" w:cs="Times New Roman"/>
          <w:sz w:val="28"/>
          <w:szCs w:val="28"/>
        </w:rPr>
        <w:t>.</w:t>
      </w:r>
    </w:p>
    <w:p w14:paraId="47CD549C" w14:textId="77777777" w:rsidR="00A609B6" w:rsidRPr="00262A51" w:rsidRDefault="00A609B6" w:rsidP="00A609B6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B44440" w14:textId="514E8776" w:rsidR="008E57F7" w:rsidRPr="00262A51" w:rsidRDefault="00980867" w:rsidP="00A05177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2A51">
        <w:rPr>
          <w:rFonts w:ascii="Times New Roman" w:hAnsi="Times New Roman" w:cs="Times New Roman"/>
          <w:sz w:val="28"/>
          <w:szCs w:val="28"/>
        </w:rPr>
        <w:t>Atvieglojum</w:t>
      </w:r>
      <w:r w:rsidR="00305449" w:rsidRPr="00262A51">
        <w:rPr>
          <w:rFonts w:ascii="Times New Roman" w:hAnsi="Times New Roman" w:cs="Times New Roman"/>
          <w:sz w:val="28"/>
          <w:szCs w:val="28"/>
        </w:rPr>
        <w:t>a</w:t>
      </w:r>
      <w:r w:rsidRPr="00262A51">
        <w:rPr>
          <w:rFonts w:ascii="Times New Roman" w:hAnsi="Times New Roman" w:cs="Times New Roman"/>
          <w:sz w:val="28"/>
          <w:szCs w:val="28"/>
        </w:rPr>
        <w:t xml:space="preserve"> devējam, kas ir </w:t>
      </w:r>
      <w:r w:rsidR="00B87F3F" w:rsidRPr="00262A51">
        <w:rPr>
          <w:rFonts w:ascii="Times New Roman" w:hAnsi="Times New Roman" w:cs="Times New Roman"/>
          <w:sz w:val="28"/>
          <w:szCs w:val="28"/>
        </w:rPr>
        <w:t>p</w:t>
      </w:r>
      <w:r w:rsidRPr="00262A51">
        <w:rPr>
          <w:rFonts w:ascii="Times New Roman" w:hAnsi="Times New Roman" w:cs="Times New Roman"/>
          <w:sz w:val="28"/>
          <w:szCs w:val="28"/>
        </w:rPr>
        <w:t>ubliskas personas institūcija vai privātpersona, kurai deleģēts valsts pārvaldes uzdevums</w:t>
      </w:r>
      <w:r w:rsidR="007A152B" w:rsidRPr="00262A51">
        <w:rPr>
          <w:rFonts w:ascii="Times New Roman" w:hAnsi="Times New Roman" w:cs="Times New Roman"/>
          <w:sz w:val="28"/>
          <w:szCs w:val="28"/>
        </w:rPr>
        <w:t>,</w:t>
      </w:r>
      <w:r w:rsidRPr="00262A51" w:rsidDel="00980867">
        <w:rPr>
          <w:rFonts w:ascii="Times New Roman" w:hAnsi="Times New Roman" w:cs="Times New Roman"/>
          <w:sz w:val="28"/>
          <w:szCs w:val="28"/>
        </w:rPr>
        <w:t xml:space="preserve"> </w:t>
      </w:r>
      <w:r w:rsidR="00A0763D" w:rsidRPr="00262A51">
        <w:rPr>
          <w:rFonts w:ascii="Times New Roman" w:hAnsi="Times New Roman" w:cs="Times New Roman"/>
          <w:sz w:val="28"/>
          <w:szCs w:val="28"/>
        </w:rPr>
        <w:t>i</w:t>
      </w:r>
      <w:r w:rsidR="00D13C34" w:rsidRPr="00262A51">
        <w:rPr>
          <w:rFonts w:ascii="Times New Roman" w:hAnsi="Times New Roman" w:cs="Times New Roman"/>
          <w:sz w:val="28"/>
          <w:szCs w:val="28"/>
        </w:rPr>
        <w:t>nformācijas sistēmas</w:t>
      </w:r>
      <w:r w:rsidR="001C6ACE" w:rsidRPr="00262A51">
        <w:rPr>
          <w:rFonts w:ascii="Times New Roman" w:hAnsi="Times New Roman" w:cs="Times New Roman"/>
          <w:sz w:val="28"/>
          <w:szCs w:val="28"/>
        </w:rPr>
        <w:t xml:space="preserve"> lietošana ir obligāta</w:t>
      </w:r>
      <w:r w:rsidR="00950E79" w:rsidRPr="00262A51">
        <w:rPr>
          <w:rFonts w:ascii="Times New Roman" w:hAnsi="Times New Roman" w:cs="Times New Roman"/>
          <w:sz w:val="28"/>
          <w:szCs w:val="28"/>
        </w:rPr>
        <w:t>, sākot</w:t>
      </w:r>
      <w:r w:rsidR="001C6ACE" w:rsidRPr="00262A51">
        <w:rPr>
          <w:rFonts w:ascii="Times New Roman" w:hAnsi="Times New Roman" w:cs="Times New Roman"/>
          <w:sz w:val="28"/>
          <w:szCs w:val="28"/>
        </w:rPr>
        <w:t xml:space="preserve"> ar 202</w:t>
      </w:r>
      <w:r w:rsidR="00501907" w:rsidRPr="00262A51">
        <w:rPr>
          <w:rFonts w:ascii="Times New Roman" w:hAnsi="Times New Roman" w:cs="Times New Roman"/>
          <w:sz w:val="28"/>
          <w:szCs w:val="28"/>
        </w:rPr>
        <w:t>4</w:t>
      </w:r>
      <w:r w:rsidR="001C6ACE" w:rsidRPr="00262A51">
        <w:rPr>
          <w:rFonts w:ascii="Times New Roman" w:hAnsi="Times New Roman" w:cs="Times New Roman"/>
          <w:sz w:val="28"/>
          <w:szCs w:val="28"/>
        </w:rPr>
        <w:t xml:space="preserve">. gada </w:t>
      </w:r>
      <w:r w:rsidR="00513FD7" w:rsidRPr="00262A51">
        <w:rPr>
          <w:rFonts w:ascii="Times New Roman" w:hAnsi="Times New Roman" w:cs="Times New Roman"/>
          <w:sz w:val="28"/>
          <w:szCs w:val="28"/>
        </w:rPr>
        <w:t>1</w:t>
      </w:r>
      <w:r w:rsidR="00501907" w:rsidRPr="00262A51">
        <w:rPr>
          <w:rFonts w:ascii="Times New Roman" w:hAnsi="Times New Roman" w:cs="Times New Roman"/>
          <w:sz w:val="28"/>
          <w:szCs w:val="28"/>
        </w:rPr>
        <w:t>.</w:t>
      </w:r>
      <w:r w:rsidR="004031B9" w:rsidRPr="00262A51">
        <w:rPr>
          <w:rFonts w:ascii="Times New Roman" w:hAnsi="Times New Roman" w:cs="Times New Roman"/>
          <w:sz w:val="28"/>
          <w:szCs w:val="28"/>
        </w:rPr>
        <w:t> </w:t>
      </w:r>
      <w:r w:rsidR="00513FD7" w:rsidRPr="00262A51">
        <w:rPr>
          <w:rFonts w:ascii="Times New Roman" w:hAnsi="Times New Roman" w:cs="Times New Roman"/>
          <w:sz w:val="28"/>
          <w:szCs w:val="28"/>
        </w:rPr>
        <w:t>novembri</w:t>
      </w:r>
      <w:r w:rsidR="00D13C34" w:rsidRPr="00262A51">
        <w:rPr>
          <w:rFonts w:ascii="Times New Roman" w:hAnsi="Times New Roman" w:cs="Times New Roman"/>
          <w:sz w:val="28"/>
          <w:szCs w:val="28"/>
        </w:rPr>
        <w:t>.</w:t>
      </w:r>
    </w:p>
    <w:p w14:paraId="6CF79358" w14:textId="77777777" w:rsidR="007B6511" w:rsidRPr="00262A51" w:rsidRDefault="007B6511" w:rsidP="007B6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F47BEC" w14:textId="22D4819C" w:rsidR="009223D8" w:rsidRPr="00262A51" w:rsidRDefault="009223D8" w:rsidP="007B6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</w:t>
      </w:r>
      <w:r w:rsidR="00B87F3F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202</w:t>
      </w:r>
      <w:r w:rsidR="003D6D00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87F3F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02FA6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7F3F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="003D6D00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="00202FA6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D6D00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42ED18" w14:textId="77777777" w:rsidR="009223D8" w:rsidRPr="00262A51" w:rsidRDefault="009223D8" w:rsidP="007B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1FCD18" w14:textId="77777777" w:rsidR="007B6511" w:rsidRPr="00262A51" w:rsidRDefault="007B6511" w:rsidP="007B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0BED35" w14:textId="77777777" w:rsidR="007B6511" w:rsidRPr="00262A51" w:rsidRDefault="007B6511" w:rsidP="007B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1C36D7" w14:textId="77777777" w:rsidR="008F0C56" w:rsidRPr="00262A51" w:rsidRDefault="009223D8" w:rsidP="007B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</w:t>
      </w:r>
    </w:p>
    <w:p w14:paraId="4CCD035D" w14:textId="54B9347F" w:rsidR="008D7B61" w:rsidRPr="00262A51" w:rsidRDefault="009223D8" w:rsidP="007B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ministr</w:t>
      </w:r>
      <w:r w:rsidR="00555FD4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</w:p>
    <w:p w14:paraId="353119C8" w14:textId="2749C938" w:rsidR="009223D8" w:rsidRPr="007B6511" w:rsidRDefault="00555FD4" w:rsidP="007B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7B6511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T.</w:t>
      </w:r>
      <w:r w:rsidR="007B6511"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62A51">
        <w:rPr>
          <w:rFonts w:ascii="Times New Roman" w:eastAsia="Times New Roman" w:hAnsi="Times New Roman" w:cs="Times New Roman"/>
          <w:sz w:val="28"/>
          <w:szCs w:val="28"/>
          <w:lang w:eastAsia="lv-LV"/>
        </w:rPr>
        <w:t>Plešs</w:t>
      </w:r>
    </w:p>
    <w:sectPr w:rsidR="009223D8" w:rsidRPr="007B6511" w:rsidSect="007B6511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C0CA" w16cex:dateUtc="2021-04-09T09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05D4" w14:textId="77777777" w:rsidR="00A97B5A" w:rsidRDefault="00A97B5A" w:rsidP="00EF3DCD">
      <w:pPr>
        <w:spacing w:after="0" w:line="240" w:lineRule="auto"/>
      </w:pPr>
      <w:r>
        <w:separator/>
      </w:r>
    </w:p>
  </w:endnote>
  <w:endnote w:type="continuationSeparator" w:id="0">
    <w:p w14:paraId="6DDD08E8" w14:textId="77777777" w:rsidR="00A97B5A" w:rsidRDefault="00A97B5A" w:rsidP="00EF3DCD">
      <w:pPr>
        <w:spacing w:after="0" w:line="240" w:lineRule="auto"/>
      </w:pPr>
      <w:r>
        <w:continuationSeparator/>
      </w:r>
    </w:p>
  </w:endnote>
  <w:endnote w:type="continuationNotice" w:id="1">
    <w:p w14:paraId="7B94C7C2" w14:textId="77777777" w:rsidR="00A97B5A" w:rsidRDefault="00A97B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6F7B" w14:textId="77777777" w:rsidR="007B6511" w:rsidRPr="007B6511" w:rsidRDefault="007B6511" w:rsidP="007B651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L0750_1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F636" w14:textId="643213E2" w:rsidR="007B6511" w:rsidRPr="005A3098" w:rsidRDefault="007B6511" w:rsidP="007B651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L0750_1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62A51">
      <w:rPr>
        <w:rFonts w:ascii="Times New Roman" w:hAnsi="Times New Roman"/>
        <w:noProof/>
        <w:sz w:val="16"/>
        <w:szCs w:val="16"/>
      </w:rPr>
      <w:t>1059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239D" w14:textId="77777777" w:rsidR="00A97B5A" w:rsidRDefault="00A97B5A" w:rsidP="00EF3DCD">
      <w:pPr>
        <w:spacing w:after="0" w:line="240" w:lineRule="auto"/>
      </w:pPr>
      <w:r>
        <w:separator/>
      </w:r>
    </w:p>
  </w:footnote>
  <w:footnote w:type="continuationSeparator" w:id="0">
    <w:p w14:paraId="7F2B6B0C" w14:textId="77777777" w:rsidR="00A97B5A" w:rsidRDefault="00A97B5A" w:rsidP="00EF3DCD">
      <w:pPr>
        <w:spacing w:after="0" w:line="240" w:lineRule="auto"/>
      </w:pPr>
      <w:r>
        <w:continuationSeparator/>
      </w:r>
    </w:p>
  </w:footnote>
  <w:footnote w:type="continuationNotice" w:id="1">
    <w:p w14:paraId="6002AC7C" w14:textId="77777777" w:rsidR="00A97B5A" w:rsidRDefault="00A97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670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0278FE" w14:textId="2BD51240" w:rsidR="007B6511" w:rsidRPr="007B6511" w:rsidRDefault="007B65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6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65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6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B65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6F6"/>
    <w:multiLevelType w:val="multilevel"/>
    <w:tmpl w:val="C0C4B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66F12"/>
    <w:multiLevelType w:val="multilevel"/>
    <w:tmpl w:val="9342CF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D2EF1"/>
    <w:multiLevelType w:val="hybridMultilevel"/>
    <w:tmpl w:val="AC908A04"/>
    <w:lvl w:ilvl="0" w:tplc="A530CCA0">
      <w:start w:val="1"/>
      <w:numFmt w:val="decimal"/>
      <w:lvlText w:val="DP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08D2"/>
    <w:multiLevelType w:val="multilevel"/>
    <w:tmpl w:val="4BE4D13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32DBB"/>
    <w:multiLevelType w:val="multilevel"/>
    <w:tmpl w:val="10247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9B673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CC6F6D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6FF7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73D50"/>
    <w:multiLevelType w:val="hybridMultilevel"/>
    <w:tmpl w:val="4FDC0D68"/>
    <w:lvl w:ilvl="0" w:tplc="CB3EBA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EC7690"/>
    <w:multiLevelType w:val="hybridMultilevel"/>
    <w:tmpl w:val="BF18A056"/>
    <w:lvl w:ilvl="0" w:tplc="0EE6F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E1B"/>
    <w:multiLevelType w:val="hybridMultilevel"/>
    <w:tmpl w:val="A50C46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040F"/>
    <w:multiLevelType w:val="hybridMultilevel"/>
    <w:tmpl w:val="D5560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D2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85A41B9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61D2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97F29CE"/>
    <w:multiLevelType w:val="multilevel"/>
    <w:tmpl w:val="F260E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FE4D72"/>
    <w:multiLevelType w:val="hybridMultilevel"/>
    <w:tmpl w:val="91C01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02E63"/>
    <w:multiLevelType w:val="hybridMultilevel"/>
    <w:tmpl w:val="0E7289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E111C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6B21A2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4D61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81D4C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D51F2B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6572C7F"/>
    <w:multiLevelType w:val="multilevel"/>
    <w:tmpl w:val="F2FE8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CE3912"/>
    <w:multiLevelType w:val="hybridMultilevel"/>
    <w:tmpl w:val="74427856"/>
    <w:lvl w:ilvl="0" w:tplc="A6F69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F58B3"/>
    <w:multiLevelType w:val="hybridMultilevel"/>
    <w:tmpl w:val="4814B422"/>
    <w:lvl w:ilvl="0" w:tplc="A6ACB4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421AE"/>
    <w:multiLevelType w:val="hybridMultilevel"/>
    <w:tmpl w:val="5984925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F1585"/>
    <w:multiLevelType w:val="hybridMultilevel"/>
    <w:tmpl w:val="283E1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204E2"/>
    <w:multiLevelType w:val="multilevel"/>
    <w:tmpl w:val="AD4E3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AD3DEF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D1109"/>
    <w:multiLevelType w:val="hybridMultilevel"/>
    <w:tmpl w:val="283E1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B7D81"/>
    <w:multiLevelType w:val="hybridMultilevel"/>
    <w:tmpl w:val="1048EAB6"/>
    <w:lvl w:ilvl="0" w:tplc="9F7A98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3891"/>
    <w:multiLevelType w:val="hybridMultilevel"/>
    <w:tmpl w:val="193C6CAE"/>
    <w:lvl w:ilvl="0" w:tplc="C4687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740E6"/>
    <w:multiLevelType w:val="hybridMultilevel"/>
    <w:tmpl w:val="00204902"/>
    <w:lvl w:ilvl="0" w:tplc="9F7A98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B246A"/>
    <w:multiLevelType w:val="hybridMultilevel"/>
    <w:tmpl w:val="19B0F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F4838"/>
    <w:multiLevelType w:val="hybridMultilevel"/>
    <w:tmpl w:val="38AEC80C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AC3C91"/>
    <w:multiLevelType w:val="hybridMultilevel"/>
    <w:tmpl w:val="83F6D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956E1"/>
    <w:multiLevelType w:val="hybridMultilevel"/>
    <w:tmpl w:val="77C8A074"/>
    <w:lvl w:ilvl="0" w:tplc="0A7A2A9E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32560"/>
    <w:multiLevelType w:val="hybridMultilevel"/>
    <w:tmpl w:val="99EC581E"/>
    <w:lvl w:ilvl="0" w:tplc="8E48F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E7013"/>
    <w:multiLevelType w:val="hybridMultilevel"/>
    <w:tmpl w:val="A8F2B73A"/>
    <w:lvl w:ilvl="0" w:tplc="E78A2E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26A2BBE"/>
    <w:multiLevelType w:val="multilevel"/>
    <w:tmpl w:val="EB02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28E0293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F02D3"/>
    <w:multiLevelType w:val="hybridMultilevel"/>
    <w:tmpl w:val="8B82A548"/>
    <w:lvl w:ilvl="0" w:tplc="64F0C35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432DAD"/>
    <w:multiLevelType w:val="hybridMultilevel"/>
    <w:tmpl w:val="F5B0EE30"/>
    <w:lvl w:ilvl="0" w:tplc="8E48FF5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1E2932"/>
    <w:multiLevelType w:val="hybridMultilevel"/>
    <w:tmpl w:val="22F0D3E4"/>
    <w:lvl w:ilvl="0" w:tplc="7B54D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2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428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A9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C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8F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82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A5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C29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BF59DC"/>
    <w:multiLevelType w:val="multilevel"/>
    <w:tmpl w:val="F2462796"/>
    <w:lvl w:ilvl="0">
      <w:start w:val="1"/>
      <w:numFmt w:val="decimal"/>
      <w:lvlText w:val="%1."/>
      <w:lvlJc w:val="left"/>
      <w:pPr>
        <w:ind w:left="1495" w:hanging="360"/>
      </w:pPr>
      <w:rPr>
        <w:b/>
        <w:bCs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D75981"/>
    <w:multiLevelType w:val="multilevel"/>
    <w:tmpl w:val="01849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D443B7"/>
    <w:multiLevelType w:val="hybridMultilevel"/>
    <w:tmpl w:val="22EAD618"/>
    <w:lvl w:ilvl="0" w:tplc="E78A2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61775"/>
    <w:multiLevelType w:val="hybridMultilevel"/>
    <w:tmpl w:val="EDEE78E6"/>
    <w:lvl w:ilvl="0" w:tplc="6A965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366A5"/>
    <w:multiLevelType w:val="multilevel"/>
    <w:tmpl w:val="040CBC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48"/>
  </w:num>
  <w:num w:numId="3">
    <w:abstractNumId w:val="33"/>
  </w:num>
  <w:num w:numId="4">
    <w:abstractNumId w:val="31"/>
  </w:num>
  <w:num w:numId="5">
    <w:abstractNumId w:val="45"/>
  </w:num>
  <w:num w:numId="6">
    <w:abstractNumId w:val="15"/>
  </w:num>
  <w:num w:numId="7">
    <w:abstractNumId w:val="23"/>
  </w:num>
  <w:num w:numId="8">
    <w:abstractNumId w:val="44"/>
    <w:lvlOverride w:ilvl="0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5"/>
  </w:num>
  <w:num w:numId="13">
    <w:abstractNumId w:val="28"/>
  </w:num>
  <w:num w:numId="14">
    <w:abstractNumId w:val="36"/>
  </w:num>
  <w:num w:numId="15">
    <w:abstractNumId w:val="4"/>
  </w:num>
  <w:num w:numId="16">
    <w:abstractNumId w:val="37"/>
  </w:num>
  <w:num w:numId="17">
    <w:abstractNumId w:val="7"/>
  </w:num>
  <w:num w:numId="18">
    <w:abstractNumId w:val="6"/>
  </w:num>
  <w:num w:numId="19">
    <w:abstractNumId w:val="9"/>
  </w:num>
  <w:num w:numId="20">
    <w:abstractNumId w:val="24"/>
  </w:num>
  <w:num w:numId="21">
    <w:abstractNumId w:val="34"/>
  </w:num>
  <w:num w:numId="22">
    <w:abstractNumId w:val="46"/>
  </w:num>
  <w:num w:numId="23">
    <w:abstractNumId w:val="32"/>
  </w:num>
  <w:num w:numId="24">
    <w:abstractNumId w:val="10"/>
  </w:num>
  <w:num w:numId="25">
    <w:abstractNumId w:val="29"/>
  </w:num>
  <w:num w:numId="26">
    <w:abstractNumId w:val="3"/>
  </w:num>
  <w:num w:numId="27">
    <w:abstractNumId w:val="0"/>
  </w:num>
  <w:num w:numId="28">
    <w:abstractNumId w:val="4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</w:num>
  <w:num w:numId="31">
    <w:abstractNumId w:val="19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"/>
  </w:num>
  <w:num w:numId="35">
    <w:abstractNumId w:val="18"/>
  </w:num>
  <w:num w:numId="36">
    <w:abstractNumId w:val="5"/>
  </w:num>
  <w:num w:numId="37">
    <w:abstractNumId w:val="41"/>
  </w:num>
  <w:num w:numId="38">
    <w:abstractNumId w:val="20"/>
  </w:num>
  <w:num w:numId="39">
    <w:abstractNumId w:val="12"/>
  </w:num>
  <w:num w:numId="40">
    <w:abstractNumId w:val="13"/>
  </w:num>
  <w:num w:numId="41">
    <w:abstractNumId w:val="21"/>
  </w:num>
  <w:num w:numId="42">
    <w:abstractNumId w:val="47"/>
  </w:num>
  <w:num w:numId="43">
    <w:abstractNumId w:val="42"/>
  </w:num>
  <w:num w:numId="44">
    <w:abstractNumId w:val="39"/>
  </w:num>
  <w:num w:numId="45">
    <w:abstractNumId w:val="35"/>
  </w:num>
  <w:num w:numId="46">
    <w:abstractNumId w:val="14"/>
  </w:num>
  <w:num w:numId="47">
    <w:abstractNumId w:val="2"/>
  </w:num>
  <w:num w:numId="48">
    <w:abstractNumId w:val="22"/>
  </w:num>
  <w:num w:numId="49">
    <w:abstractNumId w:val="16"/>
  </w:num>
  <w:num w:numId="50">
    <w:abstractNumId w:val="11"/>
  </w:num>
  <w:num w:numId="51">
    <w:abstractNumId w:val="8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85"/>
    <w:rsid w:val="000011DD"/>
    <w:rsid w:val="00003BE4"/>
    <w:rsid w:val="00004B1C"/>
    <w:rsid w:val="00007E92"/>
    <w:rsid w:val="0001241A"/>
    <w:rsid w:val="0001285D"/>
    <w:rsid w:val="0001526D"/>
    <w:rsid w:val="00015A21"/>
    <w:rsid w:val="00020BB6"/>
    <w:rsid w:val="00022BB4"/>
    <w:rsid w:val="000230D4"/>
    <w:rsid w:val="00026016"/>
    <w:rsid w:val="00030695"/>
    <w:rsid w:val="00040663"/>
    <w:rsid w:val="0004284F"/>
    <w:rsid w:val="00042F8A"/>
    <w:rsid w:val="00043272"/>
    <w:rsid w:val="0004381E"/>
    <w:rsid w:val="000454C4"/>
    <w:rsid w:val="00047153"/>
    <w:rsid w:val="00050538"/>
    <w:rsid w:val="00053273"/>
    <w:rsid w:val="00054604"/>
    <w:rsid w:val="00055B30"/>
    <w:rsid w:val="00057D65"/>
    <w:rsid w:val="00057F46"/>
    <w:rsid w:val="00060633"/>
    <w:rsid w:val="0006086D"/>
    <w:rsid w:val="00060AFD"/>
    <w:rsid w:val="000633C9"/>
    <w:rsid w:val="00063504"/>
    <w:rsid w:val="000673ED"/>
    <w:rsid w:val="00070E92"/>
    <w:rsid w:val="0007415C"/>
    <w:rsid w:val="000749C2"/>
    <w:rsid w:val="00076130"/>
    <w:rsid w:val="0007770D"/>
    <w:rsid w:val="0008381D"/>
    <w:rsid w:val="00083DC0"/>
    <w:rsid w:val="00085829"/>
    <w:rsid w:val="00086565"/>
    <w:rsid w:val="000918F7"/>
    <w:rsid w:val="0009731F"/>
    <w:rsid w:val="000A7398"/>
    <w:rsid w:val="000B0273"/>
    <w:rsid w:val="000B1CBB"/>
    <w:rsid w:val="000B24BE"/>
    <w:rsid w:val="000B67BC"/>
    <w:rsid w:val="000C150C"/>
    <w:rsid w:val="000C42DC"/>
    <w:rsid w:val="000D1A23"/>
    <w:rsid w:val="000D3112"/>
    <w:rsid w:val="000D725F"/>
    <w:rsid w:val="000E2032"/>
    <w:rsid w:val="000E2497"/>
    <w:rsid w:val="000E3B67"/>
    <w:rsid w:val="000E52BF"/>
    <w:rsid w:val="000E5F5A"/>
    <w:rsid w:val="000E65DE"/>
    <w:rsid w:val="000E78D6"/>
    <w:rsid w:val="000F07BD"/>
    <w:rsid w:val="000F1D59"/>
    <w:rsid w:val="000F66A6"/>
    <w:rsid w:val="0010021D"/>
    <w:rsid w:val="00100AF0"/>
    <w:rsid w:val="00101B95"/>
    <w:rsid w:val="00105E91"/>
    <w:rsid w:val="00120212"/>
    <w:rsid w:val="001215A8"/>
    <w:rsid w:val="001231B6"/>
    <w:rsid w:val="00124F37"/>
    <w:rsid w:val="0012560F"/>
    <w:rsid w:val="00126409"/>
    <w:rsid w:val="001322E7"/>
    <w:rsid w:val="00137144"/>
    <w:rsid w:val="00137195"/>
    <w:rsid w:val="00137ED9"/>
    <w:rsid w:val="00140E34"/>
    <w:rsid w:val="00141A88"/>
    <w:rsid w:val="0014514B"/>
    <w:rsid w:val="00145DD3"/>
    <w:rsid w:val="00145EE3"/>
    <w:rsid w:val="00162EE6"/>
    <w:rsid w:val="00164F6A"/>
    <w:rsid w:val="00165D39"/>
    <w:rsid w:val="0016732A"/>
    <w:rsid w:val="00167F19"/>
    <w:rsid w:val="00171C8D"/>
    <w:rsid w:val="001740DA"/>
    <w:rsid w:val="0018111F"/>
    <w:rsid w:val="00183692"/>
    <w:rsid w:val="00183F58"/>
    <w:rsid w:val="00186D32"/>
    <w:rsid w:val="0018766B"/>
    <w:rsid w:val="00190432"/>
    <w:rsid w:val="001914A5"/>
    <w:rsid w:val="00192388"/>
    <w:rsid w:val="0019528C"/>
    <w:rsid w:val="001973CF"/>
    <w:rsid w:val="00197601"/>
    <w:rsid w:val="001A0C0D"/>
    <w:rsid w:val="001A29D5"/>
    <w:rsid w:val="001A61D3"/>
    <w:rsid w:val="001B08A7"/>
    <w:rsid w:val="001B18F5"/>
    <w:rsid w:val="001B419A"/>
    <w:rsid w:val="001B60BF"/>
    <w:rsid w:val="001C0AC1"/>
    <w:rsid w:val="001C0E35"/>
    <w:rsid w:val="001C515E"/>
    <w:rsid w:val="001C658C"/>
    <w:rsid w:val="001C6ACE"/>
    <w:rsid w:val="001D152B"/>
    <w:rsid w:val="001D573A"/>
    <w:rsid w:val="001E07F1"/>
    <w:rsid w:val="001E0815"/>
    <w:rsid w:val="001E1780"/>
    <w:rsid w:val="001E3154"/>
    <w:rsid w:val="001E7D30"/>
    <w:rsid w:val="001F1743"/>
    <w:rsid w:val="001F232C"/>
    <w:rsid w:val="001F2EDC"/>
    <w:rsid w:val="001F397C"/>
    <w:rsid w:val="001F79C1"/>
    <w:rsid w:val="00202FA6"/>
    <w:rsid w:val="00204667"/>
    <w:rsid w:val="00205791"/>
    <w:rsid w:val="00206BC5"/>
    <w:rsid w:val="002072CB"/>
    <w:rsid w:val="0021262C"/>
    <w:rsid w:val="0021474B"/>
    <w:rsid w:val="002178F2"/>
    <w:rsid w:val="00220687"/>
    <w:rsid w:val="0022165F"/>
    <w:rsid w:val="00223272"/>
    <w:rsid w:val="00223570"/>
    <w:rsid w:val="00231C30"/>
    <w:rsid w:val="00231DD7"/>
    <w:rsid w:val="00232E22"/>
    <w:rsid w:val="00237C19"/>
    <w:rsid w:val="00240C17"/>
    <w:rsid w:val="00241DBB"/>
    <w:rsid w:val="00242E32"/>
    <w:rsid w:val="00244582"/>
    <w:rsid w:val="00245CCE"/>
    <w:rsid w:val="00251862"/>
    <w:rsid w:val="00254070"/>
    <w:rsid w:val="00257072"/>
    <w:rsid w:val="00261E9F"/>
    <w:rsid w:val="00262A51"/>
    <w:rsid w:val="00262C9E"/>
    <w:rsid w:val="002638AC"/>
    <w:rsid w:val="00263E47"/>
    <w:rsid w:val="002650C2"/>
    <w:rsid w:val="00265775"/>
    <w:rsid w:val="00266F17"/>
    <w:rsid w:val="00271471"/>
    <w:rsid w:val="00271AEB"/>
    <w:rsid w:val="00272900"/>
    <w:rsid w:val="002772CE"/>
    <w:rsid w:val="0028029E"/>
    <w:rsid w:val="00285132"/>
    <w:rsid w:val="002862C4"/>
    <w:rsid w:val="00286EC5"/>
    <w:rsid w:val="00287EB4"/>
    <w:rsid w:val="00297709"/>
    <w:rsid w:val="002A2302"/>
    <w:rsid w:val="002A2BB9"/>
    <w:rsid w:val="002A50E6"/>
    <w:rsid w:val="002A64C2"/>
    <w:rsid w:val="002B0737"/>
    <w:rsid w:val="002B1EBC"/>
    <w:rsid w:val="002B1F1F"/>
    <w:rsid w:val="002B6F90"/>
    <w:rsid w:val="002B72C4"/>
    <w:rsid w:val="002C125E"/>
    <w:rsid w:val="002C147B"/>
    <w:rsid w:val="002C26B8"/>
    <w:rsid w:val="002C510F"/>
    <w:rsid w:val="002C5974"/>
    <w:rsid w:val="002D0906"/>
    <w:rsid w:val="002D179F"/>
    <w:rsid w:val="002D1BB6"/>
    <w:rsid w:val="002D687C"/>
    <w:rsid w:val="002E106D"/>
    <w:rsid w:val="002E4D92"/>
    <w:rsid w:val="002E7DF8"/>
    <w:rsid w:val="002F0E70"/>
    <w:rsid w:val="002F573D"/>
    <w:rsid w:val="002F76BE"/>
    <w:rsid w:val="0030047E"/>
    <w:rsid w:val="00300A39"/>
    <w:rsid w:val="00303983"/>
    <w:rsid w:val="00304D48"/>
    <w:rsid w:val="00305449"/>
    <w:rsid w:val="0031011F"/>
    <w:rsid w:val="003175AD"/>
    <w:rsid w:val="00323C7D"/>
    <w:rsid w:val="00323F27"/>
    <w:rsid w:val="00327D90"/>
    <w:rsid w:val="00330778"/>
    <w:rsid w:val="00330EBA"/>
    <w:rsid w:val="00333115"/>
    <w:rsid w:val="00340A0A"/>
    <w:rsid w:val="00343D74"/>
    <w:rsid w:val="003442CF"/>
    <w:rsid w:val="00345EC3"/>
    <w:rsid w:val="00351CF1"/>
    <w:rsid w:val="00356C10"/>
    <w:rsid w:val="00360267"/>
    <w:rsid w:val="003607F4"/>
    <w:rsid w:val="0036089F"/>
    <w:rsid w:val="003616CB"/>
    <w:rsid w:val="00364DAD"/>
    <w:rsid w:val="003650C7"/>
    <w:rsid w:val="00365414"/>
    <w:rsid w:val="00367700"/>
    <w:rsid w:val="00373547"/>
    <w:rsid w:val="00373D4E"/>
    <w:rsid w:val="003769AE"/>
    <w:rsid w:val="00376C46"/>
    <w:rsid w:val="003803B5"/>
    <w:rsid w:val="00382447"/>
    <w:rsid w:val="00382715"/>
    <w:rsid w:val="00383063"/>
    <w:rsid w:val="00392233"/>
    <w:rsid w:val="003928ED"/>
    <w:rsid w:val="00396CB9"/>
    <w:rsid w:val="003A00FA"/>
    <w:rsid w:val="003A0519"/>
    <w:rsid w:val="003A3488"/>
    <w:rsid w:val="003A373E"/>
    <w:rsid w:val="003A60D3"/>
    <w:rsid w:val="003B501B"/>
    <w:rsid w:val="003B5B9C"/>
    <w:rsid w:val="003B5EEC"/>
    <w:rsid w:val="003B79F6"/>
    <w:rsid w:val="003C33BB"/>
    <w:rsid w:val="003C4D16"/>
    <w:rsid w:val="003C5C4F"/>
    <w:rsid w:val="003D08E6"/>
    <w:rsid w:val="003D0E15"/>
    <w:rsid w:val="003D52B0"/>
    <w:rsid w:val="003D6948"/>
    <w:rsid w:val="003D6D00"/>
    <w:rsid w:val="003E0145"/>
    <w:rsid w:val="003E30B8"/>
    <w:rsid w:val="003E3AFE"/>
    <w:rsid w:val="003E4CA9"/>
    <w:rsid w:val="003F19FB"/>
    <w:rsid w:val="003F1F16"/>
    <w:rsid w:val="003F540A"/>
    <w:rsid w:val="0040165B"/>
    <w:rsid w:val="0040229F"/>
    <w:rsid w:val="004031B9"/>
    <w:rsid w:val="004043DA"/>
    <w:rsid w:val="004066A9"/>
    <w:rsid w:val="0041001D"/>
    <w:rsid w:val="004127DB"/>
    <w:rsid w:val="0041332D"/>
    <w:rsid w:val="00413E87"/>
    <w:rsid w:val="00417D43"/>
    <w:rsid w:val="0042087C"/>
    <w:rsid w:val="00421B54"/>
    <w:rsid w:val="00422A39"/>
    <w:rsid w:val="00423AB9"/>
    <w:rsid w:val="004314D1"/>
    <w:rsid w:val="00431618"/>
    <w:rsid w:val="00432F17"/>
    <w:rsid w:val="00433D47"/>
    <w:rsid w:val="00434E2E"/>
    <w:rsid w:val="00436899"/>
    <w:rsid w:val="004412B5"/>
    <w:rsid w:val="00441A68"/>
    <w:rsid w:val="0044206A"/>
    <w:rsid w:val="0044276B"/>
    <w:rsid w:val="0044514D"/>
    <w:rsid w:val="004517EA"/>
    <w:rsid w:val="0045194D"/>
    <w:rsid w:val="00451B2F"/>
    <w:rsid w:val="004532C3"/>
    <w:rsid w:val="00456D93"/>
    <w:rsid w:val="004604F2"/>
    <w:rsid w:val="00461803"/>
    <w:rsid w:val="00462435"/>
    <w:rsid w:val="00464A7A"/>
    <w:rsid w:val="00470A7B"/>
    <w:rsid w:val="00471A1B"/>
    <w:rsid w:val="00471C44"/>
    <w:rsid w:val="004812E7"/>
    <w:rsid w:val="004825A3"/>
    <w:rsid w:val="0048480C"/>
    <w:rsid w:val="00486DCC"/>
    <w:rsid w:val="00490071"/>
    <w:rsid w:val="00490117"/>
    <w:rsid w:val="004902C6"/>
    <w:rsid w:val="00491151"/>
    <w:rsid w:val="00497D2B"/>
    <w:rsid w:val="004A0A44"/>
    <w:rsid w:val="004A1936"/>
    <w:rsid w:val="004A39E4"/>
    <w:rsid w:val="004A42DE"/>
    <w:rsid w:val="004A6180"/>
    <w:rsid w:val="004B0D57"/>
    <w:rsid w:val="004B4E0E"/>
    <w:rsid w:val="004B52A6"/>
    <w:rsid w:val="004B7324"/>
    <w:rsid w:val="004C03DF"/>
    <w:rsid w:val="004C0A65"/>
    <w:rsid w:val="004C2800"/>
    <w:rsid w:val="004C30C2"/>
    <w:rsid w:val="004D007B"/>
    <w:rsid w:val="004D0896"/>
    <w:rsid w:val="004D1B6C"/>
    <w:rsid w:val="004D1C0A"/>
    <w:rsid w:val="004D5031"/>
    <w:rsid w:val="004E0960"/>
    <w:rsid w:val="004E1514"/>
    <w:rsid w:val="004E2D57"/>
    <w:rsid w:val="004E47D7"/>
    <w:rsid w:val="004E6F2F"/>
    <w:rsid w:val="004E7C71"/>
    <w:rsid w:val="004F0F6B"/>
    <w:rsid w:val="00501907"/>
    <w:rsid w:val="005068B7"/>
    <w:rsid w:val="00507632"/>
    <w:rsid w:val="00510AA5"/>
    <w:rsid w:val="005130DA"/>
    <w:rsid w:val="00513FD7"/>
    <w:rsid w:val="0051473A"/>
    <w:rsid w:val="00515143"/>
    <w:rsid w:val="005167D1"/>
    <w:rsid w:val="00517D2D"/>
    <w:rsid w:val="00521565"/>
    <w:rsid w:val="005215CB"/>
    <w:rsid w:val="005219A1"/>
    <w:rsid w:val="005229D9"/>
    <w:rsid w:val="00525C37"/>
    <w:rsid w:val="0052669D"/>
    <w:rsid w:val="00527EF1"/>
    <w:rsid w:val="00530664"/>
    <w:rsid w:val="005314C8"/>
    <w:rsid w:val="00531D6F"/>
    <w:rsid w:val="00534E60"/>
    <w:rsid w:val="00534E63"/>
    <w:rsid w:val="00536003"/>
    <w:rsid w:val="005402FA"/>
    <w:rsid w:val="00540E83"/>
    <w:rsid w:val="005425A2"/>
    <w:rsid w:val="0054725D"/>
    <w:rsid w:val="005511FD"/>
    <w:rsid w:val="00551C61"/>
    <w:rsid w:val="0055428C"/>
    <w:rsid w:val="00555FD4"/>
    <w:rsid w:val="005646E3"/>
    <w:rsid w:val="005653EC"/>
    <w:rsid w:val="00567367"/>
    <w:rsid w:val="00567590"/>
    <w:rsid w:val="00571797"/>
    <w:rsid w:val="005733BA"/>
    <w:rsid w:val="005800DD"/>
    <w:rsid w:val="00580EB1"/>
    <w:rsid w:val="005818C4"/>
    <w:rsid w:val="005819C0"/>
    <w:rsid w:val="00582C5F"/>
    <w:rsid w:val="005850CC"/>
    <w:rsid w:val="00586F06"/>
    <w:rsid w:val="00590DB7"/>
    <w:rsid w:val="00593710"/>
    <w:rsid w:val="00596FEC"/>
    <w:rsid w:val="005A2549"/>
    <w:rsid w:val="005A3192"/>
    <w:rsid w:val="005A3928"/>
    <w:rsid w:val="005A3FEF"/>
    <w:rsid w:val="005A5338"/>
    <w:rsid w:val="005A5617"/>
    <w:rsid w:val="005A5850"/>
    <w:rsid w:val="005A6B5C"/>
    <w:rsid w:val="005B2792"/>
    <w:rsid w:val="005B5F81"/>
    <w:rsid w:val="005B77A2"/>
    <w:rsid w:val="005C312D"/>
    <w:rsid w:val="005C5839"/>
    <w:rsid w:val="005C5CD1"/>
    <w:rsid w:val="005C7449"/>
    <w:rsid w:val="005C7DD6"/>
    <w:rsid w:val="005D00D9"/>
    <w:rsid w:val="005D0C46"/>
    <w:rsid w:val="005D2B05"/>
    <w:rsid w:val="005D2DC6"/>
    <w:rsid w:val="005D3886"/>
    <w:rsid w:val="005D68C6"/>
    <w:rsid w:val="005D78E1"/>
    <w:rsid w:val="005E0BFB"/>
    <w:rsid w:val="005E1B5D"/>
    <w:rsid w:val="005E2130"/>
    <w:rsid w:val="005E231D"/>
    <w:rsid w:val="005E2E7D"/>
    <w:rsid w:val="005E36AA"/>
    <w:rsid w:val="005E421F"/>
    <w:rsid w:val="005E5417"/>
    <w:rsid w:val="005E71C7"/>
    <w:rsid w:val="005F5EDE"/>
    <w:rsid w:val="005F6A04"/>
    <w:rsid w:val="005F6F1D"/>
    <w:rsid w:val="00600792"/>
    <w:rsid w:val="00601112"/>
    <w:rsid w:val="00601B40"/>
    <w:rsid w:val="00603177"/>
    <w:rsid w:val="00605520"/>
    <w:rsid w:val="0060739A"/>
    <w:rsid w:val="00613678"/>
    <w:rsid w:val="00613997"/>
    <w:rsid w:val="00614736"/>
    <w:rsid w:val="00614C1F"/>
    <w:rsid w:val="0061505D"/>
    <w:rsid w:val="00617B53"/>
    <w:rsid w:val="00617D24"/>
    <w:rsid w:val="0062099B"/>
    <w:rsid w:val="00627610"/>
    <w:rsid w:val="00627B24"/>
    <w:rsid w:val="00630333"/>
    <w:rsid w:val="006309CB"/>
    <w:rsid w:val="00631667"/>
    <w:rsid w:val="00633E93"/>
    <w:rsid w:val="0063433F"/>
    <w:rsid w:val="0063652F"/>
    <w:rsid w:val="006368B1"/>
    <w:rsid w:val="00636D17"/>
    <w:rsid w:val="00640215"/>
    <w:rsid w:val="00640DF7"/>
    <w:rsid w:val="0064442A"/>
    <w:rsid w:val="006501BD"/>
    <w:rsid w:val="00650A5D"/>
    <w:rsid w:val="00651B54"/>
    <w:rsid w:val="00654D4F"/>
    <w:rsid w:val="00660938"/>
    <w:rsid w:val="006639E5"/>
    <w:rsid w:val="00663AF6"/>
    <w:rsid w:val="00667877"/>
    <w:rsid w:val="0067059D"/>
    <w:rsid w:val="00676E7B"/>
    <w:rsid w:val="00677628"/>
    <w:rsid w:val="00687440"/>
    <w:rsid w:val="00687855"/>
    <w:rsid w:val="0069030D"/>
    <w:rsid w:val="00692616"/>
    <w:rsid w:val="00694FBA"/>
    <w:rsid w:val="00695A3A"/>
    <w:rsid w:val="00695BFA"/>
    <w:rsid w:val="006A2EB2"/>
    <w:rsid w:val="006A30FA"/>
    <w:rsid w:val="006A5075"/>
    <w:rsid w:val="006A7936"/>
    <w:rsid w:val="006B5972"/>
    <w:rsid w:val="006B7CB9"/>
    <w:rsid w:val="006C0164"/>
    <w:rsid w:val="006C02EB"/>
    <w:rsid w:val="006C0374"/>
    <w:rsid w:val="006C0907"/>
    <w:rsid w:val="006C1181"/>
    <w:rsid w:val="006C1CD2"/>
    <w:rsid w:val="006C276C"/>
    <w:rsid w:val="006C6CF5"/>
    <w:rsid w:val="006D10F0"/>
    <w:rsid w:val="006D140C"/>
    <w:rsid w:val="006D1E62"/>
    <w:rsid w:val="006D21D4"/>
    <w:rsid w:val="006D47B1"/>
    <w:rsid w:val="006D57DA"/>
    <w:rsid w:val="006D6D90"/>
    <w:rsid w:val="006E1107"/>
    <w:rsid w:val="006E3EA5"/>
    <w:rsid w:val="006E66F9"/>
    <w:rsid w:val="006E6B02"/>
    <w:rsid w:val="006E770F"/>
    <w:rsid w:val="006F2A0F"/>
    <w:rsid w:val="006F59C4"/>
    <w:rsid w:val="006F7195"/>
    <w:rsid w:val="00700858"/>
    <w:rsid w:val="00701EC0"/>
    <w:rsid w:val="007063D4"/>
    <w:rsid w:val="00707320"/>
    <w:rsid w:val="00710022"/>
    <w:rsid w:val="00715FD7"/>
    <w:rsid w:val="00717513"/>
    <w:rsid w:val="00720A80"/>
    <w:rsid w:val="00721379"/>
    <w:rsid w:val="007215A4"/>
    <w:rsid w:val="00722DF7"/>
    <w:rsid w:val="0072589A"/>
    <w:rsid w:val="0072607C"/>
    <w:rsid w:val="007262C7"/>
    <w:rsid w:val="0072709D"/>
    <w:rsid w:val="00727D7A"/>
    <w:rsid w:val="007304AF"/>
    <w:rsid w:val="007321B9"/>
    <w:rsid w:val="00732B0D"/>
    <w:rsid w:val="007344DF"/>
    <w:rsid w:val="00742681"/>
    <w:rsid w:val="007471B9"/>
    <w:rsid w:val="00747256"/>
    <w:rsid w:val="00751660"/>
    <w:rsid w:val="007529D5"/>
    <w:rsid w:val="00753F7E"/>
    <w:rsid w:val="0075430A"/>
    <w:rsid w:val="00760505"/>
    <w:rsid w:val="007634ED"/>
    <w:rsid w:val="00764871"/>
    <w:rsid w:val="00771877"/>
    <w:rsid w:val="00771D57"/>
    <w:rsid w:val="00771EB2"/>
    <w:rsid w:val="00771EEF"/>
    <w:rsid w:val="00773A41"/>
    <w:rsid w:val="00774393"/>
    <w:rsid w:val="00774E9A"/>
    <w:rsid w:val="00780624"/>
    <w:rsid w:val="00783A22"/>
    <w:rsid w:val="00784846"/>
    <w:rsid w:val="007873E8"/>
    <w:rsid w:val="00791B71"/>
    <w:rsid w:val="00792860"/>
    <w:rsid w:val="007943A6"/>
    <w:rsid w:val="00795BA5"/>
    <w:rsid w:val="00795CE3"/>
    <w:rsid w:val="00796756"/>
    <w:rsid w:val="00796BAF"/>
    <w:rsid w:val="00797E24"/>
    <w:rsid w:val="007A152B"/>
    <w:rsid w:val="007A2342"/>
    <w:rsid w:val="007A3542"/>
    <w:rsid w:val="007A43F5"/>
    <w:rsid w:val="007A45E4"/>
    <w:rsid w:val="007A51E1"/>
    <w:rsid w:val="007A7FD0"/>
    <w:rsid w:val="007B4ABB"/>
    <w:rsid w:val="007B56C3"/>
    <w:rsid w:val="007B6255"/>
    <w:rsid w:val="007B6511"/>
    <w:rsid w:val="007B6D08"/>
    <w:rsid w:val="007B7B3C"/>
    <w:rsid w:val="007B7F4F"/>
    <w:rsid w:val="007C0BC9"/>
    <w:rsid w:val="007C0F21"/>
    <w:rsid w:val="007C29AE"/>
    <w:rsid w:val="007C4BB7"/>
    <w:rsid w:val="007C5778"/>
    <w:rsid w:val="007D00E8"/>
    <w:rsid w:val="007D11A7"/>
    <w:rsid w:val="007D1B0B"/>
    <w:rsid w:val="007D2505"/>
    <w:rsid w:val="007D48B5"/>
    <w:rsid w:val="007D5B0E"/>
    <w:rsid w:val="007D74BB"/>
    <w:rsid w:val="007E6CCA"/>
    <w:rsid w:val="007E6F26"/>
    <w:rsid w:val="007E781E"/>
    <w:rsid w:val="007F1242"/>
    <w:rsid w:val="007F2132"/>
    <w:rsid w:val="007F34AC"/>
    <w:rsid w:val="007F6411"/>
    <w:rsid w:val="007F680C"/>
    <w:rsid w:val="00801F4B"/>
    <w:rsid w:val="0080355F"/>
    <w:rsid w:val="00807E8D"/>
    <w:rsid w:val="00815D96"/>
    <w:rsid w:val="008163F4"/>
    <w:rsid w:val="00817728"/>
    <w:rsid w:val="0082192A"/>
    <w:rsid w:val="00824F3A"/>
    <w:rsid w:val="008267E2"/>
    <w:rsid w:val="00826C69"/>
    <w:rsid w:val="0082EAD9"/>
    <w:rsid w:val="0083306E"/>
    <w:rsid w:val="00834150"/>
    <w:rsid w:val="00841C35"/>
    <w:rsid w:val="008437F4"/>
    <w:rsid w:val="00843BE0"/>
    <w:rsid w:val="0085078F"/>
    <w:rsid w:val="008513F8"/>
    <w:rsid w:val="00851B29"/>
    <w:rsid w:val="00851EE7"/>
    <w:rsid w:val="008529C6"/>
    <w:rsid w:val="00860964"/>
    <w:rsid w:val="00862A3F"/>
    <w:rsid w:val="0086324A"/>
    <w:rsid w:val="0086571C"/>
    <w:rsid w:val="00865D63"/>
    <w:rsid w:val="0086712E"/>
    <w:rsid w:val="00867E4A"/>
    <w:rsid w:val="008706D6"/>
    <w:rsid w:val="008710B8"/>
    <w:rsid w:val="0087145D"/>
    <w:rsid w:val="008768DF"/>
    <w:rsid w:val="00876926"/>
    <w:rsid w:val="00877BA6"/>
    <w:rsid w:val="00880171"/>
    <w:rsid w:val="00883587"/>
    <w:rsid w:val="00885AEF"/>
    <w:rsid w:val="00885C6D"/>
    <w:rsid w:val="00892A14"/>
    <w:rsid w:val="008A02C2"/>
    <w:rsid w:val="008A05CD"/>
    <w:rsid w:val="008A0833"/>
    <w:rsid w:val="008A0835"/>
    <w:rsid w:val="008A0C47"/>
    <w:rsid w:val="008A12CB"/>
    <w:rsid w:val="008A17BC"/>
    <w:rsid w:val="008A26E8"/>
    <w:rsid w:val="008A363F"/>
    <w:rsid w:val="008A3ABE"/>
    <w:rsid w:val="008A561B"/>
    <w:rsid w:val="008A7CAD"/>
    <w:rsid w:val="008B1216"/>
    <w:rsid w:val="008B178D"/>
    <w:rsid w:val="008B3DC5"/>
    <w:rsid w:val="008B7FE4"/>
    <w:rsid w:val="008C434E"/>
    <w:rsid w:val="008C4F85"/>
    <w:rsid w:val="008D1BAA"/>
    <w:rsid w:val="008D3C61"/>
    <w:rsid w:val="008D43BF"/>
    <w:rsid w:val="008D5919"/>
    <w:rsid w:val="008D7B61"/>
    <w:rsid w:val="008E0175"/>
    <w:rsid w:val="008E062C"/>
    <w:rsid w:val="008E11B7"/>
    <w:rsid w:val="008E1D63"/>
    <w:rsid w:val="008E1D95"/>
    <w:rsid w:val="008E475B"/>
    <w:rsid w:val="008E4CF3"/>
    <w:rsid w:val="008E546C"/>
    <w:rsid w:val="008E57F7"/>
    <w:rsid w:val="008E7260"/>
    <w:rsid w:val="008F02F5"/>
    <w:rsid w:val="008F0C56"/>
    <w:rsid w:val="008F2748"/>
    <w:rsid w:val="008F4B3F"/>
    <w:rsid w:val="008F5609"/>
    <w:rsid w:val="008F5696"/>
    <w:rsid w:val="00900164"/>
    <w:rsid w:val="00907286"/>
    <w:rsid w:val="00910974"/>
    <w:rsid w:val="009112EF"/>
    <w:rsid w:val="009158E2"/>
    <w:rsid w:val="00915E09"/>
    <w:rsid w:val="009223D8"/>
    <w:rsid w:val="009226AC"/>
    <w:rsid w:val="00922BDA"/>
    <w:rsid w:val="00925BC1"/>
    <w:rsid w:val="00930B57"/>
    <w:rsid w:val="0093131E"/>
    <w:rsid w:val="00933E78"/>
    <w:rsid w:val="00934432"/>
    <w:rsid w:val="0093466E"/>
    <w:rsid w:val="0093573F"/>
    <w:rsid w:val="009367A0"/>
    <w:rsid w:val="0093715F"/>
    <w:rsid w:val="00937AB3"/>
    <w:rsid w:val="0094025A"/>
    <w:rsid w:val="00941970"/>
    <w:rsid w:val="00944A94"/>
    <w:rsid w:val="00947430"/>
    <w:rsid w:val="009501FF"/>
    <w:rsid w:val="00950E79"/>
    <w:rsid w:val="00951E31"/>
    <w:rsid w:val="00953095"/>
    <w:rsid w:val="0095480B"/>
    <w:rsid w:val="00956762"/>
    <w:rsid w:val="00957935"/>
    <w:rsid w:val="00957EF1"/>
    <w:rsid w:val="00964E54"/>
    <w:rsid w:val="00967300"/>
    <w:rsid w:val="00971BB1"/>
    <w:rsid w:val="00972ABC"/>
    <w:rsid w:val="00975480"/>
    <w:rsid w:val="00975EAE"/>
    <w:rsid w:val="00980867"/>
    <w:rsid w:val="00980B74"/>
    <w:rsid w:val="00990105"/>
    <w:rsid w:val="009940FE"/>
    <w:rsid w:val="009A0E46"/>
    <w:rsid w:val="009A0EBB"/>
    <w:rsid w:val="009A2750"/>
    <w:rsid w:val="009A3E03"/>
    <w:rsid w:val="009A5427"/>
    <w:rsid w:val="009B04E6"/>
    <w:rsid w:val="009B1328"/>
    <w:rsid w:val="009B24BD"/>
    <w:rsid w:val="009B58D6"/>
    <w:rsid w:val="009B58DD"/>
    <w:rsid w:val="009B7A01"/>
    <w:rsid w:val="009B7B7E"/>
    <w:rsid w:val="009C08B4"/>
    <w:rsid w:val="009C2A7F"/>
    <w:rsid w:val="009C3136"/>
    <w:rsid w:val="009C31E6"/>
    <w:rsid w:val="009C5F1D"/>
    <w:rsid w:val="009C7F01"/>
    <w:rsid w:val="009D340F"/>
    <w:rsid w:val="009D379B"/>
    <w:rsid w:val="009D4FF0"/>
    <w:rsid w:val="009D71C0"/>
    <w:rsid w:val="009E03C3"/>
    <w:rsid w:val="009E42F1"/>
    <w:rsid w:val="009E6792"/>
    <w:rsid w:val="009F15C5"/>
    <w:rsid w:val="009F25B6"/>
    <w:rsid w:val="009F2BCB"/>
    <w:rsid w:val="009F4213"/>
    <w:rsid w:val="009F467C"/>
    <w:rsid w:val="009F5BF7"/>
    <w:rsid w:val="009F7008"/>
    <w:rsid w:val="009F7186"/>
    <w:rsid w:val="00A02EB2"/>
    <w:rsid w:val="00A04E9D"/>
    <w:rsid w:val="00A05177"/>
    <w:rsid w:val="00A058E9"/>
    <w:rsid w:val="00A0596C"/>
    <w:rsid w:val="00A0763D"/>
    <w:rsid w:val="00A07A46"/>
    <w:rsid w:val="00A14BCA"/>
    <w:rsid w:val="00A15479"/>
    <w:rsid w:val="00A16B65"/>
    <w:rsid w:val="00A16D9A"/>
    <w:rsid w:val="00A232F9"/>
    <w:rsid w:val="00A25D04"/>
    <w:rsid w:val="00A267C1"/>
    <w:rsid w:val="00A271BB"/>
    <w:rsid w:val="00A3012A"/>
    <w:rsid w:val="00A30319"/>
    <w:rsid w:val="00A30DCD"/>
    <w:rsid w:val="00A31A9D"/>
    <w:rsid w:val="00A33B0C"/>
    <w:rsid w:val="00A35124"/>
    <w:rsid w:val="00A35350"/>
    <w:rsid w:val="00A40365"/>
    <w:rsid w:val="00A40D40"/>
    <w:rsid w:val="00A41473"/>
    <w:rsid w:val="00A44A19"/>
    <w:rsid w:val="00A51BB1"/>
    <w:rsid w:val="00A53893"/>
    <w:rsid w:val="00A54159"/>
    <w:rsid w:val="00A55B93"/>
    <w:rsid w:val="00A60226"/>
    <w:rsid w:val="00A609B6"/>
    <w:rsid w:val="00A74AD9"/>
    <w:rsid w:val="00A80243"/>
    <w:rsid w:val="00A81CF1"/>
    <w:rsid w:val="00A83DF8"/>
    <w:rsid w:val="00A84C7F"/>
    <w:rsid w:val="00A857E8"/>
    <w:rsid w:val="00A87152"/>
    <w:rsid w:val="00A91028"/>
    <w:rsid w:val="00A954EB"/>
    <w:rsid w:val="00A97B5A"/>
    <w:rsid w:val="00A97E21"/>
    <w:rsid w:val="00AA2677"/>
    <w:rsid w:val="00AA3AA9"/>
    <w:rsid w:val="00AA50EA"/>
    <w:rsid w:val="00AA517B"/>
    <w:rsid w:val="00AA5717"/>
    <w:rsid w:val="00AB4B81"/>
    <w:rsid w:val="00AB76C3"/>
    <w:rsid w:val="00AB7E78"/>
    <w:rsid w:val="00AC17E2"/>
    <w:rsid w:val="00AC5A4F"/>
    <w:rsid w:val="00AC748B"/>
    <w:rsid w:val="00AD0212"/>
    <w:rsid w:val="00AD2686"/>
    <w:rsid w:val="00AD4DE1"/>
    <w:rsid w:val="00AD4F2C"/>
    <w:rsid w:val="00AD5743"/>
    <w:rsid w:val="00AD57ED"/>
    <w:rsid w:val="00AD5AF1"/>
    <w:rsid w:val="00AE11AF"/>
    <w:rsid w:val="00AE2636"/>
    <w:rsid w:val="00AE7BF3"/>
    <w:rsid w:val="00AF5701"/>
    <w:rsid w:val="00AF5D20"/>
    <w:rsid w:val="00B03108"/>
    <w:rsid w:val="00B04235"/>
    <w:rsid w:val="00B07872"/>
    <w:rsid w:val="00B12CF4"/>
    <w:rsid w:val="00B133A8"/>
    <w:rsid w:val="00B13E11"/>
    <w:rsid w:val="00B14133"/>
    <w:rsid w:val="00B15461"/>
    <w:rsid w:val="00B17EEA"/>
    <w:rsid w:val="00B24794"/>
    <w:rsid w:val="00B31130"/>
    <w:rsid w:val="00B31662"/>
    <w:rsid w:val="00B323E4"/>
    <w:rsid w:val="00B329EB"/>
    <w:rsid w:val="00B37F09"/>
    <w:rsid w:val="00B4358E"/>
    <w:rsid w:val="00B44E02"/>
    <w:rsid w:val="00B44EBE"/>
    <w:rsid w:val="00B45515"/>
    <w:rsid w:val="00B53B44"/>
    <w:rsid w:val="00B60256"/>
    <w:rsid w:val="00B654C9"/>
    <w:rsid w:val="00B66E68"/>
    <w:rsid w:val="00B67942"/>
    <w:rsid w:val="00B70252"/>
    <w:rsid w:val="00B714F0"/>
    <w:rsid w:val="00B73663"/>
    <w:rsid w:val="00B74287"/>
    <w:rsid w:val="00B8010A"/>
    <w:rsid w:val="00B802D6"/>
    <w:rsid w:val="00B81E40"/>
    <w:rsid w:val="00B860D8"/>
    <w:rsid w:val="00B86421"/>
    <w:rsid w:val="00B8744F"/>
    <w:rsid w:val="00B87B2B"/>
    <w:rsid w:val="00B87F3F"/>
    <w:rsid w:val="00B905CB"/>
    <w:rsid w:val="00B92270"/>
    <w:rsid w:val="00B923FB"/>
    <w:rsid w:val="00B92657"/>
    <w:rsid w:val="00B96C60"/>
    <w:rsid w:val="00B96EAD"/>
    <w:rsid w:val="00BA32A1"/>
    <w:rsid w:val="00BA7D1D"/>
    <w:rsid w:val="00BB02D2"/>
    <w:rsid w:val="00BB0423"/>
    <w:rsid w:val="00BB2DF0"/>
    <w:rsid w:val="00BB3A45"/>
    <w:rsid w:val="00BB412E"/>
    <w:rsid w:val="00BB4B16"/>
    <w:rsid w:val="00BB5C9A"/>
    <w:rsid w:val="00BB731B"/>
    <w:rsid w:val="00BC09C0"/>
    <w:rsid w:val="00BC1F86"/>
    <w:rsid w:val="00BC20D9"/>
    <w:rsid w:val="00BC282C"/>
    <w:rsid w:val="00BC3D21"/>
    <w:rsid w:val="00BD4089"/>
    <w:rsid w:val="00BD730C"/>
    <w:rsid w:val="00BD7AFC"/>
    <w:rsid w:val="00BE15D9"/>
    <w:rsid w:val="00BE3748"/>
    <w:rsid w:val="00BE462D"/>
    <w:rsid w:val="00BE4BFC"/>
    <w:rsid w:val="00BE5731"/>
    <w:rsid w:val="00BE5A44"/>
    <w:rsid w:val="00BE68BA"/>
    <w:rsid w:val="00BE7A9D"/>
    <w:rsid w:val="00BF07CD"/>
    <w:rsid w:val="00BF3153"/>
    <w:rsid w:val="00BF4A4D"/>
    <w:rsid w:val="00BF6057"/>
    <w:rsid w:val="00BF620B"/>
    <w:rsid w:val="00BF6348"/>
    <w:rsid w:val="00C06358"/>
    <w:rsid w:val="00C10B23"/>
    <w:rsid w:val="00C10DCA"/>
    <w:rsid w:val="00C11937"/>
    <w:rsid w:val="00C127CE"/>
    <w:rsid w:val="00C12BED"/>
    <w:rsid w:val="00C12E3A"/>
    <w:rsid w:val="00C14E46"/>
    <w:rsid w:val="00C15B52"/>
    <w:rsid w:val="00C16994"/>
    <w:rsid w:val="00C17093"/>
    <w:rsid w:val="00C212DA"/>
    <w:rsid w:val="00C215E9"/>
    <w:rsid w:val="00C22FBF"/>
    <w:rsid w:val="00C2428F"/>
    <w:rsid w:val="00C320E9"/>
    <w:rsid w:val="00C3593A"/>
    <w:rsid w:val="00C41A4A"/>
    <w:rsid w:val="00C41C4E"/>
    <w:rsid w:val="00C428E6"/>
    <w:rsid w:val="00C432A1"/>
    <w:rsid w:val="00C46776"/>
    <w:rsid w:val="00C47923"/>
    <w:rsid w:val="00C5505B"/>
    <w:rsid w:val="00C561B5"/>
    <w:rsid w:val="00C56795"/>
    <w:rsid w:val="00C60713"/>
    <w:rsid w:val="00C62533"/>
    <w:rsid w:val="00C6296A"/>
    <w:rsid w:val="00C63C3B"/>
    <w:rsid w:val="00C6574F"/>
    <w:rsid w:val="00C65945"/>
    <w:rsid w:val="00C67395"/>
    <w:rsid w:val="00C72AD9"/>
    <w:rsid w:val="00C738C5"/>
    <w:rsid w:val="00C73D99"/>
    <w:rsid w:val="00C773E6"/>
    <w:rsid w:val="00C805FF"/>
    <w:rsid w:val="00C8299C"/>
    <w:rsid w:val="00C82F60"/>
    <w:rsid w:val="00C83165"/>
    <w:rsid w:val="00C91E20"/>
    <w:rsid w:val="00C9312B"/>
    <w:rsid w:val="00CA25C4"/>
    <w:rsid w:val="00CA590C"/>
    <w:rsid w:val="00CA7D0C"/>
    <w:rsid w:val="00CA7F70"/>
    <w:rsid w:val="00CB1F71"/>
    <w:rsid w:val="00CB3931"/>
    <w:rsid w:val="00CC0905"/>
    <w:rsid w:val="00CC0F12"/>
    <w:rsid w:val="00CC3031"/>
    <w:rsid w:val="00CC48AE"/>
    <w:rsid w:val="00CD0A40"/>
    <w:rsid w:val="00CD124B"/>
    <w:rsid w:val="00CD146C"/>
    <w:rsid w:val="00CD73C7"/>
    <w:rsid w:val="00CD79E7"/>
    <w:rsid w:val="00CE264D"/>
    <w:rsid w:val="00CE6D31"/>
    <w:rsid w:val="00CF5289"/>
    <w:rsid w:val="00CF539C"/>
    <w:rsid w:val="00D01C9F"/>
    <w:rsid w:val="00D04504"/>
    <w:rsid w:val="00D11694"/>
    <w:rsid w:val="00D117A6"/>
    <w:rsid w:val="00D12E43"/>
    <w:rsid w:val="00D132BA"/>
    <w:rsid w:val="00D13C34"/>
    <w:rsid w:val="00D14FD8"/>
    <w:rsid w:val="00D1758C"/>
    <w:rsid w:val="00D216DD"/>
    <w:rsid w:val="00D21C0C"/>
    <w:rsid w:val="00D225FA"/>
    <w:rsid w:val="00D256A5"/>
    <w:rsid w:val="00D264EA"/>
    <w:rsid w:val="00D30279"/>
    <w:rsid w:val="00D35788"/>
    <w:rsid w:val="00D3594C"/>
    <w:rsid w:val="00D43F95"/>
    <w:rsid w:val="00D45B7E"/>
    <w:rsid w:val="00D54427"/>
    <w:rsid w:val="00D548DA"/>
    <w:rsid w:val="00D54C8D"/>
    <w:rsid w:val="00D6479F"/>
    <w:rsid w:val="00D662E9"/>
    <w:rsid w:val="00D70CB3"/>
    <w:rsid w:val="00D70F2B"/>
    <w:rsid w:val="00D7159F"/>
    <w:rsid w:val="00D73BB5"/>
    <w:rsid w:val="00D7452D"/>
    <w:rsid w:val="00D74E18"/>
    <w:rsid w:val="00D752BA"/>
    <w:rsid w:val="00D75413"/>
    <w:rsid w:val="00D77581"/>
    <w:rsid w:val="00D77701"/>
    <w:rsid w:val="00D838A4"/>
    <w:rsid w:val="00D8432C"/>
    <w:rsid w:val="00D85841"/>
    <w:rsid w:val="00D863B9"/>
    <w:rsid w:val="00D901FB"/>
    <w:rsid w:val="00D903BE"/>
    <w:rsid w:val="00D9555B"/>
    <w:rsid w:val="00DA5A41"/>
    <w:rsid w:val="00DA6323"/>
    <w:rsid w:val="00DB06E3"/>
    <w:rsid w:val="00DB0B57"/>
    <w:rsid w:val="00DB1D71"/>
    <w:rsid w:val="00DB38DE"/>
    <w:rsid w:val="00DB3A86"/>
    <w:rsid w:val="00DC2828"/>
    <w:rsid w:val="00DC42CA"/>
    <w:rsid w:val="00DC7558"/>
    <w:rsid w:val="00DD430A"/>
    <w:rsid w:val="00DD4FF8"/>
    <w:rsid w:val="00DD5602"/>
    <w:rsid w:val="00DD6ED0"/>
    <w:rsid w:val="00DD77C0"/>
    <w:rsid w:val="00DE008D"/>
    <w:rsid w:val="00DE2035"/>
    <w:rsid w:val="00DE244A"/>
    <w:rsid w:val="00DE317E"/>
    <w:rsid w:val="00DE5461"/>
    <w:rsid w:val="00DE5CB1"/>
    <w:rsid w:val="00DF0561"/>
    <w:rsid w:val="00DF0B2C"/>
    <w:rsid w:val="00DF0C05"/>
    <w:rsid w:val="00DF1501"/>
    <w:rsid w:val="00DF2E84"/>
    <w:rsid w:val="00DF7FAD"/>
    <w:rsid w:val="00E00DC6"/>
    <w:rsid w:val="00E01748"/>
    <w:rsid w:val="00E02031"/>
    <w:rsid w:val="00E0211C"/>
    <w:rsid w:val="00E04385"/>
    <w:rsid w:val="00E10336"/>
    <w:rsid w:val="00E1355C"/>
    <w:rsid w:val="00E13C8A"/>
    <w:rsid w:val="00E25E3C"/>
    <w:rsid w:val="00E320BD"/>
    <w:rsid w:val="00E32EC3"/>
    <w:rsid w:val="00E33854"/>
    <w:rsid w:val="00E34E33"/>
    <w:rsid w:val="00E35250"/>
    <w:rsid w:val="00E35392"/>
    <w:rsid w:val="00E35D0C"/>
    <w:rsid w:val="00E4174E"/>
    <w:rsid w:val="00E431C8"/>
    <w:rsid w:val="00E432E6"/>
    <w:rsid w:val="00E43464"/>
    <w:rsid w:val="00E43D6F"/>
    <w:rsid w:val="00E450A6"/>
    <w:rsid w:val="00E453A0"/>
    <w:rsid w:val="00E461DB"/>
    <w:rsid w:val="00E46606"/>
    <w:rsid w:val="00E530F2"/>
    <w:rsid w:val="00E54BDE"/>
    <w:rsid w:val="00E55672"/>
    <w:rsid w:val="00E572BB"/>
    <w:rsid w:val="00E61402"/>
    <w:rsid w:val="00E6181B"/>
    <w:rsid w:val="00E625C0"/>
    <w:rsid w:val="00E63FF6"/>
    <w:rsid w:val="00E65C98"/>
    <w:rsid w:val="00E662F6"/>
    <w:rsid w:val="00E66571"/>
    <w:rsid w:val="00E713EC"/>
    <w:rsid w:val="00E72761"/>
    <w:rsid w:val="00E73D12"/>
    <w:rsid w:val="00E771E8"/>
    <w:rsid w:val="00E77D43"/>
    <w:rsid w:val="00E846B3"/>
    <w:rsid w:val="00E85930"/>
    <w:rsid w:val="00E87285"/>
    <w:rsid w:val="00E87AD4"/>
    <w:rsid w:val="00E91E03"/>
    <w:rsid w:val="00E93F2A"/>
    <w:rsid w:val="00E94009"/>
    <w:rsid w:val="00E943A3"/>
    <w:rsid w:val="00EA0012"/>
    <w:rsid w:val="00EA1905"/>
    <w:rsid w:val="00EA1CB9"/>
    <w:rsid w:val="00EA2CFB"/>
    <w:rsid w:val="00EA3A45"/>
    <w:rsid w:val="00EA47D9"/>
    <w:rsid w:val="00EB0545"/>
    <w:rsid w:val="00EB1171"/>
    <w:rsid w:val="00EB1E4F"/>
    <w:rsid w:val="00EB2328"/>
    <w:rsid w:val="00EB5CF5"/>
    <w:rsid w:val="00EC691F"/>
    <w:rsid w:val="00ED0C7C"/>
    <w:rsid w:val="00ED1D78"/>
    <w:rsid w:val="00ED2BF7"/>
    <w:rsid w:val="00ED42EE"/>
    <w:rsid w:val="00ED72BD"/>
    <w:rsid w:val="00EE2FB0"/>
    <w:rsid w:val="00EE311F"/>
    <w:rsid w:val="00EE4081"/>
    <w:rsid w:val="00EE60D8"/>
    <w:rsid w:val="00EF0628"/>
    <w:rsid w:val="00EF1127"/>
    <w:rsid w:val="00EF2633"/>
    <w:rsid w:val="00EF3DCD"/>
    <w:rsid w:val="00EF797D"/>
    <w:rsid w:val="00F040C8"/>
    <w:rsid w:val="00F04505"/>
    <w:rsid w:val="00F04E4A"/>
    <w:rsid w:val="00F1479B"/>
    <w:rsid w:val="00F168C1"/>
    <w:rsid w:val="00F223FD"/>
    <w:rsid w:val="00F24440"/>
    <w:rsid w:val="00F26143"/>
    <w:rsid w:val="00F26468"/>
    <w:rsid w:val="00F27FE1"/>
    <w:rsid w:val="00F3002D"/>
    <w:rsid w:val="00F3074F"/>
    <w:rsid w:val="00F31A7C"/>
    <w:rsid w:val="00F31E9D"/>
    <w:rsid w:val="00F329FD"/>
    <w:rsid w:val="00F36238"/>
    <w:rsid w:val="00F371D7"/>
    <w:rsid w:val="00F406F8"/>
    <w:rsid w:val="00F42921"/>
    <w:rsid w:val="00F46619"/>
    <w:rsid w:val="00F4774D"/>
    <w:rsid w:val="00F47C09"/>
    <w:rsid w:val="00F47D9E"/>
    <w:rsid w:val="00F53259"/>
    <w:rsid w:val="00F55E10"/>
    <w:rsid w:val="00F56D7D"/>
    <w:rsid w:val="00F60BC2"/>
    <w:rsid w:val="00F60EBE"/>
    <w:rsid w:val="00F64FE6"/>
    <w:rsid w:val="00F672B4"/>
    <w:rsid w:val="00F67C16"/>
    <w:rsid w:val="00F70010"/>
    <w:rsid w:val="00F71D2B"/>
    <w:rsid w:val="00F72828"/>
    <w:rsid w:val="00F7302B"/>
    <w:rsid w:val="00F77CD4"/>
    <w:rsid w:val="00F81594"/>
    <w:rsid w:val="00F82FE3"/>
    <w:rsid w:val="00F918AC"/>
    <w:rsid w:val="00F92B83"/>
    <w:rsid w:val="00F931CD"/>
    <w:rsid w:val="00F93B8F"/>
    <w:rsid w:val="00F94718"/>
    <w:rsid w:val="00F95362"/>
    <w:rsid w:val="00F9541F"/>
    <w:rsid w:val="00F9648F"/>
    <w:rsid w:val="00F96A20"/>
    <w:rsid w:val="00F96DEB"/>
    <w:rsid w:val="00F97C72"/>
    <w:rsid w:val="00F97D12"/>
    <w:rsid w:val="00FA02FB"/>
    <w:rsid w:val="00FA2005"/>
    <w:rsid w:val="00FA3078"/>
    <w:rsid w:val="00FA3DCC"/>
    <w:rsid w:val="00FA5427"/>
    <w:rsid w:val="00FB0583"/>
    <w:rsid w:val="00FB069B"/>
    <w:rsid w:val="00FB0829"/>
    <w:rsid w:val="00FB1654"/>
    <w:rsid w:val="00FB297D"/>
    <w:rsid w:val="00FB4A84"/>
    <w:rsid w:val="00FB6622"/>
    <w:rsid w:val="00FB6640"/>
    <w:rsid w:val="00FB6CFE"/>
    <w:rsid w:val="00FC018A"/>
    <w:rsid w:val="00FC0C57"/>
    <w:rsid w:val="00FC604C"/>
    <w:rsid w:val="00FC7A11"/>
    <w:rsid w:val="00FD026B"/>
    <w:rsid w:val="00FD28D6"/>
    <w:rsid w:val="00FE4DE2"/>
    <w:rsid w:val="00FE5BC0"/>
    <w:rsid w:val="00FE7C9D"/>
    <w:rsid w:val="00FF1668"/>
    <w:rsid w:val="00FF1F9D"/>
    <w:rsid w:val="00FF4641"/>
    <w:rsid w:val="0144FB05"/>
    <w:rsid w:val="01B4A178"/>
    <w:rsid w:val="031DCE86"/>
    <w:rsid w:val="0407BA80"/>
    <w:rsid w:val="05B43273"/>
    <w:rsid w:val="06A96615"/>
    <w:rsid w:val="0794F173"/>
    <w:rsid w:val="07CEF56C"/>
    <w:rsid w:val="0817B599"/>
    <w:rsid w:val="089C7D8E"/>
    <w:rsid w:val="08FC4D70"/>
    <w:rsid w:val="09B19854"/>
    <w:rsid w:val="09C7FB78"/>
    <w:rsid w:val="0ACB61E8"/>
    <w:rsid w:val="0B1F7276"/>
    <w:rsid w:val="0C076994"/>
    <w:rsid w:val="0CCAC78D"/>
    <w:rsid w:val="0D229B67"/>
    <w:rsid w:val="0D31F526"/>
    <w:rsid w:val="0E5624CA"/>
    <w:rsid w:val="0FA05C45"/>
    <w:rsid w:val="10992E9D"/>
    <w:rsid w:val="10D3336B"/>
    <w:rsid w:val="10DC9FAF"/>
    <w:rsid w:val="10DEEF4A"/>
    <w:rsid w:val="10E7F3CF"/>
    <w:rsid w:val="11E12E29"/>
    <w:rsid w:val="13B5FD56"/>
    <w:rsid w:val="1448C2EF"/>
    <w:rsid w:val="14B362B6"/>
    <w:rsid w:val="157D5058"/>
    <w:rsid w:val="1643EA9B"/>
    <w:rsid w:val="1674E052"/>
    <w:rsid w:val="16D75E50"/>
    <w:rsid w:val="17A42191"/>
    <w:rsid w:val="17CFCAC3"/>
    <w:rsid w:val="183CB02F"/>
    <w:rsid w:val="183ED626"/>
    <w:rsid w:val="18479F9D"/>
    <w:rsid w:val="188B0798"/>
    <w:rsid w:val="18C39299"/>
    <w:rsid w:val="190B15BD"/>
    <w:rsid w:val="19269521"/>
    <w:rsid w:val="193ECA78"/>
    <w:rsid w:val="1A0ED289"/>
    <w:rsid w:val="1B0424F6"/>
    <w:rsid w:val="1B62E410"/>
    <w:rsid w:val="1BD3EE4F"/>
    <w:rsid w:val="1BE8BDCC"/>
    <w:rsid w:val="1CDC11CE"/>
    <w:rsid w:val="1D15B1E4"/>
    <w:rsid w:val="1D6AF85D"/>
    <w:rsid w:val="1DA2F5E9"/>
    <w:rsid w:val="1E22C1E0"/>
    <w:rsid w:val="1EB08B65"/>
    <w:rsid w:val="2010A67A"/>
    <w:rsid w:val="234C8685"/>
    <w:rsid w:val="234C9521"/>
    <w:rsid w:val="23739692"/>
    <w:rsid w:val="23BE410B"/>
    <w:rsid w:val="23F45582"/>
    <w:rsid w:val="24A38EE3"/>
    <w:rsid w:val="2594727F"/>
    <w:rsid w:val="26039FA0"/>
    <w:rsid w:val="262501CE"/>
    <w:rsid w:val="26F310F1"/>
    <w:rsid w:val="27132BB9"/>
    <w:rsid w:val="2792DEDC"/>
    <w:rsid w:val="28F8B536"/>
    <w:rsid w:val="29B44E2B"/>
    <w:rsid w:val="29C58785"/>
    <w:rsid w:val="2A00FF1C"/>
    <w:rsid w:val="2A2E4550"/>
    <w:rsid w:val="2A89666D"/>
    <w:rsid w:val="2AD17533"/>
    <w:rsid w:val="2AD3278E"/>
    <w:rsid w:val="2B7EC6EF"/>
    <w:rsid w:val="2BA8DE3C"/>
    <w:rsid w:val="2CD87F2D"/>
    <w:rsid w:val="2D75A071"/>
    <w:rsid w:val="2DE326D7"/>
    <w:rsid w:val="2DF0FA36"/>
    <w:rsid w:val="2E3C4E31"/>
    <w:rsid w:val="2EE52A10"/>
    <w:rsid w:val="3096DE7F"/>
    <w:rsid w:val="3117E1F1"/>
    <w:rsid w:val="313C136F"/>
    <w:rsid w:val="33908A05"/>
    <w:rsid w:val="33C3A3F7"/>
    <w:rsid w:val="33E5785E"/>
    <w:rsid w:val="33EAEAAB"/>
    <w:rsid w:val="340E4C18"/>
    <w:rsid w:val="34C41AC3"/>
    <w:rsid w:val="3568AC8F"/>
    <w:rsid w:val="372B2DD8"/>
    <w:rsid w:val="3733DB74"/>
    <w:rsid w:val="3743E13F"/>
    <w:rsid w:val="382BABA5"/>
    <w:rsid w:val="384E5C78"/>
    <w:rsid w:val="38703339"/>
    <w:rsid w:val="395726A3"/>
    <w:rsid w:val="3A19314F"/>
    <w:rsid w:val="3A41D496"/>
    <w:rsid w:val="3B50A30B"/>
    <w:rsid w:val="3C36033D"/>
    <w:rsid w:val="3D2ACC82"/>
    <w:rsid w:val="3D3B411C"/>
    <w:rsid w:val="3DA564A2"/>
    <w:rsid w:val="3F2C2254"/>
    <w:rsid w:val="3F63B64F"/>
    <w:rsid w:val="3FB0BA8C"/>
    <w:rsid w:val="3FEF4F0F"/>
    <w:rsid w:val="4032AC2F"/>
    <w:rsid w:val="409494B9"/>
    <w:rsid w:val="40B92500"/>
    <w:rsid w:val="40BC5629"/>
    <w:rsid w:val="4108F0A7"/>
    <w:rsid w:val="4125B8A1"/>
    <w:rsid w:val="42599BAA"/>
    <w:rsid w:val="43111B14"/>
    <w:rsid w:val="435CCF9E"/>
    <w:rsid w:val="436E3249"/>
    <w:rsid w:val="43742091"/>
    <w:rsid w:val="439BCA9D"/>
    <w:rsid w:val="44300AB0"/>
    <w:rsid w:val="44491549"/>
    <w:rsid w:val="44790B14"/>
    <w:rsid w:val="44A0A1B0"/>
    <w:rsid w:val="44ACB9C6"/>
    <w:rsid w:val="45476118"/>
    <w:rsid w:val="4575FD92"/>
    <w:rsid w:val="475E7D3C"/>
    <w:rsid w:val="47B1DAC6"/>
    <w:rsid w:val="486627A5"/>
    <w:rsid w:val="488058E5"/>
    <w:rsid w:val="48C7F810"/>
    <w:rsid w:val="4936922E"/>
    <w:rsid w:val="497082AE"/>
    <w:rsid w:val="49929859"/>
    <w:rsid w:val="4B2964D6"/>
    <w:rsid w:val="4B4C4E11"/>
    <w:rsid w:val="4C187D78"/>
    <w:rsid w:val="4CC54BF9"/>
    <w:rsid w:val="4DAA1ACF"/>
    <w:rsid w:val="4EB03C6E"/>
    <w:rsid w:val="4EEA3FEF"/>
    <w:rsid w:val="4F1E6BBE"/>
    <w:rsid w:val="4F3B6324"/>
    <w:rsid w:val="52DC1975"/>
    <w:rsid w:val="5302C734"/>
    <w:rsid w:val="53038954"/>
    <w:rsid w:val="5305C576"/>
    <w:rsid w:val="561AD497"/>
    <w:rsid w:val="5643FD0D"/>
    <w:rsid w:val="566A63BA"/>
    <w:rsid w:val="56BE7604"/>
    <w:rsid w:val="57C219B7"/>
    <w:rsid w:val="57F8C79A"/>
    <w:rsid w:val="5867AC6B"/>
    <w:rsid w:val="58F59DB4"/>
    <w:rsid w:val="593ED564"/>
    <w:rsid w:val="59A6EB97"/>
    <w:rsid w:val="5ABAC658"/>
    <w:rsid w:val="5B1C4D7F"/>
    <w:rsid w:val="5B49E9CD"/>
    <w:rsid w:val="5BE65D1D"/>
    <w:rsid w:val="5CFC5207"/>
    <w:rsid w:val="5E147771"/>
    <w:rsid w:val="5F51DABA"/>
    <w:rsid w:val="60734C67"/>
    <w:rsid w:val="617F53AE"/>
    <w:rsid w:val="61CFA6B6"/>
    <w:rsid w:val="6240A609"/>
    <w:rsid w:val="63673724"/>
    <w:rsid w:val="64BDEBC1"/>
    <w:rsid w:val="67280292"/>
    <w:rsid w:val="67D9B69D"/>
    <w:rsid w:val="6800B5E8"/>
    <w:rsid w:val="68373634"/>
    <w:rsid w:val="684360F3"/>
    <w:rsid w:val="6850AF92"/>
    <w:rsid w:val="6895455B"/>
    <w:rsid w:val="69BD5DDD"/>
    <w:rsid w:val="69ED929D"/>
    <w:rsid w:val="6A50938C"/>
    <w:rsid w:val="6AF53846"/>
    <w:rsid w:val="6AFD66AE"/>
    <w:rsid w:val="6B80AC61"/>
    <w:rsid w:val="6C03C0CA"/>
    <w:rsid w:val="6C923DD1"/>
    <w:rsid w:val="6CDA6AE4"/>
    <w:rsid w:val="6CFA50DC"/>
    <w:rsid w:val="6E66FE61"/>
    <w:rsid w:val="707E57A5"/>
    <w:rsid w:val="709DB459"/>
    <w:rsid w:val="71F59418"/>
    <w:rsid w:val="71FD7A28"/>
    <w:rsid w:val="726360D9"/>
    <w:rsid w:val="72F25992"/>
    <w:rsid w:val="741FB0F2"/>
    <w:rsid w:val="75456BCC"/>
    <w:rsid w:val="7673BA0C"/>
    <w:rsid w:val="788783B9"/>
    <w:rsid w:val="792031CC"/>
    <w:rsid w:val="79393FE1"/>
    <w:rsid w:val="79DCFF84"/>
    <w:rsid w:val="7A9D9584"/>
    <w:rsid w:val="7B44527D"/>
    <w:rsid w:val="7B47421C"/>
    <w:rsid w:val="7C18B4DE"/>
    <w:rsid w:val="7C2F8539"/>
    <w:rsid w:val="7CBD14F6"/>
    <w:rsid w:val="7DB362A8"/>
    <w:rsid w:val="7F3AA9B0"/>
    <w:rsid w:val="7F7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64BA"/>
  <w15:chartTrackingRefBased/>
  <w15:docId w15:val="{CD1BBC28-5001-40F2-B082-C715430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8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8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CD"/>
  </w:style>
  <w:style w:type="paragraph" w:styleId="Footer">
    <w:name w:val="footer"/>
    <w:basedOn w:val="Normal"/>
    <w:link w:val="FooterChar"/>
    <w:uiPriority w:val="99"/>
    <w:unhideWhenUsed/>
    <w:rsid w:val="00EF3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CD"/>
  </w:style>
  <w:style w:type="paragraph" w:styleId="Revision">
    <w:name w:val="Revision"/>
    <w:hidden/>
    <w:uiPriority w:val="99"/>
    <w:semiHidden/>
    <w:rsid w:val="003D69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1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4A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4517EA"/>
    <w:pPr>
      <w:spacing w:after="0" w:line="240" w:lineRule="auto"/>
    </w:pPr>
  </w:style>
  <w:style w:type="paragraph" w:customStyle="1" w:styleId="tv213">
    <w:name w:val="tv213"/>
    <w:basedOn w:val="Normal"/>
    <w:rsid w:val="0078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A5427"/>
    <w:rPr>
      <w:color w:val="954F72" w:themeColor="followedHyperlink"/>
      <w:u w:val="single"/>
    </w:rPr>
  </w:style>
  <w:style w:type="paragraph" w:customStyle="1" w:styleId="naisc">
    <w:name w:val="naisc"/>
    <w:basedOn w:val="Normal"/>
    <w:rsid w:val="0083306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0D725F"/>
  </w:style>
  <w:style w:type="character" w:customStyle="1" w:styleId="eop">
    <w:name w:val="eop"/>
    <w:basedOn w:val="DefaultParagraphFont"/>
    <w:rsid w:val="000D725F"/>
  </w:style>
  <w:style w:type="paragraph" w:customStyle="1" w:styleId="paragraph">
    <w:name w:val="paragraph"/>
    <w:basedOn w:val="Normal"/>
    <w:rsid w:val="000D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C604C"/>
    <w:pPr>
      <w:suppressAutoHyphens/>
      <w:spacing w:after="120" w:line="240" w:lineRule="auto"/>
      <w:ind w:left="5040" w:firstLine="720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C604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FootnoteReference">
    <w:name w:val="footnote reference"/>
    <w:aliases w:val="Footnote symbol,Footnote Reference Number,fr,SUPERS,Footnote Reference Superscript,Footnote Refernece,ftref,Odwołanie przypisu,BVI fnr,Footnotes refss,Ref,de nota al pie,-E Fußnotenzeichen,Footnote reference number,Times 10 Point,E"/>
    <w:basedOn w:val="DefaultParagraphFont"/>
    <w:link w:val="CharCharCharChar"/>
    <w:uiPriority w:val="99"/>
    <w:unhideWhenUsed/>
    <w:rsid w:val="00FC604C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C604C"/>
    <w:pPr>
      <w:spacing w:before="120" w:line="240" w:lineRule="exact"/>
      <w:jc w:val="both"/>
      <w:textAlignment w:val="baseline"/>
    </w:pPr>
    <w:rPr>
      <w:vertAlign w:val="superscript"/>
    </w:rPr>
  </w:style>
  <w:style w:type="character" w:customStyle="1" w:styleId="highlight">
    <w:name w:val="highlight"/>
    <w:basedOn w:val="DefaultParagraphFont"/>
    <w:rsid w:val="0055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5567-administrativa-procesa-liku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2aaac2-df35-4ced-9bbe-971948f8b095">
      <UserInfo>
        <DisplayName>Arnis Vārslavs</DisplayName>
        <AccountId>85</AccountId>
        <AccountType/>
      </UserInfo>
      <UserInfo>
        <DisplayName>Jānis Lagzdiņš</DisplayName>
        <AccountId>70</AccountId>
        <AccountType/>
      </UserInfo>
      <UserInfo>
        <DisplayName>Kristaps Soms</DisplayName>
        <AccountId>117</AccountId>
        <AccountType/>
      </UserInfo>
      <UserInfo>
        <DisplayName>Ivars Porietis</DisplayName>
        <AccountId>109</AccountId>
        <AccountType/>
      </UserInfo>
      <UserInfo>
        <DisplayName>Mārtiņš Vērdiņš</DisplayName>
        <AccountId>83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A0A7A7484C4EB02FE2E5CAD8BEA2" ma:contentTypeVersion="12" ma:contentTypeDescription="Create a new document." ma:contentTypeScope="" ma:versionID="17fa16055c13bd29412b653b15baf1ba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1f2d8a684610cda304ee80cc198dab49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EC21-D6F3-426F-B0FD-43E66C7BFB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62aaac2-df35-4ced-9bbe-971948f8b095"/>
    <ds:schemaRef ds:uri="feb448b5-e61a-4b02-abfd-a96c890186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3E8010-37FE-4568-BFAA-139BD8E4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77A21-3771-433A-9FF9-9D287DDFB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448b5-e61a-4b02-abfd-a96c890186ca"/>
    <ds:schemaRef ds:uri="462aaac2-df35-4ced-9bbe-971948f8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1E8D4-CBF2-48CC-B3C6-B2862A61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1050</Words>
  <Characters>7658</Characters>
  <Application>Microsoft Office Word</Application>
  <DocSecurity>0</DocSecurity>
  <Lines>174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Sandra Linina</cp:lastModifiedBy>
  <cp:revision>19</cp:revision>
  <cp:lastPrinted>2021-04-13T06:09:00Z</cp:lastPrinted>
  <dcterms:created xsi:type="dcterms:W3CDTF">2021-03-12T14:28:00Z</dcterms:created>
  <dcterms:modified xsi:type="dcterms:W3CDTF">2021-04-13T06:11:00Z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