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387A" w14:textId="77777777" w:rsidR="002B1B4F" w:rsidRPr="00A85A45" w:rsidRDefault="002B1B4F" w:rsidP="00A85A45">
      <w:pPr>
        <w:tabs>
          <w:tab w:val="left" w:pos="6663"/>
        </w:tabs>
        <w:rPr>
          <w:sz w:val="28"/>
          <w:szCs w:val="28"/>
        </w:rPr>
      </w:pPr>
    </w:p>
    <w:p w14:paraId="009ED682" w14:textId="77777777" w:rsidR="00A85A45" w:rsidRPr="00A85A45" w:rsidRDefault="00A85A45" w:rsidP="00A85A45">
      <w:pPr>
        <w:tabs>
          <w:tab w:val="left" w:pos="6663"/>
        </w:tabs>
        <w:rPr>
          <w:sz w:val="28"/>
          <w:szCs w:val="28"/>
        </w:rPr>
      </w:pPr>
    </w:p>
    <w:p w14:paraId="6897D7CC" w14:textId="77777777" w:rsidR="00A85A45" w:rsidRPr="00A85A45" w:rsidRDefault="00A85A45" w:rsidP="00A85A45">
      <w:pPr>
        <w:tabs>
          <w:tab w:val="left" w:pos="6663"/>
        </w:tabs>
        <w:rPr>
          <w:sz w:val="28"/>
          <w:szCs w:val="28"/>
        </w:rPr>
      </w:pPr>
    </w:p>
    <w:p w14:paraId="069EB3D4" w14:textId="728A3473" w:rsidR="00A85A45" w:rsidRPr="00A85A45" w:rsidRDefault="00A85A45" w:rsidP="00A85A45">
      <w:pPr>
        <w:tabs>
          <w:tab w:val="left" w:pos="6663"/>
        </w:tabs>
        <w:rPr>
          <w:b/>
          <w:sz w:val="28"/>
          <w:szCs w:val="28"/>
        </w:rPr>
      </w:pPr>
      <w:r w:rsidRPr="00A85A45">
        <w:rPr>
          <w:sz w:val="28"/>
          <w:szCs w:val="28"/>
        </w:rPr>
        <w:t xml:space="preserve">2021. gada </w:t>
      </w:r>
      <w:r w:rsidR="00263F72">
        <w:rPr>
          <w:sz w:val="28"/>
          <w:szCs w:val="28"/>
        </w:rPr>
        <w:t>27. aprīlī</w:t>
      </w:r>
      <w:r w:rsidRPr="00A85A45">
        <w:rPr>
          <w:sz w:val="28"/>
          <w:szCs w:val="28"/>
        </w:rPr>
        <w:tab/>
        <w:t>Rīkojums Nr.</w:t>
      </w:r>
      <w:r w:rsidR="00263F72">
        <w:rPr>
          <w:sz w:val="28"/>
          <w:szCs w:val="28"/>
        </w:rPr>
        <w:t> 277</w:t>
      </w:r>
    </w:p>
    <w:p w14:paraId="11659200" w14:textId="5A22DE99" w:rsidR="00A85A45" w:rsidRPr="00A85A45" w:rsidRDefault="00A85A45" w:rsidP="00A85A45">
      <w:pPr>
        <w:tabs>
          <w:tab w:val="left" w:pos="6663"/>
        </w:tabs>
        <w:rPr>
          <w:sz w:val="28"/>
          <w:szCs w:val="28"/>
        </w:rPr>
      </w:pPr>
      <w:r w:rsidRPr="00A85A45">
        <w:rPr>
          <w:sz w:val="28"/>
          <w:szCs w:val="28"/>
        </w:rPr>
        <w:t>Rīgā</w:t>
      </w:r>
      <w:r w:rsidRPr="00A85A45">
        <w:rPr>
          <w:sz w:val="28"/>
          <w:szCs w:val="28"/>
        </w:rPr>
        <w:tab/>
        <w:t>(prot. Nr.</w:t>
      </w:r>
      <w:r w:rsidR="00263F72">
        <w:rPr>
          <w:sz w:val="28"/>
          <w:szCs w:val="28"/>
        </w:rPr>
        <w:t> 36 39</w:t>
      </w:r>
      <w:r w:rsidRPr="00A85A45">
        <w:rPr>
          <w:sz w:val="28"/>
          <w:szCs w:val="28"/>
        </w:rPr>
        <w:t>. §)</w:t>
      </w:r>
    </w:p>
    <w:p w14:paraId="00663D43" w14:textId="77777777" w:rsidR="007A6DB7" w:rsidRPr="00A85A45" w:rsidRDefault="007A6DB7" w:rsidP="00A85A45">
      <w:pPr>
        <w:rPr>
          <w:sz w:val="28"/>
          <w:szCs w:val="28"/>
        </w:rPr>
      </w:pPr>
    </w:p>
    <w:p w14:paraId="6303AFCC" w14:textId="77777777" w:rsidR="005B55FF" w:rsidRDefault="002B7BBD" w:rsidP="00A85A45">
      <w:pPr>
        <w:jc w:val="center"/>
        <w:rPr>
          <w:b/>
          <w:sz w:val="28"/>
          <w:szCs w:val="28"/>
        </w:rPr>
      </w:pPr>
      <w:bookmarkStart w:id="0" w:name="OLE_LINK16"/>
      <w:bookmarkStart w:id="1" w:name="OLE_LINK15"/>
      <w:bookmarkStart w:id="2" w:name="OLE_LINK14"/>
      <w:bookmarkStart w:id="3" w:name="OLE_LINK13"/>
      <w:r w:rsidRPr="00A85A45">
        <w:rPr>
          <w:b/>
          <w:sz w:val="28"/>
          <w:szCs w:val="28"/>
        </w:rPr>
        <w:t>Par finanšu līdzekļu piešķiršanu no valsts budžeta programmas</w:t>
      </w:r>
      <w:bookmarkEnd w:id="0"/>
      <w:bookmarkEnd w:id="1"/>
      <w:bookmarkEnd w:id="2"/>
      <w:bookmarkEnd w:id="3"/>
      <w:r w:rsidRPr="00A85A45">
        <w:rPr>
          <w:b/>
          <w:sz w:val="28"/>
          <w:szCs w:val="28"/>
        </w:rPr>
        <w:t xml:space="preserve"> </w:t>
      </w:r>
    </w:p>
    <w:p w14:paraId="5E235E5E" w14:textId="6C786D3D" w:rsidR="002B7BBD" w:rsidRPr="00A85A45" w:rsidRDefault="00A85A45" w:rsidP="00A85A45">
      <w:pPr>
        <w:jc w:val="center"/>
        <w:rPr>
          <w:b/>
          <w:sz w:val="28"/>
          <w:szCs w:val="28"/>
        </w:rPr>
      </w:pPr>
      <w:r w:rsidRPr="00A85A45">
        <w:rPr>
          <w:b/>
          <w:sz w:val="28"/>
          <w:szCs w:val="28"/>
        </w:rPr>
        <w:t>"</w:t>
      </w:r>
      <w:r w:rsidR="002B7BBD" w:rsidRPr="00A85A45">
        <w:rPr>
          <w:b/>
          <w:sz w:val="28"/>
          <w:szCs w:val="28"/>
        </w:rPr>
        <w:t>Līdzekļi neparedzētiem gadījumiem</w:t>
      </w:r>
      <w:r w:rsidRPr="00A85A45">
        <w:rPr>
          <w:b/>
          <w:sz w:val="28"/>
          <w:szCs w:val="28"/>
        </w:rPr>
        <w:t>"</w:t>
      </w:r>
    </w:p>
    <w:p w14:paraId="0DE822F4" w14:textId="77777777" w:rsidR="002B7BBD" w:rsidRPr="00A85A45" w:rsidRDefault="002B7BBD" w:rsidP="00A85A45">
      <w:pPr>
        <w:ind w:firstLine="709"/>
        <w:jc w:val="both"/>
        <w:rPr>
          <w:sz w:val="28"/>
          <w:szCs w:val="28"/>
        </w:rPr>
      </w:pPr>
    </w:p>
    <w:p w14:paraId="5DF9C1F3" w14:textId="1050A604" w:rsidR="00787472" w:rsidRPr="00A85A45" w:rsidRDefault="00A85A45" w:rsidP="00A85A45">
      <w:pPr>
        <w:pStyle w:val="tv213"/>
        <w:tabs>
          <w:tab w:val="left" w:pos="426"/>
        </w:tabs>
        <w:spacing w:before="0" w:beforeAutospacing="0" w:after="0" w:afterAutospacing="0"/>
        <w:ind w:firstLine="709"/>
        <w:jc w:val="both"/>
        <w:rPr>
          <w:color w:val="000000" w:themeColor="text1"/>
          <w:sz w:val="28"/>
          <w:szCs w:val="28"/>
        </w:rPr>
      </w:pPr>
      <w:bookmarkStart w:id="4" w:name="_Hlk35270038"/>
      <w:r>
        <w:rPr>
          <w:color w:val="000000" w:themeColor="text1"/>
          <w:sz w:val="28"/>
          <w:szCs w:val="28"/>
        </w:rPr>
        <w:t>1. </w:t>
      </w:r>
      <w:r w:rsidR="00BB6768" w:rsidRPr="00A85A45">
        <w:rPr>
          <w:color w:val="000000" w:themeColor="text1"/>
          <w:sz w:val="28"/>
          <w:szCs w:val="28"/>
        </w:rPr>
        <w:t xml:space="preserve">Finanšu ministrijai no valsts budžeta programmas 02.00.00 </w:t>
      </w:r>
      <w:r w:rsidRPr="00A85A45">
        <w:rPr>
          <w:color w:val="000000" w:themeColor="text1"/>
          <w:sz w:val="28"/>
          <w:szCs w:val="28"/>
        </w:rPr>
        <w:t>"</w:t>
      </w:r>
      <w:r w:rsidR="00BB6768" w:rsidRPr="00A85A45">
        <w:rPr>
          <w:color w:val="000000" w:themeColor="text1"/>
          <w:sz w:val="28"/>
          <w:szCs w:val="28"/>
        </w:rPr>
        <w:t>Līdzekļi neparedzētiem gadījumiem</w:t>
      </w:r>
      <w:r w:rsidRPr="00A85A45">
        <w:rPr>
          <w:color w:val="000000" w:themeColor="text1"/>
          <w:sz w:val="28"/>
          <w:szCs w:val="28"/>
        </w:rPr>
        <w:t>"</w:t>
      </w:r>
      <w:r w:rsidR="002F2B67" w:rsidRPr="00A85A45">
        <w:rPr>
          <w:color w:val="000000" w:themeColor="text1"/>
          <w:sz w:val="28"/>
          <w:szCs w:val="28"/>
        </w:rPr>
        <w:t xml:space="preserve"> </w:t>
      </w:r>
      <w:r w:rsidR="00BB6768" w:rsidRPr="00A85A45">
        <w:rPr>
          <w:color w:val="000000" w:themeColor="text1"/>
          <w:sz w:val="28"/>
          <w:szCs w:val="28"/>
        </w:rPr>
        <w:t xml:space="preserve">piešķirt Veselības ministrijai finansējumu, kas nepārsniedz 54 650 795 </w:t>
      </w:r>
      <w:r w:rsidR="00BB6768" w:rsidRPr="00A85A45">
        <w:rPr>
          <w:i/>
          <w:iCs/>
          <w:color w:val="000000" w:themeColor="text1"/>
          <w:sz w:val="28"/>
          <w:szCs w:val="28"/>
        </w:rPr>
        <w:t>euro</w:t>
      </w:r>
      <w:r w:rsidR="00BB6768" w:rsidRPr="00A85A45">
        <w:rPr>
          <w:color w:val="000000" w:themeColor="text1"/>
          <w:sz w:val="28"/>
          <w:szCs w:val="28"/>
        </w:rPr>
        <w:t>, l</w:t>
      </w:r>
      <w:r w:rsidR="0014721B" w:rsidRPr="00A85A45">
        <w:rPr>
          <w:color w:val="000000" w:themeColor="text1"/>
          <w:sz w:val="28"/>
          <w:szCs w:val="28"/>
        </w:rPr>
        <w:t xml:space="preserve">ai nodrošinātu </w:t>
      </w:r>
      <w:r w:rsidR="00BB6768" w:rsidRPr="00A85A45">
        <w:rPr>
          <w:color w:val="000000" w:themeColor="text1"/>
          <w:sz w:val="28"/>
          <w:szCs w:val="28"/>
        </w:rPr>
        <w:t xml:space="preserve">piemaksas </w:t>
      </w:r>
      <w:r w:rsidR="0014721B" w:rsidRPr="00A85A45">
        <w:rPr>
          <w:color w:val="000000" w:themeColor="text1"/>
          <w:sz w:val="28"/>
          <w:szCs w:val="28"/>
        </w:rPr>
        <w:t>no 2021.</w:t>
      </w:r>
      <w:r w:rsidR="002B1B4F" w:rsidRPr="00A85A45">
        <w:rPr>
          <w:color w:val="000000" w:themeColor="text1"/>
          <w:sz w:val="28"/>
          <w:szCs w:val="28"/>
        </w:rPr>
        <w:t> </w:t>
      </w:r>
      <w:r w:rsidR="0014721B" w:rsidRPr="00A85A45">
        <w:rPr>
          <w:color w:val="000000" w:themeColor="text1"/>
          <w:sz w:val="28"/>
          <w:szCs w:val="28"/>
        </w:rPr>
        <w:t>gada 1.</w:t>
      </w:r>
      <w:r w:rsidR="002B1B4F" w:rsidRPr="00A85A45">
        <w:rPr>
          <w:color w:val="000000" w:themeColor="text1"/>
          <w:sz w:val="28"/>
          <w:szCs w:val="28"/>
        </w:rPr>
        <w:t> </w:t>
      </w:r>
      <w:r w:rsidR="0014721B" w:rsidRPr="00A85A45">
        <w:rPr>
          <w:color w:val="000000" w:themeColor="text1"/>
          <w:sz w:val="28"/>
          <w:szCs w:val="28"/>
        </w:rPr>
        <w:t>aprīļa līdz 2021.</w:t>
      </w:r>
      <w:r w:rsidR="00E77F97">
        <w:rPr>
          <w:color w:val="000000" w:themeColor="text1"/>
          <w:sz w:val="28"/>
          <w:szCs w:val="28"/>
        </w:rPr>
        <w:t> </w:t>
      </w:r>
      <w:r w:rsidR="0014721B" w:rsidRPr="00A85A45">
        <w:rPr>
          <w:color w:val="000000" w:themeColor="text1"/>
          <w:sz w:val="28"/>
          <w:szCs w:val="28"/>
        </w:rPr>
        <w:t>gada 30.</w:t>
      </w:r>
      <w:r w:rsidR="002B1B4F" w:rsidRPr="00A85A45">
        <w:rPr>
          <w:color w:val="000000" w:themeColor="text1"/>
          <w:sz w:val="28"/>
          <w:szCs w:val="28"/>
        </w:rPr>
        <w:t> </w:t>
      </w:r>
      <w:r w:rsidR="0014721B" w:rsidRPr="00A85A45">
        <w:rPr>
          <w:color w:val="000000" w:themeColor="text1"/>
          <w:sz w:val="28"/>
          <w:szCs w:val="28"/>
        </w:rPr>
        <w:t xml:space="preserve">jūnijam un </w:t>
      </w:r>
      <w:r w:rsidR="00BB6768" w:rsidRPr="00A85A45">
        <w:rPr>
          <w:color w:val="000000" w:themeColor="text1"/>
          <w:sz w:val="28"/>
          <w:szCs w:val="28"/>
        </w:rPr>
        <w:t>atvaļinājuma rezerves uzkrājumu atbilstoši aprēķināt</w:t>
      </w:r>
      <w:r w:rsidR="00E77F97">
        <w:rPr>
          <w:color w:val="000000" w:themeColor="text1"/>
          <w:sz w:val="28"/>
          <w:szCs w:val="28"/>
        </w:rPr>
        <w:t>a</w:t>
      </w:r>
      <w:r w:rsidR="00BB6768" w:rsidRPr="00A85A45">
        <w:rPr>
          <w:color w:val="000000" w:themeColor="text1"/>
          <w:sz w:val="28"/>
          <w:szCs w:val="28"/>
        </w:rPr>
        <w:t xml:space="preserve">jai piemaksu summai </w:t>
      </w:r>
      <w:r w:rsidR="00060136" w:rsidRPr="00A85A45">
        <w:rPr>
          <w:color w:val="000000" w:themeColor="text1"/>
          <w:sz w:val="28"/>
          <w:szCs w:val="28"/>
        </w:rPr>
        <w:t>no 2021</w:t>
      </w:r>
      <w:r w:rsidR="005B55FF" w:rsidRPr="00A85A45">
        <w:rPr>
          <w:color w:val="000000" w:themeColor="text1"/>
          <w:sz w:val="28"/>
          <w:szCs w:val="28"/>
        </w:rPr>
        <w:t>.</w:t>
      </w:r>
      <w:r w:rsidR="005B55FF">
        <w:rPr>
          <w:color w:val="000000" w:themeColor="text1"/>
          <w:sz w:val="28"/>
          <w:szCs w:val="28"/>
        </w:rPr>
        <w:t> </w:t>
      </w:r>
      <w:r w:rsidR="00060136" w:rsidRPr="00A85A45">
        <w:rPr>
          <w:color w:val="000000" w:themeColor="text1"/>
          <w:sz w:val="28"/>
          <w:szCs w:val="28"/>
        </w:rPr>
        <w:t>gada 1.</w:t>
      </w:r>
      <w:r w:rsidR="002B1B4F" w:rsidRPr="00A85A45">
        <w:rPr>
          <w:color w:val="000000" w:themeColor="text1"/>
          <w:sz w:val="28"/>
          <w:szCs w:val="28"/>
        </w:rPr>
        <w:t> </w:t>
      </w:r>
      <w:r w:rsidR="00060136" w:rsidRPr="00A85A45">
        <w:rPr>
          <w:color w:val="000000" w:themeColor="text1"/>
          <w:sz w:val="28"/>
          <w:szCs w:val="28"/>
        </w:rPr>
        <w:t>janvāra līdz 2021</w:t>
      </w:r>
      <w:r w:rsidR="005B55FF" w:rsidRPr="00A85A45">
        <w:rPr>
          <w:color w:val="000000" w:themeColor="text1"/>
          <w:sz w:val="28"/>
          <w:szCs w:val="28"/>
        </w:rPr>
        <w:t>.</w:t>
      </w:r>
      <w:r w:rsidR="005B55FF">
        <w:rPr>
          <w:color w:val="000000" w:themeColor="text1"/>
          <w:sz w:val="28"/>
          <w:szCs w:val="28"/>
        </w:rPr>
        <w:t> </w:t>
      </w:r>
      <w:r w:rsidR="00060136" w:rsidRPr="00A85A45">
        <w:rPr>
          <w:color w:val="000000" w:themeColor="text1"/>
          <w:sz w:val="28"/>
          <w:szCs w:val="28"/>
        </w:rPr>
        <w:t>gada 30.</w:t>
      </w:r>
      <w:r w:rsidR="002B1B4F" w:rsidRPr="00A85A45">
        <w:rPr>
          <w:color w:val="000000" w:themeColor="text1"/>
          <w:sz w:val="28"/>
          <w:szCs w:val="28"/>
        </w:rPr>
        <w:t> </w:t>
      </w:r>
      <w:r w:rsidR="00060136" w:rsidRPr="00A85A45">
        <w:rPr>
          <w:color w:val="000000" w:themeColor="text1"/>
          <w:sz w:val="28"/>
          <w:szCs w:val="28"/>
        </w:rPr>
        <w:t xml:space="preserve">jūnijam </w:t>
      </w:r>
      <w:r w:rsidR="0014721B" w:rsidRPr="00A85A45">
        <w:rPr>
          <w:color w:val="000000" w:themeColor="text1"/>
          <w:sz w:val="28"/>
          <w:szCs w:val="28"/>
        </w:rPr>
        <w:t>atbildīgo institūciju ārstniecības personām un citiem nodarbinātajiem par darbu paaugstināta riska un slodzes apstākļos sabiedrības veselības apdraudējuma situācijā saistībā ar Covid-19 uzliesmojumu un seku novēršanu</w:t>
      </w:r>
      <w:r w:rsidR="00BB6768" w:rsidRPr="00A85A45">
        <w:rPr>
          <w:color w:val="000000" w:themeColor="text1"/>
          <w:sz w:val="28"/>
          <w:szCs w:val="28"/>
        </w:rPr>
        <w:t>, tai skaitā</w:t>
      </w:r>
      <w:r w:rsidR="0014721B" w:rsidRPr="00A85A45">
        <w:rPr>
          <w:color w:val="000000" w:themeColor="text1"/>
          <w:sz w:val="28"/>
          <w:szCs w:val="28"/>
        </w:rPr>
        <w:t xml:space="preserve">: </w:t>
      </w:r>
    </w:p>
    <w:p w14:paraId="1D23B941" w14:textId="79564B04" w:rsidR="00212862" w:rsidRPr="00A85A45" w:rsidRDefault="00A85A45" w:rsidP="00A85A45">
      <w:pPr>
        <w:pStyle w:val="tv213"/>
        <w:tabs>
          <w:tab w:val="left" w:pos="426"/>
        </w:tabs>
        <w:spacing w:before="0" w:beforeAutospacing="0" w:after="0" w:afterAutospacing="0"/>
        <w:ind w:firstLine="709"/>
        <w:jc w:val="both"/>
        <w:rPr>
          <w:color w:val="000000" w:themeColor="text1"/>
          <w:sz w:val="28"/>
          <w:szCs w:val="28"/>
        </w:rPr>
      </w:pPr>
      <w:r>
        <w:rPr>
          <w:color w:val="000000" w:themeColor="text1"/>
          <w:sz w:val="28"/>
          <w:szCs w:val="28"/>
        </w:rPr>
        <w:t>1.1. </w:t>
      </w:r>
      <w:r w:rsidR="00BB6768" w:rsidRPr="00A85A45">
        <w:rPr>
          <w:color w:val="000000" w:themeColor="text1"/>
          <w:sz w:val="28"/>
          <w:szCs w:val="28"/>
        </w:rPr>
        <w:t xml:space="preserve">finansējumu, kas nepārsniedz 47 040 932 </w:t>
      </w:r>
      <w:r w:rsidR="00BB6768" w:rsidRPr="00A85A45">
        <w:rPr>
          <w:i/>
          <w:iCs/>
          <w:color w:val="000000" w:themeColor="text1"/>
          <w:sz w:val="28"/>
          <w:szCs w:val="28"/>
        </w:rPr>
        <w:t>euro</w:t>
      </w:r>
      <w:r w:rsidR="00BB6768" w:rsidRPr="00A85A45">
        <w:rPr>
          <w:color w:val="000000" w:themeColor="text1"/>
          <w:sz w:val="28"/>
          <w:szCs w:val="28"/>
        </w:rPr>
        <w:t>, piemaksu nodrošināšanai;</w:t>
      </w:r>
    </w:p>
    <w:p w14:paraId="0B2A91CA" w14:textId="075C6D9B" w:rsidR="009E7DEE" w:rsidRPr="00A85A45" w:rsidRDefault="00A85A45" w:rsidP="00A85A45">
      <w:pPr>
        <w:pStyle w:val="tv213"/>
        <w:tabs>
          <w:tab w:val="left" w:pos="426"/>
        </w:tabs>
        <w:spacing w:before="0" w:beforeAutospacing="0" w:after="0" w:afterAutospacing="0"/>
        <w:ind w:firstLine="709"/>
        <w:jc w:val="both"/>
        <w:rPr>
          <w:color w:val="000000" w:themeColor="text1"/>
          <w:sz w:val="28"/>
          <w:szCs w:val="28"/>
        </w:rPr>
      </w:pPr>
      <w:r>
        <w:rPr>
          <w:color w:val="000000" w:themeColor="text1"/>
          <w:sz w:val="28"/>
          <w:szCs w:val="28"/>
        </w:rPr>
        <w:t>1.2. </w:t>
      </w:r>
      <w:r w:rsidR="002F2B67" w:rsidRPr="00A85A45">
        <w:rPr>
          <w:color w:val="000000" w:themeColor="text1"/>
          <w:sz w:val="28"/>
          <w:szCs w:val="28"/>
        </w:rPr>
        <w:t xml:space="preserve">finansējumu, kas nepārsniedz 7 609 863 </w:t>
      </w:r>
      <w:r w:rsidR="002F2B67" w:rsidRPr="00A85A45">
        <w:rPr>
          <w:i/>
          <w:iCs/>
          <w:color w:val="000000" w:themeColor="text1"/>
          <w:sz w:val="28"/>
          <w:szCs w:val="28"/>
        </w:rPr>
        <w:t>euro</w:t>
      </w:r>
      <w:r w:rsidR="002F2B67" w:rsidRPr="00A85A45">
        <w:rPr>
          <w:color w:val="000000" w:themeColor="text1"/>
          <w:sz w:val="28"/>
          <w:szCs w:val="28"/>
        </w:rPr>
        <w:t xml:space="preserve">, </w:t>
      </w:r>
      <w:r w:rsidR="002F2B67" w:rsidRPr="00A85A45">
        <w:rPr>
          <w:sz w:val="28"/>
          <w:szCs w:val="28"/>
        </w:rPr>
        <w:t>atvaļinājuma rezerves uzkrājumu</w:t>
      </w:r>
      <w:r w:rsidR="002F2B67" w:rsidRPr="00A85A45">
        <w:rPr>
          <w:color w:val="000000" w:themeColor="text1"/>
          <w:sz w:val="28"/>
          <w:szCs w:val="28"/>
        </w:rPr>
        <w:t xml:space="preserve"> nodrošināšanai. </w:t>
      </w:r>
    </w:p>
    <w:p w14:paraId="0AEA1362" w14:textId="77777777" w:rsidR="00A85A45" w:rsidRDefault="00A85A45" w:rsidP="00A85A45">
      <w:pPr>
        <w:pStyle w:val="xmsonormal"/>
        <w:shd w:val="clear" w:color="auto" w:fill="FFFFFF"/>
        <w:spacing w:before="0" w:beforeAutospacing="0" w:after="0" w:afterAutospacing="0"/>
        <w:ind w:firstLine="709"/>
        <w:jc w:val="both"/>
        <w:rPr>
          <w:color w:val="201F1E"/>
          <w:sz w:val="28"/>
          <w:szCs w:val="28"/>
        </w:rPr>
      </w:pPr>
    </w:p>
    <w:p w14:paraId="17C977A8" w14:textId="70627ED3" w:rsidR="00B646FA" w:rsidRPr="00A85A45" w:rsidRDefault="00A85A45" w:rsidP="00A85A45">
      <w:pPr>
        <w:pStyle w:val="xmsonormal"/>
        <w:shd w:val="clear" w:color="auto" w:fill="FFFFFF"/>
        <w:spacing w:before="0" w:beforeAutospacing="0" w:after="0" w:afterAutospacing="0"/>
        <w:ind w:firstLine="709"/>
        <w:jc w:val="both"/>
        <w:rPr>
          <w:color w:val="201F1E"/>
          <w:sz w:val="28"/>
          <w:szCs w:val="28"/>
        </w:rPr>
      </w:pPr>
      <w:r>
        <w:rPr>
          <w:color w:val="201F1E"/>
          <w:sz w:val="28"/>
          <w:szCs w:val="28"/>
        </w:rPr>
        <w:t>2. </w:t>
      </w:r>
      <w:r w:rsidR="00B646FA" w:rsidRPr="00A85A45">
        <w:rPr>
          <w:color w:val="201F1E"/>
          <w:sz w:val="28"/>
          <w:szCs w:val="28"/>
        </w:rPr>
        <w:t>Noteikt, ka š</w:t>
      </w:r>
      <w:r w:rsidR="0014721B" w:rsidRPr="00A85A45">
        <w:rPr>
          <w:color w:val="201F1E"/>
          <w:sz w:val="28"/>
          <w:szCs w:val="28"/>
        </w:rPr>
        <w:t>ā rīkojuma 1.</w:t>
      </w:r>
      <w:r w:rsidR="002B1B4F" w:rsidRPr="00A85A45">
        <w:rPr>
          <w:color w:val="201F1E"/>
          <w:sz w:val="28"/>
          <w:szCs w:val="28"/>
        </w:rPr>
        <w:t> </w:t>
      </w:r>
      <w:r w:rsidR="0014721B" w:rsidRPr="00A85A45">
        <w:rPr>
          <w:color w:val="201F1E"/>
          <w:sz w:val="28"/>
          <w:szCs w:val="28"/>
        </w:rPr>
        <w:t>punktā minēt</w:t>
      </w:r>
      <w:r w:rsidR="002F2B67" w:rsidRPr="00A85A45">
        <w:rPr>
          <w:color w:val="201F1E"/>
          <w:sz w:val="28"/>
          <w:szCs w:val="28"/>
        </w:rPr>
        <w:t>o</w:t>
      </w:r>
      <w:r w:rsidR="00B646FA" w:rsidRPr="00A85A45">
        <w:rPr>
          <w:color w:val="201F1E"/>
          <w:sz w:val="28"/>
          <w:szCs w:val="28"/>
        </w:rPr>
        <w:t xml:space="preserve"> </w:t>
      </w:r>
      <w:r w:rsidR="002F2B67" w:rsidRPr="00A85A45">
        <w:rPr>
          <w:color w:val="201F1E"/>
          <w:sz w:val="28"/>
          <w:szCs w:val="28"/>
        </w:rPr>
        <w:t xml:space="preserve">izdevumu segšanai tiek novirzīts </w:t>
      </w:r>
      <w:r w:rsidR="005B55FF" w:rsidRPr="00A85A45">
        <w:rPr>
          <w:color w:val="201F1E"/>
          <w:sz w:val="28"/>
          <w:szCs w:val="28"/>
        </w:rPr>
        <w:t>Veselības ministrijai</w:t>
      </w:r>
      <w:r w:rsidR="005B55FF">
        <w:rPr>
          <w:color w:val="201F1E"/>
          <w:sz w:val="28"/>
          <w:szCs w:val="28"/>
        </w:rPr>
        <w:t xml:space="preserve"> saskaņā ar </w:t>
      </w:r>
      <w:r w:rsidR="002F2B67" w:rsidRPr="00A85A45">
        <w:rPr>
          <w:color w:val="201F1E"/>
          <w:sz w:val="28"/>
          <w:szCs w:val="28"/>
        </w:rPr>
        <w:t>Ministru kabineta 2021</w:t>
      </w:r>
      <w:r w:rsidR="005B55FF" w:rsidRPr="00A85A45">
        <w:rPr>
          <w:color w:val="201F1E"/>
          <w:sz w:val="28"/>
          <w:szCs w:val="28"/>
        </w:rPr>
        <w:t>.</w:t>
      </w:r>
      <w:r w:rsidR="005B55FF">
        <w:rPr>
          <w:color w:val="201F1E"/>
          <w:sz w:val="28"/>
          <w:szCs w:val="28"/>
        </w:rPr>
        <w:t> </w:t>
      </w:r>
      <w:r w:rsidR="002F2B67" w:rsidRPr="00A85A45">
        <w:rPr>
          <w:color w:val="201F1E"/>
          <w:sz w:val="28"/>
          <w:szCs w:val="28"/>
        </w:rPr>
        <w:t>gada 21.</w:t>
      </w:r>
      <w:r w:rsidR="002B1B4F" w:rsidRPr="00A85A45">
        <w:rPr>
          <w:color w:val="201F1E"/>
          <w:sz w:val="28"/>
          <w:szCs w:val="28"/>
        </w:rPr>
        <w:t> </w:t>
      </w:r>
      <w:r w:rsidR="002F2B67" w:rsidRPr="00A85A45">
        <w:rPr>
          <w:color w:val="201F1E"/>
          <w:sz w:val="28"/>
          <w:szCs w:val="28"/>
        </w:rPr>
        <w:t xml:space="preserve">janvāra </w:t>
      </w:r>
      <w:r w:rsidR="005B55FF" w:rsidRPr="00A85A45">
        <w:rPr>
          <w:color w:val="201F1E"/>
          <w:sz w:val="28"/>
          <w:szCs w:val="28"/>
        </w:rPr>
        <w:t>rīkojum</w:t>
      </w:r>
      <w:r w:rsidR="005B55FF">
        <w:rPr>
          <w:color w:val="201F1E"/>
          <w:sz w:val="28"/>
          <w:szCs w:val="28"/>
        </w:rPr>
        <w:t>u</w:t>
      </w:r>
      <w:r w:rsidR="005B55FF" w:rsidRPr="00A85A45">
        <w:rPr>
          <w:color w:val="201F1E"/>
          <w:sz w:val="28"/>
          <w:szCs w:val="28"/>
        </w:rPr>
        <w:t xml:space="preserve"> </w:t>
      </w:r>
      <w:r w:rsidR="002F2B67" w:rsidRPr="00A85A45">
        <w:rPr>
          <w:color w:val="201F1E"/>
          <w:sz w:val="28"/>
          <w:szCs w:val="28"/>
        </w:rPr>
        <w:t>Nr.</w:t>
      </w:r>
      <w:r w:rsidR="002B1B4F" w:rsidRPr="00A85A45">
        <w:rPr>
          <w:color w:val="201F1E"/>
          <w:sz w:val="28"/>
          <w:szCs w:val="28"/>
        </w:rPr>
        <w:t> </w:t>
      </w:r>
      <w:r w:rsidR="002F2B67" w:rsidRPr="00A85A45">
        <w:rPr>
          <w:color w:val="201F1E"/>
          <w:sz w:val="28"/>
          <w:szCs w:val="28"/>
        </w:rPr>
        <w:t xml:space="preserve">37 </w:t>
      </w:r>
      <w:r w:rsidRPr="00A85A45">
        <w:rPr>
          <w:color w:val="201F1E"/>
          <w:sz w:val="28"/>
          <w:szCs w:val="28"/>
        </w:rPr>
        <w:t>"</w:t>
      </w:r>
      <w:r w:rsidR="002F2B67" w:rsidRPr="00A85A45">
        <w:rPr>
          <w:color w:val="201F1E"/>
          <w:sz w:val="28"/>
          <w:szCs w:val="28"/>
        </w:rPr>
        <w:t xml:space="preserve">Par finanšu līdzekļu piešķiršanu no valsts budžeta programmas </w:t>
      </w:r>
      <w:r w:rsidRPr="00A85A45">
        <w:rPr>
          <w:color w:val="201F1E"/>
          <w:sz w:val="28"/>
          <w:szCs w:val="28"/>
        </w:rPr>
        <w:t>"</w:t>
      </w:r>
      <w:r w:rsidR="002F2B67" w:rsidRPr="00A85A45">
        <w:rPr>
          <w:color w:val="201F1E"/>
          <w:sz w:val="28"/>
          <w:szCs w:val="28"/>
        </w:rPr>
        <w:t>Līdzekļi neparedzētiem gadījumiem</w:t>
      </w:r>
      <w:r w:rsidRPr="00A85A45">
        <w:rPr>
          <w:color w:val="201F1E"/>
          <w:sz w:val="28"/>
          <w:szCs w:val="28"/>
        </w:rPr>
        <w:t>""</w:t>
      </w:r>
      <w:r w:rsidR="002B1B4F" w:rsidRPr="00A85A45">
        <w:rPr>
          <w:color w:val="201F1E"/>
          <w:sz w:val="28"/>
          <w:szCs w:val="28"/>
        </w:rPr>
        <w:t xml:space="preserve"> </w:t>
      </w:r>
      <w:r w:rsidR="002F2B67" w:rsidRPr="00A85A45">
        <w:rPr>
          <w:color w:val="201F1E"/>
          <w:sz w:val="28"/>
          <w:szCs w:val="28"/>
        </w:rPr>
        <w:t xml:space="preserve">piešķirtais un neizlietotais finansējums 23 023 910 </w:t>
      </w:r>
      <w:r w:rsidR="002F2B67" w:rsidRPr="00A85A45">
        <w:rPr>
          <w:i/>
          <w:iCs/>
          <w:color w:val="201F1E"/>
          <w:sz w:val="28"/>
          <w:szCs w:val="28"/>
        </w:rPr>
        <w:t>euro</w:t>
      </w:r>
      <w:r w:rsidR="002F2B67" w:rsidRPr="00A85A45">
        <w:rPr>
          <w:color w:val="201F1E"/>
          <w:sz w:val="28"/>
          <w:szCs w:val="28"/>
        </w:rPr>
        <w:t xml:space="preserve"> apmērā. </w:t>
      </w:r>
    </w:p>
    <w:p w14:paraId="50F6602E" w14:textId="77777777" w:rsidR="00A85A45" w:rsidRDefault="00A85A45" w:rsidP="00A85A45">
      <w:pPr>
        <w:pStyle w:val="xmsonormal"/>
        <w:shd w:val="clear" w:color="auto" w:fill="FFFFFF"/>
        <w:spacing w:before="0" w:beforeAutospacing="0" w:after="0" w:afterAutospacing="0"/>
        <w:ind w:firstLine="709"/>
        <w:jc w:val="both"/>
        <w:rPr>
          <w:color w:val="201F1E"/>
          <w:sz w:val="28"/>
          <w:szCs w:val="28"/>
        </w:rPr>
      </w:pPr>
    </w:p>
    <w:p w14:paraId="6409A1EC" w14:textId="25A66670" w:rsidR="007A6DB7" w:rsidRPr="00A85A45" w:rsidRDefault="00A85A45" w:rsidP="00A85A45">
      <w:pPr>
        <w:pStyle w:val="xmsonormal"/>
        <w:shd w:val="clear" w:color="auto" w:fill="FFFFFF"/>
        <w:spacing w:before="0" w:beforeAutospacing="0" w:after="0" w:afterAutospacing="0"/>
        <w:ind w:firstLine="709"/>
        <w:jc w:val="both"/>
        <w:rPr>
          <w:color w:val="201F1E"/>
          <w:sz w:val="28"/>
          <w:szCs w:val="28"/>
        </w:rPr>
      </w:pPr>
      <w:r>
        <w:rPr>
          <w:color w:val="201F1E"/>
          <w:sz w:val="28"/>
          <w:szCs w:val="28"/>
        </w:rPr>
        <w:t>3. </w:t>
      </w:r>
      <w:r w:rsidR="007A6DB7" w:rsidRPr="00A85A45">
        <w:rPr>
          <w:color w:val="201F1E"/>
          <w:sz w:val="28"/>
          <w:szCs w:val="28"/>
        </w:rPr>
        <w:t xml:space="preserve">Komercdarbības atbalsts stacionārajām, ambulatorajām ārstniecības iestādēm un ģimenes ārstu praksēm tiek sniegts </w:t>
      </w:r>
      <w:r w:rsidR="005B55FF">
        <w:rPr>
          <w:color w:val="201F1E"/>
          <w:sz w:val="28"/>
          <w:szCs w:val="28"/>
        </w:rPr>
        <w:t xml:space="preserve">atbilstoši </w:t>
      </w:r>
      <w:r w:rsidR="00AD7F9B" w:rsidRPr="00A85A45">
        <w:rPr>
          <w:color w:val="201F1E"/>
          <w:sz w:val="28"/>
          <w:szCs w:val="28"/>
        </w:rPr>
        <w:t xml:space="preserve">ar Nacionālo veselības dienestu </w:t>
      </w:r>
      <w:r w:rsidR="005B55FF">
        <w:rPr>
          <w:color w:val="201F1E"/>
          <w:sz w:val="28"/>
          <w:szCs w:val="28"/>
        </w:rPr>
        <w:t xml:space="preserve">noslēgtajiem līgumiem </w:t>
      </w:r>
      <w:r w:rsidR="007A6DB7" w:rsidRPr="00A85A45">
        <w:rPr>
          <w:color w:val="201F1E"/>
          <w:sz w:val="28"/>
          <w:szCs w:val="28"/>
        </w:rPr>
        <w:t>saskaņā ar Eiropas Komisijas 2011.</w:t>
      </w:r>
      <w:r w:rsidR="00E77F97">
        <w:rPr>
          <w:color w:val="201F1E"/>
          <w:sz w:val="28"/>
          <w:szCs w:val="28"/>
        </w:rPr>
        <w:t> </w:t>
      </w:r>
      <w:r w:rsidR="007A6DB7" w:rsidRPr="00A85A45">
        <w:rPr>
          <w:color w:val="201F1E"/>
          <w:sz w:val="28"/>
          <w:szCs w:val="28"/>
        </w:rPr>
        <w:t>gada 20. decembra lēmumu Nr.</w:t>
      </w:r>
      <w:r w:rsidR="00E77F97">
        <w:rPr>
          <w:color w:val="201F1E"/>
          <w:sz w:val="28"/>
          <w:szCs w:val="28"/>
        </w:rPr>
        <w:t> </w:t>
      </w:r>
      <w:r w:rsidR="007A6DB7" w:rsidRPr="00A85A45">
        <w:rPr>
          <w:color w:val="201F1E"/>
          <w:sz w:val="28"/>
          <w:szCs w:val="28"/>
        </w:rPr>
        <w:t>2012/21/ES</w:t>
      </w:r>
      <w:r w:rsidR="00E77F97">
        <w:rPr>
          <w:color w:val="201F1E"/>
          <w:sz w:val="28"/>
          <w:szCs w:val="28"/>
        </w:rPr>
        <w:t xml:space="preserve"> </w:t>
      </w:r>
      <w:r w:rsidR="007A6DB7" w:rsidRPr="00A85A45">
        <w:rPr>
          <w:color w:val="201F1E"/>
          <w:sz w:val="28"/>
          <w:szCs w:val="28"/>
        </w:rPr>
        <w:t>par Līguma par Eiropas Savienības darbību 106</w:t>
      </w:r>
      <w:r w:rsidR="005B55FF" w:rsidRPr="00A85A45">
        <w:rPr>
          <w:color w:val="201F1E"/>
          <w:sz w:val="28"/>
          <w:szCs w:val="28"/>
        </w:rPr>
        <w:t>.</w:t>
      </w:r>
      <w:r w:rsidR="005B55FF">
        <w:rPr>
          <w:color w:val="201F1E"/>
          <w:sz w:val="28"/>
          <w:szCs w:val="28"/>
        </w:rPr>
        <w:t> </w:t>
      </w:r>
      <w:r w:rsidR="007A6DB7" w:rsidRPr="00A85A45">
        <w:rPr>
          <w:color w:val="201F1E"/>
          <w:sz w:val="28"/>
          <w:szCs w:val="28"/>
        </w:rPr>
        <w:t>panta 2</w:t>
      </w:r>
      <w:r w:rsidR="005B55FF" w:rsidRPr="00A85A45">
        <w:rPr>
          <w:color w:val="201F1E"/>
          <w:sz w:val="28"/>
          <w:szCs w:val="28"/>
        </w:rPr>
        <w:t>.</w:t>
      </w:r>
      <w:r w:rsidR="005B55FF">
        <w:rPr>
          <w:color w:val="201F1E"/>
          <w:sz w:val="28"/>
          <w:szCs w:val="28"/>
        </w:rPr>
        <w:t> </w:t>
      </w:r>
      <w:r w:rsidR="007A6DB7" w:rsidRPr="00A85A45">
        <w:rPr>
          <w:color w:val="201F1E"/>
          <w:sz w:val="28"/>
          <w:szCs w:val="28"/>
        </w:rPr>
        <w:t>punkta piemērošanu valsts atbalstam attiecībā uz kompensāciju par sabiedriskajiem pakalpojumiem dažiem uzņēmumiem, kuriem uzticēts sniegt pakalpojumus ar vispārēju tautsaimniecisku nozīmi.</w:t>
      </w:r>
    </w:p>
    <w:p w14:paraId="16D4ACCA" w14:textId="77777777" w:rsidR="00A85A45" w:rsidRDefault="00A85A45" w:rsidP="00A85A45">
      <w:pPr>
        <w:pStyle w:val="tv213"/>
        <w:tabs>
          <w:tab w:val="left" w:pos="426"/>
        </w:tabs>
        <w:spacing w:before="0" w:beforeAutospacing="0" w:after="0" w:afterAutospacing="0"/>
        <w:ind w:firstLine="709"/>
        <w:jc w:val="both"/>
        <w:rPr>
          <w:sz w:val="28"/>
          <w:szCs w:val="28"/>
          <w:shd w:val="clear" w:color="auto" w:fill="FFFFFF"/>
        </w:rPr>
      </w:pPr>
    </w:p>
    <w:p w14:paraId="63A68B24" w14:textId="7DC4E5CB" w:rsidR="00384FBE" w:rsidRPr="00A85A45" w:rsidRDefault="00A85A45" w:rsidP="00A85A45">
      <w:pPr>
        <w:pStyle w:val="tv213"/>
        <w:tabs>
          <w:tab w:val="left" w:pos="426"/>
        </w:tabs>
        <w:spacing w:before="0" w:beforeAutospacing="0" w:after="0" w:afterAutospacing="0"/>
        <w:ind w:firstLine="709"/>
        <w:jc w:val="both"/>
        <w:rPr>
          <w:color w:val="000000" w:themeColor="text1"/>
          <w:sz w:val="28"/>
          <w:szCs w:val="28"/>
        </w:rPr>
      </w:pPr>
      <w:r>
        <w:rPr>
          <w:sz w:val="28"/>
          <w:szCs w:val="28"/>
          <w:shd w:val="clear" w:color="auto" w:fill="FFFFFF"/>
        </w:rPr>
        <w:t>4. </w:t>
      </w:r>
      <w:r w:rsidR="000D2ED9" w:rsidRPr="00A85A45">
        <w:rPr>
          <w:sz w:val="28"/>
          <w:szCs w:val="28"/>
          <w:shd w:val="clear" w:color="auto" w:fill="FFFFFF"/>
        </w:rPr>
        <w:t xml:space="preserve">Veselības ministrijai </w:t>
      </w:r>
      <w:bookmarkStart w:id="5" w:name="_Hlk35269977"/>
      <w:r w:rsidR="000D2ED9" w:rsidRPr="00A85A45">
        <w:rPr>
          <w:sz w:val="28"/>
          <w:szCs w:val="28"/>
          <w:shd w:val="clear" w:color="auto" w:fill="FFFFFF"/>
        </w:rPr>
        <w:t>normatīvajos aktos noteiktajā kārtībā sagatavot un iesniegt Finanšu ministrijā pieprasījumu par šā rīkojuma 1.</w:t>
      </w:r>
      <w:r w:rsidR="002B1B4F" w:rsidRPr="00A85A45">
        <w:rPr>
          <w:sz w:val="28"/>
          <w:szCs w:val="28"/>
          <w:shd w:val="clear" w:color="auto" w:fill="FFFFFF"/>
        </w:rPr>
        <w:t> </w:t>
      </w:r>
      <w:r w:rsidR="000D2ED9" w:rsidRPr="00A85A45">
        <w:rPr>
          <w:sz w:val="28"/>
          <w:szCs w:val="28"/>
          <w:shd w:val="clear" w:color="auto" w:fill="FFFFFF"/>
        </w:rPr>
        <w:t>punktā</w:t>
      </w:r>
      <w:bookmarkEnd w:id="5"/>
      <w:r w:rsidR="000D2ED9" w:rsidRPr="00A85A45">
        <w:rPr>
          <w:sz w:val="28"/>
          <w:szCs w:val="28"/>
          <w:shd w:val="clear" w:color="auto" w:fill="FFFFFF"/>
        </w:rPr>
        <w:t xml:space="preserve"> minēto </w:t>
      </w:r>
      <w:r w:rsidR="000D2ED9" w:rsidRPr="00A85A45">
        <w:rPr>
          <w:sz w:val="28"/>
          <w:szCs w:val="28"/>
          <w:shd w:val="clear" w:color="auto" w:fill="FFFFFF"/>
        </w:rPr>
        <w:lastRenderedPageBreak/>
        <w:t>līdzekļu piešķiršanu no līdzekļiem neparedzētiem gadījumiem atbilstoši faktiski nepieciešamajam apmēram.</w:t>
      </w:r>
      <w:bookmarkEnd w:id="4"/>
    </w:p>
    <w:p w14:paraId="77F58052" w14:textId="77777777" w:rsidR="00A85A45" w:rsidRDefault="00A85A45" w:rsidP="00A85A45">
      <w:pPr>
        <w:pStyle w:val="tv213"/>
        <w:tabs>
          <w:tab w:val="left" w:pos="426"/>
        </w:tabs>
        <w:spacing w:before="0" w:beforeAutospacing="0" w:after="0" w:afterAutospacing="0"/>
        <w:ind w:firstLine="709"/>
        <w:jc w:val="both"/>
        <w:rPr>
          <w:sz w:val="28"/>
          <w:szCs w:val="28"/>
        </w:rPr>
      </w:pPr>
    </w:p>
    <w:p w14:paraId="69CD6B89" w14:textId="5652A4C8" w:rsidR="00DE543C" w:rsidRPr="00A85A45" w:rsidRDefault="00A85A45" w:rsidP="00A85A45">
      <w:pPr>
        <w:pStyle w:val="tv213"/>
        <w:tabs>
          <w:tab w:val="left" w:pos="426"/>
        </w:tabs>
        <w:spacing w:before="0" w:beforeAutospacing="0" w:after="0" w:afterAutospacing="0"/>
        <w:ind w:firstLine="709"/>
        <w:jc w:val="both"/>
        <w:rPr>
          <w:color w:val="000000" w:themeColor="text1"/>
          <w:sz w:val="28"/>
          <w:szCs w:val="28"/>
        </w:rPr>
      </w:pPr>
      <w:r>
        <w:rPr>
          <w:sz w:val="28"/>
          <w:szCs w:val="28"/>
        </w:rPr>
        <w:t>5. </w:t>
      </w:r>
      <w:r w:rsidR="00DE543C" w:rsidRPr="00A85A45">
        <w:rPr>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1F5BC228" w14:textId="0029E98F" w:rsidR="007A6DB7" w:rsidRPr="00A85A45" w:rsidRDefault="007A6DB7" w:rsidP="00A85A45">
      <w:pPr>
        <w:pStyle w:val="tv213"/>
        <w:tabs>
          <w:tab w:val="left" w:pos="709"/>
        </w:tabs>
        <w:spacing w:before="0" w:beforeAutospacing="0" w:after="0" w:afterAutospacing="0"/>
        <w:ind w:firstLine="709"/>
        <w:jc w:val="both"/>
        <w:rPr>
          <w:sz w:val="28"/>
          <w:szCs w:val="28"/>
          <w:shd w:val="clear" w:color="auto" w:fill="FFFFFF"/>
        </w:rPr>
      </w:pPr>
    </w:p>
    <w:p w14:paraId="4B760583" w14:textId="77777777" w:rsidR="00A85A45" w:rsidRPr="00A85A45" w:rsidRDefault="00A85A45" w:rsidP="00A85A45">
      <w:pPr>
        <w:pStyle w:val="Header"/>
        <w:tabs>
          <w:tab w:val="left" w:pos="6521"/>
        </w:tabs>
        <w:ind w:firstLine="709"/>
        <w:rPr>
          <w:sz w:val="28"/>
          <w:szCs w:val="28"/>
        </w:rPr>
      </w:pPr>
    </w:p>
    <w:p w14:paraId="09BE502E" w14:textId="77777777" w:rsidR="00A85A45" w:rsidRPr="00A85A45" w:rsidRDefault="00A85A45" w:rsidP="00A85A45">
      <w:pPr>
        <w:pStyle w:val="Header"/>
        <w:tabs>
          <w:tab w:val="left" w:pos="6521"/>
        </w:tabs>
        <w:ind w:firstLine="709"/>
        <w:rPr>
          <w:sz w:val="28"/>
          <w:szCs w:val="28"/>
        </w:rPr>
      </w:pPr>
    </w:p>
    <w:p w14:paraId="6516A32A" w14:textId="77777777" w:rsidR="00A85A45" w:rsidRPr="00A85A45" w:rsidRDefault="00A85A45" w:rsidP="00A85A45">
      <w:pPr>
        <w:tabs>
          <w:tab w:val="left" w:pos="6521"/>
        </w:tabs>
        <w:ind w:firstLine="709"/>
        <w:rPr>
          <w:sz w:val="28"/>
          <w:szCs w:val="28"/>
        </w:rPr>
      </w:pPr>
      <w:r w:rsidRPr="00A85A45">
        <w:rPr>
          <w:sz w:val="28"/>
          <w:szCs w:val="28"/>
        </w:rPr>
        <w:t>Ministru prezidents</w:t>
      </w:r>
      <w:r w:rsidRPr="00A85A45">
        <w:rPr>
          <w:sz w:val="28"/>
          <w:szCs w:val="28"/>
        </w:rPr>
        <w:tab/>
        <w:t>A. K. Kariņš</w:t>
      </w:r>
    </w:p>
    <w:p w14:paraId="307E73C7" w14:textId="77777777" w:rsidR="00A85A45" w:rsidRPr="00A85A45" w:rsidRDefault="00A85A45" w:rsidP="00A85A45">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7E2C53E2" w14:textId="77777777" w:rsidR="00A85A45" w:rsidRPr="00A85A45" w:rsidRDefault="00A85A45" w:rsidP="00A85A45">
      <w:pPr>
        <w:pStyle w:val="Body"/>
        <w:spacing w:after="0" w:line="240" w:lineRule="auto"/>
        <w:ind w:firstLine="709"/>
        <w:jc w:val="both"/>
        <w:rPr>
          <w:rFonts w:ascii="Times New Roman" w:hAnsi="Times New Roman" w:cs="Times New Roman"/>
          <w:color w:val="auto"/>
          <w:sz w:val="28"/>
          <w:szCs w:val="28"/>
          <w:lang w:val="de-DE"/>
        </w:rPr>
      </w:pPr>
    </w:p>
    <w:p w14:paraId="059B06F5" w14:textId="77777777" w:rsidR="00A85A45" w:rsidRPr="00A85A45" w:rsidRDefault="00A85A45" w:rsidP="00A85A45">
      <w:pPr>
        <w:suppressAutoHyphens/>
        <w:ind w:firstLine="709"/>
        <w:rPr>
          <w:sz w:val="28"/>
          <w:szCs w:val="28"/>
          <w:lang w:eastAsia="zh-CN"/>
        </w:rPr>
      </w:pPr>
    </w:p>
    <w:p w14:paraId="2766903D" w14:textId="77777777" w:rsidR="00A85A45" w:rsidRPr="00A85A45" w:rsidRDefault="00A85A45" w:rsidP="00A85A45">
      <w:pPr>
        <w:pStyle w:val="Header"/>
        <w:tabs>
          <w:tab w:val="clear" w:pos="4153"/>
          <w:tab w:val="left" w:pos="6521"/>
        </w:tabs>
        <w:ind w:firstLine="709"/>
        <w:rPr>
          <w:sz w:val="28"/>
          <w:szCs w:val="28"/>
        </w:rPr>
      </w:pPr>
      <w:r w:rsidRPr="00A85A45">
        <w:rPr>
          <w:sz w:val="28"/>
          <w:szCs w:val="28"/>
        </w:rPr>
        <w:t>Veselības ministrs</w:t>
      </w:r>
      <w:r w:rsidRPr="00A85A45">
        <w:rPr>
          <w:sz w:val="28"/>
          <w:szCs w:val="28"/>
        </w:rPr>
        <w:tab/>
        <w:t>D. Pavļuts</w:t>
      </w:r>
    </w:p>
    <w:sectPr w:rsidR="00A85A45" w:rsidRPr="00A85A45" w:rsidSect="00A85A4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BFA9" w14:textId="77777777" w:rsidR="00E81785" w:rsidRDefault="00E81785">
      <w:r>
        <w:separator/>
      </w:r>
    </w:p>
  </w:endnote>
  <w:endnote w:type="continuationSeparator" w:id="0">
    <w:p w14:paraId="422E79A6" w14:textId="77777777" w:rsidR="00E81785" w:rsidRDefault="00E8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189E" w14:textId="77777777" w:rsidR="00A85A45" w:rsidRPr="00A85A45" w:rsidRDefault="00A85A45" w:rsidP="00A85A45">
    <w:pPr>
      <w:jc w:val="both"/>
      <w:rPr>
        <w:sz w:val="16"/>
        <w:szCs w:val="16"/>
      </w:rPr>
    </w:pPr>
    <w:r>
      <w:rPr>
        <w:sz w:val="16"/>
        <w:szCs w:val="16"/>
      </w:rPr>
      <w:t>R0920_1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8409" w14:textId="44BE9584" w:rsidR="002831B0" w:rsidRPr="00A85A45" w:rsidRDefault="00A85A45" w:rsidP="003F1945">
    <w:pPr>
      <w:jc w:val="both"/>
      <w:rPr>
        <w:sz w:val="16"/>
        <w:szCs w:val="16"/>
      </w:rPr>
    </w:pPr>
    <w:r>
      <w:rPr>
        <w:sz w:val="16"/>
        <w:szCs w:val="16"/>
      </w:rPr>
      <w:t>R0920_1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019F" w14:textId="77777777" w:rsidR="00E81785" w:rsidRDefault="00E81785">
      <w:r>
        <w:separator/>
      </w:r>
    </w:p>
  </w:footnote>
  <w:footnote w:type="continuationSeparator" w:id="0">
    <w:p w14:paraId="5AB7D160" w14:textId="77777777" w:rsidR="00E81785" w:rsidRDefault="00E8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572454"/>
      <w:docPartObj>
        <w:docPartGallery w:val="Page Numbers (Top of Page)"/>
        <w:docPartUnique/>
      </w:docPartObj>
    </w:sdtPr>
    <w:sdtEndPr/>
    <w:sdtContent>
      <w:p w14:paraId="0976D5A4" w14:textId="77777777" w:rsidR="002831B0" w:rsidRDefault="00062B0F">
        <w:pPr>
          <w:pStyle w:val="Header"/>
          <w:jc w:val="center"/>
        </w:pPr>
        <w:r>
          <w:fldChar w:fldCharType="begin"/>
        </w:r>
        <w:r w:rsidR="002820CF">
          <w:instrText xml:space="preserve"> PAGE   \* MERGEFORMAT </w:instrText>
        </w:r>
        <w:r>
          <w:fldChar w:fldCharType="separate"/>
        </w:r>
        <w:r w:rsidR="00E77F97">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B23E" w14:textId="77777777" w:rsidR="00A85A45" w:rsidRDefault="00A85A45">
    <w:pPr>
      <w:pStyle w:val="Header"/>
    </w:pPr>
  </w:p>
  <w:p w14:paraId="43353B67" w14:textId="77777777" w:rsidR="00A85A45" w:rsidRDefault="00A85A45" w:rsidP="00A85A45">
    <w:pPr>
      <w:pStyle w:val="Header"/>
    </w:pPr>
    <w:r>
      <w:rPr>
        <w:noProof/>
      </w:rPr>
      <w:drawing>
        <wp:inline distT="0" distB="0" distL="0" distR="0" wp14:anchorId="6C34C511" wp14:editId="3F79178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273B"/>
    <w:multiLevelType w:val="multilevel"/>
    <w:tmpl w:val="6EC273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 w15:restartNumberingAfterBreak="0">
    <w:nsid w:val="17513691"/>
    <w:multiLevelType w:val="multilevel"/>
    <w:tmpl w:val="13E45B30"/>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AC3D2C"/>
    <w:multiLevelType w:val="multilevel"/>
    <w:tmpl w:val="21B0BA1E"/>
    <w:lvl w:ilvl="0">
      <w:start w:val="1"/>
      <w:numFmt w:val="decimal"/>
      <w:lvlText w:val="%1."/>
      <w:lvlJc w:val="left"/>
      <w:pPr>
        <w:ind w:left="450" w:hanging="450"/>
      </w:pPr>
      <w:rPr>
        <w:rFonts w:hint="default"/>
      </w:rPr>
    </w:lvl>
    <w:lvl w:ilvl="1">
      <w:start w:val="2"/>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abstractNum w:abstractNumId="4" w15:restartNumberingAfterBreak="0">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606AA"/>
    <w:multiLevelType w:val="multilevel"/>
    <w:tmpl w:val="5A9C6A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4472"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6"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03F5C"/>
    <w:multiLevelType w:val="multilevel"/>
    <w:tmpl w:val="E45E7F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49A035A4"/>
    <w:multiLevelType w:val="hybridMultilevel"/>
    <w:tmpl w:val="3148ED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15:restartNumberingAfterBreak="0">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33C32"/>
    <w:multiLevelType w:val="hybridMultilevel"/>
    <w:tmpl w:val="3B6CE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742BA"/>
    <w:multiLevelType w:val="hybridMultilevel"/>
    <w:tmpl w:val="A4CEF376"/>
    <w:lvl w:ilvl="0" w:tplc="BED450E2">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16" w15:restartNumberingAfterBreak="0">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72627A3C"/>
    <w:multiLevelType w:val="multilevel"/>
    <w:tmpl w:val="563A5A4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8DE2083"/>
    <w:multiLevelType w:val="hybridMultilevel"/>
    <w:tmpl w:val="E5C07888"/>
    <w:lvl w:ilvl="0" w:tplc="5FB2ADB4">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AD9383E"/>
    <w:multiLevelType w:val="hybridMultilevel"/>
    <w:tmpl w:val="C9ECF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0"/>
  </w:num>
  <w:num w:numId="4">
    <w:abstractNumId w:val="15"/>
  </w:num>
  <w:num w:numId="5">
    <w:abstractNumId w:val="20"/>
  </w:num>
  <w:num w:numId="6">
    <w:abstractNumId w:val="13"/>
  </w:num>
  <w:num w:numId="7">
    <w:abstractNumId w:val="12"/>
  </w:num>
  <w:num w:numId="8">
    <w:abstractNumId w:val="16"/>
  </w:num>
  <w:num w:numId="9">
    <w:abstractNumId w:val="6"/>
  </w:num>
  <w:num w:numId="10">
    <w:abstractNumId w:val="14"/>
  </w:num>
  <w:num w:numId="11">
    <w:abstractNumId w:val="18"/>
  </w:num>
  <w:num w:numId="12">
    <w:abstractNumId w:val="5"/>
  </w:num>
  <w:num w:numId="13">
    <w:abstractNumId w:val="3"/>
  </w:num>
  <w:num w:numId="14">
    <w:abstractNumId w:val="2"/>
  </w:num>
  <w:num w:numId="15">
    <w:abstractNumId w:val="11"/>
  </w:num>
  <w:num w:numId="16">
    <w:abstractNumId w:val="19"/>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1F30"/>
    <w:rsid w:val="0000295B"/>
    <w:rsid w:val="000074CC"/>
    <w:rsid w:val="0001389C"/>
    <w:rsid w:val="00020ED0"/>
    <w:rsid w:val="000313C0"/>
    <w:rsid w:val="00034872"/>
    <w:rsid w:val="00034D3B"/>
    <w:rsid w:val="00035E9D"/>
    <w:rsid w:val="00041262"/>
    <w:rsid w:val="000418DB"/>
    <w:rsid w:val="00042A1E"/>
    <w:rsid w:val="00043492"/>
    <w:rsid w:val="00044DF0"/>
    <w:rsid w:val="000478D0"/>
    <w:rsid w:val="000512E0"/>
    <w:rsid w:val="00051FE0"/>
    <w:rsid w:val="000526CF"/>
    <w:rsid w:val="00055C5E"/>
    <w:rsid w:val="00056131"/>
    <w:rsid w:val="00060136"/>
    <w:rsid w:val="00061266"/>
    <w:rsid w:val="00062B0F"/>
    <w:rsid w:val="000649E7"/>
    <w:rsid w:val="00065F1F"/>
    <w:rsid w:val="0007040B"/>
    <w:rsid w:val="00072B65"/>
    <w:rsid w:val="000766FF"/>
    <w:rsid w:val="00076EDA"/>
    <w:rsid w:val="00087C38"/>
    <w:rsid w:val="00090515"/>
    <w:rsid w:val="00091125"/>
    <w:rsid w:val="000B284C"/>
    <w:rsid w:val="000B5467"/>
    <w:rsid w:val="000B5D5F"/>
    <w:rsid w:val="000C1D4E"/>
    <w:rsid w:val="000C3428"/>
    <w:rsid w:val="000C520E"/>
    <w:rsid w:val="000C7C1C"/>
    <w:rsid w:val="000C7CD8"/>
    <w:rsid w:val="000D0B6D"/>
    <w:rsid w:val="000D2ED9"/>
    <w:rsid w:val="000D3945"/>
    <w:rsid w:val="000D50E5"/>
    <w:rsid w:val="000D66BE"/>
    <w:rsid w:val="000E4B23"/>
    <w:rsid w:val="000E58D4"/>
    <w:rsid w:val="000F0252"/>
    <w:rsid w:val="000F472D"/>
    <w:rsid w:val="000F52B4"/>
    <w:rsid w:val="000F557C"/>
    <w:rsid w:val="001057FB"/>
    <w:rsid w:val="001128C5"/>
    <w:rsid w:val="001146F0"/>
    <w:rsid w:val="00116CE0"/>
    <w:rsid w:val="00120016"/>
    <w:rsid w:val="00122270"/>
    <w:rsid w:val="00126FD9"/>
    <w:rsid w:val="00131C8F"/>
    <w:rsid w:val="001324C2"/>
    <w:rsid w:val="0013261C"/>
    <w:rsid w:val="001372FE"/>
    <w:rsid w:val="0014410C"/>
    <w:rsid w:val="0014721B"/>
    <w:rsid w:val="0014776E"/>
    <w:rsid w:val="0015029B"/>
    <w:rsid w:val="00151799"/>
    <w:rsid w:val="00153AB5"/>
    <w:rsid w:val="00156FAD"/>
    <w:rsid w:val="00157064"/>
    <w:rsid w:val="00161103"/>
    <w:rsid w:val="001658D8"/>
    <w:rsid w:val="0017372D"/>
    <w:rsid w:val="0017797B"/>
    <w:rsid w:val="00181206"/>
    <w:rsid w:val="00191006"/>
    <w:rsid w:val="00192E63"/>
    <w:rsid w:val="00193A5A"/>
    <w:rsid w:val="0019784D"/>
    <w:rsid w:val="001A0EEB"/>
    <w:rsid w:val="001A2540"/>
    <w:rsid w:val="001A472E"/>
    <w:rsid w:val="001B03BD"/>
    <w:rsid w:val="001B66FF"/>
    <w:rsid w:val="001C2268"/>
    <w:rsid w:val="001C4B51"/>
    <w:rsid w:val="001C71B8"/>
    <w:rsid w:val="001D72D8"/>
    <w:rsid w:val="001E7C2E"/>
    <w:rsid w:val="001E7DF3"/>
    <w:rsid w:val="001F7203"/>
    <w:rsid w:val="00204654"/>
    <w:rsid w:val="00205847"/>
    <w:rsid w:val="00210DCC"/>
    <w:rsid w:val="002117DC"/>
    <w:rsid w:val="00212862"/>
    <w:rsid w:val="00212ECF"/>
    <w:rsid w:val="00214908"/>
    <w:rsid w:val="00220FFF"/>
    <w:rsid w:val="00222B73"/>
    <w:rsid w:val="00226760"/>
    <w:rsid w:val="00231FA1"/>
    <w:rsid w:val="0024084E"/>
    <w:rsid w:val="00241428"/>
    <w:rsid w:val="00241867"/>
    <w:rsid w:val="002423ED"/>
    <w:rsid w:val="00246E72"/>
    <w:rsid w:val="00250A85"/>
    <w:rsid w:val="00251847"/>
    <w:rsid w:val="00251C94"/>
    <w:rsid w:val="002539F2"/>
    <w:rsid w:val="00262E27"/>
    <w:rsid w:val="00263F72"/>
    <w:rsid w:val="00270917"/>
    <w:rsid w:val="002731E6"/>
    <w:rsid w:val="00274F3E"/>
    <w:rsid w:val="00276721"/>
    <w:rsid w:val="00281DFE"/>
    <w:rsid w:val="002820CF"/>
    <w:rsid w:val="00282F01"/>
    <w:rsid w:val="002831B0"/>
    <w:rsid w:val="00283729"/>
    <w:rsid w:val="00287908"/>
    <w:rsid w:val="00287DB2"/>
    <w:rsid w:val="00292B1E"/>
    <w:rsid w:val="0029594F"/>
    <w:rsid w:val="002A138F"/>
    <w:rsid w:val="002A4FCC"/>
    <w:rsid w:val="002A5F09"/>
    <w:rsid w:val="002A7AF8"/>
    <w:rsid w:val="002B1B4F"/>
    <w:rsid w:val="002B75D0"/>
    <w:rsid w:val="002B7BBD"/>
    <w:rsid w:val="002C28B9"/>
    <w:rsid w:val="002C35D6"/>
    <w:rsid w:val="002D052F"/>
    <w:rsid w:val="002D297D"/>
    <w:rsid w:val="002D46D9"/>
    <w:rsid w:val="002D69C4"/>
    <w:rsid w:val="002E26F3"/>
    <w:rsid w:val="002E66CE"/>
    <w:rsid w:val="002E7DD6"/>
    <w:rsid w:val="002F1BC7"/>
    <w:rsid w:val="002F2B67"/>
    <w:rsid w:val="002F44B4"/>
    <w:rsid w:val="00305BB7"/>
    <w:rsid w:val="003142B9"/>
    <w:rsid w:val="00317C01"/>
    <w:rsid w:val="00320795"/>
    <w:rsid w:val="00321CB5"/>
    <w:rsid w:val="00325314"/>
    <w:rsid w:val="00325F81"/>
    <w:rsid w:val="00336B30"/>
    <w:rsid w:val="0034575C"/>
    <w:rsid w:val="0035263A"/>
    <w:rsid w:val="00354F0B"/>
    <w:rsid w:val="003561AB"/>
    <w:rsid w:val="00356D3F"/>
    <w:rsid w:val="003615B2"/>
    <w:rsid w:val="003615E1"/>
    <w:rsid w:val="00364D6F"/>
    <w:rsid w:val="00367C9D"/>
    <w:rsid w:val="003706C0"/>
    <w:rsid w:val="003737F4"/>
    <w:rsid w:val="0037506B"/>
    <w:rsid w:val="003760BB"/>
    <w:rsid w:val="00380BCB"/>
    <w:rsid w:val="0038178D"/>
    <w:rsid w:val="00383F6A"/>
    <w:rsid w:val="00384FBE"/>
    <w:rsid w:val="00385897"/>
    <w:rsid w:val="00386807"/>
    <w:rsid w:val="0039257A"/>
    <w:rsid w:val="00394CF0"/>
    <w:rsid w:val="003A1DEB"/>
    <w:rsid w:val="003A45D6"/>
    <w:rsid w:val="003A79B6"/>
    <w:rsid w:val="003B7D7D"/>
    <w:rsid w:val="003C1428"/>
    <w:rsid w:val="003C244B"/>
    <w:rsid w:val="003C557D"/>
    <w:rsid w:val="003C5F25"/>
    <w:rsid w:val="003D010F"/>
    <w:rsid w:val="003D1811"/>
    <w:rsid w:val="003D712E"/>
    <w:rsid w:val="003E12AA"/>
    <w:rsid w:val="003E14F8"/>
    <w:rsid w:val="003E5E18"/>
    <w:rsid w:val="003E61B8"/>
    <w:rsid w:val="003E6434"/>
    <w:rsid w:val="003E6D6F"/>
    <w:rsid w:val="003F0517"/>
    <w:rsid w:val="003F1945"/>
    <w:rsid w:val="003F2075"/>
    <w:rsid w:val="003F40C8"/>
    <w:rsid w:val="003F46C6"/>
    <w:rsid w:val="00401833"/>
    <w:rsid w:val="00402700"/>
    <w:rsid w:val="00403F1F"/>
    <w:rsid w:val="004046DE"/>
    <w:rsid w:val="00410B4B"/>
    <w:rsid w:val="004129D7"/>
    <w:rsid w:val="00414314"/>
    <w:rsid w:val="00414C29"/>
    <w:rsid w:val="00417709"/>
    <w:rsid w:val="00421854"/>
    <w:rsid w:val="00424481"/>
    <w:rsid w:val="004305B6"/>
    <w:rsid w:val="00431E5C"/>
    <w:rsid w:val="00432E40"/>
    <w:rsid w:val="00445AB7"/>
    <w:rsid w:val="00450B3F"/>
    <w:rsid w:val="00451375"/>
    <w:rsid w:val="00451619"/>
    <w:rsid w:val="00453EDD"/>
    <w:rsid w:val="00454CDD"/>
    <w:rsid w:val="00455158"/>
    <w:rsid w:val="00455B57"/>
    <w:rsid w:val="00462640"/>
    <w:rsid w:val="00464BDC"/>
    <w:rsid w:val="004759AD"/>
    <w:rsid w:val="00476912"/>
    <w:rsid w:val="00482011"/>
    <w:rsid w:val="00482ADD"/>
    <w:rsid w:val="00483415"/>
    <w:rsid w:val="00483AE5"/>
    <w:rsid w:val="00484B5B"/>
    <w:rsid w:val="00487D1A"/>
    <w:rsid w:val="004906F8"/>
    <w:rsid w:val="00496A25"/>
    <w:rsid w:val="004A0CF0"/>
    <w:rsid w:val="004A276A"/>
    <w:rsid w:val="004A3029"/>
    <w:rsid w:val="004A3BB0"/>
    <w:rsid w:val="004A6937"/>
    <w:rsid w:val="004B0519"/>
    <w:rsid w:val="004B63C5"/>
    <w:rsid w:val="004C0AE8"/>
    <w:rsid w:val="004C1EB1"/>
    <w:rsid w:val="004C3353"/>
    <w:rsid w:val="004C765C"/>
    <w:rsid w:val="004D0CCB"/>
    <w:rsid w:val="004D4FC7"/>
    <w:rsid w:val="004F252E"/>
    <w:rsid w:val="004F3957"/>
    <w:rsid w:val="004F727E"/>
    <w:rsid w:val="004F7EA9"/>
    <w:rsid w:val="005078DE"/>
    <w:rsid w:val="00512FCF"/>
    <w:rsid w:val="00514A01"/>
    <w:rsid w:val="00517E3F"/>
    <w:rsid w:val="00520CB3"/>
    <w:rsid w:val="0053129A"/>
    <w:rsid w:val="00534A2C"/>
    <w:rsid w:val="00534C3F"/>
    <w:rsid w:val="005367E5"/>
    <w:rsid w:val="00540594"/>
    <w:rsid w:val="0054065D"/>
    <w:rsid w:val="00543A5B"/>
    <w:rsid w:val="005460E9"/>
    <w:rsid w:val="00551E40"/>
    <w:rsid w:val="005558D6"/>
    <w:rsid w:val="005675A7"/>
    <w:rsid w:val="005708DD"/>
    <w:rsid w:val="00570AE5"/>
    <w:rsid w:val="00572791"/>
    <w:rsid w:val="005741DE"/>
    <w:rsid w:val="00580B71"/>
    <w:rsid w:val="00580DBA"/>
    <w:rsid w:val="005825CC"/>
    <w:rsid w:val="00584132"/>
    <w:rsid w:val="00590748"/>
    <w:rsid w:val="00592D51"/>
    <w:rsid w:val="00594408"/>
    <w:rsid w:val="00596F1B"/>
    <w:rsid w:val="005B55FF"/>
    <w:rsid w:val="005B6640"/>
    <w:rsid w:val="005B6DEF"/>
    <w:rsid w:val="005C01E5"/>
    <w:rsid w:val="005C371C"/>
    <w:rsid w:val="005C6B2E"/>
    <w:rsid w:val="005E2F07"/>
    <w:rsid w:val="005E351B"/>
    <w:rsid w:val="005E4E51"/>
    <w:rsid w:val="005F58EC"/>
    <w:rsid w:val="005F7ADA"/>
    <w:rsid w:val="00603072"/>
    <w:rsid w:val="00604EC5"/>
    <w:rsid w:val="00610377"/>
    <w:rsid w:val="0062303F"/>
    <w:rsid w:val="00624BEE"/>
    <w:rsid w:val="00630992"/>
    <w:rsid w:val="0063158D"/>
    <w:rsid w:val="006541F3"/>
    <w:rsid w:val="00656DA9"/>
    <w:rsid w:val="0065735D"/>
    <w:rsid w:val="006702BF"/>
    <w:rsid w:val="00670856"/>
    <w:rsid w:val="00670EC2"/>
    <w:rsid w:val="00671B60"/>
    <w:rsid w:val="0068040A"/>
    <w:rsid w:val="00681397"/>
    <w:rsid w:val="00684761"/>
    <w:rsid w:val="006873B4"/>
    <w:rsid w:val="006874BB"/>
    <w:rsid w:val="00687B2E"/>
    <w:rsid w:val="00687C76"/>
    <w:rsid w:val="00690451"/>
    <w:rsid w:val="00690CAA"/>
    <w:rsid w:val="00697851"/>
    <w:rsid w:val="006A345A"/>
    <w:rsid w:val="006A4642"/>
    <w:rsid w:val="006A5C8F"/>
    <w:rsid w:val="006B434B"/>
    <w:rsid w:val="006B44A2"/>
    <w:rsid w:val="006B620F"/>
    <w:rsid w:val="006C4279"/>
    <w:rsid w:val="006D79B0"/>
    <w:rsid w:val="006D7E3F"/>
    <w:rsid w:val="006E1B14"/>
    <w:rsid w:val="006E2297"/>
    <w:rsid w:val="006F038A"/>
    <w:rsid w:val="006F08C9"/>
    <w:rsid w:val="006F21F2"/>
    <w:rsid w:val="006F29FF"/>
    <w:rsid w:val="006F4D17"/>
    <w:rsid w:val="006F70A2"/>
    <w:rsid w:val="00700736"/>
    <w:rsid w:val="007153C7"/>
    <w:rsid w:val="007164A1"/>
    <w:rsid w:val="00716F92"/>
    <w:rsid w:val="00725101"/>
    <w:rsid w:val="00731D2B"/>
    <w:rsid w:val="007358EE"/>
    <w:rsid w:val="00735D2D"/>
    <w:rsid w:val="00736F2E"/>
    <w:rsid w:val="007508B4"/>
    <w:rsid w:val="007602BB"/>
    <w:rsid w:val="007618AC"/>
    <w:rsid w:val="007705B2"/>
    <w:rsid w:val="00770B8C"/>
    <w:rsid w:val="00772F78"/>
    <w:rsid w:val="00773793"/>
    <w:rsid w:val="00773CAD"/>
    <w:rsid w:val="00773D27"/>
    <w:rsid w:val="0077483C"/>
    <w:rsid w:val="0077525F"/>
    <w:rsid w:val="00784A6D"/>
    <w:rsid w:val="00787472"/>
    <w:rsid w:val="00787C43"/>
    <w:rsid w:val="007963CE"/>
    <w:rsid w:val="007A1E0F"/>
    <w:rsid w:val="007A667C"/>
    <w:rsid w:val="007A6BD1"/>
    <w:rsid w:val="007A6DB7"/>
    <w:rsid w:val="007B1024"/>
    <w:rsid w:val="007B1137"/>
    <w:rsid w:val="007B1E4D"/>
    <w:rsid w:val="007C0D6B"/>
    <w:rsid w:val="007C276D"/>
    <w:rsid w:val="007C2E42"/>
    <w:rsid w:val="007C41C9"/>
    <w:rsid w:val="007D3802"/>
    <w:rsid w:val="007D4BA5"/>
    <w:rsid w:val="007D59BA"/>
    <w:rsid w:val="007D70EB"/>
    <w:rsid w:val="007E045D"/>
    <w:rsid w:val="007E3177"/>
    <w:rsid w:val="007E4781"/>
    <w:rsid w:val="007E5488"/>
    <w:rsid w:val="007F0F10"/>
    <w:rsid w:val="007F1B6C"/>
    <w:rsid w:val="007F4521"/>
    <w:rsid w:val="007F4CCF"/>
    <w:rsid w:val="007F566E"/>
    <w:rsid w:val="00801B82"/>
    <w:rsid w:val="0080218B"/>
    <w:rsid w:val="008065EB"/>
    <w:rsid w:val="008067BD"/>
    <w:rsid w:val="00813C1D"/>
    <w:rsid w:val="00821FD3"/>
    <w:rsid w:val="008237BD"/>
    <w:rsid w:val="0082688E"/>
    <w:rsid w:val="00827EAB"/>
    <w:rsid w:val="00832B2C"/>
    <w:rsid w:val="00841DFD"/>
    <w:rsid w:val="0084540F"/>
    <w:rsid w:val="00853DB5"/>
    <w:rsid w:val="00855A39"/>
    <w:rsid w:val="00860D24"/>
    <w:rsid w:val="00864D4C"/>
    <w:rsid w:val="00864F85"/>
    <w:rsid w:val="008662D8"/>
    <w:rsid w:val="00877F4B"/>
    <w:rsid w:val="00881DD3"/>
    <w:rsid w:val="00882CA9"/>
    <w:rsid w:val="00895FE1"/>
    <w:rsid w:val="00897679"/>
    <w:rsid w:val="008B5A9F"/>
    <w:rsid w:val="008B7EDE"/>
    <w:rsid w:val="008D2A9B"/>
    <w:rsid w:val="008D7DEE"/>
    <w:rsid w:val="008F1B00"/>
    <w:rsid w:val="00905589"/>
    <w:rsid w:val="009059B7"/>
    <w:rsid w:val="00913BF7"/>
    <w:rsid w:val="00914AE2"/>
    <w:rsid w:val="0091590D"/>
    <w:rsid w:val="00922AD5"/>
    <w:rsid w:val="00930775"/>
    <w:rsid w:val="00931C47"/>
    <w:rsid w:val="0093361C"/>
    <w:rsid w:val="00936980"/>
    <w:rsid w:val="00936D7D"/>
    <w:rsid w:val="009412B0"/>
    <w:rsid w:val="009422C1"/>
    <w:rsid w:val="00950671"/>
    <w:rsid w:val="00954B7C"/>
    <w:rsid w:val="00963D9A"/>
    <w:rsid w:val="00964C94"/>
    <w:rsid w:val="00970041"/>
    <w:rsid w:val="00975105"/>
    <w:rsid w:val="00975FD4"/>
    <w:rsid w:val="0097785F"/>
    <w:rsid w:val="0098529A"/>
    <w:rsid w:val="00986750"/>
    <w:rsid w:val="00990C3A"/>
    <w:rsid w:val="00990E53"/>
    <w:rsid w:val="00991D4A"/>
    <w:rsid w:val="00995198"/>
    <w:rsid w:val="009A00CF"/>
    <w:rsid w:val="009A029B"/>
    <w:rsid w:val="009A53C4"/>
    <w:rsid w:val="009A7586"/>
    <w:rsid w:val="009B0BC1"/>
    <w:rsid w:val="009B7503"/>
    <w:rsid w:val="009C050E"/>
    <w:rsid w:val="009C5C60"/>
    <w:rsid w:val="009C69EC"/>
    <w:rsid w:val="009D1CC9"/>
    <w:rsid w:val="009D33A6"/>
    <w:rsid w:val="009D718D"/>
    <w:rsid w:val="009D7985"/>
    <w:rsid w:val="009E0F24"/>
    <w:rsid w:val="009E7DEE"/>
    <w:rsid w:val="009F14CC"/>
    <w:rsid w:val="009F1E36"/>
    <w:rsid w:val="009F2050"/>
    <w:rsid w:val="009F59C5"/>
    <w:rsid w:val="009F5EFC"/>
    <w:rsid w:val="00A0138B"/>
    <w:rsid w:val="00A04E26"/>
    <w:rsid w:val="00A126B8"/>
    <w:rsid w:val="00A163F2"/>
    <w:rsid w:val="00A23359"/>
    <w:rsid w:val="00A24396"/>
    <w:rsid w:val="00A307D1"/>
    <w:rsid w:val="00A328DF"/>
    <w:rsid w:val="00A32C71"/>
    <w:rsid w:val="00A36414"/>
    <w:rsid w:val="00A43F4F"/>
    <w:rsid w:val="00A456E6"/>
    <w:rsid w:val="00A55295"/>
    <w:rsid w:val="00A5554A"/>
    <w:rsid w:val="00A60994"/>
    <w:rsid w:val="00A61170"/>
    <w:rsid w:val="00A61C5D"/>
    <w:rsid w:val="00A62338"/>
    <w:rsid w:val="00A628A5"/>
    <w:rsid w:val="00A62FFA"/>
    <w:rsid w:val="00A66DD7"/>
    <w:rsid w:val="00A71FC3"/>
    <w:rsid w:val="00A76B01"/>
    <w:rsid w:val="00A822D6"/>
    <w:rsid w:val="00A82DFC"/>
    <w:rsid w:val="00A84562"/>
    <w:rsid w:val="00A85A45"/>
    <w:rsid w:val="00A87720"/>
    <w:rsid w:val="00A9099F"/>
    <w:rsid w:val="00A95E3E"/>
    <w:rsid w:val="00A96746"/>
    <w:rsid w:val="00AA282D"/>
    <w:rsid w:val="00AA5222"/>
    <w:rsid w:val="00AB0A90"/>
    <w:rsid w:val="00AB2C77"/>
    <w:rsid w:val="00AB7EF5"/>
    <w:rsid w:val="00AC0921"/>
    <w:rsid w:val="00AC54D5"/>
    <w:rsid w:val="00AC65C8"/>
    <w:rsid w:val="00AD7A39"/>
    <w:rsid w:val="00AD7F9B"/>
    <w:rsid w:val="00AE1E38"/>
    <w:rsid w:val="00AE3764"/>
    <w:rsid w:val="00AE615D"/>
    <w:rsid w:val="00AE7676"/>
    <w:rsid w:val="00AF5DCE"/>
    <w:rsid w:val="00B0159C"/>
    <w:rsid w:val="00B0253A"/>
    <w:rsid w:val="00B02753"/>
    <w:rsid w:val="00B05452"/>
    <w:rsid w:val="00B1010C"/>
    <w:rsid w:val="00B220E3"/>
    <w:rsid w:val="00B260F2"/>
    <w:rsid w:val="00B34573"/>
    <w:rsid w:val="00B34D7B"/>
    <w:rsid w:val="00B40738"/>
    <w:rsid w:val="00B45E7C"/>
    <w:rsid w:val="00B46394"/>
    <w:rsid w:val="00B5320E"/>
    <w:rsid w:val="00B57284"/>
    <w:rsid w:val="00B646FA"/>
    <w:rsid w:val="00B67A5D"/>
    <w:rsid w:val="00B72E2F"/>
    <w:rsid w:val="00B75DC6"/>
    <w:rsid w:val="00B75FE1"/>
    <w:rsid w:val="00B7618D"/>
    <w:rsid w:val="00B8122B"/>
    <w:rsid w:val="00B85590"/>
    <w:rsid w:val="00B86FDB"/>
    <w:rsid w:val="00BA0A8B"/>
    <w:rsid w:val="00BA1A29"/>
    <w:rsid w:val="00BA3712"/>
    <w:rsid w:val="00BA6CF2"/>
    <w:rsid w:val="00BB00C7"/>
    <w:rsid w:val="00BB200E"/>
    <w:rsid w:val="00BB4503"/>
    <w:rsid w:val="00BB6768"/>
    <w:rsid w:val="00BC61F4"/>
    <w:rsid w:val="00BD2ABE"/>
    <w:rsid w:val="00BD30B3"/>
    <w:rsid w:val="00BD54E0"/>
    <w:rsid w:val="00BD6CC2"/>
    <w:rsid w:val="00BE5E82"/>
    <w:rsid w:val="00C02CB6"/>
    <w:rsid w:val="00C05220"/>
    <w:rsid w:val="00C12E02"/>
    <w:rsid w:val="00C140EF"/>
    <w:rsid w:val="00C14544"/>
    <w:rsid w:val="00C20701"/>
    <w:rsid w:val="00C2103F"/>
    <w:rsid w:val="00C22EB9"/>
    <w:rsid w:val="00C232B9"/>
    <w:rsid w:val="00C32F5A"/>
    <w:rsid w:val="00C41F04"/>
    <w:rsid w:val="00C462A0"/>
    <w:rsid w:val="00C51F98"/>
    <w:rsid w:val="00C53ADC"/>
    <w:rsid w:val="00C56118"/>
    <w:rsid w:val="00C56E74"/>
    <w:rsid w:val="00C570B3"/>
    <w:rsid w:val="00C57B9A"/>
    <w:rsid w:val="00C7477A"/>
    <w:rsid w:val="00C75B0A"/>
    <w:rsid w:val="00C75D82"/>
    <w:rsid w:val="00C8215D"/>
    <w:rsid w:val="00C843CC"/>
    <w:rsid w:val="00C85467"/>
    <w:rsid w:val="00C85CEF"/>
    <w:rsid w:val="00C86F54"/>
    <w:rsid w:val="00C91714"/>
    <w:rsid w:val="00C92308"/>
    <w:rsid w:val="00CA1267"/>
    <w:rsid w:val="00CA31CE"/>
    <w:rsid w:val="00CA4687"/>
    <w:rsid w:val="00CA64CE"/>
    <w:rsid w:val="00CB2A72"/>
    <w:rsid w:val="00CB707F"/>
    <w:rsid w:val="00CC10D6"/>
    <w:rsid w:val="00CC1FD5"/>
    <w:rsid w:val="00CC35F8"/>
    <w:rsid w:val="00CD1BCF"/>
    <w:rsid w:val="00CD7F0C"/>
    <w:rsid w:val="00CE78FF"/>
    <w:rsid w:val="00CF1A84"/>
    <w:rsid w:val="00CF6F8F"/>
    <w:rsid w:val="00D031FD"/>
    <w:rsid w:val="00D075EA"/>
    <w:rsid w:val="00D07E85"/>
    <w:rsid w:val="00D1176C"/>
    <w:rsid w:val="00D152ED"/>
    <w:rsid w:val="00D16EB9"/>
    <w:rsid w:val="00D21AB4"/>
    <w:rsid w:val="00D32728"/>
    <w:rsid w:val="00D35187"/>
    <w:rsid w:val="00D358C5"/>
    <w:rsid w:val="00D36BA2"/>
    <w:rsid w:val="00D406FE"/>
    <w:rsid w:val="00D41D11"/>
    <w:rsid w:val="00D43485"/>
    <w:rsid w:val="00D46B76"/>
    <w:rsid w:val="00D47712"/>
    <w:rsid w:val="00D5506E"/>
    <w:rsid w:val="00D55526"/>
    <w:rsid w:val="00D57074"/>
    <w:rsid w:val="00D57D8F"/>
    <w:rsid w:val="00D615CF"/>
    <w:rsid w:val="00D628E6"/>
    <w:rsid w:val="00D63275"/>
    <w:rsid w:val="00D63894"/>
    <w:rsid w:val="00D6643A"/>
    <w:rsid w:val="00D71710"/>
    <w:rsid w:val="00D71760"/>
    <w:rsid w:val="00D75543"/>
    <w:rsid w:val="00D82283"/>
    <w:rsid w:val="00D83F52"/>
    <w:rsid w:val="00D84A6F"/>
    <w:rsid w:val="00DA1AC7"/>
    <w:rsid w:val="00DA6B40"/>
    <w:rsid w:val="00DA74D7"/>
    <w:rsid w:val="00DB19C2"/>
    <w:rsid w:val="00DB49F8"/>
    <w:rsid w:val="00DB6DCC"/>
    <w:rsid w:val="00DC667E"/>
    <w:rsid w:val="00DD3C01"/>
    <w:rsid w:val="00DD7DE1"/>
    <w:rsid w:val="00DE0BB7"/>
    <w:rsid w:val="00DE543C"/>
    <w:rsid w:val="00DF71F7"/>
    <w:rsid w:val="00DF79F5"/>
    <w:rsid w:val="00DF7AEF"/>
    <w:rsid w:val="00E017B0"/>
    <w:rsid w:val="00E024FD"/>
    <w:rsid w:val="00E0306F"/>
    <w:rsid w:val="00E050E3"/>
    <w:rsid w:val="00E06B32"/>
    <w:rsid w:val="00E07826"/>
    <w:rsid w:val="00E11BA7"/>
    <w:rsid w:val="00E124E0"/>
    <w:rsid w:val="00E20082"/>
    <w:rsid w:val="00E20591"/>
    <w:rsid w:val="00E208E8"/>
    <w:rsid w:val="00E20FA0"/>
    <w:rsid w:val="00E3105B"/>
    <w:rsid w:val="00E31FD0"/>
    <w:rsid w:val="00E34D65"/>
    <w:rsid w:val="00E359B8"/>
    <w:rsid w:val="00E458B4"/>
    <w:rsid w:val="00E46CF1"/>
    <w:rsid w:val="00E51BD7"/>
    <w:rsid w:val="00E64FE4"/>
    <w:rsid w:val="00E66F8E"/>
    <w:rsid w:val="00E73E7E"/>
    <w:rsid w:val="00E77F97"/>
    <w:rsid w:val="00E8056B"/>
    <w:rsid w:val="00E81785"/>
    <w:rsid w:val="00E85B42"/>
    <w:rsid w:val="00E8607A"/>
    <w:rsid w:val="00E9724E"/>
    <w:rsid w:val="00EA4A52"/>
    <w:rsid w:val="00EA5230"/>
    <w:rsid w:val="00EA7205"/>
    <w:rsid w:val="00EA7A67"/>
    <w:rsid w:val="00EB125A"/>
    <w:rsid w:val="00EB342B"/>
    <w:rsid w:val="00EB7DC1"/>
    <w:rsid w:val="00EC1784"/>
    <w:rsid w:val="00EC494F"/>
    <w:rsid w:val="00EC534C"/>
    <w:rsid w:val="00EC7C2F"/>
    <w:rsid w:val="00ED4400"/>
    <w:rsid w:val="00EE08CD"/>
    <w:rsid w:val="00EE1D8A"/>
    <w:rsid w:val="00EE6652"/>
    <w:rsid w:val="00EE7287"/>
    <w:rsid w:val="00EE73EE"/>
    <w:rsid w:val="00EF2B0C"/>
    <w:rsid w:val="00F01B73"/>
    <w:rsid w:val="00F039AA"/>
    <w:rsid w:val="00F053E3"/>
    <w:rsid w:val="00F05B6F"/>
    <w:rsid w:val="00F116CE"/>
    <w:rsid w:val="00F12809"/>
    <w:rsid w:val="00F14F66"/>
    <w:rsid w:val="00F177FF"/>
    <w:rsid w:val="00F21FE7"/>
    <w:rsid w:val="00F235FE"/>
    <w:rsid w:val="00F303A0"/>
    <w:rsid w:val="00F31A39"/>
    <w:rsid w:val="00F33FED"/>
    <w:rsid w:val="00F3478D"/>
    <w:rsid w:val="00F35D68"/>
    <w:rsid w:val="00F366A8"/>
    <w:rsid w:val="00F41A7B"/>
    <w:rsid w:val="00F438C9"/>
    <w:rsid w:val="00F45D24"/>
    <w:rsid w:val="00F46939"/>
    <w:rsid w:val="00F534A8"/>
    <w:rsid w:val="00F5399C"/>
    <w:rsid w:val="00F55B8B"/>
    <w:rsid w:val="00F63314"/>
    <w:rsid w:val="00F66A76"/>
    <w:rsid w:val="00F701F2"/>
    <w:rsid w:val="00F710D3"/>
    <w:rsid w:val="00F71288"/>
    <w:rsid w:val="00F73640"/>
    <w:rsid w:val="00F73D59"/>
    <w:rsid w:val="00F90DB6"/>
    <w:rsid w:val="00F91CED"/>
    <w:rsid w:val="00F9264A"/>
    <w:rsid w:val="00F92CD1"/>
    <w:rsid w:val="00F96BD6"/>
    <w:rsid w:val="00F97767"/>
    <w:rsid w:val="00FA213C"/>
    <w:rsid w:val="00FA32F8"/>
    <w:rsid w:val="00FA407C"/>
    <w:rsid w:val="00FA6679"/>
    <w:rsid w:val="00FB3470"/>
    <w:rsid w:val="00FB6873"/>
    <w:rsid w:val="00FC2275"/>
    <w:rsid w:val="00FC3FCC"/>
    <w:rsid w:val="00FD3138"/>
    <w:rsid w:val="00FD5CEE"/>
    <w:rsid w:val="00FD5E23"/>
    <w:rsid w:val="00FE0EE9"/>
    <w:rsid w:val="00FE2381"/>
    <w:rsid w:val="00FE2DAA"/>
    <w:rsid w:val="00FE4926"/>
    <w:rsid w:val="00FE6458"/>
    <w:rsid w:val="00FF06D0"/>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29E74B"/>
  <w15:docId w15:val="{AAAD5D64-AD23-479E-AEC6-BC9A1BB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paragraph" w:customStyle="1" w:styleId="tv213">
    <w:name w:val="tv213"/>
    <w:basedOn w:val="Normal"/>
    <w:rsid w:val="001C2268"/>
    <w:pPr>
      <w:spacing w:before="100" w:beforeAutospacing="1" w:after="100" w:afterAutospacing="1"/>
    </w:pPr>
  </w:style>
  <w:style w:type="character" w:styleId="CommentReference">
    <w:name w:val="annotation reference"/>
    <w:basedOn w:val="DefaultParagraphFont"/>
    <w:semiHidden/>
    <w:unhideWhenUsed/>
    <w:rsid w:val="000313C0"/>
    <w:rPr>
      <w:sz w:val="16"/>
      <w:szCs w:val="16"/>
    </w:rPr>
  </w:style>
  <w:style w:type="paragraph" w:styleId="CommentText">
    <w:name w:val="annotation text"/>
    <w:basedOn w:val="Normal"/>
    <w:link w:val="CommentTextChar"/>
    <w:semiHidden/>
    <w:unhideWhenUsed/>
    <w:rsid w:val="000313C0"/>
    <w:rPr>
      <w:sz w:val="20"/>
      <w:szCs w:val="20"/>
    </w:rPr>
  </w:style>
  <w:style w:type="character" w:customStyle="1" w:styleId="CommentTextChar">
    <w:name w:val="Comment Text Char"/>
    <w:basedOn w:val="DefaultParagraphFont"/>
    <w:link w:val="CommentText"/>
    <w:semiHidden/>
    <w:rsid w:val="000313C0"/>
    <w:rPr>
      <w:lang w:val="lv-LV" w:eastAsia="lv-LV"/>
    </w:rPr>
  </w:style>
  <w:style w:type="paragraph" w:styleId="CommentSubject">
    <w:name w:val="annotation subject"/>
    <w:basedOn w:val="CommentText"/>
    <w:next w:val="CommentText"/>
    <w:link w:val="CommentSubjectChar"/>
    <w:semiHidden/>
    <w:unhideWhenUsed/>
    <w:rsid w:val="000313C0"/>
    <w:rPr>
      <w:b/>
      <w:bCs/>
    </w:rPr>
  </w:style>
  <w:style w:type="character" w:customStyle="1" w:styleId="CommentSubjectChar">
    <w:name w:val="Comment Subject Char"/>
    <w:basedOn w:val="CommentTextChar"/>
    <w:link w:val="CommentSubject"/>
    <w:semiHidden/>
    <w:rsid w:val="000313C0"/>
    <w:rPr>
      <w:b/>
      <w:bCs/>
      <w:lang w:val="lv-LV" w:eastAsia="lv-LV"/>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locked/>
    <w:rsid w:val="0038178D"/>
    <w:rPr>
      <w:lang w:val="lv-LV"/>
    </w:rPr>
  </w:style>
  <w:style w:type="paragraph" w:customStyle="1" w:styleId="xmsonormal">
    <w:name w:val="x_msonormal"/>
    <w:basedOn w:val="Normal"/>
    <w:rsid w:val="007A6DB7"/>
    <w:pPr>
      <w:spacing w:before="100" w:beforeAutospacing="1" w:after="100" w:afterAutospacing="1"/>
    </w:pPr>
  </w:style>
  <w:style w:type="paragraph" w:customStyle="1" w:styleId="Body">
    <w:name w:val="Body"/>
    <w:rsid w:val="00A85A45"/>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113984635">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413285462">
      <w:bodyDiv w:val="1"/>
      <w:marLeft w:val="0"/>
      <w:marRight w:val="0"/>
      <w:marTop w:val="0"/>
      <w:marBottom w:val="0"/>
      <w:divBdr>
        <w:top w:val="none" w:sz="0" w:space="0" w:color="auto"/>
        <w:left w:val="none" w:sz="0" w:space="0" w:color="auto"/>
        <w:bottom w:val="none" w:sz="0" w:space="0" w:color="auto"/>
        <w:right w:val="none" w:sz="0" w:space="0" w:color="auto"/>
      </w:divBdr>
    </w:div>
    <w:div w:id="602760942">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050542984">
      <w:bodyDiv w:val="1"/>
      <w:marLeft w:val="0"/>
      <w:marRight w:val="0"/>
      <w:marTop w:val="0"/>
      <w:marBottom w:val="0"/>
      <w:divBdr>
        <w:top w:val="none" w:sz="0" w:space="0" w:color="auto"/>
        <w:left w:val="none" w:sz="0" w:space="0" w:color="auto"/>
        <w:bottom w:val="none" w:sz="0" w:space="0" w:color="auto"/>
        <w:right w:val="none" w:sz="0" w:space="0" w:color="auto"/>
      </w:divBdr>
    </w:div>
    <w:div w:id="1148933097">
      <w:bodyDiv w:val="1"/>
      <w:marLeft w:val="0"/>
      <w:marRight w:val="0"/>
      <w:marTop w:val="0"/>
      <w:marBottom w:val="0"/>
      <w:divBdr>
        <w:top w:val="none" w:sz="0" w:space="0" w:color="auto"/>
        <w:left w:val="none" w:sz="0" w:space="0" w:color="auto"/>
        <w:bottom w:val="none" w:sz="0" w:space="0" w:color="auto"/>
        <w:right w:val="none" w:sz="0" w:space="0" w:color="auto"/>
      </w:divBdr>
    </w:div>
    <w:div w:id="1308125240">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B6E0-CB7C-460D-AEEC-97449BF5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311</Words>
  <Characters>2152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projekts</vt:lpstr>
    </vt:vector>
  </TitlesOfParts>
  <Company>Veselības ministrija</Company>
  <LinksUpToDate>false</LinksUpToDate>
  <CharactersWithSpaces>2459</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projekts</dc:title>
  <dc:subject>Ministru kabineta rīkojuma projekts</dc:subject>
  <dc:creator>liene.abola@vm.gov.lv</dc:creator>
  <dc:description>67876169, Ivita.Lazdina@vm.gov.lv, Nozares budžeta plānošanas departamenta _x000d_
vecākā eksperte</dc:description>
  <cp:lastModifiedBy>Leontīne Babkina</cp:lastModifiedBy>
  <cp:revision>11</cp:revision>
  <cp:lastPrinted>2020-03-25T11:46:00Z</cp:lastPrinted>
  <dcterms:created xsi:type="dcterms:W3CDTF">2021-04-19T12:44:00Z</dcterms:created>
  <dcterms:modified xsi:type="dcterms:W3CDTF">2021-04-27T11:58:00Z</dcterms:modified>
</cp:coreProperties>
</file>