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A5D6" w14:textId="5B06480E" w:rsidR="009C0A8F" w:rsidRDefault="009C0A8F" w:rsidP="00A2399C">
      <w:pPr>
        <w:pStyle w:val="NoSpacing"/>
        <w:jc w:val="both"/>
        <w:rPr>
          <w:rFonts w:ascii="Times New Roman" w:hAnsi="Times New Roman" w:cs="Times New Roman"/>
          <w:sz w:val="28"/>
          <w:szCs w:val="28"/>
        </w:rPr>
      </w:pPr>
    </w:p>
    <w:p w14:paraId="1B072FAF" w14:textId="7DBD03F1" w:rsidR="00DE730D" w:rsidRDefault="00DE730D" w:rsidP="00A2399C">
      <w:pPr>
        <w:pStyle w:val="NoSpacing"/>
        <w:jc w:val="both"/>
        <w:rPr>
          <w:rFonts w:ascii="Times New Roman" w:hAnsi="Times New Roman" w:cs="Times New Roman"/>
          <w:sz w:val="28"/>
          <w:szCs w:val="28"/>
        </w:rPr>
      </w:pPr>
    </w:p>
    <w:p w14:paraId="574D3DAB" w14:textId="77777777" w:rsidR="00DE730D" w:rsidRPr="00A2399C" w:rsidRDefault="00DE730D" w:rsidP="00A2399C">
      <w:pPr>
        <w:pStyle w:val="NoSpacing"/>
        <w:jc w:val="both"/>
        <w:rPr>
          <w:rFonts w:ascii="Times New Roman" w:hAnsi="Times New Roman" w:cs="Times New Roman"/>
          <w:sz w:val="28"/>
          <w:szCs w:val="28"/>
        </w:rPr>
      </w:pPr>
    </w:p>
    <w:p w14:paraId="56ED9007" w14:textId="73D51220" w:rsidR="00A2399C" w:rsidRPr="00970947" w:rsidRDefault="00A2399C" w:rsidP="00A2399C">
      <w:pPr>
        <w:tabs>
          <w:tab w:val="left" w:pos="6663"/>
        </w:tabs>
        <w:spacing w:after="0" w:line="240" w:lineRule="auto"/>
        <w:rPr>
          <w:rFonts w:ascii="Times New Roman" w:eastAsia="Times New Roman" w:hAnsi="Times New Roman" w:cs="Times New Roman"/>
          <w:b/>
          <w:sz w:val="28"/>
          <w:szCs w:val="28"/>
        </w:rPr>
      </w:pPr>
      <w:r w:rsidRPr="00970947">
        <w:rPr>
          <w:rFonts w:ascii="Times New Roman" w:eastAsia="Times New Roman" w:hAnsi="Times New Roman" w:cs="Times New Roman"/>
          <w:sz w:val="28"/>
          <w:szCs w:val="28"/>
        </w:rPr>
        <w:t>2021</w:t>
      </w:r>
      <w:r w:rsidRPr="00970947">
        <w:rPr>
          <w:rFonts w:ascii="Times New Roman" w:hAnsi="Times New Roman" w:cs="Times New Roman"/>
          <w:sz w:val="28"/>
          <w:szCs w:val="28"/>
        </w:rPr>
        <w:t xml:space="preserve">. gada </w:t>
      </w:r>
      <w:r w:rsidR="007500C1">
        <w:rPr>
          <w:rFonts w:ascii="Times New Roman" w:hAnsi="Times New Roman"/>
          <w:sz w:val="28"/>
          <w:szCs w:val="28"/>
        </w:rPr>
        <w:t>1. aprīlī</w:t>
      </w:r>
      <w:r w:rsidRPr="00970947">
        <w:rPr>
          <w:rFonts w:ascii="Times New Roman" w:hAnsi="Times New Roman" w:cs="Times New Roman"/>
          <w:sz w:val="28"/>
          <w:szCs w:val="28"/>
        </w:rPr>
        <w:tab/>
        <w:t>Noteikumi</w:t>
      </w:r>
      <w:r w:rsidRPr="00970947">
        <w:rPr>
          <w:rFonts w:ascii="Times New Roman" w:eastAsia="Times New Roman" w:hAnsi="Times New Roman" w:cs="Times New Roman"/>
          <w:sz w:val="28"/>
          <w:szCs w:val="28"/>
        </w:rPr>
        <w:t xml:space="preserve"> Nr.</w:t>
      </w:r>
      <w:r w:rsidR="007500C1">
        <w:rPr>
          <w:rFonts w:ascii="Times New Roman" w:eastAsia="Times New Roman" w:hAnsi="Times New Roman" w:cs="Times New Roman"/>
          <w:sz w:val="28"/>
          <w:szCs w:val="28"/>
        </w:rPr>
        <w:t> 199</w:t>
      </w:r>
    </w:p>
    <w:p w14:paraId="72BB509B" w14:textId="41C37D18" w:rsidR="00A2399C" w:rsidRPr="00970947" w:rsidRDefault="00A2399C" w:rsidP="00A2399C">
      <w:pPr>
        <w:tabs>
          <w:tab w:val="left" w:pos="6663"/>
        </w:tabs>
        <w:spacing w:after="0" w:line="240" w:lineRule="auto"/>
        <w:rPr>
          <w:rFonts w:ascii="Times New Roman" w:eastAsia="Times New Roman" w:hAnsi="Times New Roman" w:cs="Times New Roman"/>
          <w:sz w:val="28"/>
          <w:szCs w:val="28"/>
        </w:rPr>
      </w:pPr>
      <w:r w:rsidRPr="00970947">
        <w:rPr>
          <w:rFonts w:ascii="Times New Roman" w:eastAsia="Times New Roman" w:hAnsi="Times New Roman" w:cs="Times New Roman"/>
          <w:sz w:val="28"/>
          <w:szCs w:val="28"/>
        </w:rPr>
        <w:t>Rīgā</w:t>
      </w:r>
      <w:r w:rsidRPr="00970947">
        <w:rPr>
          <w:rFonts w:ascii="Times New Roman" w:eastAsia="Times New Roman" w:hAnsi="Times New Roman" w:cs="Times New Roman"/>
          <w:sz w:val="28"/>
          <w:szCs w:val="28"/>
        </w:rPr>
        <w:tab/>
        <w:t>(prot. Nr.</w:t>
      </w:r>
      <w:r w:rsidR="007500C1">
        <w:rPr>
          <w:rFonts w:ascii="Times New Roman" w:eastAsia="Times New Roman" w:hAnsi="Times New Roman" w:cs="Times New Roman"/>
          <w:sz w:val="28"/>
          <w:szCs w:val="28"/>
        </w:rPr>
        <w:t> 31 20</w:t>
      </w:r>
      <w:r w:rsidRPr="00970947">
        <w:rPr>
          <w:rFonts w:ascii="Times New Roman" w:eastAsia="Times New Roman" w:hAnsi="Times New Roman" w:cs="Times New Roman"/>
          <w:sz w:val="28"/>
          <w:szCs w:val="28"/>
        </w:rPr>
        <w:t>. §)</w:t>
      </w:r>
    </w:p>
    <w:p w14:paraId="3E587B33" w14:textId="77777777" w:rsidR="00EB0E28" w:rsidRPr="00970947" w:rsidRDefault="00EB0E28" w:rsidP="00A2399C">
      <w:pPr>
        <w:pStyle w:val="NoSpacing"/>
        <w:jc w:val="center"/>
        <w:rPr>
          <w:rFonts w:ascii="Times New Roman" w:hAnsi="Times New Roman" w:cs="Times New Roman"/>
          <w:sz w:val="28"/>
          <w:szCs w:val="28"/>
        </w:rPr>
      </w:pPr>
    </w:p>
    <w:p w14:paraId="2A3D431D" w14:textId="439B84B7" w:rsidR="00525D58" w:rsidRPr="00970947" w:rsidRDefault="00176D56"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 xml:space="preserve">Valsts uzraudzībā esošās dzīvnieku infekcijas slimības vai epizootijas uzliesmojuma laikā radušos zaudējumu kompensācijas noteikumi </w:t>
      </w:r>
    </w:p>
    <w:p w14:paraId="403F2B56" w14:textId="77777777" w:rsidR="00176D56" w:rsidRPr="00970947" w:rsidRDefault="00176D56" w:rsidP="00A2399C">
      <w:pPr>
        <w:pStyle w:val="NoSpacing"/>
        <w:jc w:val="center"/>
        <w:rPr>
          <w:rFonts w:ascii="Times New Roman" w:hAnsi="Times New Roman" w:cs="Times New Roman"/>
          <w:sz w:val="28"/>
          <w:szCs w:val="28"/>
        </w:rPr>
      </w:pPr>
    </w:p>
    <w:p w14:paraId="7E09F5E5" w14:textId="77777777" w:rsidR="00C21843" w:rsidRPr="00970947" w:rsidRDefault="00EB0E28" w:rsidP="00A2399C">
      <w:pPr>
        <w:pStyle w:val="NoSpacing"/>
        <w:jc w:val="right"/>
        <w:rPr>
          <w:rFonts w:ascii="Times New Roman" w:hAnsi="Times New Roman" w:cs="Times New Roman"/>
          <w:sz w:val="28"/>
          <w:szCs w:val="28"/>
        </w:rPr>
      </w:pPr>
      <w:r w:rsidRPr="00970947">
        <w:rPr>
          <w:rFonts w:ascii="Times New Roman" w:hAnsi="Times New Roman" w:cs="Times New Roman"/>
          <w:sz w:val="28"/>
          <w:szCs w:val="28"/>
        </w:rPr>
        <w:t xml:space="preserve">Izdoti saskaņā ar </w:t>
      </w:r>
    </w:p>
    <w:p w14:paraId="1B87D1C0" w14:textId="58E255FF" w:rsidR="00EB0E28" w:rsidRPr="00970947" w:rsidRDefault="007500C1" w:rsidP="00A2399C">
      <w:pPr>
        <w:pStyle w:val="NoSpacing"/>
        <w:jc w:val="right"/>
        <w:rPr>
          <w:rFonts w:ascii="Times New Roman" w:hAnsi="Times New Roman" w:cs="Times New Roman"/>
          <w:sz w:val="28"/>
          <w:szCs w:val="28"/>
        </w:rPr>
      </w:pPr>
      <w:hyperlink r:id="rId8" w:tgtFrame="_blank" w:history="1">
        <w:r w:rsidR="00EB0E28" w:rsidRPr="00970947">
          <w:rPr>
            <w:rFonts w:ascii="Times New Roman" w:hAnsi="Times New Roman" w:cs="Times New Roman"/>
            <w:sz w:val="28"/>
            <w:szCs w:val="28"/>
          </w:rPr>
          <w:t>Veterinārmedicīnas likuma</w:t>
        </w:r>
      </w:hyperlink>
    </w:p>
    <w:p w14:paraId="192A9F4A" w14:textId="1C0843D8" w:rsidR="00C21843" w:rsidRPr="00970947" w:rsidRDefault="007500C1" w:rsidP="00A2399C">
      <w:pPr>
        <w:pStyle w:val="NoSpacing"/>
        <w:jc w:val="right"/>
        <w:rPr>
          <w:rFonts w:ascii="Times New Roman" w:hAnsi="Times New Roman" w:cs="Times New Roman"/>
          <w:sz w:val="28"/>
          <w:szCs w:val="28"/>
        </w:rPr>
      </w:pPr>
      <w:hyperlink r:id="rId9" w:anchor="p35" w:tgtFrame="_blank" w:history="1">
        <w:r w:rsidR="00EB0E28" w:rsidRPr="00970947">
          <w:rPr>
            <w:rFonts w:ascii="Times New Roman" w:hAnsi="Times New Roman" w:cs="Times New Roman"/>
            <w:sz w:val="28"/>
            <w:szCs w:val="28"/>
          </w:rPr>
          <w:t>35.</w:t>
        </w:r>
        <w:r w:rsidR="004E1D0B" w:rsidRPr="00970947">
          <w:rPr>
            <w:rFonts w:ascii="Times New Roman" w:hAnsi="Times New Roman" w:cs="Times New Roman"/>
            <w:sz w:val="28"/>
            <w:szCs w:val="28"/>
          </w:rPr>
          <w:t> </w:t>
        </w:r>
        <w:r w:rsidR="00EB0E28" w:rsidRPr="00970947">
          <w:rPr>
            <w:rFonts w:ascii="Times New Roman" w:hAnsi="Times New Roman" w:cs="Times New Roman"/>
            <w:sz w:val="28"/>
            <w:szCs w:val="28"/>
          </w:rPr>
          <w:t>panta</w:t>
        </w:r>
      </w:hyperlink>
      <w:r w:rsidR="00EB0E28" w:rsidRPr="00970947">
        <w:rPr>
          <w:rFonts w:ascii="Times New Roman" w:hAnsi="Times New Roman" w:cs="Times New Roman"/>
          <w:sz w:val="28"/>
          <w:szCs w:val="28"/>
        </w:rPr>
        <w:t xml:space="preserve"> trešo daļu un </w:t>
      </w:r>
    </w:p>
    <w:p w14:paraId="448666AD" w14:textId="60B283AA" w:rsidR="00EB0E28" w:rsidRPr="00970947" w:rsidRDefault="007500C1" w:rsidP="00A2399C">
      <w:pPr>
        <w:pStyle w:val="NoSpacing"/>
        <w:jc w:val="right"/>
        <w:rPr>
          <w:rFonts w:ascii="Times New Roman" w:hAnsi="Times New Roman" w:cs="Times New Roman"/>
          <w:sz w:val="28"/>
          <w:szCs w:val="28"/>
        </w:rPr>
      </w:pPr>
      <w:hyperlink r:id="rId10" w:anchor="p38" w:tgtFrame="_blank" w:history="1">
        <w:r w:rsidR="00EB0E28" w:rsidRPr="00970947">
          <w:rPr>
            <w:rFonts w:ascii="Times New Roman" w:hAnsi="Times New Roman" w:cs="Times New Roman"/>
            <w:sz w:val="28"/>
            <w:szCs w:val="28"/>
          </w:rPr>
          <w:t>38.</w:t>
        </w:r>
        <w:r w:rsidR="004E1D0B" w:rsidRPr="00970947">
          <w:rPr>
            <w:rFonts w:ascii="Times New Roman" w:hAnsi="Times New Roman" w:cs="Times New Roman"/>
            <w:sz w:val="28"/>
            <w:szCs w:val="28"/>
          </w:rPr>
          <w:t> </w:t>
        </w:r>
        <w:r w:rsidR="00EB0E28" w:rsidRPr="00970947">
          <w:rPr>
            <w:rFonts w:ascii="Times New Roman" w:hAnsi="Times New Roman" w:cs="Times New Roman"/>
            <w:sz w:val="28"/>
            <w:szCs w:val="28"/>
          </w:rPr>
          <w:t>panta</w:t>
        </w:r>
      </w:hyperlink>
      <w:r w:rsidR="00EB0E28" w:rsidRPr="00970947">
        <w:rPr>
          <w:rFonts w:ascii="Times New Roman" w:hAnsi="Times New Roman" w:cs="Times New Roman"/>
          <w:sz w:val="28"/>
          <w:szCs w:val="28"/>
        </w:rPr>
        <w:t xml:space="preserve"> trešo daļu</w:t>
      </w:r>
    </w:p>
    <w:p w14:paraId="731DCFF7" w14:textId="77777777" w:rsidR="00EB0E28" w:rsidRPr="00970947" w:rsidRDefault="00EB0E28" w:rsidP="00A2399C">
      <w:pPr>
        <w:pStyle w:val="NoSpacing"/>
        <w:jc w:val="right"/>
        <w:rPr>
          <w:rFonts w:ascii="Times New Roman" w:hAnsi="Times New Roman" w:cs="Times New Roman"/>
          <w:sz w:val="28"/>
          <w:szCs w:val="28"/>
        </w:rPr>
      </w:pPr>
    </w:p>
    <w:p w14:paraId="59C01DC1" w14:textId="4A750935" w:rsidR="00EB0E28" w:rsidRPr="00970947" w:rsidRDefault="00EB0E28"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I. Vispārīg</w:t>
      </w:r>
      <w:r w:rsidR="0050023D" w:rsidRPr="00970947">
        <w:rPr>
          <w:rFonts w:ascii="Times New Roman" w:hAnsi="Times New Roman" w:cs="Times New Roman"/>
          <w:b/>
          <w:sz w:val="28"/>
          <w:szCs w:val="28"/>
        </w:rPr>
        <w:t>ais</w:t>
      </w:r>
      <w:r w:rsidRPr="00970947">
        <w:rPr>
          <w:rFonts w:ascii="Times New Roman" w:hAnsi="Times New Roman" w:cs="Times New Roman"/>
          <w:b/>
          <w:sz w:val="28"/>
          <w:szCs w:val="28"/>
        </w:rPr>
        <w:t xml:space="preserve"> jautājum</w:t>
      </w:r>
      <w:r w:rsidR="0050023D" w:rsidRPr="00970947">
        <w:rPr>
          <w:rFonts w:ascii="Times New Roman" w:hAnsi="Times New Roman" w:cs="Times New Roman"/>
          <w:b/>
          <w:sz w:val="28"/>
          <w:szCs w:val="28"/>
        </w:rPr>
        <w:t>s</w:t>
      </w:r>
    </w:p>
    <w:p w14:paraId="3A426C06" w14:textId="77777777" w:rsidR="00EB0E28" w:rsidRPr="00970947" w:rsidRDefault="00EB0E28" w:rsidP="00A2399C">
      <w:pPr>
        <w:pStyle w:val="NoSpacing"/>
        <w:jc w:val="right"/>
        <w:rPr>
          <w:rFonts w:ascii="Times New Roman" w:hAnsi="Times New Roman" w:cs="Times New Roman"/>
          <w:sz w:val="28"/>
          <w:szCs w:val="28"/>
        </w:rPr>
      </w:pPr>
    </w:p>
    <w:p w14:paraId="21370623" w14:textId="0FF5C287" w:rsidR="00EB0E28" w:rsidRPr="00970947" w:rsidRDefault="00EB0E28" w:rsidP="00A2399C">
      <w:pPr>
        <w:pStyle w:val="NoSpacing"/>
        <w:ind w:firstLine="709"/>
        <w:jc w:val="both"/>
        <w:rPr>
          <w:rFonts w:ascii="Times New Roman" w:hAnsi="Times New Roman" w:cs="Times New Roman"/>
          <w:sz w:val="28"/>
          <w:szCs w:val="28"/>
        </w:rPr>
      </w:pPr>
      <w:bookmarkStart w:id="0" w:name="p-523753"/>
      <w:bookmarkStart w:id="1" w:name="p2"/>
      <w:bookmarkEnd w:id="0"/>
      <w:bookmarkEnd w:id="1"/>
      <w:r w:rsidRPr="00970947">
        <w:rPr>
          <w:rFonts w:ascii="Times New Roman" w:hAnsi="Times New Roman" w:cs="Times New Roman"/>
          <w:sz w:val="28"/>
          <w:szCs w:val="28"/>
        </w:rPr>
        <w:t xml:space="preserve">1. Noteikumi nosaka: </w:t>
      </w:r>
    </w:p>
    <w:p w14:paraId="56F32C07" w14:textId="583295F6" w:rsidR="00EB0E28" w:rsidRPr="00970947" w:rsidRDefault="00EB0E2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1.1</w:t>
      </w:r>
      <w:bookmarkStart w:id="2" w:name="_Hlk66636945"/>
      <w:r w:rsidRPr="00970947">
        <w:rPr>
          <w:rFonts w:ascii="Times New Roman" w:hAnsi="Times New Roman" w:cs="Times New Roman"/>
          <w:sz w:val="28"/>
          <w:szCs w:val="28"/>
        </w:rPr>
        <w:t>.</w:t>
      </w:r>
      <w:r w:rsidR="00C21843" w:rsidRPr="00970947">
        <w:rPr>
          <w:rFonts w:ascii="Times New Roman" w:hAnsi="Times New Roman" w:cs="Times New Roman"/>
          <w:sz w:val="28"/>
          <w:szCs w:val="28"/>
        </w:rPr>
        <w:t> </w:t>
      </w:r>
      <w:r w:rsidR="00AD6770" w:rsidRPr="00970947">
        <w:rPr>
          <w:rFonts w:ascii="Times New Roman" w:hAnsi="Times New Roman" w:cs="Times New Roman"/>
          <w:sz w:val="28"/>
          <w:szCs w:val="28"/>
        </w:rPr>
        <w:t>valsts uzraudzībā esošās dzīvnieku infekcijas slimības (izņemot epizootijas)</w:t>
      </w:r>
      <w:bookmarkStart w:id="3" w:name="_Hlk64906295"/>
      <w:r w:rsidR="00AD6770" w:rsidRPr="00970947">
        <w:rPr>
          <w:rFonts w:ascii="Times New Roman" w:hAnsi="Times New Roman" w:cs="Times New Roman"/>
          <w:sz w:val="28"/>
          <w:szCs w:val="28"/>
        </w:rPr>
        <w:t xml:space="preserve"> un</w:t>
      </w:r>
      <w:bookmarkEnd w:id="3"/>
      <w:r w:rsidR="00AD6770" w:rsidRPr="00970947">
        <w:rPr>
          <w:rFonts w:ascii="Times New Roman" w:hAnsi="Times New Roman" w:cs="Times New Roman"/>
          <w:sz w:val="28"/>
          <w:szCs w:val="28"/>
        </w:rPr>
        <w:t xml:space="preserve"> </w:t>
      </w:r>
      <w:r w:rsidRPr="00970947">
        <w:rPr>
          <w:rFonts w:ascii="Times New Roman" w:hAnsi="Times New Roman" w:cs="Times New Roman"/>
          <w:sz w:val="28"/>
          <w:szCs w:val="28"/>
        </w:rPr>
        <w:t>epizootijas</w:t>
      </w:r>
      <w:r w:rsidR="00AD6770" w:rsidRPr="00970947">
        <w:rPr>
          <w:rFonts w:ascii="Times New Roman" w:hAnsi="Times New Roman" w:cs="Times New Roman"/>
          <w:sz w:val="28"/>
          <w:szCs w:val="28"/>
        </w:rPr>
        <w:t xml:space="preserve"> (turpmāk – infekcijas slimības)</w:t>
      </w:r>
      <w:r w:rsidRPr="00970947">
        <w:rPr>
          <w:rFonts w:ascii="Times New Roman" w:hAnsi="Times New Roman" w:cs="Times New Roman"/>
          <w:sz w:val="28"/>
          <w:szCs w:val="28"/>
        </w:rPr>
        <w:t>, pēc kuru uzliesmojuma ir tiesības saņemt zaudējumu kompensāciju</w:t>
      </w:r>
      <w:bookmarkEnd w:id="2"/>
      <w:r w:rsidRPr="00970947">
        <w:rPr>
          <w:rFonts w:ascii="Times New Roman" w:hAnsi="Times New Roman" w:cs="Times New Roman"/>
          <w:sz w:val="28"/>
          <w:szCs w:val="28"/>
        </w:rPr>
        <w:t xml:space="preserve">; </w:t>
      </w:r>
    </w:p>
    <w:p w14:paraId="49ECF50A" w14:textId="226B5009" w:rsidR="00EB0E28" w:rsidRPr="00970947" w:rsidRDefault="00EB0E2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1.2.</w:t>
      </w:r>
      <w:bookmarkStart w:id="4" w:name="_Hlk32504799"/>
      <w:r w:rsidR="00C21843" w:rsidRPr="00970947">
        <w:rPr>
          <w:rFonts w:ascii="Times New Roman" w:hAnsi="Times New Roman" w:cs="Times New Roman"/>
          <w:sz w:val="28"/>
          <w:szCs w:val="28"/>
        </w:rPr>
        <w:t> </w:t>
      </w:r>
      <w:r w:rsidR="00C96086" w:rsidRPr="00970947">
        <w:rPr>
          <w:rFonts w:ascii="Times New Roman" w:hAnsi="Times New Roman" w:cs="Times New Roman"/>
          <w:sz w:val="28"/>
          <w:szCs w:val="28"/>
        </w:rPr>
        <w:t xml:space="preserve">nosacījumus un kārtību, kādā </w:t>
      </w:r>
      <w:bookmarkStart w:id="5" w:name="_Hlk64554137"/>
      <w:r w:rsidR="00C96086" w:rsidRPr="00970947">
        <w:rPr>
          <w:rFonts w:ascii="Times New Roman" w:hAnsi="Times New Roman" w:cs="Times New Roman"/>
          <w:sz w:val="28"/>
          <w:szCs w:val="28"/>
        </w:rPr>
        <w:t>dzīvnieku īpašnieks, pārtikas uzņēmums</w:t>
      </w:r>
      <w:bookmarkEnd w:id="5"/>
      <w:r w:rsidR="00C96086" w:rsidRPr="00970947">
        <w:rPr>
          <w:rFonts w:ascii="Times New Roman" w:hAnsi="Times New Roman" w:cs="Times New Roman"/>
          <w:sz w:val="28"/>
          <w:szCs w:val="28"/>
        </w:rPr>
        <w:t xml:space="preserve">, dzīvnieku mākslīgās apsēklošanas komersants un embriju transplantācijas komersants </w:t>
      </w:r>
      <w:r w:rsidR="0070288C" w:rsidRPr="00970947">
        <w:rPr>
          <w:rFonts w:ascii="Times New Roman" w:hAnsi="Times New Roman" w:cs="Times New Roman"/>
          <w:sz w:val="28"/>
          <w:szCs w:val="28"/>
        </w:rPr>
        <w:t>(turpmāk</w:t>
      </w:r>
      <w:r w:rsidR="009E020F" w:rsidRPr="00970947">
        <w:rPr>
          <w:rFonts w:ascii="Times New Roman" w:hAnsi="Times New Roman" w:cs="Times New Roman"/>
          <w:sz w:val="28"/>
          <w:szCs w:val="28"/>
        </w:rPr>
        <w:t> </w:t>
      </w:r>
      <w:r w:rsidR="00C42A05" w:rsidRPr="00970947">
        <w:rPr>
          <w:rFonts w:ascii="Times New Roman" w:hAnsi="Times New Roman" w:cs="Times New Roman"/>
          <w:sz w:val="28"/>
          <w:szCs w:val="28"/>
        </w:rPr>
        <w:t>–</w:t>
      </w:r>
      <w:r w:rsidR="0070288C" w:rsidRPr="00970947">
        <w:rPr>
          <w:rFonts w:ascii="Times New Roman" w:hAnsi="Times New Roman" w:cs="Times New Roman"/>
          <w:sz w:val="28"/>
          <w:szCs w:val="28"/>
        </w:rPr>
        <w:t xml:space="preserve"> p</w:t>
      </w:r>
      <w:r w:rsidR="005308FF" w:rsidRPr="00970947">
        <w:rPr>
          <w:rFonts w:ascii="Times New Roman" w:hAnsi="Times New Roman" w:cs="Times New Roman"/>
          <w:sz w:val="28"/>
          <w:szCs w:val="28"/>
        </w:rPr>
        <w:t>ersona</w:t>
      </w:r>
      <w:r w:rsidR="0070288C" w:rsidRPr="00970947">
        <w:rPr>
          <w:rFonts w:ascii="Times New Roman" w:hAnsi="Times New Roman" w:cs="Times New Roman"/>
          <w:sz w:val="28"/>
          <w:szCs w:val="28"/>
        </w:rPr>
        <w:t xml:space="preserve">) </w:t>
      </w:r>
      <w:r w:rsidR="00C96086" w:rsidRPr="00970947">
        <w:rPr>
          <w:rFonts w:ascii="Times New Roman" w:hAnsi="Times New Roman" w:cs="Times New Roman"/>
          <w:sz w:val="28"/>
          <w:szCs w:val="28"/>
        </w:rPr>
        <w:t>piesakās uz zaudējumu kompensāciju</w:t>
      </w:r>
      <w:bookmarkEnd w:id="4"/>
      <w:r w:rsidRPr="00970947">
        <w:rPr>
          <w:rFonts w:ascii="Times New Roman" w:hAnsi="Times New Roman" w:cs="Times New Roman"/>
          <w:sz w:val="28"/>
          <w:szCs w:val="28"/>
        </w:rPr>
        <w:t xml:space="preserve">; </w:t>
      </w:r>
    </w:p>
    <w:p w14:paraId="0EED1B9D" w14:textId="36908D09" w:rsidR="008769EC" w:rsidRPr="00970947" w:rsidRDefault="00EB0E2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1.3.</w:t>
      </w:r>
      <w:r w:rsidR="00C21843" w:rsidRPr="00970947">
        <w:rPr>
          <w:rFonts w:ascii="Times New Roman" w:hAnsi="Times New Roman" w:cs="Times New Roman"/>
          <w:sz w:val="28"/>
          <w:szCs w:val="28"/>
        </w:rPr>
        <w:t> </w:t>
      </w:r>
      <w:r w:rsidR="002F0149" w:rsidRPr="00970947">
        <w:rPr>
          <w:rFonts w:ascii="Times New Roman" w:hAnsi="Times New Roman" w:cs="Times New Roman"/>
          <w:sz w:val="28"/>
          <w:szCs w:val="28"/>
        </w:rPr>
        <w:t xml:space="preserve">nosacījumus un kārtību, kādā izvērtē, aprēķina, piešķir un saņem zaudējumu kompensāciju par dzīvniekiem, kas nobeigušies, nokauti un nogalināti (turpmāk </w:t>
      </w:r>
      <w:r w:rsidR="00C21843" w:rsidRPr="00970947">
        <w:rPr>
          <w:rFonts w:ascii="Times New Roman" w:hAnsi="Times New Roman" w:cs="Times New Roman"/>
          <w:sz w:val="28"/>
          <w:szCs w:val="28"/>
        </w:rPr>
        <w:t>–</w:t>
      </w:r>
      <w:r w:rsidR="002F0149" w:rsidRPr="00970947">
        <w:rPr>
          <w:rFonts w:ascii="Times New Roman" w:hAnsi="Times New Roman" w:cs="Times New Roman"/>
          <w:sz w:val="28"/>
          <w:szCs w:val="28"/>
        </w:rPr>
        <w:t xml:space="preserve"> dzīvniek</w:t>
      </w:r>
      <w:r w:rsidR="00EA4D69" w:rsidRPr="00970947">
        <w:rPr>
          <w:rFonts w:ascii="Times New Roman" w:hAnsi="Times New Roman" w:cs="Times New Roman"/>
          <w:sz w:val="28"/>
          <w:szCs w:val="28"/>
        </w:rPr>
        <w:t>s</w:t>
      </w:r>
      <w:r w:rsidR="002F0149" w:rsidRPr="00970947">
        <w:rPr>
          <w:rFonts w:ascii="Times New Roman" w:hAnsi="Times New Roman" w:cs="Times New Roman"/>
          <w:sz w:val="28"/>
          <w:szCs w:val="28"/>
        </w:rPr>
        <w:t>), iznīcinātajiem dzīvnieku izcelsmes produktiem, reproduktīvajiem produktiem, noteiktu veidu dzīvnieku barību un inventāru</w:t>
      </w:r>
      <w:r w:rsidR="009A2BE4" w:rsidRPr="00970947">
        <w:rPr>
          <w:rFonts w:ascii="Times New Roman" w:hAnsi="Times New Roman" w:cs="Times New Roman"/>
          <w:sz w:val="28"/>
          <w:szCs w:val="28"/>
        </w:rPr>
        <w:t xml:space="preserve">, </w:t>
      </w:r>
      <w:r w:rsidR="002F0149" w:rsidRPr="00970947">
        <w:rPr>
          <w:rFonts w:ascii="Times New Roman" w:hAnsi="Times New Roman" w:cs="Times New Roman"/>
          <w:sz w:val="28"/>
          <w:szCs w:val="28"/>
        </w:rPr>
        <w:t xml:space="preserve">kā arī par dzīvnieku novietnes </w:t>
      </w:r>
      <w:bookmarkStart w:id="6" w:name="_Hlk54107329"/>
      <w:r w:rsidR="002F0149" w:rsidRPr="00970947">
        <w:rPr>
          <w:rFonts w:ascii="Times New Roman" w:hAnsi="Times New Roman" w:cs="Times New Roman"/>
          <w:sz w:val="28"/>
          <w:szCs w:val="28"/>
        </w:rPr>
        <w:t>noslēguma dezinfekciju</w:t>
      </w:r>
      <w:bookmarkEnd w:id="6"/>
      <w:r w:rsidR="002F0149" w:rsidRPr="00970947">
        <w:rPr>
          <w:rFonts w:ascii="Times New Roman" w:hAnsi="Times New Roman" w:cs="Times New Roman"/>
          <w:sz w:val="28"/>
          <w:szCs w:val="28"/>
        </w:rPr>
        <w:t>;</w:t>
      </w:r>
      <w:r w:rsidR="00973269" w:rsidRPr="00970947">
        <w:rPr>
          <w:rFonts w:ascii="Times New Roman" w:hAnsi="Times New Roman" w:cs="Times New Roman"/>
          <w:sz w:val="28"/>
          <w:szCs w:val="28"/>
        </w:rPr>
        <w:t xml:space="preserve"> </w:t>
      </w:r>
    </w:p>
    <w:p w14:paraId="4622A449" w14:textId="5090B1EE" w:rsidR="008769EC" w:rsidRPr="00970947" w:rsidRDefault="00EB0E2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1.4.</w:t>
      </w:r>
      <w:bookmarkStart w:id="7" w:name="_Hlk36205216"/>
      <w:r w:rsidR="00C21843" w:rsidRPr="00970947">
        <w:rPr>
          <w:rFonts w:ascii="Times New Roman" w:hAnsi="Times New Roman" w:cs="Times New Roman"/>
          <w:sz w:val="28"/>
          <w:szCs w:val="28"/>
        </w:rPr>
        <w:t> </w:t>
      </w:r>
      <w:r w:rsidR="002F0149" w:rsidRPr="00970947">
        <w:rPr>
          <w:rFonts w:ascii="Times New Roman" w:hAnsi="Times New Roman" w:cs="Times New Roman"/>
          <w:sz w:val="28"/>
          <w:szCs w:val="28"/>
        </w:rPr>
        <w:t xml:space="preserve">konkrētas </w:t>
      </w:r>
      <w:bookmarkStart w:id="8" w:name="_Hlk64547274"/>
      <w:r w:rsidR="002F0149" w:rsidRPr="00970947">
        <w:rPr>
          <w:rFonts w:ascii="Times New Roman" w:hAnsi="Times New Roman" w:cs="Times New Roman"/>
          <w:sz w:val="28"/>
          <w:szCs w:val="28"/>
        </w:rPr>
        <w:t>epizootijas un valsts uzraudzībā esošas dzīvnieku infekcijas slimības uzliesmojuma gadījumā</w:t>
      </w:r>
      <w:bookmarkEnd w:id="8"/>
      <w:r w:rsidR="002F0149" w:rsidRPr="00970947">
        <w:rPr>
          <w:rFonts w:ascii="Times New Roman" w:hAnsi="Times New Roman" w:cs="Times New Roman"/>
          <w:sz w:val="28"/>
          <w:szCs w:val="28"/>
        </w:rPr>
        <w:t xml:space="preserve"> </w:t>
      </w:r>
      <w:r w:rsidR="00C21843" w:rsidRPr="00970947">
        <w:rPr>
          <w:rFonts w:ascii="Times New Roman" w:hAnsi="Times New Roman" w:cs="Times New Roman"/>
          <w:sz w:val="28"/>
          <w:szCs w:val="28"/>
        </w:rPr>
        <w:t>–</w:t>
      </w:r>
      <w:r w:rsidR="002F0149" w:rsidRPr="00970947">
        <w:rPr>
          <w:rFonts w:ascii="Times New Roman" w:hAnsi="Times New Roman" w:cs="Times New Roman"/>
          <w:sz w:val="28"/>
          <w:szCs w:val="28"/>
        </w:rPr>
        <w:t xml:space="preserve"> nosacījumus, </w:t>
      </w:r>
      <w:r w:rsidR="004E1D0B" w:rsidRPr="00970947">
        <w:rPr>
          <w:rFonts w:ascii="Times New Roman" w:hAnsi="Times New Roman" w:cs="Times New Roman"/>
          <w:sz w:val="28"/>
          <w:szCs w:val="28"/>
        </w:rPr>
        <w:t>ar kādiem</w:t>
      </w:r>
      <w:r w:rsidR="002F0149" w:rsidRPr="00970947">
        <w:rPr>
          <w:rFonts w:ascii="Times New Roman" w:hAnsi="Times New Roman" w:cs="Times New Roman"/>
          <w:sz w:val="28"/>
          <w:szCs w:val="28"/>
        </w:rPr>
        <w:t xml:space="preserve"> tiek piešķirta zaudējumu kompensācija par dzīvniekiem, iznīcinātajiem dzīvnieku izcelsmes produktiem, reproduktīvajiem produktiem, noteiktu veidu dzīvnieku barību un inventāru, dzīvnieku novietnes noslēguma dezinfekciju, kā arī kompensācijas apmēru;</w:t>
      </w:r>
    </w:p>
    <w:p w14:paraId="578FA498" w14:textId="4AC692E8" w:rsidR="00EB0E28" w:rsidRPr="00970947" w:rsidRDefault="0021744C"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1.5.</w:t>
      </w:r>
      <w:bookmarkEnd w:id="7"/>
      <w:r w:rsidR="00C21843" w:rsidRPr="00970947">
        <w:rPr>
          <w:rFonts w:ascii="Times New Roman" w:hAnsi="Times New Roman" w:cs="Times New Roman"/>
          <w:sz w:val="28"/>
          <w:szCs w:val="28"/>
        </w:rPr>
        <w:t> </w:t>
      </w:r>
      <w:r w:rsidR="002F0149" w:rsidRPr="00970947">
        <w:rPr>
          <w:rFonts w:ascii="Times New Roman" w:hAnsi="Times New Roman" w:cs="Times New Roman"/>
          <w:sz w:val="28"/>
          <w:szCs w:val="28"/>
        </w:rPr>
        <w:t xml:space="preserve">nosacījumus un kārtību, kādā samazina zaudējumu kompensācijas apmēru vai atsaka </w:t>
      </w:r>
      <w:r w:rsidR="004E1D0B" w:rsidRPr="00970947">
        <w:rPr>
          <w:rFonts w:ascii="Times New Roman" w:hAnsi="Times New Roman" w:cs="Times New Roman"/>
          <w:sz w:val="28"/>
          <w:szCs w:val="28"/>
        </w:rPr>
        <w:t>zaudējumu kompensācijas piešķiršanu</w:t>
      </w:r>
      <w:r w:rsidR="002F0149" w:rsidRPr="00970947">
        <w:rPr>
          <w:rFonts w:ascii="Times New Roman" w:hAnsi="Times New Roman" w:cs="Times New Roman"/>
          <w:sz w:val="28"/>
          <w:szCs w:val="28"/>
        </w:rPr>
        <w:t>;</w:t>
      </w:r>
    </w:p>
    <w:p w14:paraId="69800995" w14:textId="5E7BC7F6" w:rsidR="00EB0E28" w:rsidRPr="00970947" w:rsidRDefault="0021744C" w:rsidP="00A2399C">
      <w:pPr>
        <w:pStyle w:val="NoSpacing"/>
        <w:ind w:firstLine="709"/>
        <w:jc w:val="both"/>
        <w:rPr>
          <w:rFonts w:ascii="Times New Roman" w:hAnsi="Times New Roman" w:cs="Times New Roman"/>
          <w:sz w:val="28"/>
          <w:szCs w:val="28"/>
        </w:rPr>
      </w:pPr>
      <w:bookmarkStart w:id="9" w:name="_Hlk36045930"/>
      <w:r w:rsidRPr="00970947">
        <w:rPr>
          <w:rFonts w:ascii="Times New Roman" w:hAnsi="Times New Roman" w:cs="Times New Roman"/>
          <w:sz w:val="28"/>
          <w:szCs w:val="28"/>
        </w:rPr>
        <w:t>1.6.</w:t>
      </w:r>
      <w:bookmarkStart w:id="10" w:name="_Hlk31961845"/>
      <w:bookmarkStart w:id="11" w:name="_Hlk38629963"/>
      <w:bookmarkEnd w:id="9"/>
      <w:r w:rsidR="00C21843" w:rsidRPr="00970947">
        <w:rPr>
          <w:rFonts w:ascii="Times New Roman" w:hAnsi="Times New Roman" w:cs="Times New Roman"/>
          <w:sz w:val="28"/>
          <w:szCs w:val="28"/>
        </w:rPr>
        <w:t> </w:t>
      </w:r>
      <w:r w:rsidR="002F0149" w:rsidRPr="00970947">
        <w:rPr>
          <w:rFonts w:ascii="Times New Roman" w:hAnsi="Times New Roman" w:cs="Times New Roman"/>
          <w:sz w:val="28"/>
          <w:szCs w:val="28"/>
        </w:rPr>
        <w:t>kārtību, kādā notiek sadarbība starp valsts iestādēm un Dzīvnieku audzēšanas un ciltsdarba likumā noteiktajām šķirnes lauksaimniecības dzīvnieku audzētāju biedrībām (turpmāk</w:t>
      </w:r>
      <w:r w:rsidR="009E020F" w:rsidRPr="00970947">
        <w:rPr>
          <w:rFonts w:ascii="Times New Roman" w:hAnsi="Times New Roman" w:cs="Times New Roman"/>
          <w:sz w:val="28"/>
          <w:szCs w:val="28"/>
        </w:rPr>
        <w:t> </w:t>
      </w:r>
      <w:r w:rsidR="00C21843" w:rsidRPr="00970947">
        <w:rPr>
          <w:rFonts w:ascii="Times New Roman" w:hAnsi="Times New Roman" w:cs="Times New Roman"/>
          <w:sz w:val="28"/>
          <w:szCs w:val="28"/>
        </w:rPr>
        <w:t>–</w:t>
      </w:r>
      <w:r w:rsidR="002F0149" w:rsidRPr="00970947">
        <w:rPr>
          <w:rFonts w:ascii="Times New Roman" w:hAnsi="Times New Roman" w:cs="Times New Roman"/>
          <w:sz w:val="28"/>
          <w:szCs w:val="28"/>
        </w:rPr>
        <w:t xml:space="preserve"> biedrība), kā arī krustojuma cūku audzētāju organizācijām (turpmāk</w:t>
      </w:r>
      <w:r w:rsidR="009E020F" w:rsidRPr="00970947">
        <w:rPr>
          <w:rFonts w:ascii="Times New Roman" w:hAnsi="Times New Roman" w:cs="Times New Roman"/>
          <w:sz w:val="28"/>
          <w:szCs w:val="28"/>
        </w:rPr>
        <w:t> </w:t>
      </w:r>
      <w:r w:rsidR="00C21843" w:rsidRPr="00970947">
        <w:rPr>
          <w:rFonts w:ascii="Times New Roman" w:hAnsi="Times New Roman" w:cs="Times New Roman"/>
          <w:sz w:val="28"/>
          <w:szCs w:val="28"/>
        </w:rPr>
        <w:t>–</w:t>
      </w:r>
      <w:r w:rsidR="002F0149" w:rsidRPr="00970947">
        <w:rPr>
          <w:rFonts w:ascii="Times New Roman" w:hAnsi="Times New Roman" w:cs="Times New Roman"/>
          <w:sz w:val="28"/>
          <w:szCs w:val="28"/>
        </w:rPr>
        <w:t xml:space="preserve"> organizācija)</w:t>
      </w:r>
      <w:r w:rsidR="00EB0E28" w:rsidRPr="00970947">
        <w:rPr>
          <w:rFonts w:ascii="Times New Roman" w:hAnsi="Times New Roman" w:cs="Times New Roman"/>
          <w:sz w:val="28"/>
          <w:szCs w:val="28"/>
        </w:rPr>
        <w:t>.</w:t>
      </w:r>
      <w:bookmarkEnd w:id="10"/>
    </w:p>
    <w:bookmarkEnd w:id="11"/>
    <w:p w14:paraId="61241B6F" w14:textId="77A005F1" w:rsidR="006B746E" w:rsidRPr="00970947" w:rsidRDefault="006B746E" w:rsidP="00A2399C">
      <w:pPr>
        <w:pStyle w:val="NoSpacing"/>
        <w:ind w:firstLine="709"/>
        <w:jc w:val="both"/>
        <w:rPr>
          <w:rFonts w:ascii="Times New Roman" w:hAnsi="Times New Roman" w:cs="Times New Roman"/>
          <w:sz w:val="28"/>
          <w:szCs w:val="28"/>
        </w:rPr>
      </w:pPr>
    </w:p>
    <w:p w14:paraId="5110DB45" w14:textId="0AFFC1B6" w:rsidR="0058097B" w:rsidRPr="00970947" w:rsidRDefault="0058097B" w:rsidP="00A2399C">
      <w:pPr>
        <w:pStyle w:val="NoSpacing"/>
        <w:jc w:val="center"/>
        <w:rPr>
          <w:rFonts w:ascii="Times New Roman" w:hAnsi="Times New Roman" w:cs="Times New Roman"/>
          <w:b/>
          <w:bCs/>
          <w:sz w:val="28"/>
          <w:szCs w:val="28"/>
        </w:rPr>
      </w:pPr>
      <w:r w:rsidRPr="00970947">
        <w:rPr>
          <w:rFonts w:ascii="Times New Roman" w:hAnsi="Times New Roman" w:cs="Times New Roman"/>
          <w:b/>
          <w:bCs/>
          <w:sz w:val="28"/>
          <w:szCs w:val="28"/>
        </w:rPr>
        <w:t>I</w:t>
      </w:r>
      <w:r w:rsidR="00590671" w:rsidRPr="00970947">
        <w:rPr>
          <w:rFonts w:ascii="Times New Roman" w:hAnsi="Times New Roman" w:cs="Times New Roman"/>
          <w:b/>
          <w:bCs/>
          <w:sz w:val="28"/>
          <w:szCs w:val="28"/>
        </w:rPr>
        <w:t>I</w:t>
      </w:r>
      <w:r w:rsidRPr="00970947">
        <w:rPr>
          <w:rFonts w:ascii="Times New Roman" w:hAnsi="Times New Roman" w:cs="Times New Roman"/>
          <w:b/>
          <w:bCs/>
          <w:sz w:val="28"/>
          <w:szCs w:val="28"/>
        </w:rPr>
        <w:t xml:space="preserve">. </w:t>
      </w:r>
      <w:r w:rsidR="00AD6770" w:rsidRPr="00970947">
        <w:rPr>
          <w:rFonts w:ascii="Times New Roman" w:hAnsi="Times New Roman" w:cs="Times New Roman"/>
          <w:b/>
          <w:bCs/>
          <w:sz w:val="28"/>
          <w:szCs w:val="28"/>
        </w:rPr>
        <w:t>I</w:t>
      </w:r>
      <w:r w:rsidRPr="00970947">
        <w:rPr>
          <w:rFonts w:ascii="Times New Roman" w:hAnsi="Times New Roman" w:cs="Times New Roman"/>
          <w:b/>
          <w:bCs/>
          <w:sz w:val="28"/>
          <w:szCs w:val="28"/>
        </w:rPr>
        <w:t>nfekcijas slimības, pēc kuru uzliesmojuma ir tiesības saņemt zaudējumu kompensāciju</w:t>
      </w:r>
    </w:p>
    <w:p w14:paraId="666A045B" w14:textId="77777777" w:rsidR="0058097B" w:rsidRPr="00970947" w:rsidRDefault="0058097B" w:rsidP="00A2399C">
      <w:pPr>
        <w:pStyle w:val="NoSpacing"/>
        <w:ind w:firstLine="709"/>
        <w:jc w:val="both"/>
        <w:rPr>
          <w:rFonts w:ascii="Times New Roman" w:hAnsi="Times New Roman" w:cs="Times New Roman"/>
          <w:sz w:val="28"/>
          <w:szCs w:val="28"/>
        </w:rPr>
      </w:pPr>
    </w:p>
    <w:p w14:paraId="0F7B1776" w14:textId="37B37382" w:rsidR="00EB0E28" w:rsidRPr="00970947" w:rsidRDefault="00AB18CE"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w:t>
      </w:r>
      <w:r w:rsidR="00C21843" w:rsidRPr="00970947">
        <w:rPr>
          <w:rFonts w:ascii="Times New Roman" w:hAnsi="Times New Roman" w:cs="Times New Roman"/>
          <w:sz w:val="28"/>
          <w:szCs w:val="28"/>
        </w:rPr>
        <w:t> </w:t>
      </w:r>
      <w:r w:rsidR="00EB0E28" w:rsidRPr="00970947">
        <w:rPr>
          <w:rFonts w:ascii="Times New Roman" w:hAnsi="Times New Roman" w:cs="Times New Roman"/>
          <w:sz w:val="28"/>
          <w:szCs w:val="28"/>
        </w:rPr>
        <w:t>Epizootijas, pēc kuru uzliesmojuma ir tiesības saņemt zaudējumu kompensāciju</w:t>
      </w:r>
      <w:r w:rsidR="00C21843" w:rsidRPr="00970947">
        <w:rPr>
          <w:rFonts w:ascii="Times New Roman" w:hAnsi="Times New Roman" w:cs="Times New Roman"/>
          <w:sz w:val="28"/>
          <w:szCs w:val="28"/>
        </w:rPr>
        <w:t>, ir</w:t>
      </w:r>
      <w:r w:rsidR="00EB0E28" w:rsidRPr="00970947">
        <w:rPr>
          <w:rFonts w:ascii="Times New Roman" w:hAnsi="Times New Roman" w:cs="Times New Roman"/>
          <w:sz w:val="28"/>
          <w:szCs w:val="28"/>
        </w:rPr>
        <w:t>:</w:t>
      </w:r>
    </w:p>
    <w:p w14:paraId="003FC4B1" w14:textId="6B679E59"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 govju mēris;</w:t>
      </w:r>
    </w:p>
    <w:p w14:paraId="29695DF8" w14:textId="0132A29D"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.2. mazo atgremotāju mēris;</w:t>
      </w:r>
    </w:p>
    <w:p w14:paraId="4A46B841" w14:textId="0E951244"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.3. cūku vezikulārā slimība;</w:t>
      </w:r>
    </w:p>
    <w:p w14:paraId="16177094" w14:textId="07EA7B25"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.4. infekciozais katarālais drudzis;</w:t>
      </w:r>
    </w:p>
    <w:p w14:paraId="1C46A4E0" w14:textId="49830183"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.5. Tešenas slimība;</w:t>
      </w:r>
    </w:p>
    <w:p w14:paraId="5D2FE74F" w14:textId="41DDD039"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.6. aitu un kazu bakas;</w:t>
      </w:r>
    </w:p>
    <w:p w14:paraId="11C9BBE9" w14:textId="758A03C1"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.7. Rifta ielejas drudzis;</w:t>
      </w:r>
    </w:p>
    <w:p w14:paraId="033A96F1" w14:textId="4ABEF647"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.8. nodulārais dermatīts;</w:t>
      </w:r>
    </w:p>
    <w:p w14:paraId="79BD3EFD" w14:textId="1AFAE2AE"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.9. Āfrikas zirgu mēris;</w:t>
      </w:r>
    </w:p>
    <w:p w14:paraId="6C266CE4" w14:textId="25D6DB5E"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.10. vezikulārais stomatīts;</w:t>
      </w:r>
    </w:p>
    <w:p w14:paraId="192C56D9" w14:textId="3EAA7ACB"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.11. Venecuēlas zirgu vīrusa encefalomielīts;</w:t>
      </w:r>
    </w:p>
    <w:p w14:paraId="550C8B96" w14:textId="2D3588D3"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.12. briežu epizootiskā hemorāģiskā slimība;</w:t>
      </w:r>
    </w:p>
    <w:p w14:paraId="5D53E1A4" w14:textId="79CEE0A3"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.13. klasiskais cūku mēris;</w:t>
      </w:r>
    </w:p>
    <w:p w14:paraId="76043CD9" w14:textId="108CD331"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.14. Āfrikas cūku mēris;</w:t>
      </w:r>
    </w:p>
    <w:p w14:paraId="1B9F3CBB" w14:textId="058EA997"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.15. govju infekciozā pleiropneimonija;</w:t>
      </w:r>
    </w:p>
    <w:p w14:paraId="46E99AFD" w14:textId="4D0CAE77"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.16. putnu gripa;</w:t>
      </w:r>
    </w:p>
    <w:p w14:paraId="0AEBB993" w14:textId="7A8DF64D"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.17. Ņūkāslas slimība;</w:t>
      </w:r>
    </w:p>
    <w:p w14:paraId="103AF1D4" w14:textId="332ED778"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.18. mutes un nagu sērga;</w:t>
      </w:r>
    </w:p>
    <w:p w14:paraId="405C190C" w14:textId="270CD4DC"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 xml:space="preserve">.19. </w:t>
      </w:r>
      <w:bookmarkStart w:id="12" w:name="_Hlk51763709"/>
      <w:r w:rsidR="00EB0E28" w:rsidRPr="00970947">
        <w:rPr>
          <w:rFonts w:ascii="Times New Roman" w:hAnsi="Times New Roman" w:cs="Times New Roman"/>
          <w:sz w:val="28"/>
          <w:szCs w:val="28"/>
        </w:rPr>
        <w:t>epizootiskā hematopoētiskā nekroze (</w:t>
      </w:r>
      <w:r w:rsidR="00EB0E28" w:rsidRPr="00970947">
        <w:rPr>
          <w:rFonts w:ascii="Times New Roman" w:hAnsi="Times New Roman" w:cs="Times New Roman"/>
          <w:iCs/>
          <w:sz w:val="28"/>
          <w:szCs w:val="28"/>
        </w:rPr>
        <w:t>EHN</w:t>
      </w:r>
      <w:r w:rsidR="00EB0E28" w:rsidRPr="00970947">
        <w:rPr>
          <w:rFonts w:ascii="Times New Roman" w:hAnsi="Times New Roman" w:cs="Times New Roman"/>
          <w:sz w:val="28"/>
          <w:szCs w:val="28"/>
        </w:rPr>
        <w:t>) zivīm;</w:t>
      </w:r>
    </w:p>
    <w:p w14:paraId="2839C2B1" w14:textId="324ED397"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.20. epizootiskais čūlas sindroms (</w:t>
      </w:r>
      <w:r w:rsidR="00EB0E28" w:rsidRPr="00970947">
        <w:rPr>
          <w:rFonts w:ascii="Times New Roman" w:hAnsi="Times New Roman" w:cs="Times New Roman"/>
          <w:iCs/>
          <w:sz w:val="28"/>
          <w:szCs w:val="28"/>
        </w:rPr>
        <w:t>EUS</w:t>
      </w:r>
      <w:r w:rsidR="00EB0E28" w:rsidRPr="00970947">
        <w:rPr>
          <w:rFonts w:ascii="Times New Roman" w:hAnsi="Times New Roman" w:cs="Times New Roman"/>
          <w:sz w:val="28"/>
          <w:szCs w:val="28"/>
        </w:rPr>
        <w:t>) zivīm;</w:t>
      </w:r>
    </w:p>
    <w:p w14:paraId="4AEED844" w14:textId="15180F44"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 xml:space="preserve">.21. </w:t>
      </w:r>
      <w:r w:rsidR="00EB0E28" w:rsidRPr="00970947">
        <w:rPr>
          <w:rFonts w:ascii="Times New Roman" w:hAnsi="Times New Roman" w:cs="Times New Roman"/>
          <w:i/>
          <w:iCs/>
          <w:sz w:val="28"/>
          <w:szCs w:val="28"/>
        </w:rPr>
        <w:t>Bonamia exitiosa</w:t>
      </w:r>
      <w:r w:rsidR="00EB0E28" w:rsidRPr="00970947">
        <w:rPr>
          <w:rFonts w:ascii="Times New Roman" w:hAnsi="Times New Roman" w:cs="Times New Roman"/>
          <w:sz w:val="28"/>
          <w:szCs w:val="28"/>
        </w:rPr>
        <w:t xml:space="preserve"> infekcija (bonamioze);</w:t>
      </w:r>
    </w:p>
    <w:p w14:paraId="47EB8BFC" w14:textId="570E5B26"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 xml:space="preserve">.22. </w:t>
      </w:r>
      <w:r w:rsidR="00EB0E28" w:rsidRPr="00970947">
        <w:rPr>
          <w:rFonts w:ascii="Times New Roman" w:hAnsi="Times New Roman" w:cs="Times New Roman"/>
          <w:i/>
          <w:iCs/>
          <w:sz w:val="28"/>
          <w:szCs w:val="28"/>
        </w:rPr>
        <w:t>Perkinsus marinus</w:t>
      </w:r>
      <w:r w:rsidR="00EB0E28" w:rsidRPr="00970947">
        <w:rPr>
          <w:rFonts w:ascii="Times New Roman" w:hAnsi="Times New Roman" w:cs="Times New Roman"/>
          <w:sz w:val="28"/>
          <w:szCs w:val="28"/>
        </w:rPr>
        <w:t xml:space="preserve"> infekcija (perkinsoze);</w:t>
      </w:r>
    </w:p>
    <w:p w14:paraId="32660FE0" w14:textId="5CCBAA87"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 xml:space="preserve">.23. </w:t>
      </w:r>
      <w:r w:rsidR="00EB0E28" w:rsidRPr="00970947">
        <w:rPr>
          <w:rFonts w:ascii="Times New Roman" w:hAnsi="Times New Roman" w:cs="Times New Roman"/>
          <w:i/>
          <w:iCs/>
          <w:sz w:val="28"/>
          <w:szCs w:val="28"/>
        </w:rPr>
        <w:t>Microcytos mackini</w:t>
      </w:r>
      <w:r w:rsidR="00EB0E28" w:rsidRPr="00970947">
        <w:rPr>
          <w:rFonts w:ascii="Times New Roman" w:hAnsi="Times New Roman" w:cs="Times New Roman"/>
          <w:sz w:val="28"/>
          <w:szCs w:val="28"/>
        </w:rPr>
        <w:t xml:space="preserve"> infekcija (mikrocitoze);</w:t>
      </w:r>
    </w:p>
    <w:p w14:paraId="107BC93D" w14:textId="0C59E233"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.24. Taura sindroms vēžveidīgajiem;</w:t>
      </w:r>
    </w:p>
    <w:p w14:paraId="77E3D9DC" w14:textId="6F477A3E" w:rsidR="00EB0E28"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EB0E28" w:rsidRPr="00970947">
        <w:rPr>
          <w:rFonts w:ascii="Times New Roman" w:hAnsi="Times New Roman" w:cs="Times New Roman"/>
          <w:sz w:val="28"/>
          <w:szCs w:val="28"/>
        </w:rPr>
        <w:t>.25. dzeltenās galvas slimība vēžveidīgajiem.</w:t>
      </w:r>
    </w:p>
    <w:bookmarkEnd w:id="12"/>
    <w:p w14:paraId="7B29CFAB" w14:textId="77777777" w:rsidR="00EB0E28" w:rsidRPr="00970947" w:rsidRDefault="00EB0E28" w:rsidP="00A2399C">
      <w:pPr>
        <w:pStyle w:val="NoSpacing"/>
        <w:ind w:firstLine="709"/>
        <w:jc w:val="both"/>
        <w:rPr>
          <w:rFonts w:ascii="Times New Roman" w:hAnsi="Times New Roman" w:cs="Times New Roman"/>
          <w:sz w:val="28"/>
          <w:szCs w:val="28"/>
        </w:rPr>
      </w:pPr>
    </w:p>
    <w:p w14:paraId="5F3B9940" w14:textId="0A4D3758" w:rsidR="00E16C71" w:rsidRPr="00970947" w:rsidRDefault="00AB18CE"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w:t>
      </w:r>
      <w:r w:rsidR="00C21843" w:rsidRPr="00970947">
        <w:rPr>
          <w:rFonts w:ascii="Times New Roman" w:hAnsi="Times New Roman" w:cs="Times New Roman"/>
          <w:sz w:val="28"/>
          <w:szCs w:val="28"/>
        </w:rPr>
        <w:t> </w:t>
      </w:r>
      <w:r w:rsidR="00E16C71" w:rsidRPr="00970947">
        <w:rPr>
          <w:rFonts w:ascii="Times New Roman" w:hAnsi="Times New Roman" w:cs="Times New Roman"/>
          <w:sz w:val="28"/>
          <w:szCs w:val="28"/>
        </w:rPr>
        <w:t xml:space="preserve">Valsts uzraudzībā esošās dzīvnieku infekcijas slimības (izņemot epizootijas), pēc kuru uzliesmojuma </w:t>
      </w:r>
      <w:r w:rsidR="0070288C" w:rsidRPr="00970947">
        <w:rPr>
          <w:rFonts w:ascii="Times New Roman" w:hAnsi="Times New Roman" w:cs="Times New Roman"/>
          <w:sz w:val="28"/>
          <w:szCs w:val="28"/>
        </w:rPr>
        <w:t xml:space="preserve">ir tiesības saņemt zaudējumu </w:t>
      </w:r>
      <w:r w:rsidR="00E16C71" w:rsidRPr="00970947">
        <w:rPr>
          <w:rFonts w:ascii="Times New Roman" w:hAnsi="Times New Roman" w:cs="Times New Roman"/>
          <w:sz w:val="28"/>
          <w:szCs w:val="28"/>
        </w:rPr>
        <w:t>kompensāciju</w:t>
      </w:r>
      <w:r w:rsidR="00C21843" w:rsidRPr="00970947">
        <w:rPr>
          <w:rFonts w:ascii="Times New Roman" w:hAnsi="Times New Roman" w:cs="Times New Roman"/>
          <w:sz w:val="28"/>
          <w:szCs w:val="28"/>
        </w:rPr>
        <w:t>, ir</w:t>
      </w:r>
      <w:r w:rsidR="00E16C71" w:rsidRPr="00970947">
        <w:rPr>
          <w:rFonts w:ascii="Times New Roman" w:hAnsi="Times New Roman" w:cs="Times New Roman"/>
          <w:sz w:val="28"/>
          <w:szCs w:val="28"/>
        </w:rPr>
        <w:t xml:space="preserve">: </w:t>
      </w:r>
    </w:p>
    <w:p w14:paraId="0C732111" w14:textId="33D7FBA4"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.1. govju tuberkuloze;</w:t>
      </w:r>
    </w:p>
    <w:p w14:paraId="37C84379" w14:textId="7FDD8B54"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.2. govju bruceloze;</w:t>
      </w:r>
    </w:p>
    <w:p w14:paraId="18D13893" w14:textId="71372407"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.3. aitu un kazu bruceloze (</w:t>
      </w:r>
      <w:r w:rsidR="00E16C71" w:rsidRPr="00970947">
        <w:rPr>
          <w:rFonts w:ascii="Times New Roman" w:hAnsi="Times New Roman" w:cs="Times New Roman"/>
          <w:i/>
          <w:iCs/>
          <w:sz w:val="28"/>
          <w:szCs w:val="28"/>
        </w:rPr>
        <w:t>B. melitensis</w:t>
      </w:r>
      <w:r w:rsidR="00E16C71" w:rsidRPr="00970947">
        <w:rPr>
          <w:rFonts w:ascii="Times New Roman" w:hAnsi="Times New Roman" w:cs="Times New Roman"/>
          <w:sz w:val="28"/>
          <w:szCs w:val="28"/>
        </w:rPr>
        <w:t>);</w:t>
      </w:r>
    </w:p>
    <w:p w14:paraId="2D741B0C" w14:textId="6B6E0CF6"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.4. transmisīvā sūkļveida encefalopātija (TSE);</w:t>
      </w:r>
    </w:p>
    <w:p w14:paraId="5A3E6550" w14:textId="77F43346"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.5. govju enzootiskā leikoze;</w:t>
      </w:r>
    </w:p>
    <w:p w14:paraId="26C1929E" w14:textId="4A80BDA7"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.6.</w:t>
      </w:r>
      <w:r w:rsidR="00C21843" w:rsidRPr="00970947">
        <w:rPr>
          <w:rFonts w:ascii="Times New Roman" w:hAnsi="Times New Roman" w:cs="Times New Roman"/>
          <w:sz w:val="28"/>
          <w:szCs w:val="28"/>
        </w:rPr>
        <w:t> </w:t>
      </w:r>
      <w:r w:rsidR="00E16C71" w:rsidRPr="00970947">
        <w:rPr>
          <w:rFonts w:ascii="Times New Roman" w:hAnsi="Times New Roman" w:cs="Times New Roman"/>
          <w:sz w:val="28"/>
          <w:szCs w:val="28"/>
        </w:rPr>
        <w:t>putnu salmoneloze (</w:t>
      </w:r>
      <w:r w:rsidR="00E16C71" w:rsidRPr="00970947">
        <w:rPr>
          <w:rFonts w:ascii="Times New Roman" w:hAnsi="Times New Roman" w:cs="Times New Roman"/>
          <w:i/>
          <w:iCs/>
          <w:sz w:val="28"/>
          <w:szCs w:val="28"/>
        </w:rPr>
        <w:t>S.</w:t>
      </w:r>
      <w:r w:rsidR="00C21843"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enteritidis, S.</w:t>
      </w:r>
      <w:r w:rsidR="00C21843"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pullorum, S.</w:t>
      </w:r>
      <w:r w:rsidR="00C21843"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gallinarum, S.</w:t>
      </w:r>
      <w:r w:rsidR="00C21843"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typhimurium, S.</w:t>
      </w:r>
      <w:r w:rsidR="009E020F"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virchow, S.</w:t>
      </w:r>
      <w:r w:rsidR="00C21843"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infantis, S.</w:t>
      </w:r>
      <w:r w:rsidR="00C21843" w:rsidRPr="00970947">
        <w:rPr>
          <w:rFonts w:ascii="Times New Roman" w:hAnsi="Times New Roman" w:cs="Times New Roman"/>
          <w:i/>
          <w:iCs/>
          <w:sz w:val="28"/>
          <w:szCs w:val="28"/>
        </w:rPr>
        <w:t> </w:t>
      </w:r>
      <w:r w:rsidR="00E16C71" w:rsidRPr="00970947">
        <w:rPr>
          <w:rFonts w:ascii="Times New Roman" w:hAnsi="Times New Roman" w:cs="Times New Roman"/>
          <w:i/>
          <w:iCs/>
          <w:sz w:val="28"/>
          <w:szCs w:val="28"/>
        </w:rPr>
        <w:t>hadar</w:t>
      </w:r>
      <w:r w:rsidR="00E16C71" w:rsidRPr="00970947">
        <w:rPr>
          <w:rFonts w:ascii="Times New Roman" w:hAnsi="Times New Roman" w:cs="Times New Roman"/>
          <w:sz w:val="28"/>
          <w:szCs w:val="28"/>
        </w:rPr>
        <w:t>) novietnēs, kas piedalās pārtikas apritē;</w:t>
      </w:r>
    </w:p>
    <w:p w14:paraId="6B228818" w14:textId="71ECABA2"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.7. Amerikas peru puve bišu saimēm;</w:t>
      </w:r>
    </w:p>
    <w:p w14:paraId="26CBF29D" w14:textId="1F816442"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lastRenderedPageBreak/>
        <w:t>3</w:t>
      </w:r>
      <w:r w:rsidR="00E16C71" w:rsidRPr="00970947">
        <w:rPr>
          <w:rFonts w:ascii="Times New Roman" w:hAnsi="Times New Roman" w:cs="Times New Roman"/>
          <w:sz w:val="28"/>
          <w:szCs w:val="28"/>
        </w:rPr>
        <w:t>.8.</w:t>
      </w:r>
      <w:r w:rsidR="00E16C71" w:rsidRPr="00970947">
        <w:rPr>
          <w:rFonts w:ascii="Times New Roman" w:eastAsia="Arial Unicode MS" w:hAnsi="Times New Roman" w:cs="Times New Roman"/>
          <w:sz w:val="28"/>
          <w:szCs w:val="28"/>
        </w:rPr>
        <w:t xml:space="preserve"> </w:t>
      </w:r>
      <w:bookmarkStart w:id="13" w:name="_Hlk51763907"/>
      <w:r w:rsidR="00E16C71" w:rsidRPr="00970947">
        <w:rPr>
          <w:rFonts w:ascii="Times New Roman" w:eastAsia="Arial Unicode MS" w:hAnsi="Times New Roman" w:cs="Times New Roman"/>
          <w:sz w:val="28"/>
          <w:szCs w:val="28"/>
        </w:rPr>
        <w:t>virālā hemorāģiskā septicēmija (VHS);</w:t>
      </w:r>
    </w:p>
    <w:p w14:paraId="7927281B" w14:textId="3A187871" w:rsidR="00E16C71" w:rsidRPr="00970947" w:rsidRDefault="00895433" w:rsidP="00A2399C">
      <w:pPr>
        <w:pStyle w:val="NoSpacing"/>
        <w:ind w:firstLine="709"/>
        <w:jc w:val="both"/>
        <w:rPr>
          <w:rFonts w:ascii="Times New Roman" w:eastAsia="Arial Unicode MS"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 xml:space="preserve">.9. </w:t>
      </w:r>
      <w:r w:rsidR="00BD4D2C" w:rsidRPr="00970947">
        <w:rPr>
          <w:rFonts w:ascii="Times New Roman" w:eastAsia="Arial Unicode MS" w:hAnsi="Times New Roman" w:cs="Times New Roman"/>
          <w:sz w:val="28"/>
          <w:szCs w:val="28"/>
        </w:rPr>
        <w:t>k</w:t>
      </w:r>
      <w:r w:rsidR="00E16C71" w:rsidRPr="00970947">
        <w:rPr>
          <w:rFonts w:ascii="Times New Roman" w:eastAsia="Arial Unicode MS" w:hAnsi="Times New Roman" w:cs="Times New Roman"/>
          <w:sz w:val="28"/>
          <w:szCs w:val="28"/>
        </w:rPr>
        <w:t>oi herpesvīruss (KHV);</w:t>
      </w:r>
    </w:p>
    <w:p w14:paraId="6E3A810D" w14:textId="2EA0F65D" w:rsidR="00E16C71"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eastAsia="Arial Unicode MS" w:hAnsi="Times New Roman" w:cs="Times New Roman"/>
          <w:sz w:val="28"/>
          <w:szCs w:val="28"/>
        </w:rPr>
        <w:t>3</w:t>
      </w:r>
      <w:r w:rsidR="00E16C71" w:rsidRPr="00970947">
        <w:rPr>
          <w:rFonts w:ascii="Times New Roman" w:eastAsia="Arial Unicode MS" w:hAnsi="Times New Roman" w:cs="Times New Roman"/>
          <w:sz w:val="28"/>
          <w:szCs w:val="28"/>
        </w:rPr>
        <w:t>.10. lašu infekciozā anēmija (</w:t>
      </w:r>
      <w:r w:rsidR="00E16C71" w:rsidRPr="00970947">
        <w:rPr>
          <w:rStyle w:val="italics"/>
          <w:rFonts w:ascii="Times New Roman" w:eastAsia="Arial Unicode MS" w:hAnsi="Times New Roman" w:cs="Times New Roman"/>
          <w:sz w:val="28"/>
          <w:szCs w:val="28"/>
        </w:rPr>
        <w:t>ISA</w:t>
      </w:r>
      <w:r w:rsidR="00E16C71" w:rsidRPr="00970947">
        <w:rPr>
          <w:rFonts w:ascii="Times New Roman" w:eastAsia="Arial Unicode MS" w:hAnsi="Times New Roman" w:cs="Times New Roman"/>
          <w:sz w:val="28"/>
          <w:szCs w:val="28"/>
        </w:rPr>
        <w:t>);</w:t>
      </w:r>
    </w:p>
    <w:p w14:paraId="76DD1774" w14:textId="2E966BC6" w:rsidR="003E1944" w:rsidRPr="00970947" w:rsidRDefault="00895433"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 xml:space="preserve">.11. </w:t>
      </w:r>
      <w:r w:rsidR="003E1944" w:rsidRPr="00970947">
        <w:rPr>
          <w:rFonts w:ascii="Times New Roman" w:hAnsi="Times New Roman" w:cs="Times New Roman"/>
          <w:sz w:val="28"/>
          <w:szCs w:val="28"/>
        </w:rPr>
        <w:t>infekciozā hematopoētiskā nekroze (IHN)</w:t>
      </w:r>
      <w:r w:rsidR="00C42A05" w:rsidRPr="00970947">
        <w:rPr>
          <w:rFonts w:ascii="Times New Roman" w:hAnsi="Times New Roman" w:cs="Times New Roman"/>
          <w:sz w:val="28"/>
          <w:szCs w:val="28"/>
        </w:rPr>
        <w:t>;</w:t>
      </w:r>
    </w:p>
    <w:p w14:paraId="5575C9A1" w14:textId="46B9D638" w:rsidR="00E16C71" w:rsidRPr="00970947" w:rsidRDefault="003E1944" w:rsidP="00A2399C">
      <w:pPr>
        <w:pStyle w:val="NoSpacing"/>
        <w:ind w:firstLine="709"/>
        <w:jc w:val="both"/>
        <w:rPr>
          <w:rFonts w:ascii="Times New Roman" w:hAnsi="Times New Roman" w:cs="Times New Roman"/>
          <w:sz w:val="28"/>
          <w:szCs w:val="28"/>
        </w:rPr>
      </w:pPr>
      <w:r w:rsidRPr="00970947">
        <w:rPr>
          <w:rStyle w:val="italics"/>
          <w:rFonts w:ascii="Times New Roman" w:eastAsia="Arial Unicode MS" w:hAnsi="Times New Roman" w:cs="Times New Roman"/>
          <w:i w:val="0"/>
          <w:iCs w:val="0"/>
          <w:sz w:val="28"/>
          <w:szCs w:val="28"/>
        </w:rPr>
        <w:t>3.12.</w:t>
      </w:r>
      <w:r w:rsidRPr="00970947">
        <w:rPr>
          <w:rStyle w:val="italics"/>
          <w:rFonts w:ascii="Times New Roman" w:eastAsia="Arial Unicode MS" w:hAnsi="Times New Roman" w:cs="Times New Roman"/>
          <w:sz w:val="28"/>
          <w:szCs w:val="28"/>
        </w:rPr>
        <w:t xml:space="preserve"> </w:t>
      </w:r>
      <w:r w:rsidR="00E16C71" w:rsidRPr="00970947">
        <w:rPr>
          <w:rStyle w:val="italics"/>
          <w:rFonts w:ascii="Times New Roman" w:eastAsia="Arial Unicode MS" w:hAnsi="Times New Roman" w:cs="Times New Roman"/>
          <w:sz w:val="28"/>
          <w:szCs w:val="28"/>
        </w:rPr>
        <w:t>Marteilia refringens</w:t>
      </w:r>
      <w:r w:rsidR="00E16C71" w:rsidRPr="00970947">
        <w:rPr>
          <w:rFonts w:ascii="Times New Roman" w:eastAsia="Arial Unicode MS" w:hAnsi="Times New Roman" w:cs="Times New Roman"/>
          <w:sz w:val="28"/>
          <w:szCs w:val="28"/>
        </w:rPr>
        <w:t xml:space="preserve"> infekcija (marteilioze);</w:t>
      </w:r>
    </w:p>
    <w:p w14:paraId="22C513B6" w14:textId="018E9519" w:rsidR="00E16C71" w:rsidRPr="00970947" w:rsidRDefault="00895433" w:rsidP="00A2399C">
      <w:pPr>
        <w:pStyle w:val="NoSpacing"/>
        <w:ind w:firstLine="709"/>
        <w:jc w:val="both"/>
        <w:rPr>
          <w:rFonts w:ascii="Times New Roman" w:eastAsia="Arial Unicode MS" w:hAnsi="Times New Roman" w:cs="Times New Roman"/>
          <w:sz w:val="28"/>
          <w:szCs w:val="28"/>
        </w:rPr>
      </w:pPr>
      <w:r w:rsidRPr="00970947">
        <w:rPr>
          <w:rFonts w:ascii="Times New Roman" w:hAnsi="Times New Roman" w:cs="Times New Roman"/>
          <w:sz w:val="28"/>
          <w:szCs w:val="28"/>
        </w:rPr>
        <w:t>3</w:t>
      </w:r>
      <w:r w:rsidR="00E16C71" w:rsidRPr="00970947">
        <w:rPr>
          <w:rFonts w:ascii="Times New Roman" w:hAnsi="Times New Roman" w:cs="Times New Roman"/>
          <w:sz w:val="28"/>
          <w:szCs w:val="28"/>
        </w:rPr>
        <w:t>.1</w:t>
      </w:r>
      <w:r w:rsidR="003E1944" w:rsidRPr="00970947">
        <w:rPr>
          <w:rFonts w:ascii="Times New Roman" w:hAnsi="Times New Roman" w:cs="Times New Roman"/>
          <w:sz w:val="28"/>
          <w:szCs w:val="28"/>
        </w:rPr>
        <w:t>3</w:t>
      </w:r>
      <w:r w:rsidR="00E16C71" w:rsidRPr="00970947">
        <w:rPr>
          <w:rFonts w:ascii="Times New Roman" w:hAnsi="Times New Roman" w:cs="Times New Roman"/>
          <w:sz w:val="28"/>
          <w:szCs w:val="28"/>
        </w:rPr>
        <w:t xml:space="preserve">. </w:t>
      </w:r>
      <w:r w:rsidR="00E16C71" w:rsidRPr="00970947">
        <w:rPr>
          <w:rFonts w:ascii="Times New Roman" w:eastAsia="Arial Unicode MS" w:hAnsi="Times New Roman" w:cs="Times New Roman"/>
          <w:sz w:val="28"/>
          <w:szCs w:val="28"/>
        </w:rPr>
        <w:t>balto plankumu slimība vēžveidīgajiem.</w:t>
      </w:r>
    </w:p>
    <w:p w14:paraId="2FABD1D3" w14:textId="3799E9E7" w:rsidR="00AB043D" w:rsidRPr="00970947" w:rsidRDefault="00AB043D" w:rsidP="00A2399C">
      <w:pPr>
        <w:pStyle w:val="NoSpacing"/>
        <w:ind w:firstLine="709"/>
        <w:jc w:val="both"/>
        <w:rPr>
          <w:rFonts w:ascii="Times New Roman" w:eastAsia="Arial Unicode MS" w:hAnsi="Times New Roman" w:cs="Times New Roman"/>
          <w:sz w:val="28"/>
          <w:szCs w:val="28"/>
        </w:rPr>
      </w:pPr>
    </w:p>
    <w:bookmarkEnd w:id="13"/>
    <w:p w14:paraId="55AB643F" w14:textId="4D282759" w:rsidR="00546BD2" w:rsidRPr="00970947" w:rsidRDefault="00546BD2"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I</w:t>
      </w:r>
      <w:r w:rsidR="00590671" w:rsidRPr="00970947">
        <w:rPr>
          <w:rFonts w:ascii="Times New Roman" w:hAnsi="Times New Roman" w:cs="Times New Roman"/>
          <w:b/>
          <w:sz w:val="28"/>
          <w:szCs w:val="28"/>
        </w:rPr>
        <w:t>I</w:t>
      </w:r>
      <w:r w:rsidRPr="00970947">
        <w:rPr>
          <w:rFonts w:ascii="Times New Roman" w:hAnsi="Times New Roman" w:cs="Times New Roman"/>
          <w:b/>
          <w:sz w:val="28"/>
          <w:szCs w:val="28"/>
        </w:rPr>
        <w:t xml:space="preserve">I. </w:t>
      </w:r>
      <w:r w:rsidR="00052CCF" w:rsidRPr="00970947">
        <w:rPr>
          <w:rFonts w:ascii="Times New Roman" w:hAnsi="Times New Roman" w:cs="Times New Roman"/>
          <w:b/>
          <w:sz w:val="28"/>
          <w:szCs w:val="28"/>
        </w:rPr>
        <w:t>Infekcijas slimības</w:t>
      </w:r>
      <w:r w:rsidR="00C21843" w:rsidRPr="00970947">
        <w:rPr>
          <w:rFonts w:ascii="Times New Roman" w:hAnsi="Times New Roman" w:cs="Times New Roman"/>
          <w:b/>
          <w:sz w:val="28"/>
          <w:szCs w:val="28"/>
        </w:rPr>
        <w:t xml:space="preserve"> radīto zaudējumu kompensācijas nosacījumi</w:t>
      </w:r>
      <w:r w:rsidR="00052CCF" w:rsidRPr="00970947">
        <w:rPr>
          <w:rFonts w:ascii="Times New Roman" w:hAnsi="Times New Roman" w:cs="Times New Roman"/>
          <w:b/>
          <w:sz w:val="28"/>
          <w:szCs w:val="28"/>
        </w:rPr>
        <w:t xml:space="preserve"> </w:t>
      </w:r>
      <w:r w:rsidR="00C21843" w:rsidRPr="00970947">
        <w:rPr>
          <w:rFonts w:ascii="Times New Roman" w:hAnsi="Times New Roman" w:cs="Times New Roman"/>
          <w:b/>
          <w:sz w:val="28"/>
          <w:szCs w:val="28"/>
        </w:rPr>
        <w:t>(</w:t>
      </w:r>
      <w:r w:rsidR="00052CCF" w:rsidRPr="00970947">
        <w:rPr>
          <w:rFonts w:ascii="Times New Roman" w:hAnsi="Times New Roman" w:cs="Times New Roman"/>
          <w:b/>
          <w:sz w:val="28"/>
          <w:szCs w:val="28"/>
        </w:rPr>
        <w:t xml:space="preserve">izņemot </w:t>
      </w:r>
      <w:r w:rsidR="00C21843" w:rsidRPr="00970947">
        <w:rPr>
          <w:rFonts w:ascii="Times New Roman" w:hAnsi="Times New Roman" w:cs="Times New Roman"/>
          <w:b/>
          <w:sz w:val="28"/>
          <w:szCs w:val="28"/>
        </w:rPr>
        <w:t xml:space="preserve">šo noteikumu </w:t>
      </w:r>
      <w:r w:rsidR="00052CCF" w:rsidRPr="00970947">
        <w:rPr>
          <w:rFonts w:ascii="Times New Roman" w:hAnsi="Times New Roman" w:cs="Times New Roman"/>
          <w:b/>
          <w:sz w:val="28"/>
          <w:szCs w:val="28"/>
        </w:rPr>
        <w:t>I</w:t>
      </w:r>
      <w:r w:rsidR="00590671" w:rsidRPr="00970947">
        <w:rPr>
          <w:rFonts w:ascii="Times New Roman" w:hAnsi="Times New Roman" w:cs="Times New Roman"/>
          <w:b/>
          <w:sz w:val="28"/>
          <w:szCs w:val="28"/>
        </w:rPr>
        <w:t>V</w:t>
      </w:r>
      <w:r w:rsidR="00052CCF" w:rsidRPr="00970947">
        <w:rPr>
          <w:rFonts w:ascii="Times New Roman" w:hAnsi="Times New Roman" w:cs="Times New Roman"/>
          <w:b/>
          <w:sz w:val="28"/>
          <w:szCs w:val="28"/>
        </w:rPr>
        <w:t> nodaļā minētās infekcijas slimības</w:t>
      </w:r>
      <w:r w:rsidR="00C21843" w:rsidRPr="00970947">
        <w:rPr>
          <w:rFonts w:ascii="Times New Roman" w:hAnsi="Times New Roman" w:cs="Times New Roman"/>
          <w:b/>
          <w:sz w:val="28"/>
          <w:szCs w:val="28"/>
        </w:rPr>
        <w:t>)</w:t>
      </w:r>
      <w:r w:rsidR="00052CCF" w:rsidRPr="00970947">
        <w:rPr>
          <w:rFonts w:ascii="Times New Roman" w:hAnsi="Times New Roman" w:cs="Times New Roman"/>
          <w:b/>
          <w:sz w:val="28"/>
          <w:szCs w:val="28"/>
        </w:rPr>
        <w:t xml:space="preserve"> </w:t>
      </w:r>
    </w:p>
    <w:p w14:paraId="4F024B5F" w14:textId="6B8E8D48" w:rsidR="005308FF" w:rsidRPr="00970947" w:rsidRDefault="005308FF" w:rsidP="00A2399C">
      <w:pPr>
        <w:pStyle w:val="NoSpacing"/>
        <w:ind w:firstLine="709"/>
        <w:jc w:val="center"/>
        <w:rPr>
          <w:rFonts w:ascii="Times New Roman" w:hAnsi="Times New Roman" w:cs="Times New Roman"/>
          <w:sz w:val="28"/>
          <w:szCs w:val="28"/>
        </w:rPr>
      </w:pPr>
    </w:p>
    <w:p w14:paraId="68302BFD" w14:textId="28B51C69" w:rsidR="005308FF" w:rsidRPr="00970947" w:rsidRDefault="008D6436" w:rsidP="00A2399C">
      <w:pPr>
        <w:pStyle w:val="NoSpacing"/>
        <w:ind w:firstLine="709"/>
        <w:jc w:val="both"/>
        <w:rPr>
          <w:rFonts w:ascii="Times New Roman" w:eastAsia="Calibri" w:hAnsi="Times New Roman" w:cs="Times New Roman"/>
          <w:sz w:val="28"/>
          <w:szCs w:val="28"/>
        </w:rPr>
      </w:pPr>
      <w:r w:rsidRPr="00970947">
        <w:rPr>
          <w:rFonts w:ascii="Times New Roman" w:hAnsi="Times New Roman" w:cs="Times New Roman"/>
          <w:sz w:val="28"/>
          <w:szCs w:val="28"/>
        </w:rPr>
        <w:t>4</w:t>
      </w:r>
      <w:r w:rsidR="005308FF" w:rsidRPr="00970947">
        <w:rPr>
          <w:rFonts w:ascii="Times New Roman" w:hAnsi="Times New Roman" w:cs="Times New Roman"/>
          <w:sz w:val="28"/>
          <w:szCs w:val="28"/>
        </w:rPr>
        <w:t>.</w:t>
      </w:r>
      <w:bookmarkStart w:id="14" w:name="_Hlk36542271"/>
      <w:bookmarkStart w:id="15" w:name="_Hlk36130643"/>
      <w:r w:rsidR="00C21843" w:rsidRPr="00970947">
        <w:rPr>
          <w:rFonts w:ascii="Times New Roman" w:hAnsi="Times New Roman" w:cs="Times New Roman"/>
          <w:sz w:val="28"/>
          <w:szCs w:val="28"/>
        </w:rPr>
        <w:t> </w:t>
      </w:r>
      <w:r w:rsidR="00A82F36" w:rsidRPr="00970947">
        <w:rPr>
          <w:rFonts w:ascii="Times New Roman" w:hAnsi="Times New Roman" w:cs="Times New Roman"/>
          <w:sz w:val="28"/>
          <w:szCs w:val="28"/>
        </w:rPr>
        <w:t>Zaudējumu</w:t>
      </w:r>
      <w:r w:rsidR="00A82F36" w:rsidRPr="00970947">
        <w:rPr>
          <w:rFonts w:ascii="Times New Roman" w:eastAsia="Calibri" w:hAnsi="Times New Roman" w:cs="Times New Roman"/>
          <w:sz w:val="28"/>
          <w:szCs w:val="28"/>
        </w:rPr>
        <w:t xml:space="preserve"> kompensācija</w:t>
      </w:r>
      <w:r w:rsidR="005A1547" w:rsidRPr="00970947">
        <w:rPr>
          <w:rFonts w:ascii="Times New Roman" w:eastAsia="Calibri" w:hAnsi="Times New Roman" w:cs="Times New Roman"/>
          <w:sz w:val="28"/>
          <w:szCs w:val="28"/>
        </w:rPr>
        <w:t>s apmērs</w:t>
      </w:r>
      <w:r w:rsidR="00A82F36" w:rsidRPr="00970947">
        <w:rPr>
          <w:rFonts w:ascii="Times New Roman" w:hAnsi="Times New Roman" w:cs="Times New Roman"/>
          <w:sz w:val="28"/>
          <w:szCs w:val="28"/>
        </w:rPr>
        <w:t xml:space="preserve"> p</w:t>
      </w:r>
      <w:r w:rsidR="005308FF" w:rsidRPr="00970947">
        <w:rPr>
          <w:rFonts w:ascii="Times New Roman" w:eastAsia="Calibri" w:hAnsi="Times New Roman" w:cs="Times New Roman"/>
          <w:sz w:val="28"/>
          <w:szCs w:val="28"/>
        </w:rPr>
        <w:t>ar dzīvnieku ir</w:t>
      </w:r>
      <w:r w:rsidR="00E14003" w:rsidRPr="00970947">
        <w:rPr>
          <w:rFonts w:ascii="Times New Roman" w:eastAsia="Calibri" w:hAnsi="Times New Roman" w:cs="Times New Roman"/>
          <w:sz w:val="28"/>
          <w:szCs w:val="28"/>
        </w:rPr>
        <w:t xml:space="preserve"> </w:t>
      </w:r>
      <w:r w:rsidR="005A1547" w:rsidRPr="00970947">
        <w:rPr>
          <w:rFonts w:ascii="Times New Roman" w:eastAsia="Calibri" w:hAnsi="Times New Roman" w:cs="Times New Roman"/>
          <w:sz w:val="28"/>
          <w:szCs w:val="28"/>
        </w:rPr>
        <w:t xml:space="preserve">noteikts </w:t>
      </w:r>
      <w:r w:rsidR="005308FF" w:rsidRPr="00970947">
        <w:rPr>
          <w:rFonts w:ascii="Times New Roman" w:eastAsia="Calibri" w:hAnsi="Times New Roman" w:cs="Times New Roman"/>
          <w:sz w:val="28"/>
          <w:szCs w:val="28"/>
        </w:rPr>
        <w:t>šo noteikum</w:t>
      </w:r>
      <w:r w:rsidR="00CD2694" w:rsidRPr="00970947">
        <w:rPr>
          <w:rFonts w:ascii="Times New Roman" w:eastAsia="Calibri" w:hAnsi="Times New Roman" w:cs="Times New Roman"/>
          <w:sz w:val="28"/>
          <w:szCs w:val="28"/>
        </w:rPr>
        <w:t>u</w:t>
      </w:r>
      <w:r w:rsidR="005308FF" w:rsidRPr="00970947">
        <w:rPr>
          <w:rFonts w:ascii="Times New Roman" w:eastAsia="Calibri" w:hAnsi="Times New Roman" w:cs="Times New Roman"/>
          <w:sz w:val="28"/>
          <w:szCs w:val="28"/>
        </w:rPr>
        <w:t xml:space="preserve"> </w:t>
      </w:r>
      <w:r w:rsidR="00841CC5" w:rsidRPr="00970947">
        <w:rPr>
          <w:rFonts w:ascii="Times New Roman" w:eastAsia="Calibri" w:hAnsi="Times New Roman" w:cs="Times New Roman"/>
          <w:sz w:val="28"/>
          <w:szCs w:val="28"/>
        </w:rPr>
        <w:t>1</w:t>
      </w:r>
      <w:r w:rsidR="005308FF" w:rsidRPr="00970947">
        <w:rPr>
          <w:rFonts w:ascii="Times New Roman" w:eastAsia="Calibri" w:hAnsi="Times New Roman" w:cs="Times New Roman"/>
          <w:sz w:val="28"/>
          <w:szCs w:val="28"/>
        </w:rPr>
        <w:t>.</w:t>
      </w:r>
      <w:r w:rsidR="00052CCF" w:rsidRPr="00970947">
        <w:rPr>
          <w:rFonts w:ascii="Times New Roman" w:eastAsia="Calibri" w:hAnsi="Times New Roman" w:cs="Times New Roman"/>
          <w:sz w:val="28"/>
          <w:szCs w:val="28"/>
        </w:rPr>
        <w:t> </w:t>
      </w:r>
      <w:r w:rsidR="005308FF" w:rsidRPr="00970947">
        <w:rPr>
          <w:rFonts w:ascii="Times New Roman" w:eastAsia="Calibri" w:hAnsi="Times New Roman" w:cs="Times New Roman"/>
          <w:sz w:val="28"/>
          <w:szCs w:val="28"/>
        </w:rPr>
        <w:t>pielikumā</w:t>
      </w:r>
      <w:r w:rsidR="00E14003" w:rsidRPr="00970947">
        <w:rPr>
          <w:rFonts w:ascii="Times New Roman" w:eastAsia="Calibri" w:hAnsi="Times New Roman" w:cs="Times New Roman"/>
          <w:sz w:val="28"/>
          <w:szCs w:val="28"/>
        </w:rPr>
        <w:t>.</w:t>
      </w:r>
      <w:r w:rsidR="005308FF" w:rsidRPr="00970947">
        <w:rPr>
          <w:rFonts w:ascii="Times New Roman" w:eastAsia="Calibri" w:hAnsi="Times New Roman" w:cs="Times New Roman"/>
          <w:sz w:val="28"/>
          <w:szCs w:val="28"/>
        </w:rPr>
        <w:t xml:space="preserve"> </w:t>
      </w:r>
      <w:bookmarkEnd w:id="14"/>
      <w:bookmarkEnd w:id="15"/>
    </w:p>
    <w:p w14:paraId="1B147EDA" w14:textId="77777777" w:rsidR="005308FF" w:rsidRPr="00970947" w:rsidRDefault="005308FF" w:rsidP="00A2399C">
      <w:pPr>
        <w:pStyle w:val="NoSpacing"/>
        <w:ind w:firstLine="709"/>
        <w:jc w:val="both"/>
        <w:rPr>
          <w:rFonts w:ascii="Times New Roman" w:eastAsia="Calibri" w:hAnsi="Times New Roman" w:cs="Times New Roman"/>
          <w:sz w:val="28"/>
          <w:szCs w:val="28"/>
        </w:rPr>
      </w:pPr>
    </w:p>
    <w:p w14:paraId="1F525434" w14:textId="4243656A" w:rsidR="00344F1D" w:rsidRPr="00970947" w:rsidRDefault="008D6436" w:rsidP="00A2399C">
      <w:pPr>
        <w:pStyle w:val="NoSpacing"/>
        <w:ind w:firstLine="709"/>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5</w:t>
      </w:r>
      <w:r w:rsidR="005308FF" w:rsidRPr="00970947">
        <w:rPr>
          <w:rFonts w:ascii="Times New Roman" w:eastAsia="Calibri" w:hAnsi="Times New Roman" w:cs="Times New Roman"/>
          <w:sz w:val="28"/>
          <w:szCs w:val="28"/>
        </w:rPr>
        <w:t>.</w:t>
      </w:r>
      <w:bookmarkStart w:id="16" w:name="_Hlk52891219"/>
      <w:r w:rsidR="00C21843" w:rsidRPr="00970947">
        <w:rPr>
          <w:rFonts w:ascii="Times New Roman" w:eastAsia="Calibri" w:hAnsi="Times New Roman" w:cs="Times New Roman"/>
          <w:sz w:val="28"/>
          <w:szCs w:val="28"/>
        </w:rPr>
        <w:t> </w:t>
      </w:r>
      <w:r w:rsidR="005308FF" w:rsidRPr="00970947">
        <w:rPr>
          <w:rFonts w:ascii="Times New Roman" w:eastAsia="Calibri" w:hAnsi="Times New Roman" w:cs="Times New Roman"/>
          <w:sz w:val="28"/>
          <w:szCs w:val="28"/>
        </w:rPr>
        <w:t>Zaudējumu kompensācij</w:t>
      </w:r>
      <w:r w:rsidR="005C06AF" w:rsidRPr="00970947">
        <w:rPr>
          <w:rFonts w:ascii="Times New Roman" w:eastAsia="Calibri" w:hAnsi="Times New Roman" w:cs="Times New Roman"/>
          <w:sz w:val="28"/>
          <w:szCs w:val="28"/>
        </w:rPr>
        <w:t>a</w:t>
      </w:r>
      <w:r w:rsidR="00C21843" w:rsidRPr="00970947">
        <w:rPr>
          <w:rFonts w:ascii="Times New Roman" w:eastAsia="Calibri" w:hAnsi="Times New Roman" w:cs="Times New Roman"/>
          <w:sz w:val="28"/>
          <w:szCs w:val="28"/>
        </w:rPr>
        <w:t>s</w:t>
      </w:r>
      <w:r w:rsidR="005308FF" w:rsidRPr="00970947">
        <w:rPr>
          <w:rFonts w:ascii="Times New Roman" w:eastAsia="Calibri" w:hAnsi="Times New Roman" w:cs="Times New Roman"/>
          <w:sz w:val="28"/>
          <w:szCs w:val="28"/>
        </w:rPr>
        <w:t xml:space="preserve"> </w:t>
      </w:r>
      <w:r w:rsidR="00C21843" w:rsidRPr="00970947">
        <w:rPr>
          <w:rFonts w:ascii="Times New Roman" w:eastAsia="Calibri" w:hAnsi="Times New Roman" w:cs="Times New Roman"/>
          <w:sz w:val="28"/>
          <w:szCs w:val="28"/>
        </w:rPr>
        <w:t>apmērs</w:t>
      </w:r>
      <w:r w:rsidR="00C21843" w:rsidRPr="00970947">
        <w:rPr>
          <w:rFonts w:ascii="Times New Roman" w:hAnsi="Times New Roman" w:cs="Times New Roman"/>
          <w:sz w:val="28"/>
          <w:szCs w:val="28"/>
        </w:rPr>
        <w:t xml:space="preserve"> </w:t>
      </w:r>
      <w:r w:rsidR="005308FF" w:rsidRPr="00970947">
        <w:rPr>
          <w:rFonts w:ascii="Times New Roman" w:hAnsi="Times New Roman" w:cs="Times New Roman"/>
          <w:sz w:val="28"/>
          <w:szCs w:val="28"/>
        </w:rPr>
        <w:t xml:space="preserve">par iznīcināto dzīvnieku izcelsmes </w:t>
      </w:r>
      <w:bookmarkStart w:id="17" w:name="_Hlk64658872"/>
      <w:r w:rsidR="005308FF" w:rsidRPr="00970947">
        <w:rPr>
          <w:rFonts w:ascii="Times New Roman" w:hAnsi="Times New Roman" w:cs="Times New Roman"/>
          <w:sz w:val="28"/>
          <w:szCs w:val="28"/>
        </w:rPr>
        <w:t xml:space="preserve">produktu ir </w:t>
      </w:r>
      <w:r w:rsidR="005308FF" w:rsidRPr="00970947">
        <w:rPr>
          <w:rFonts w:ascii="Times New Roman" w:eastAsia="Calibri" w:hAnsi="Times New Roman" w:cs="Times New Roman"/>
          <w:sz w:val="28"/>
          <w:szCs w:val="28"/>
        </w:rPr>
        <w:t>80</w:t>
      </w:r>
      <w:r w:rsidR="00052CCF" w:rsidRPr="00970947">
        <w:rPr>
          <w:rFonts w:ascii="Times New Roman" w:eastAsia="Calibri" w:hAnsi="Times New Roman" w:cs="Times New Roman"/>
          <w:sz w:val="28"/>
          <w:szCs w:val="28"/>
        </w:rPr>
        <w:t> procent</w:t>
      </w:r>
      <w:r w:rsidR="00C21843" w:rsidRPr="00970947">
        <w:rPr>
          <w:rFonts w:ascii="Times New Roman" w:eastAsia="Calibri" w:hAnsi="Times New Roman" w:cs="Times New Roman"/>
          <w:sz w:val="28"/>
          <w:szCs w:val="28"/>
        </w:rPr>
        <w:t>i</w:t>
      </w:r>
      <w:r w:rsidR="005308FF" w:rsidRPr="00970947">
        <w:rPr>
          <w:rFonts w:ascii="Times New Roman" w:eastAsia="Calibri" w:hAnsi="Times New Roman" w:cs="Times New Roman"/>
          <w:sz w:val="28"/>
          <w:szCs w:val="28"/>
        </w:rPr>
        <w:t xml:space="preserve"> no</w:t>
      </w:r>
      <w:r w:rsidR="00344F1D" w:rsidRPr="00970947">
        <w:rPr>
          <w:rFonts w:ascii="Times New Roman" w:eastAsia="Calibri" w:hAnsi="Times New Roman" w:cs="Times New Roman"/>
          <w:sz w:val="28"/>
          <w:szCs w:val="28"/>
        </w:rPr>
        <w:t xml:space="preserve"> normatīvajos aktos par grāmatvedības kārtošanu un organizāciju </w:t>
      </w:r>
      <w:r w:rsidR="005A33AA" w:rsidRPr="00970947">
        <w:rPr>
          <w:rFonts w:ascii="Times New Roman" w:eastAsia="Calibri" w:hAnsi="Times New Roman" w:cs="Times New Roman"/>
          <w:sz w:val="28"/>
          <w:szCs w:val="28"/>
        </w:rPr>
        <w:t>minēt</w:t>
      </w:r>
      <w:r w:rsidR="00C21843" w:rsidRPr="00970947">
        <w:rPr>
          <w:rFonts w:ascii="Times New Roman" w:eastAsia="Calibri" w:hAnsi="Times New Roman" w:cs="Times New Roman"/>
          <w:sz w:val="28"/>
          <w:szCs w:val="28"/>
        </w:rPr>
        <w:t>aj</w:t>
      </w:r>
      <w:r w:rsidR="005A33AA" w:rsidRPr="00970947">
        <w:rPr>
          <w:rFonts w:ascii="Times New Roman" w:eastAsia="Calibri" w:hAnsi="Times New Roman" w:cs="Times New Roman"/>
          <w:sz w:val="28"/>
          <w:szCs w:val="28"/>
        </w:rPr>
        <w:t xml:space="preserve">ā attaisnojuma dokumentā </w:t>
      </w:r>
      <w:r w:rsidR="00344F1D" w:rsidRPr="00970947">
        <w:rPr>
          <w:rFonts w:ascii="Times New Roman" w:eastAsia="Calibri" w:hAnsi="Times New Roman" w:cs="Times New Roman"/>
          <w:sz w:val="28"/>
          <w:szCs w:val="28"/>
        </w:rPr>
        <w:t>(turpmāk</w:t>
      </w:r>
      <w:r w:rsidR="00052CCF" w:rsidRPr="00970947">
        <w:rPr>
          <w:rFonts w:ascii="Times New Roman" w:eastAsia="Calibri" w:hAnsi="Times New Roman" w:cs="Times New Roman"/>
          <w:sz w:val="28"/>
          <w:szCs w:val="28"/>
        </w:rPr>
        <w:t> </w:t>
      </w:r>
      <w:r w:rsidR="00C42A05" w:rsidRPr="00970947">
        <w:rPr>
          <w:rFonts w:ascii="Times New Roman" w:hAnsi="Times New Roman" w:cs="Times New Roman"/>
          <w:sz w:val="28"/>
          <w:szCs w:val="28"/>
        </w:rPr>
        <w:t>–</w:t>
      </w:r>
      <w:r w:rsidR="00C42A05" w:rsidRPr="00970947">
        <w:rPr>
          <w:rFonts w:ascii="Times New Roman" w:eastAsia="Calibri" w:hAnsi="Times New Roman" w:cs="Times New Roman"/>
          <w:sz w:val="28"/>
          <w:szCs w:val="28"/>
        </w:rPr>
        <w:t xml:space="preserve"> </w:t>
      </w:r>
      <w:r w:rsidR="00344F1D" w:rsidRPr="00970947">
        <w:rPr>
          <w:rFonts w:ascii="Times New Roman" w:eastAsia="Calibri" w:hAnsi="Times New Roman" w:cs="Times New Roman"/>
          <w:sz w:val="28"/>
          <w:szCs w:val="28"/>
        </w:rPr>
        <w:t>grāmatvedības attaisnojuma dokuments) norādītās cenas.</w:t>
      </w:r>
    </w:p>
    <w:p w14:paraId="0CD968EC" w14:textId="77777777" w:rsidR="00344F1D" w:rsidRPr="00970947" w:rsidRDefault="00344F1D" w:rsidP="00A2399C">
      <w:pPr>
        <w:pStyle w:val="NoSpacing"/>
        <w:ind w:firstLine="709"/>
        <w:jc w:val="both"/>
        <w:rPr>
          <w:rFonts w:ascii="Times New Roman" w:eastAsia="Calibri" w:hAnsi="Times New Roman" w:cs="Times New Roman"/>
          <w:sz w:val="28"/>
          <w:szCs w:val="28"/>
        </w:rPr>
      </w:pPr>
    </w:p>
    <w:bookmarkEnd w:id="16"/>
    <w:bookmarkEnd w:id="17"/>
    <w:p w14:paraId="03C2A564" w14:textId="76E33339" w:rsidR="005308FF" w:rsidRPr="00970947" w:rsidRDefault="008D6436" w:rsidP="00A2399C">
      <w:pPr>
        <w:pStyle w:val="NoSpacing"/>
        <w:ind w:firstLine="709"/>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6</w:t>
      </w:r>
      <w:r w:rsidR="005308FF" w:rsidRPr="00970947">
        <w:rPr>
          <w:rFonts w:ascii="Times New Roman" w:eastAsia="Calibri" w:hAnsi="Times New Roman" w:cs="Times New Roman"/>
          <w:sz w:val="28"/>
          <w:szCs w:val="28"/>
        </w:rPr>
        <w:t>.</w:t>
      </w:r>
      <w:bookmarkStart w:id="18" w:name="_Hlk64658974"/>
      <w:r w:rsidR="00C21843" w:rsidRPr="00970947">
        <w:rPr>
          <w:rFonts w:ascii="Times New Roman" w:eastAsia="Calibri" w:hAnsi="Times New Roman" w:cs="Times New Roman"/>
          <w:sz w:val="28"/>
          <w:szCs w:val="28"/>
        </w:rPr>
        <w:t> </w:t>
      </w:r>
      <w:r w:rsidR="005C06AF" w:rsidRPr="00970947">
        <w:rPr>
          <w:rFonts w:ascii="Times New Roman" w:eastAsia="Calibri" w:hAnsi="Times New Roman" w:cs="Times New Roman"/>
          <w:sz w:val="28"/>
          <w:szCs w:val="28"/>
        </w:rPr>
        <w:t>Z</w:t>
      </w:r>
      <w:r w:rsidR="005308FF" w:rsidRPr="00970947">
        <w:rPr>
          <w:rFonts w:ascii="Times New Roman" w:eastAsia="Calibri" w:hAnsi="Times New Roman" w:cs="Times New Roman"/>
          <w:sz w:val="28"/>
          <w:szCs w:val="28"/>
        </w:rPr>
        <w:t>audējumu kompensācij</w:t>
      </w:r>
      <w:r w:rsidR="005C06AF" w:rsidRPr="00970947">
        <w:rPr>
          <w:rFonts w:ascii="Times New Roman" w:eastAsia="Calibri" w:hAnsi="Times New Roman" w:cs="Times New Roman"/>
          <w:sz w:val="28"/>
          <w:szCs w:val="28"/>
        </w:rPr>
        <w:t>a</w:t>
      </w:r>
      <w:r w:rsidR="00C21843" w:rsidRPr="00970947">
        <w:rPr>
          <w:rFonts w:ascii="Times New Roman" w:eastAsia="Calibri" w:hAnsi="Times New Roman" w:cs="Times New Roman"/>
          <w:sz w:val="28"/>
          <w:szCs w:val="28"/>
        </w:rPr>
        <w:t>s</w:t>
      </w:r>
      <w:r w:rsidR="005308FF" w:rsidRPr="00970947">
        <w:rPr>
          <w:rFonts w:ascii="Times New Roman" w:eastAsia="Calibri" w:hAnsi="Times New Roman" w:cs="Times New Roman"/>
          <w:sz w:val="28"/>
          <w:szCs w:val="28"/>
        </w:rPr>
        <w:t xml:space="preserve"> </w:t>
      </w:r>
      <w:r w:rsidR="00C21843" w:rsidRPr="00970947">
        <w:rPr>
          <w:rFonts w:ascii="Times New Roman" w:eastAsia="Calibri" w:hAnsi="Times New Roman" w:cs="Times New Roman"/>
          <w:sz w:val="28"/>
          <w:szCs w:val="28"/>
        </w:rPr>
        <w:t xml:space="preserve">apmērs </w:t>
      </w:r>
      <w:r w:rsidR="005308FF" w:rsidRPr="00970947">
        <w:rPr>
          <w:rFonts w:ascii="Times New Roman" w:eastAsia="Calibri" w:hAnsi="Times New Roman" w:cs="Times New Roman"/>
          <w:sz w:val="28"/>
          <w:szCs w:val="28"/>
        </w:rPr>
        <w:t>par iznīcināto reproduktīvo produktu (izņemot inkubējam</w:t>
      </w:r>
      <w:r w:rsidR="00052CCF" w:rsidRPr="00970947">
        <w:rPr>
          <w:rFonts w:ascii="Times New Roman" w:eastAsia="Calibri" w:hAnsi="Times New Roman" w:cs="Times New Roman"/>
          <w:sz w:val="28"/>
          <w:szCs w:val="28"/>
        </w:rPr>
        <w:t>ā</w:t>
      </w:r>
      <w:r w:rsidR="00C21843" w:rsidRPr="00970947">
        <w:rPr>
          <w:rFonts w:ascii="Times New Roman" w:eastAsia="Calibri" w:hAnsi="Times New Roman" w:cs="Times New Roman"/>
          <w:sz w:val="28"/>
          <w:szCs w:val="28"/>
        </w:rPr>
        <w:t>s</w:t>
      </w:r>
      <w:r w:rsidR="005308FF" w:rsidRPr="00970947">
        <w:rPr>
          <w:rFonts w:ascii="Times New Roman" w:eastAsia="Calibri" w:hAnsi="Times New Roman" w:cs="Times New Roman"/>
          <w:sz w:val="28"/>
          <w:szCs w:val="28"/>
        </w:rPr>
        <w:t xml:space="preserve"> ol</w:t>
      </w:r>
      <w:r w:rsidR="00C21843" w:rsidRPr="00970947">
        <w:rPr>
          <w:rFonts w:ascii="Times New Roman" w:eastAsia="Calibri" w:hAnsi="Times New Roman" w:cs="Times New Roman"/>
          <w:sz w:val="28"/>
          <w:szCs w:val="28"/>
        </w:rPr>
        <w:t>as</w:t>
      </w:r>
      <w:r w:rsidR="005308FF" w:rsidRPr="00970947">
        <w:rPr>
          <w:rFonts w:ascii="Times New Roman" w:eastAsia="Calibri" w:hAnsi="Times New Roman" w:cs="Times New Roman"/>
          <w:sz w:val="28"/>
          <w:szCs w:val="28"/>
        </w:rPr>
        <w:t>, kas iegūtas novietnē)</w:t>
      </w:r>
      <w:r w:rsidR="005C06AF" w:rsidRPr="00970947">
        <w:rPr>
          <w:rFonts w:ascii="Times New Roman" w:eastAsia="Calibri" w:hAnsi="Times New Roman" w:cs="Times New Roman"/>
          <w:sz w:val="28"/>
          <w:szCs w:val="28"/>
        </w:rPr>
        <w:t xml:space="preserve"> ir</w:t>
      </w:r>
      <w:r w:rsidR="005308FF" w:rsidRPr="00970947">
        <w:rPr>
          <w:rFonts w:ascii="Times New Roman" w:eastAsia="Calibri" w:hAnsi="Times New Roman" w:cs="Times New Roman"/>
          <w:sz w:val="28"/>
          <w:szCs w:val="28"/>
        </w:rPr>
        <w:t xml:space="preserve"> 80</w:t>
      </w:r>
      <w:r w:rsidR="00052CCF" w:rsidRPr="00970947">
        <w:rPr>
          <w:rFonts w:ascii="Times New Roman" w:eastAsia="Calibri" w:hAnsi="Times New Roman" w:cs="Times New Roman"/>
          <w:sz w:val="28"/>
          <w:szCs w:val="28"/>
        </w:rPr>
        <w:t> procent</w:t>
      </w:r>
      <w:r w:rsidR="00C21843" w:rsidRPr="00970947">
        <w:rPr>
          <w:rFonts w:ascii="Times New Roman" w:eastAsia="Calibri" w:hAnsi="Times New Roman" w:cs="Times New Roman"/>
          <w:sz w:val="28"/>
          <w:szCs w:val="28"/>
        </w:rPr>
        <w:t>i</w:t>
      </w:r>
      <w:r w:rsidR="005308FF" w:rsidRPr="00970947">
        <w:rPr>
          <w:rFonts w:ascii="Times New Roman" w:eastAsia="Calibri" w:hAnsi="Times New Roman" w:cs="Times New Roman"/>
          <w:sz w:val="28"/>
          <w:szCs w:val="28"/>
        </w:rPr>
        <w:t xml:space="preserve"> no </w:t>
      </w:r>
      <w:r w:rsidR="00696FFA" w:rsidRPr="00970947">
        <w:rPr>
          <w:rFonts w:ascii="Times New Roman" w:eastAsia="Calibri" w:hAnsi="Times New Roman" w:cs="Times New Roman"/>
          <w:sz w:val="28"/>
          <w:szCs w:val="28"/>
        </w:rPr>
        <w:t xml:space="preserve">grāmatvedības attaisnojuma dokumentos norādītās </w:t>
      </w:r>
      <w:r w:rsidR="005308FF" w:rsidRPr="00970947">
        <w:rPr>
          <w:rFonts w:ascii="Times New Roman" w:eastAsia="Calibri" w:hAnsi="Times New Roman" w:cs="Times New Roman"/>
          <w:sz w:val="28"/>
          <w:szCs w:val="28"/>
        </w:rPr>
        <w:t>cenas.</w:t>
      </w:r>
    </w:p>
    <w:bookmarkEnd w:id="18"/>
    <w:p w14:paraId="5D4FA8D2" w14:textId="77777777" w:rsidR="005308FF" w:rsidRPr="00970947" w:rsidRDefault="005308FF" w:rsidP="00A2399C">
      <w:pPr>
        <w:pStyle w:val="NoSpacing"/>
        <w:ind w:firstLine="709"/>
        <w:jc w:val="both"/>
        <w:rPr>
          <w:rFonts w:ascii="Times New Roman" w:eastAsia="Calibri" w:hAnsi="Times New Roman" w:cs="Times New Roman"/>
          <w:sz w:val="28"/>
          <w:szCs w:val="28"/>
        </w:rPr>
      </w:pPr>
    </w:p>
    <w:p w14:paraId="540C62AB" w14:textId="3E086D25" w:rsidR="005308FF" w:rsidRPr="00970947" w:rsidRDefault="008D6436" w:rsidP="00A2399C">
      <w:pPr>
        <w:pStyle w:val="NoSpacing"/>
        <w:ind w:firstLine="709"/>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7</w:t>
      </w:r>
      <w:r w:rsidR="005308FF" w:rsidRPr="00970947">
        <w:rPr>
          <w:rFonts w:ascii="Times New Roman" w:eastAsia="Calibri" w:hAnsi="Times New Roman" w:cs="Times New Roman"/>
          <w:sz w:val="28"/>
          <w:szCs w:val="28"/>
        </w:rPr>
        <w:t>.</w:t>
      </w:r>
      <w:bookmarkStart w:id="19" w:name="_Hlk64661567"/>
      <w:r w:rsidR="00C21843" w:rsidRPr="00970947">
        <w:rPr>
          <w:rFonts w:ascii="Times New Roman" w:eastAsia="Calibri" w:hAnsi="Times New Roman" w:cs="Times New Roman"/>
          <w:sz w:val="28"/>
          <w:szCs w:val="28"/>
        </w:rPr>
        <w:t> </w:t>
      </w:r>
      <w:r w:rsidR="00F31B76" w:rsidRPr="00970947">
        <w:rPr>
          <w:rFonts w:ascii="Times New Roman" w:eastAsia="Calibri" w:hAnsi="Times New Roman" w:cs="Times New Roman"/>
          <w:sz w:val="28"/>
          <w:szCs w:val="28"/>
        </w:rPr>
        <w:t>Zaudējumu kompensācija</w:t>
      </w:r>
      <w:r w:rsidR="005A1547" w:rsidRPr="00970947">
        <w:rPr>
          <w:rFonts w:ascii="Times New Roman" w:eastAsia="Calibri" w:hAnsi="Times New Roman" w:cs="Times New Roman"/>
          <w:sz w:val="28"/>
          <w:szCs w:val="28"/>
        </w:rPr>
        <w:t>s apmērs</w:t>
      </w:r>
      <w:r w:rsidR="00F31B76" w:rsidRPr="00970947">
        <w:rPr>
          <w:rFonts w:ascii="Times New Roman" w:eastAsia="Calibri" w:hAnsi="Times New Roman" w:cs="Times New Roman"/>
          <w:sz w:val="28"/>
          <w:szCs w:val="28"/>
        </w:rPr>
        <w:t xml:space="preserve"> p</w:t>
      </w:r>
      <w:r w:rsidR="005308FF" w:rsidRPr="00970947">
        <w:rPr>
          <w:rFonts w:ascii="Times New Roman" w:eastAsia="Calibri" w:hAnsi="Times New Roman" w:cs="Times New Roman"/>
          <w:sz w:val="28"/>
          <w:szCs w:val="28"/>
        </w:rPr>
        <w:t xml:space="preserve">ar </w:t>
      </w:r>
      <w:r w:rsidR="00D51F9D" w:rsidRPr="00970947">
        <w:rPr>
          <w:rFonts w:ascii="Times New Roman" w:eastAsia="Calibri" w:hAnsi="Times New Roman" w:cs="Times New Roman"/>
          <w:sz w:val="28"/>
          <w:szCs w:val="28"/>
        </w:rPr>
        <w:t>iznīcinā</w:t>
      </w:r>
      <w:r w:rsidR="00D107DB" w:rsidRPr="00970947">
        <w:rPr>
          <w:rFonts w:ascii="Times New Roman" w:eastAsia="Calibri" w:hAnsi="Times New Roman" w:cs="Times New Roman"/>
          <w:sz w:val="28"/>
          <w:szCs w:val="28"/>
        </w:rPr>
        <w:t>t</w:t>
      </w:r>
      <w:r w:rsidR="00D51F9D" w:rsidRPr="00970947">
        <w:rPr>
          <w:rFonts w:ascii="Times New Roman" w:eastAsia="Calibri" w:hAnsi="Times New Roman" w:cs="Times New Roman"/>
          <w:sz w:val="28"/>
          <w:szCs w:val="28"/>
        </w:rPr>
        <w:t xml:space="preserve">ām </w:t>
      </w:r>
      <w:r w:rsidR="00F31B76" w:rsidRPr="00970947">
        <w:rPr>
          <w:rFonts w:ascii="Times New Roman" w:eastAsia="Calibri" w:hAnsi="Times New Roman" w:cs="Times New Roman"/>
          <w:sz w:val="28"/>
          <w:szCs w:val="28"/>
        </w:rPr>
        <w:t>inkubējamām olām, kas iegūtas novietnē</w:t>
      </w:r>
      <w:r w:rsidR="005A33AA" w:rsidRPr="00970947">
        <w:rPr>
          <w:rFonts w:ascii="Times New Roman" w:eastAsia="Calibri" w:hAnsi="Times New Roman" w:cs="Times New Roman"/>
          <w:sz w:val="28"/>
          <w:szCs w:val="28"/>
        </w:rPr>
        <w:t>,</w:t>
      </w:r>
      <w:r w:rsidR="00F31B76" w:rsidRPr="00970947">
        <w:rPr>
          <w:rFonts w:ascii="Times New Roman" w:eastAsia="Calibri" w:hAnsi="Times New Roman" w:cs="Times New Roman"/>
          <w:sz w:val="28"/>
          <w:szCs w:val="28"/>
        </w:rPr>
        <w:t xml:space="preserve"> </w:t>
      </w:r>
      <w:r w:rsidR="002F0149" w:rsidRPr="00970947">
        <w:rPr>
          <w:rFonts w:ascii="Times New Roman" w:eastAsia="Calibri" w:hAnsi="Times New Roman" w:cs="Times New Roman"/>
          <w:sz w:val="28"/>
          <w:szCs w:val="28"/>
        </w:rPr>
        <w:t xml:space="preserve">ir </w:t>
      </w:r>
      <w:r w:rsidR="005A1547" w:rsidRPr="00970947">
        <w:rPr>
          <w:rFonts w:ascii="Times New Roman" w:eastAsia="Calibri" w:hAnsi="Times New Roman" w:cs="Times New Roman"/>
          <w:sz w:val="28"/>
          <w:szCs w:val="28"/>
        </w:rPr>
        <w:t>noteikts</w:t>
      </w:r>
      <w:r w:rsidR="005308FF" w:rsidRPr="00970947">
        <w:rPr>
          <w:rFonts w:ascii="Times New Roman" w:eastAsia="Calibri" w:hAnsi="Times New Roman" w:cs="Times New Roman"/>
          <w:sz w:val="28"/>
          <w:szCs w:val="28"/>
        </w:rPr>
        <w:t xml:space="preserve"> šo noteikum</w:t>
      </w:r>
      <w:r w:rsidR="005A33AA" w:rsidRPr="00970947">
        <w:rPr>
          <w:rFonts w:ascii="Times New Roman" w:eastAsia="Calibri" w:hAnsi="Times New Roman" w:cs="Times New Roman"/>
          <w:sz w:val="28"/>
          <w:szCs w:val="28"/>
        </w:rPr>
        <w:t>u</w:t>
      </w:r>
      <w:r w:rsidR="005308FF" w:rsidRPr="00970947">
        <w:rPr>
          <w:rFonts w:ascii="Times New Roman" w:eastAsia="Calibri" w:hAnsi="Times New Roman" w:cs="Times New Roman"/>
          <w:sz w:val="28"/>
          <w:szCs w:val="28"/>
        </w:rPr>
        <w:t xml:space="preserve"> </w:t>
      </w:r>
      <w:r w:rsidR="00841CC5" w:rsidRPr="00970947">
        <w:rPr>
          <w:rFonts w:ascii="Times New Roman" w:eastAsia="Calibri" w:hAnsi="Times New Roman" w:cs="Times New Roman"/>
          <w:sz w:val="28"/>
          <w:szCs w:val="28"/>
        </w:rPr>
        <w:t>1</w:t>
      </w:r>
      <w:r w:rsidR="005308FF" w:rsidRPr="00970947">
        <w:rPr>
          <w:rFonts w:ascii="Times New Roman" w:eastAsia="Calibri" w:hAnsi="Times New Roman" w:cs="Times New Roman"/>
          <w:sz w:val="28"/>
          <w:szCs w:val="28"/>
        </w:rPr>
        <w:t>.</w:t>
      </w:r>
      <w:r w:rsidR="00052CCF" w:rsidRPr="00970947">
        <w:rPr>
          <w:rFonts w:ascii="Times New Roman" w:eastAsia="Calibri" w:hAnsi="Times New Roman" w:cs="Times New Roman"/>
          <w:sz w:val="28"/>
          <w:szCs w:val="28"/>
        </w:rPr>
        <w:t> </w:t>
      </w:r>
      <w:r w:rsidR="005308FF" w:rsidRPr="00970947">
        <w:rPr>
          <w:rFonts w:ascii="Times New Roman" w:eastAsia="Calibri" w:hAnsi="Times New Roman" w:cs="Times New Roman"/>
          <w:sz w:val="28"/>
          <w:szCs w:val="28"/>
        </w:rPr>
        <w:t>pielikumā</w:t>
      </w:r>
      <w:bookmarkEnd w:id="19"/>
      <w:r w:rsidR="005308FF" w:rsidRPr="00970947">
        <w:rPr>
          <w:rFonts w:ascii="Times New Roman" w:eastAsia="Calibri" w:hAnsi="Times New Roman" w:cs="Times New Roman"/>
          <w:sz w:val="28"/>
          <w:szCs w:val="28"/>
        </w:rPr>
        <w:t>.</w:t>
      </w:r>
    </w:p>
    <w:p w14:paraId="7A3226EA" w14:textId="77777777" w:rsidR="005308FF" w:rsidRPr="00970947" w:rsidRDefault="005308FF" w:rsidP="00A2399C">
      <w:pPr>
        <w:pStyle w:val="NoSpacing"/>
        <w:ind w:firstLine="709"/>
        <w:jc w:val="both"/>
        <w:rPr>
          <w:rFonts w:ascii="Times New Roman" w:eastAsia="Calibri" w:hAnsi="Times New Roman" w:cs="Times New Roman"/>
          <w:sz w:val="28"/>
          <w:szCs w:val="28"/>
        </w:rPr>
      </w:pPr>
    </w:p>
    <w:p w14:paraId="710BD551" w14:textId="05D2F16F" w:rsidR="005308FF" w:rsidRPr="00970947" w:rsidRDefault="008D6436" w:rsidP="00A2399C">
      <w:pPr>
        <w:pStyle w:val="NoSpacing"/>
        <w:ind w:firstLine="709"/>
        <w:jc w:val="both"/>
        <w:rPr>
          <w:rFonts w:ascii="Times New Roman" w:hAnsi="Times New Roman" w:cs="Times New Roman"/>
          <w:bCs/>
          <w:sz w:val="28"/>
          <w:szCs w:val="28"/>
        </w:rPr>
      </w:pPr>
      <w:r w:rsidRPr="00970947">
        <w:rPr>
          <w:rFonts w:ascii="Times New Roman" w:eastAsia="Calibri" w:hAnsi="Times New Roman" w:cs="Times New Roman"/>
          <w:sz w:val="28"/>
          <w:szCs w:val="28"/>
        </w:rPr>
        <w:t>8</w:t>
      </w:r>
      <w:r w:rsidR="005308FF" w:rsidRPr="00970947">
        <w:rPr>
          <w:rFonts w:ascii="Times New Roman" w:eastAsia="Calibri" w:hAnsi="Times New Roman" w:cs="Times New Roman"/>
          <w:sz w:val="28"/>
          <w:szCs w:val="28"/>
        </w:rPr>
        <w:t>.</w:t>
      </w:r>
      <w:r w:rsidR="00D107DB" w:rsidRPr="00970947">
        <w:rPr>
          <w:rFonts w:ascii="Times New Roman" w:eastAsia="Calibri" w:hAnsi="Times New Roman" w:cs="Times New Roman"/>
          <w:sz w:val="28"/>
          <w:szCs w:val="28"/>
        </w:rPr>
        <w:t> </w:t>
      </w:r>
      <w:r w:rsidR="00F31B76" w:rsidRPr="00970947">
        <w:rPr>
          <w:rFonts w:ascii="Times New Roman" w:hAnsi="Times New Roman" w:cs="Times New Roman"/>
          <w:sz w:val="28"/>
          <w:szCs w:val="28"/>
        </w:rPr>
        <w:t>Zaudējumu kompensācija</w:t>
      </w:r>
      <w:r w:rsidR="00C21843" w:rsidRPr="00970947">
        <w:rPr>
          <w:rFonts w:ascii="Times New Roman" w:hAnsi="Times New Roman" w:cs="Times New Roman"/>
          <w:sz w:val="28"/>
          <w:szCs w:val="28"/>
        </w:rPr>
        <w:t>s</w:t>
      </w:r>
      <w:r w:rsidR="00F31B76" w:rsidRPr="00970947">
        <w:rPr>
          <w:rFonts w:ascii="Times New Roman" w:hAnsi="Times New Roman" w:cs="Times New Roman"/>
          <w:sz w:val="28"/>
          <w:szCs w:val="28"/>
        </w:rPr>
        <w:t xml:space="preserve"> </w:t>
      </w:r>
      <w:r w:rsidR="00C21843" w:rsidRPr="00970947">
        <w:rPr>
          <w:rFonts w:ascii="Times New Roman" w:hAnsi="Times New Roman" w:cs="Times New Roman"/>
          <w:sz w:val="28"/>
          <w:szCs w:val="28"/>
        </w:rPr>
        <w:t xml:space="preserve">apmērs </w:t>
      </w:r>
      <w:r w:rsidR="00F31B76" w:rsidRPr="00970947">
        <w:rPr>
          <w:rFonts w:ascii="Times New Roman" w:hAnsi="Times New Roman" w:cs="Times New Roman"/>
          <w:sz w:val="28"/>
          <w:szCs w:val="28"/>
        </w:rPr>
        <w:t>p</w:t>
      </w:r>
      <w:r w:rsidR="005308FF" w:rsidRPr="00970947">
        <w:rPr>
          <w:rFonts w:ascii="Times New Roman" w:hAnsi="Times New Roman" w:cs="Times New Roman"/>
          <w:sz w:val="28"/>
          <w:szCs w:val="28"/>
        </w:rPr>
        <w:t xml:space="preserve">ar iznīcināto </w:t>
      </w:r>
      <w:r w:rsidR="005308FF" w:rsidRPr="00970947">
        <w:rPr>
          <w:rFonts w:ascii="Times New Roman" w:hAnsi="Times New Roman" w:cs="Times New Roman"/>
          <w:bCs/>
          <w:sz w:val="28"/>
          <w:szCs w:val="28"/>
        </w:rPr>
        <w:t>dzīvnieku barību</w:t>
      </w:r>
      <w:r w:rsidR="002F0149" w:rsidRPr="00970947">
        <w:rPr>
          <w:rFonts w:ascii="Times New Roman" w:hAnsi="Times New Roman" w:cs="Times New Roman"/>
          <w:sz w:val="28"/>
          <w:szCs w:val="28"/>
        </w:rPr>
        <w:t xml:space="preserve"> ir</w:t>
      </w:r>
      <w:r w:rsidR="00052CCF" w:rsidRPr="00970947">
        <w:rPr>
          <w:rFonts w:ascii="Times New Roman" w:hAnsi="Times New Roman" w:cs="Times New Roman"/>
          <w:sz w:val="28"/>
          <w:szCs w:val="28"/>
        </w:rPr>
        <w:t xml:space="preserve"> 80 procent</w:t>
      </w:r>
      <w:r w:rsidR="00C21843" w:rsidRPr="00970947">
        <w:rPr>
          <w:rFonts w:ascii="Times New Roman" w:hAnsi="Times New Roman" w:cs="Times New Roman"/>
          <w:sz w:val="28"/>
          <w:szCs w:val="28"/>
        </w:rPr>
        <w:t>i</w:t>
      </w:r>
      <w:r w:rsidR="00052CCF" w:rsidRPr="00970947">
        <w:rPr>
          <w:rFonts w:ascii="Times New Roman" w:hAnsi="Times New Roman" w:cs="Times New Roman"/>
          <w:sz w:val="28"/>
          <w:szCs w:val="28"/>
        </w:rPr>
        <w:t xml:space="preserve"> no</w:t>
      </w:r>
      <w:r w:rsidR="005308FF" w:rsidRPr="00970947">
        <w:rPr>
          <w:rFonts w:ascii="Times New Roman" w:hAnsi="Times New Roman" w:cs="Times New Roman"/>
          <w:bCs/>
          <w:sz w:val="28"/>
          <w:szCs w:val="28"/>
        </w:rPr>
        <w:t>:</w:t>
      </w:r>
    </w:p>
    <w:p w14:paraId="6E037D6F" w14:textId="6E0BD7FC" w:rsidR="005308FF"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8</w:t>
      </w:r>
      <w:r w:rsidR="005308FF" w:rsidRPr="00970947">
        <w:rPr>
          <w:rFonts w:ascii="Times New Roman" w:hAnsi="Times New Roman" w:cs="Times New Roman"/>
          <w:sz w:val="28"/>
          <w:szCs w:val="28"/>
        </w:rPr>
        <w:t>.1.</w:t>
      </w:r>
      <w:bookmarkStart w:id="20" w:name="_Hlk64133295"/>
      <w:r w:rsidR="00D107DB" w:rsidRPr="00970947">
        <w:rPr>
          <w:rFonts w:ascii="Times New Roman" w:hAnsi="Times New Roman" w:cs="Times New Roman"/>
          <w:sz w:val="28"/>
          <w:szCs w:val="28"/>
        </w:rPr>
        <w:t> </w:t>
      </w:r>
      <w:r w:rsidR="00696FFA" w:rsidRPr="00970947">
        <w:rPr>
          <w:rFonts w:ascii="Times New Roman" w:eastAsia="Calibri" w:hAnsi="Times New Roman" w:cs="Times New Roman"/>
          <w:sz w:val="28"/>
          <w:szCs w:val="28"/>
        </w:rPr>
        <w:t>grāmatvedības attaisnojuma dokumentos norādītās cenas</w:t>
      </w:r>
      <w:bookmarkEnd w:id="20"/>
      <w:r w:rsidR="005308FF" w:rsidRPr="00970947">
        <w:rPr>
          <w:rFonts w:ascii="Times New Roman" w:hAnsi="Times New Roman" w:cs="Times New Roman"/>
          <w:sz w:val="28"/>
          <w:szCs w:val="28"/>
        </w:rPr>
        <w:t>;</w:t>
      </w:r>
    </w:p>
    <w:p w14:paraId="0E3CB6BB" w14:textId="7BDD08EA" w:rsidR="005308FF" w:rsidRPr="00970947" w:rsidRDefault="008D6436" w:rsidP="00A2399C">
      <w:pPr>
        <w:spacing w:after="0" w:line="240" w:lineRule="auto"/>
        <w:ind w:firstLine="709"/>
        <w:jc w:val="both"/>
        <w:rPr>
          <w:rFonts w:ascii="Times New Roman" w:eastAsia="Calibri" w:hAnsi="Times New Roman" w:cs="Times New Roman"/>
          <w:sz w:val="28"/>
          <w:szCs w:val="28"/>
        </w:rPr>
      </w:pPr>
      <w:r w:rsidRPr="00970947">
        <w:rPr>
          <w:rFonts w:ascii="Times New Roman" w:hAnsi="Times New Roman" w:cs="Times New Roman"/>
          <w:sz w:val="28"/>
          <w:szCs w:val="28"/>
        </w:rPr>
        <w:t>8</w:t>
      </w:r>
      <w:r w:rsidR="005308FF" w:rsidRPr="00970947">
        <w:rPr>
          <w:rFonts w:ascii="Times New Roman" w:eastAsia="Calibri" w:hAnsi="Times New Roman" w:cs="Times New Roman"/>
          <w:sz w:val="28"/>
          <w:szCs w:val="28"/>
        </w:rPr>
        <w:t>.</w:t>
      </w:r>
      <w:r w:rsidR="00696FFA" w:rsidRPr="00970947">
        <w:rPr>
          <w:rFonts w:ascii="Times New Roman" w:eastAsia="Calibri" w:hAnsi="Times New Roman" w:cs="Times New Roman"/>
          <w:sz w:val="28"/>
          <w:szCs w:val="28"/>
        </w:rPr>
        <w:t>2</w:t>
      </w:r>
      <w:r w:rsidR="005308FF" w:rsidRPr="00970947">
        <w:rPr>
          <w:rFonts w:ascii="Times New Roman" w:eastAsia="Calibri" w:hAnsi="Times New Roman" w:cs="Times New Roman"/>
          <w:sz w:val="28"/>
          <w:szCs w:val="28"/>
        </w:rPr>
        <w:t>.</w:t>
      </w:r>
      <w:r w:rsidR="00D107DB" w:rsidRPr="00970947">
        <w:rPr>
          <w:rFonts w:ascii="Times New Roman" w:eastAsia="Calibri" w:hAnsi="Times New Roman" w:cs="Times New Roman"/>
          <w:sz w:val="28"/>
          <w:szCs w:val="28"/>
        </w:rPr>
        <w:t> </w:t>
      </w:r>
      <w:r w:rsidR="001D4A08" w:rsidRPr="00970947">
        <w:rPr>
          <w:rFonts w:ascii="Times New Roman" w:eastAsia="Calibri" w:hAnsi="Times New Roman" w:cs="Times New Roman"/>
          <w:sz w:val="28"/>
          <w:szCs w:val="28"/>
        </w:rPr>
        <w:t>graudu (piemēram, miežu, kviešu, rudzu, auzu, tritikāles, griķu, rapšu) vidējās iepirkuma cenas valstī, ja dzīvnieku īpašnieks pats audzē graudus un gatavo dzīvnieku barību</w:t>
      </w:r>
      <w:r w:rsidR="00B81756" w:rsidRPr="00970947">
        <w:rPr>
          <w:rFonts w:ascii="Times New Roman" w:eastAsia="Calibri" w:hAnsi="Times New Roman" w:cs="Times New Roman"/>
          <w:sz w:val="28"/>
          <w:szCs w:val="28"/>
        </w:rPr>
        <w:t>,</w:t>
      </w:r>
      <w:r w:rsidR="001D4A08" w:rsidRPr="00970947">
        <w:rPr>
          <w:rFonts w:ascii="Times New Roman" w:eastAsia="Calibri" w:hAnsi="Times New Roman" w:cs="Times New Roman"/>
          <w:sz w:val="28"/>
          <w:szCs w:val="28"/>
        </w:rPr>
        <w:t xml:space="preserve"> un nevar uzrādīt grāmatvedības attaisnojuma dokumentu</w:t>
      </w:r>
      <w:r w:rsidR="00696FFA" w:rsidRPr="00970947">
        <w:rPr>
          <w:rFonts w:ascii="Times New Roman" w:eastAsia="Calibri" w:hAnsi="Times New Roman" w:cs="Times New Roman"/>
          <w:sz w:val="28"/>
          <w:szCs w:val="28"/>
        </w:rPr>
        <w:t xml:space="preserve">. </w:t>
      </w:r>
    </w:p>
    <w:p w14:paraId="4A3AD10A" w14:textId="77777777" w:rsidR="005308FF" w:rsidRPr="00970947" w:rsidRDefault="005308FF" w:rsidP="00A2399C">
      <w:pPr>
        <w:spacing w:after="0" w:line="240" w:lineRule="auto"/>
        <w:ind w:firstLine="709"/>
        <w:jc w:val="both"/>
        <w:rPr>
          <w:rFonts w:ascii="Times New Roman" w:eastAsia="Calibri" w:hAnsi="Times New Roman" w:cs="Times New Roman"/>
          <w:sz w:val="28"/>
          <w:szCs w:val="28"/>
        </w:rPr>
      </w:pPr>
    </w:p>
    <w:p w14:paraId="4D7253CF" w14:textId="3BFF863F" w:rsidR="005308FF" w:rsidRPr="00970947" w:rsidRDefault="008D6436" w:rsidP="00A2399C">
      <w:pPr>
        <w:pStyle w:val="NoSpacing"/>
        <w:ind w:firstLine="709"/>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9</w:t>
      </w:r>
      <w:r w:rsidR="005308FF" w:rsidRPr="00970947">
        <w:rPr>
          <w:rFonts w:ascii="Times New Roman" w:eastAsia="Calibri" w:hAnsi="Times New Roman" w:cs="Times New Roman"/>
          <w:sz w:val="28"/>
          <w:szCs w:val="28"/>
        </w:rPr>
        <w:t>.</w:t>
      </w:r>
      <w:bookmarkStart w:id="21" w:name="_Hlk64558397"/>
      <w:r w:rsidR="00C21843" w:rsidRPr="00970947">
        <w:rPr>
          <w:rFonts w:ascii="Times New Roman" w:eastAsia="Calibri" w:hAnsi="Times New Roman" w:cs="Times New Roman"/>
          <w:sz w:val="28"/>
          <w:szCs w:val="28"/>
        </w:rPr>
        <w:t> </w:t>
      </w:r>
      <w:r w:rsidR="002F0149" w:rsidRPr="00970947">
        <w:rPr>
          <w:rFonts w:ascii="Times New Roman" w:eastAsia="Calibri" w:hAnsi="Times New Roman" w:cs="Times New Roman"/>
          <w:sz w:val="28"/>
          <w:szCs w:val="28"/>
        </w:rPr>
        <w:t>Z</w:t>
      </w:r>
      <w:r w:rsidR="005308FF" w:rsidRPr="00970947">
        <w:rPr>
          <w:rFonts w:ascii="Times New Roman" w:eastAsia="Calibri" w:hAnsi="Times New Roman" w:cs="Times New Roman"/>
          <w:sz w:val="28"/>
          <w:szCs w:val="28"/>
        </w:rPr>
        <w:t xml:space="preserve">audējumu </w:t>
      </w:r>
      <w:bookmarkEnd w:id="21"/>
      <w:r w:rsidR="005308FF" w:rsidRPr="00970947">
        <w:rPr>
          <w:rFonts w:ascii="Times New Roman" w:eastAsia="Calibri" w:hAnsi="Times New Roman" w:cs="Times New Roman"/>
          <w:sz w:val="28"/>
          <w:szCs w:val="28"/>
        </w:rPr>
        <w:t>kompensācij</w:t>
      </w:r>
      <w:r w:rsidR="002F0149" w:rsidRPr="00970947">
        <w:rPr>
          <w:rFonts w:ascii="Times New Roman" w:eastAsia="Calibri" w:hAnsi="Times New Roman" w:cs="Times New Roman"/>
          <w:sz w:val="28"/>
          <w:szCs w:val="28"/>
        </w:rPr>
        <w:t>a</w:t>
      </w:r>
      <w:r w:rsidR="00C21843" w:rsidRPr="00970947">
        <w:rPr>
          <w:rFonts w:ascii="Times New Roman" w:eastAsia="Calibri" w:hAnsi="Times New Roman" w:cs="Times New Roman"/>
          <w:sz w:val="28"/>
          <w:szCs w:val="28"/>
        </w:rPr>
        <w:t>s</w:t>
      </w:r>
      <w:r w:rsidR="005308FF" w:rsidRPr="00970947">
        <w:rPr>
          <w:rFonts w:ascii="Times New Roman" w:eastAsia="Calibri" w:hAnsi="Times New Roman" w:cs="Times New Roman"/>
          <w:color w:val="FF0000"/>
          <w:sz w:val="28"/>
          <w:szCs w:val="28"/>
        </w:rPr>
        <w:t xml:space="preserve"> </w:t>
      </w:r>
      <w:r w:rsidR="00C21843" w:rsidRPr="00970947">
        <w:rPr>
          <w:rFonts w:ascii="Times New Roman" w:hAnsi="Times New Roman" w:cs="Times New Roman"/>
          <w:sz w:val="28"/>
          <w:szCs w:val="28"/>
        </w:rPr>
        <w:t xml:space="preserve">apmērs </w:t>
      </w:r>
      <w:r w:rsidR="005308FF" w:rsidRPr="00970947">
        <w:rPr>
          <w:rFonts w:ascii="Times New Roman" w:hAnsi="Times New Roman" w:cs="Times New Roman"/>
          <w:sz w:val="28"/>
          <w:szCs w:val="28"/>
        </w:rPr>
        <w:t>par iznīcināto</w:t>
      </w:r>
      <w:r w:rsidR="00A345BB" w:rsidRPr="00970947">
        <w:rPr>
          <w:rFonts w:ascii="Times New Roman" w:hAnsi="Times New Roman" w:cs="Times New Roman"/>
          <w:sz w:val="28"/>
          <w:szCs w:val="28"/>
        </w:rPr>
        <w:t xml:space="preserve"> inventāru</w:t>
      </w:r>
      <w:r w:rsidR="005308FF" w:rsidRPr="00970947">
        <w:rPr>
          <w:rFonts w:ascii="Times New Roman" w:hAnsi="Times New Roman" w:cs="Times New Roman"/>
          <w:sz w:val="28"/>
          <w:szCs w:val="28"/>
        </w:rPr>
        <w:t xml:space="preserve"> </w:t>
      </w:r>
      <w:bookmarkStart w:id="22" w:name="_Hlk64664900"/>
      <w:bookmarkStart w:id="23" w:name="_Hlk64798216"/>
      <w:r w:rsidR="002F0149" w:rsidRPr="00970947">
        <w:rPr>
          <w:rFonts w:ascii="Times New Roman" w:hAnsi="Times New Roman" w:cs="Times New Roman"/>
          <w:sz w:val="28"/>
          <w:szCs w:val="28"/>
        </w:rPr>
        <w:t>ir</w:t>
      </w:r>
      <w:r w:rsidR="001D4A08" w:rsidRPr="00970947">
        <w:rPr>
          <w:rFonts w:ascii="Times New Roman" w:eastAsia="Calibri" w:hAnsi="Times New Roman" w:cs="Times New Roman"/>
          <w:sz w:val="28"/>
          <w:szCs w:val="28"/>
        </w:rPr>
        <w:t xml:space="preserve"> 70</w:t>
      </w:r>
      <w:r w:rsidR="006D0962" w:rsidRPr="00970947">
        <w:rPr>
          <w:rFonts w:ascii="Times New Roman" w:eastAsia="Calibri" w:hAnsi="Times New Roman" w:cs="Times New Roman"/>
          <w:sz w:val="28"/>
          <w:szCs w:val="28"/>
        </w:rPr>
        <w:t> procent</w:t>
      </w:r>
      <w:r w:rsidR="00C21843" w:rsidRPr="00970947">
        <w:rPr>
          <w:rFonts w:ascii="Times New Roman" w:eastAsia="Calibri" w:hAnsi="Times New Roman" w:cs="Times New Roman"/>
          <w:sz w:val="28"/>
          <w:szCs w:val="28"/>
        </w:rPr>
        <w:t>i</w:t>
      </w:r>
      <w:r w:rsidR="005308FF" w:rsidRPr="00970947">
        <w:rPr>
          <w:rFonts w:ascii="Times New Roman" w:eastAsia="Calibri" w:hAnsi="Times New Roman" w:cs="Times New Roman"/>
          <w:sz w:val="28"/>
          <w:szCs w:val="28"/>
        </w:rPr>
        <w:t xml:space="preserve"> </w:t>
      </w:r>
      <w:r w:rsidR="00696FFA" w:rsidRPr="00970947">
        <w:rPr>
          <w:rFonts w:ascii="Times New Roman" w:eastAsia="Calibri" w:hAnsi="Times New Roman" w:cs="Times New Roman"/>
          <w:sz w:val="28"/>
          <w:szCs w:val="28"/>
        </w:rPr>
        <w:t>no grāmatvedības attaisnojuma dokumentos norādītās cenas</w:t>
      </w:r>
      <w:r w:rsidR="005308FF" w:rsidRPr="00970947">
        <w:rPr>
          <w:rFonts w:ascii="Times New Roman" w:hAnsi="Times New Roman" w:cs="Times New Roman"/>
          <w:sz w:val="28"/>
          <w:szCs w:val="28"/>
        </w:rPr>
        <w:t>.</w:t>
      </w:r>
      <w:r w:rsidR="005308FF" w:rsidRPr="00970947">
        <w:rPr>
          <w:rFonts w:ascii="Times New Roman" w:eastAsia="Calibri" w:hAnsi="Times New Roman" w:cs="Times New Roman"/>
          <w:sz w:val="28"/>
          <w:szCs w:val="28"/>
        </w:rPr>
        <w:t xml:space="preserve"> </w:t>
      </w:r>
      <w:bookmarkEnd w:id="22"/>
    </w:p>
    <w:bookmarkEnd w:id="23"/>
    <w:p w14:paraId="36060A9C" w14:textId="77777777" w:rsidR="005308FF" w:rsidRPr="00970947" w:rsidRDefault="005308FF" w:rsidP="00A2399C">
      <w:pPr>
        <w:pStyle w:val="NoSpacing"/>
        <w:ind w:firstLine="709"/>
        <w:jc w:val="both"/>
        <w:rPr>
          <w:rFonts w:ascii="Times New Roman" w:eastAsia="Calibri" w:hAnsi="Times New Roman" w:cs="Times New Roman"/>
          <w:sz w:val="28"/>
          <w:szCs w:val="28"/>
        </w:rPr>
      </w:pPr>
    </w:p>
    <w:p w14:paraId="53563613" w14:textId="750325C7" w:rsidR="00D83F76"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10</w:t>
      </w:r>
      <w:r w:rsidR="00D83F76" w:rsidRPr="00970947">
        <w:rPr>
          <w:rFonts w:ascii="Times New Roman" w:hAnsi="Times New Roman" w:cs="Times New Roman"/>
          <w:sz w:val="28"/>
          <w:szCs w:val="28"/>
        </w:rPr>
        <w:t>.</w:t>
      </w:r>
      <w:r w:rsidR="00C21843" w:rsidRPr="00970947">
        <w:rPr>
          <w:rFonts w:ascii="Times New Roman" w:hAnsi="Times New Roman" w:cs="Times New Roman"/>
          <w:sz w:val="28"/>
          <w:szCs w:val="28"/>
        </w:rPr>
        <w:t> </w:t>
      </w:r>
      <w:r w:rsidR="00D83F76" w:rsidRPr="00970947">
        <w:rPr>
          <w:rFonts w:ascii="Times New Roman" w:hAnsi="Times New Roman" w:cs="Times New Roman"/>
          <w:sz w:val="28"/>
          <w:szCs w:val="28"/>
        </w:rPr>
        <w:t>Zaudējumu kompensācija</w:t>
      </w:r>
      <w:r w:rsidR="009168F1" w:rsidRPr="00970947">
        <w:rPr>
          <w:rFonts w:ascii="Times New Roman" w:hAnsi="Times New Roman" w:cs="Times New Roman"/>
          <w:sz w:val="28"/>
          <w:szCs w:val="28"/>
        </w:rPr>
        <w:t>s</w:t>
      </w:r>
      <w:r w:rsidR="00D83F76" w:rsidRPr="00970947">
        <w:rPr>
          <w:rFonts w:ascii="Times New Roman" w:hAnsi="Times New Roman" w:cs="Times New Roman"/>
          <w:sz w:val="28"/>
          <w:szCs w:val="28"/>
        </w:rPr>
        <w:t xml:space="preserve"> </w:t>
      </w:r>
      <w:r w:rsidR="009168F1" w:rsidRPr="00970947">
        <w:rPr>
          <w:rFonts w:ascii="Times New Roman" w:hAnsi="Times New Roman" w:cs="Times New Roman"/>
          <w:sz w:val="28"/>
          <w:szCs w:val="28"/>
        </w:rPr>
        <w:t xml:space="preserve">apmērs </w:t>
      </w:r>
      <w:r w:rsidR="00D83F76" w:rsidRPr="00970947">
        <w:rPr>
          <w:rFonts w:ascii="Times New Roman" w:hAnsi="Times New Roman" w:cs="Times New Roman"/>
          <w:sz w:val="28"/>
          <w:szCs w:val="28"/>
        </w:rPr>
        <w:t>par dzīvnieku novietnes noslēguma dezinfekciju (mazgāšana, tīrīšana, dezinficēšana ar dezinfekcijas līdzekli, lai iznīcinātu slimības ierosinātāju, dezinfekcijas kvalitātes un efektivitātes kontrole, ko apliecina laboratorisko izmeklējumu rezultāti), pamatojoties uz novietnes grīdas platību vai baseinu platību akvakultūras audzētavā, kurā ir recirkulācijas sistēma vai caurplūdes sistēma, ir 80</w:t>
      </w:r>
      <w:r w:rsidR="009168F1" w:rsidRPr="00970947">
        <w:rPr>
          <w:rFonts w:ascii="Times New Roman" w:hAnsi="Times New Roman" w:cs="Times New Roman"/>
          <w:sz w:val="28"/>
          <w:szCs w:val="28"/>
        </w:rPr>
        <w:t> procenti</w:t>
      </w:r>
      <w:r w:rsidR="00D83F76" w:rsidRPr="00970947">
        <w:rPr>
          <w:rFonts w:ascii="Times New Roman" w:hAnsi="Times New Roman" w:cs="Times New Roman"/>
          <w:sz w:val="28"/>
          <w:szCs w:val="28"/>
        </w:rPr>
        <w:t xml:space="preserve"> no:</w:t>
      </w:r>
    </w:p>
    <w:p w14:paraId="2D656B6B" w14:textId="1F364CD2" w:rsidR="00D83F76"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10</w:t>
      </w:r>
      <w:r w:rsidR="00D83F76" w:rsidRPr="00970947">
        <w:rPr>
          <w:rFonts w:ascii="Times New Roman" w:hAnsi="Times New Roman" w:cs="Times New Roman"/>
          <w:sz w:val="28"/>
          <w:szCs w:val="28"/>
        </w:rPr>
        <w:t>.1.</w:t>
      </w:r>
      <w:r w:rsidR="009168F1" w:rsidRPr="00970947">
        <w:rPr>
          <w:rFonts w:ascii="Times New Roman" w:hAnsi="Times New Roman" w:cs="Times New Roman"/>
          <w:sz w:val="28"/>
          <w:szCs w:val="28"/>
        </w:rPr>
        <w:t> </w:t>
      </w:r>
      <w:r w:rsidR="00D83F76" w:rsidRPr="00970947">
        <w:rPr>
          <w:rFonts w:ascii="Times New Roman" w:hAnsi="Times New Roman" w:cs="Times New Roman"/>
          <w:sz w:val="28"/>
          <w:szCs w:val="28"/>
        </w:rPr>
        <w:t>grāmatvedības attaisnojuma dokumentos norādītās dezinfekcijas līdzekļa iepirkuma cenas;</w:t>
      </w:r>
    </w:p>
    <w:p w14:paraId="26D6ACA8" w14:textId="4188F6C8" w:rsidR="00D83F76"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lastRenderedPageBreak/>
        <w:t>10</w:t>
      </w:r>
      <w:r w:rsidR="00D83F76" w:rsidRPr="00970947">
        <w:rPr>
          <w:rFonts w:ascii="Times New Roman" w:hAnsi="Times New Roman" w:cs="Times New Roman"/>
          <w:sz w:val="28"/>
          <w:szCs w:val="28"/>
        </w:rPr>
        <w:t>.2.</w:t>
      </w:r>
      <w:r w:rsidR="009168F1" w:rsidRPr="00970947">
        <w:rPr>
          <w:rFonts w:ascii="Times New Roman" w:hAnsi="Times New Roman" w:cs="Times New Roman"/>
          <w:sz w:val="28"/>
          <w:szCs w:val="28"/>
        </w:rPr>
        <w:t> </w:t>
      </w:r>
      <w:r w:rsidR="00D83F76" w:rsidRPr="00970947">
        <w:rPr>
          <w:rFonts w:ascii="Times New Roman" w:hAnsi="Times New Roman" w:cs="Times New Roman"/>
          <w:sz w:val="28"/>
          <w:szCs w:val="28"/>
        </w:rPr>
        <w:t xml:space="preserve">līgumā minētās summas, ja noslēguma dezinfekciju veic </w:t>
      </w:r>
      <w:bookmarkStart w:id="24" w:name="_Hlk66726203"/>
      <w:r w:rsidR="003B4EA6" w:rsidRPr="00970947">
        <w:rPr>
          <w:rFonts w:ascii="Times New Roman" w:hAnsi="Times New Roman" w:cs="Times New Roman"/>
          <w:sz w:val="28"/>
          <w:szCs w:val="28"/>
        </w:rPr>
        <w:t>Veselības inspekcijas dezinfekcijas, dezinsekcijas un deratizācijas pakalpojumu sniegšanas komersantu sarakstā iekļauts</w:t>
      </w:r>
      <w:bookmarkEnd w:id="24"/>
      <w:r w:rsidR="003B4EA6" w:rsidRPr="00970947">
        <w:rPr>
          <w:rFonts w:ascii="Times New Roman" w:hAnsi="Times New Roman" w:cs="Times New Roman"/>
          <w:sz w:val="28"/>
          <w:szCs w:val="28"/>
        </w:rPr>
        <w:t xml:space="preserve"> </w:t>
      </w:r>
      <w:r w:rsidR="00D83F76" w:rsidRPr="00970947">
        <w:rPr>
          <w:rFonts w:ascii="Times New Roman" w:hAnsi="Times New Roman" w:cs="Times New Roman"/>
          <w:sz w:val="28"/>
          <w:szCs w:val="28"/>
        </w:rPr>
        <w:t xml:space="preserve">pakalpojuma sniedzējs, vai </w:t>
      </w:r>
      <w:r w:rsidR="009168F1" w:rsidRPr="00970947">
        <w:rPr>
          <w:rFonts w:ascii="Times New Roman" w:hAnsi="Times New Roman" w:cs="Times New Roman"/>
          <w:sz w:val="28"/>
          <w:szCs w:val="28"/>
        </w:rPr>
        <w:t xml:space="preserve">no </w:t>
      </w:r>
      <w:r w:rsidR="00D83F76" w:rsidRPr="00970947">
        <w:rPr>
          <w:rFonts w:ascii="Times New Roman" w:hAnsi="Times New Roman" w:cs="Times New Roman"/>
          <w:sz w:val="28"/>
          <w:szCs w:val="28"/>
        </w:rPr>
        <w:t>rīkojumā minētās summas, ja noslēguma dezinfekciju veic dzīvnieka īpašnieks (bet ne vairāk kā 4,27</w:t>
      </w:r>
      <w:r w:rsidR="009168F1" w:rsidRPr="00970947">
        <w:rPr>
          <w:rFonts w:ascii="Times New Roman" w:hAnsi="Times New Roman" w:cs="Times New Roman"/>
          <w:sz w:val="28"/>
          <w:szCs w:val="28"/>
        </w:rPr>
        <w:t> </w:t>
      </w:r>
      <w:r w:rsidR="00D83F76" w:rsidRPr="00970947">
        <w:rPr>
          <w:rFonts w:ascii="Times New Roman" w:hAnsi="Times New Roman" w:cs="Times New Roman"/>
          <w:i/>
          <w:iCs/>
          <w:sz w:val="28"/>
          <w:szCs w:val="28"/>
        </w:rPr>
        <w:t>euro</w:t>
      </w:r>
      <w:r w:rsidR="00D83F76" w:rsidRPr="00970947">
        <w:rPr>
          <w:rFonts w:ascii="Times New Roman" w:hAnsi="Times New Roman" w:cs="Times New Roman"/>
          <w:sz w:val="28"/>
          <w:szCs w:val="28"/>
        </w:rPr>
        <w:t>/m</w:t>
      </w:r>
      <w:r w:rsidR="00D83F76" w:rsidRPr="00970947">
        <w:rPr>
          <w:rFonts w:ascii="Times New Roman" w:hAnsi="Times New Roman" w:cs="Times New Roman"/>
          <w:sz w:val="28"/>
          <w:szCs w:val="28"/>
          <w:vertAlign w:val="superscript"/>
        </w:rPr>
        <w:t>2</w:t>
      </w:r>
      <w:r w:rsidR="00D83F76" w:rsidRPr="00970947">
        <w:rPr>
          <w:rFonts w:ascii="Times New Roman" w:hAnsi="Times New Roman" w:cs="Times New Roman"/>
          <w:sz w:val="28"/>
          <w:szCs w:val="28"/>
        </w:rPr>
        <w:t>).</w:t>
      </w:r>
    </w:p>
    <w:p w14:paraId="14AA7922" w14:textId="77777777" w:rsidR="00D83F76" w:rsidRPr="00970947" w:rsidRDefault="00D83F76" w:rsidP="00A2399C">
      <w:pPr>
        <w:pStyle w:val="NoSpacing"/>
        <w:ind w:firstLine="709"/>
        <w:jc w:val="both"/>
        <w:rPr>
          <w:rFonts w:ascii="Times New Roman" w:hAnsi="Times New Roman" w:cs="Times New Roman"/>
          <w:sz w:val="28"/>
          <w:szCs w:val="28"/>
        </w:rPr>
      </w:pPr>
    </w:p>
    <w:p w14:paraId="44C5737E" w14:textId="2E657579" w:rsidR="003A26E8" w:rsidRPr="00970947" w:rsidRDefault="003A26E8"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I</w:t>
      </w:r>
      <w:r w:rsidR="00590671" w:rsidRPr="00970947">
        <w:rPr>
          <w:rFonts w:ascii="Times New Roman" w:hAnsi="Times New Roman" w:cs="Times New Roman"/>
          <w:b/>
          <w:sz w:val="28"/>
          <w:szCs w:val="28"/>
        </w:rPr>
        <w:t>V</w:t>
      </w:r>
      <w:r w:rsidRPr="00970947">
        <w:rPr>
          <w:rFonts w:ascii="Times New Roman" w:hAnsi="Times New Roman" w:cs="Times New Roman"/>
          <w:b/>
          <w:sz w:val="28"/>
          <w:szCs w:val="28"/>
        </w:rPr>
        <w:t xml:space="preserve">. </w:t>
      </w:r>
      <w:r w:rsidR="006D0962" w:rsidRPr="00970947">
        <w:rPr>
          <w:rFonts w:ascii="Times New Roman" w:hAnsi="Times New Roman" w:cs="Times New Roman"/>
          <w:b/>
          <w:sz w:val="28"/>
          <w:szCs w:val="28"/>
        </w:rPr>
        <w:t>Z</w:t>
      </w:r>
      <w:r w:rsidRPr="00970947">
        <w:rPr>
          <w:rFonts w:ascii="Times New Roman" w:hAnsi="Times New Roman" w:cs="Times New Roman"/>
          <w:b/>
          <w:sz w:val="28"/>
          <w:szCs w:val="28"/>
        </w:rPr>
        <w:t>audējumu kompensācija</w:t>
      </w:r>
      <w:r w:rsidR="006D0962" w:rsidRPr="00970947">
        <w:rPr>
          <w:rFonts w:ascii="Times New Roman" w:hAnsi="Times New Roman" w:cs="Times New Roman"/>
          <w:b/>
          <w:sz w:val="28"/>
          <w:szCs w:val="28"/>
        </w:rPr>
        <w:t xml:space="preserve">s nosacījumi </w:t>
      </w:r>
      <w:r w:rsidRPr="00970947">
        <w:rPr>
          <w:rFonts w:ascii="Times New Roman" w:hAnsi="Times New Roman" w:cs="Times New Roman"/>
          <w:b/>
          <w:sz w:val="28"/>
          <w:szCs w:val="28"/>
        </w:rPr>
        <w:t>atsevišķu infekcijas slimību gadījumā</w:t>
      </w:r>
    </w:p>
    <w:p w14:paraId="639845F4" w14:textId="63C088E4" w:rsidR="00D51F9D" w:rsidRPr="00970947" w:rsidRDefault="00D51F9D" w:rsidP="00A2399C">
      <w:pPr>
        <w:pStyle w:val="NoSpacing"/>
        <w:ind w:firstLine="709"/>
        <w:jc w:val="center"/>
        <w:rPr>
          <w:rFonts w:ascii="Times New Roman" w:hAnsi="Times New Roman" w:cs="Times New Roman"/>
          <w:sz w:val="28"/>
          <w:szCs w:val="28"/>
        </w:rPr>
      </w:pPr>
    </w:p>
    <w:p w14:paraId="6415993D" w14:textId="714086F6" w:rsidR="000E3C40"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11</w:t>
      </w:r>
      <w:r w:rsidR="000E3C40" w:rsidRPr="00970947">
        <w:rPr>
          <w:rFonts w:ascii="Times New Roman" w:eastAsia="Calibri" w:hAnsi="Times New Roman" w:cs="Times New Roman"/>
          <w:sz w:val="28"/>
          <w:szCs w:val="28"/>
        </w:rPr>
        <w:t>.</w:t>
      </w:r>
      <w:r w:rsidR="009168F1" w:rsidRPr="00970947">
        <w:rPr>
          <w:rFonts w:ascii="Times New Roman" w:eastAsia="Calibri" w:hAnsi="Times New Roman" w:cs="Times New Roman"/>
          <w:sz w:val="28"/>
          <w:szCs w:val="28"/>
        </w:rPr>
        <w:t> </w:t>
      </w:r>
      <w:r w:rsidR="006D0962" w:rsidRPr="00970947">
        <w:rPr>
          <w:rFonts w:ascii="Times New Roman" w:eastAsia="Calibri" w:hAnsi="Times New Roman" w:cs="Times New Roman"/>
          <w:sz w:val="28"/>
          <w:szCs w:val="28"/>
        </w:rPr>
        <w:t>Transmisīvās sūkļveida encefalopātijas radīto z</w:t>
      </w:r>
      <w:r w:rsidR="002864C1" w:rsidRPr="00970947">
        <w:rPr>
          <w:rFonts w:ascii="Times New Roman" w:eastAsia="Calibri" w:hAnsi="Times New Roman" w:cs="Times New Roman"/>
          <w:sz w:val="28"/>
          <w:szCs w:val="28"/>
        </w:rPr>
        <w:t>audējumu kompensācij</w:t>
      </w:r>
      <w:r w:rsidR="006D0962" w:rsidRPr="00970947">
        <w:rPr>
          <w:rFonts w:ascii="Times New Roman" w:eastAsia="Calibri" w:hAnsi="Times New Roman" w:cs="Times New Roman"/>
          <w:sz w:val="28"/>
          <w:szCs w:val="28"/>
        </w:rPr>
        <w:t>u var saņemt</w:t>
      </w:r>
      <w:r w:rsidR="000E3C40" w:rsidRPr="00970947">
        <w:rPr>
          <w:rFonts w:ascii="Times New Roman" w:eastAsia="Calibri" w:hAnsi="Times New Roman" w:cs="Times New Roman"/>
          <w:sz w:val="28"/>
          <w:szCs w:val="28"/>
        </w:rPr>
        <w:t xml:space="preserve"> par:</w:t>
      </w:r>
    </w:p>
    <w:p w14:paraId="188D1BB1" w14:textId="41655874" w:rsidR="000942F3" w:rsidRPr="00970947" w:rsidRDefault="008D6436" w:rsidP="00A2399C">
      <w:pPr>
        <w:spacing w:after="0" w:line="240" w:lineRule="auto"/>
        <w:ind w:firstLine="720"/>
        <w:jc w:val="both"/>
        <w:rPr>
          <w:rFonts w:ascii="Times New Roman" w:eastAsia="Calibri" w:hAnsi="Times New Roman" w:cs="Times New Roman"/>
          <w:sz w:val="28"/>
          <w:szCs w:val="28"/>
        </w:rPr>
      </w:pPr>
      <w:bookmarkStart w:id="25" w:name="_Hlk64659467"/>
      <w:r w:rsidRPr="00970947">
        <w:rPr>
          <w:rFonts w:ascii="Times New Roman" w:eastAsia="Calibri" w:hAnsi="Times New Roman" w:cs="Times New Roman"/>
          <w:sz w:val="28"/>
          <w:szCs w:val="28"/>
        </w:rPr>
        <w:t>11</w:t>
      </w:r>
      <w:r w:rsidR="000E3C40" w:rsidRPr="00970947">
        <w:rPr>
          <w:rFonts w:ascii="Times New Roman" w:eastAsia="Calibri" w:hAnsi="Times New Roman" w:cs="Times New Roman"/>
          <w:sz w:val="28"/>
          <w:szCs w:val="28"/>
        </w:rPr>
        <w:t>.1.</w:t>
      </w:r>
      <w:r w:rsidR="009168F1" w:rsidRPr="00970947">
        <w:rPr>
          <w:rFonts w:ascii="Times New Roman" w:eastAsia="Calibri" w:hAnsi="Times New Roman" w:cs="Times New Roman"/>
          <w:sz w:val="28"/>
          <w:szCs w:val="28"/>
        </w:rPr>
        <w:t> </w:t>
      </w:r>
      <w:r w:rsidR="000E3C40" w:rsidRPr="00970947">
        <w:rPr>
          <w:rFonts w:ascii="Times New Roman" w:eastAsia="Calibri" w:hAnsi="Times New Roman" w:cs="Times New Roman"/>
          <w:sz w:val="28"/>
          <w:szCs w:val="28"/>
        </w:rPr>
        <w:t>nokaut</w:t>
      </w:r>
      <w:r w:rsidR="00546BD2" w:rsidRPr="00970947">
        <w:rPr>
          <w:rFonts w:ascii="Times New Roman" w:eastAsia="Calibri" w:hAnsi="Times New Roman" w:cs="Times New Roman"/>
          <w:sz w:val="28"/>
          <w:szCs w:val="28"/>
        </w:rPr>
        <w:t>u</w:t>
      </w:r>
      <w:r w:rsidR="000E3C40" w:rsidRPr="00970947">
        <w:rPr>
          <w:rFonts w:ascii="Times New Roman" w:eastAsia="Calibri" w:hAnsi="Times New Roman" w:cs="Times New Roman"/>
          <w:sz w:val="28"/>
          <w:szCs w:val="28"/>
        </w:rPr>
        <w:t xml:space="preserve"> vai nogalināt</w:t>
      </w:r>
      <w:r w:rsidR="00546BD2" w:rsidRPr="00970947">
        <w:rPr>
          <w:rFonts w:ascii="Times New Roman" w:eastAsia="Calibri" w:hAnsi="Times New Roman" w:cs="Times New Roman"/>
          <w:sz w:val="28"/>
          <w:szCs w:val="28"/>
        </w:rPr>
        <w:t>u</w:t>
      </w:r>
      <w:r w:rsidR="000E3C40" w:rsidRPr="00970947">
        <w:rPr>
          <w:rFonts w:ascii="Times New Roman" w:eastAsia="Calibri" w:hAnsi="Times New Roman" w:cs="Times New Roman"/>
          <w:sz w:val="28"/>
          <w:szCs w:val="28"/>
        </w:rPr>
        <w:t xml:space="preserve"> dzīvniek</w:t>
      </w:r>
      <w:r w:rsidR="00546BD2" w:rsidRPr="00970947">
        <w:rPr>
          <w:rFonts w:ascii="Times New Roman" w:eastAsia="Calibri" w:hAnsi="Times New Roman" w:cs="Times New Roman"/>
          <w:sz w:val="28"/>
          <w:szCs w:val="28"/>
        </w:rPr>
        <w:t>u</w:t>
      </w:r>
      <w:r w:rsidR="0084580A" w:rsidRPr="00970947">
        <w:rPr>
          <w:rFonts w:ascii="Times New Roman" w:eastAsia="Calibri" w:hAnsi="Times New Roman" w:cs="Times New Roman"/>
          <w:sz w:val="28"/>
          <w:szCs w:val="28"/>
        </w:rPr>
        <w:t xml:space="preserve"> –</w:t>
      </w:r>
      <w:r w:rsidR="000C049E" w:rsidRPr="00970947">
        <w:rPr>
          <w:rFonts w:ascii="Times New Roman" w:eastAsia="Calibri" w:hAnsi="Times New Roman" w:cs="Times New Roman"/>
          <w:sz w:val="28"/>
          <w:szCs w:val="28"/>
        </w:rPr>
        <w:t xml:space="preserve"> </w:t>
      </w:r>
      <w:r w:rsidR="000942F3" w:rsidRPr="00970947">
        <w:rPr>
          <w:rFonts w:ascii="Times New Roman" w:eastAsia="Calibri" w:hAnsi="Times New Roman" w:cs="Times New Roman"/>
          <w:sz w:val="28"/>
          <w:szCs w:val="28"/>
        </w:rPr>
        <w:t>šo noteikum</w:t>
      </w:r>
      <w:r w:rsidR="000032E1" w:rsidRPr="00970947">
        <w:rPr>
          <w:rFonts w:ascii="Times New Roman" w:eastAsia="Calibri" w:hAnsi="Times New Roman" w:cs="Times New Roman"/>
          <w:sz w:val="28"/>
          <w:szCs w:val="28"/>
        </w:rPr>
        <w:t>u</w:t>
      </w:r>
      <w:r w:rsidR="000942F3" w:rsidRPr="00970947">
        <w:rPr>
          <w:rFonts w:ascii="Times New Roman" w:eastAsia="Calibri" w:hAnsi="Times New Roman" w:cs="Times New Roman"/>
          <w:sz w:val="28"/>
          <w:szCs w:val="28"/>
        </w:rPr>
        <w:t xml:space="preserve"> </w:t>
      </w:r>
      <w:r w:rsidR="005A4D72" w:rsidRPr="00970947">
        <w:rPr>
          <w:rFonts w:ascii="Times New Roman" w:eastAsia="Calibri" w:hAnsi="Times New Roman" w:cs="Times New Roman"/>
          <w:sz w:val="28"/>
          <w:szCs w:val="28"/>
        </w:rPr>
        <w:t>1</w:t>
      </w:r>
      <w:r w:rsidR="000942F3" w:rsidRPr="00970947">
        <w:rPr>
          <w:rFonts w:ascii="Times New Roman" w:eastAsia="Calibri" w:hAnsi="Times New Roman" w:cs="Times New Roman"/>
          <w:sz w:val="28"/>
          <w:szCs w:val="28"/>
        </w:rPr>
        <w:t>.</w:t>
      </w:r>
      <w:r w:rsidR="006D0962" w:rsidRPr="00970947">
        <w:rPr>
          <w:rFonts w:ascii="Times New Roman" w:eastAsia="Calibri" w:hAnsi="Times New Roman" w:cs="Times New Roman"/>
          <w:sz w:val="28"/>
          <w:szCs w:val="28"/>
        </w:rPr>
        <w:t> </w:t>
      </w:r>
      <w:r w:rsidR="000942F3" w:rsidRPr="00970947">
        <w:rPr>
          <w:rFonts w:ascii="Times New Roman" w:eastAsia="Calibri" w:hAnsi="Times New Roman" w:cs="Times New Roman"/>
          <w:sz w:val="28"/>
          <w:szCs w:val="28"/>
        </w:rPr>
        <w:t>pielikumā noteikt</w:t>
      </w:r>
      <w:r w:rsidR="006D0962" w:rsidRPr="00970947">
        <w:rPr>
          <w:rFonts w:ascii="Times New Roman" w:eastAsia="Calibri" w:hAnsi="Times New Roman" w:cs="Times New Roman"/>
          <w:sz w:val="28"/>
          <w:szCs w:val="28"/>
        </w:rPr>
        <w:t>aj</w:t>
      </w:r>
      <w:r w:rsidR="000032E1" w:rsidRPr="00970947">
        <w:rPr>
          <w:rFonts w:ascii="Times New Roman" w:eastAsia="Calibri" w:hAnsi="Times New Roman" w:cs="Times New Roman"/>
          <w:sz w:val="28"/>
          <w:szCs w:val="28"/>
        </w:rPr>
        <w:t>ā apmērā</w:t>
      </w:r>
      <w:r w:rsidR="000942F3" w:rsidRPr="00970947">
        <w:rPr>
          <w:rFonts w:ascii="Times New Roman" w:eastAsia="Calibri" w:hAnsi="Times New Roman" w:cs="Times New Roman"/>
          <w:sz w:val="28"/>
          <w:szCs w:val="28"/>
        </w:rPr>
        <w:t>;</w:t>
      </w:r>
    </w:p>
    <w:p w14:paraId="6690B72D" w14:textId="28950C81" w:rsidR="000E3C40"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11</w:t>
      </w:r>
      <w:r w:rsidR="000E3C40" w:rsidRPr="00970947">
        <w:rPr>
          <w:rFonts w:ascii="Times New Roman" w:eastAsia="Calibri" w:hAnsi="Times New Roman" w:cs="Times New Roman"/>
          <w:sz w:val="28"/>
          <w:szCs w:val="28"/>
        </w:rPr>
        <w:t>.2.</w:t>
      </w:r>
      <w:bookmarkStart w:id="26" w:name="_Hlk64661403"/>
      <w:r w:rsidR="009168F1" w:rsidRPr="00970947">
        <w:rPr>
          <w:rFonts w:ascii="Times New Roman" w:eastAsia="Calibri" w:hAnsi="Times New Roman" w:cs="Times New Roman"/>
          <w:sz w:val="28"/>
          <w:szCs w:val="28"/>
        </w:rPr>
        <w:t> </w:t>
      </w:r>
      <w:r w:rsidR="000E3C40" w:rsidRPr="00970947">
        <w:rPr>
          <w:rFonts w:ascii="Times New Roman" w:eastAsia="Calibri" w:hAnsi="Times New Roman" w:cs="Times New Roman"/>
          <w:sz w:val="28"/>
          <w:szCs w:val="28"/>
        </w:rPr>
        <w:t>iznīcināt</w:t>
      </w:r>
      <w:r w:rsidR="000942F3" w:rsidRPr="00970947">
        <w:rPr>
          <w:rFonts w:ascii="Times New Roman" w:eastAsia="Calibri" w:hAnsi="Times New Roman" w:cs="Times New Roman"/>
          <w:sz w:val="28"/>
          <w:szCs w:val="28"/>
        </w:rPr>
        <w:t>o</w:t>
      </w:r>
      <w:r w:rsidR="000E3C40" w:rsidRPr="00970947">
        <w:rPr>
          <w:rFonts w:ascii="Times New Roman" w:eastAsia="Calibri" w:hAnsi="Times New Roman" w:cs="Times New Roman"/>
          <w:sz w:val="28"/>
          <w:szCs w:val="28"/>
        </w:rPr>
        <w:t xml:space="preserve"> dzīvnieku izcelsmes </w:t>
      </w:r>
      <w:r w:rsidR="000942F3" w:rsidRPr="00970947">
        <w:rPr>
          <w:rFonts w:ascii="Times New Roman" w:eastAsia="Calibri" w:hAnsi="Times New Roman" w:cs="Times New Roman"/>
          <w:sz w:val="28"/>
          <w:szCs w:val="28"/>
        </w:rPr>
        <w:t>produktu</w:t>
      </w:r>
      <w:r w:rsidR="006D0962" w:rsidRPr="00970947">
        <w:rPr>
          <w:rFonts w:ascii="Times New Roman" w:eastAsia="Calibri" w:hAnsi="Times New Roman" w:cs="Times New Roman"/>
          <w:sz w:val="28"/>
          <w:szCs w:val="28"/>
        </w:rPr>
        <w:t> </w:t>
      </w:r>
      <w:r w:rsidR="009168F1" w:rsidRPr="00970947">
        <w:rPr>
          <w:rFonts w:ascii="Times New Roman" w:hAnsi="Times New Roman" w:cs="Times New Roman"/>
          <w:sz w:val="28"/>
          <w:szCs w:val="28"/>
        </w:rPr>
        <w:t>–</w:t>
      </w:r>
      <w:r w:rsidR="000942F3" w:rsidRPr="00970947">
        <w:rPr>
          <w:rFonts w:ascii="Times New Roman" w:eastAsia="Calibri" w:hAnsi="Times New Roman" w:cs="Times New Roman"/>
          <w:sz w:val="28"/>
          <w:szCs w:val="28"/>
        </w:rPr>
        <w:t xml:space="preserve"> 80</w:t>
      </w:r>
      <w:r w:rsidR="006D0962" w:rsidRPr="00970947">
        <w:rPr>
          <w:rFonts w:ascii="Times New Roman" w:eastAsia="Calibri" w:hAnsi="Times New Roman" w:cs="Times New Roman"/>
          <w:sz w:val="28"/>
          <w:szCs w:val="28"/>
        </w:rPr>
        <w:t> procentu</w:t>
      </w:r>
      <w:r w:rsidR="000942F3" w:rsidRPr="00970947">
        <w:rPr>
          <w:rFonts w:ascii="Times New Roman" w:eastAsia="Calibri" w:hAnsi="Times New Roman" w:cs="Times New Roman"/>
          <w:sz w:val="28"/>
          <w:szCs w:val="28"/>
        </w:rPr>
        <w:t xml:space="preserve"> </w:t>
      </w:r>
      <w:r w:rsidR="000C049E" w:rsidRPr="00970947">
        <w:rPr>
          <w:rFonts w:ascii="Times New Roman" w:hAnsi="Times New Roman" w:cs="Times New Roman"/>
          <w:sz w:val="28"/>
          <w:szCs w:val="28"/>
        </w:rPr>
        <w:t xml:space="preserve">apmērā </w:t>
      </w:r>
      <w:r w:rsidR="000C049E" w:rsidRPr="00970947">
        <w:rPr>
          <w:rFonts w:ascii="Times New Roman" w:eastAsia="Calibri" w:hAnsi="Times New Roman" w:cs="Times New Roman"/>
          <w:sz w:val="28"/>
          <w:szCs w:val="28"/>
        </w:rPr>
        <w:t>no grāmatvedības attaisnojuma dokumentos norādītās cenas</w:t>
      </w:r>
      <w:r w:rsidR="000E3C40" w:rsidRPr="00970947">
        <w:rPr>
          <w:rFonts w:ascii="Times New Roman" w:eastAsia="Calibri" w:hAnsi="Times New Roman" w:cs="Times New Roman"/>
          <w:sz w:val="28"/>
          <w:szCs w:val="28"/>
        </w:rPr>
        <w:t>;</w:t>
      </w:r>
      <w:bookmarkEnd w:id="26"/>
    </w:p>
    <w:p w14:paraId="7A7193A8" w14:textId="3BFB955B" w:rsidR="000C049E"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11</w:t>
      </w:r>
      <w:r w:rsidR="000E3C40" w:rsidRPr="00970947">
        <w:rPr>
          <w:rFonts w:ascii="Times New Roman" w:eastAsia="Calibri" w:hAnsi="Times New Roman" w:cs="Times New Roman"/>
          <w:sz w:val="28"/>
          <w:szCs w:val="28"/>
        </w:rPr>
        <w:t>.3.</w:t>
      </w:r>
      <w:r w:rsidR="009168F1" w:rsidRPr="00970947">
        <w:rPr>
          <w:rFonts w:ascii="Times New Roman" w:eastAsia="Calibri" w:hAnsi="Times New Roman" w:cs="Times New Roman"/>
          <w:sz w:val="28"/>
          <w:szCs w:val="28"/>
        </w:rPr>
        <w:t> </w:t>
      </w:r>
      <w:r w:rsidR="000942F3" w:rsidRPr="00970947">
        <w:rPr>
          <w:rFonts w:ascii="Times New Roman" w:eastAsia="Calibri" w:hAnsi="Times New Roman" w:cs="Times New Roman"/>
          <w:sz w:val="28"/>
          <w:szCs w:val="28"/>
        </w:rPr>
        <w:t>iznīcināto reproduktīvo produktu</w:t>
      </w:r>
      <w:r w:rsidR="006D0962" w:rsidRPr="00970947">
        <w:rPr>
          <w:rFonts w:ascii="Times New Roman" w:eastAsia="Calibri" w:hAnsi="Times New Roman" w:cs="Times New Roman"/>
          <w:sz w:val="28"/>
          <w:szCs w:val="28"/>
        </w:rPr>
        <w:t> </w:t>
      </w:r>
      <w:r w:rsidR="009168F1" w:rsidRPr="00970947">
        <w:rPr>
          <w:rFonts w:ascii="Times New Roman" w:hAnsi="Times New Roman" w:cs="Times New Roman"/>
          <w:sz w:val="28"/>
          <w:szCs w:val="28"/>
        </w:rPr>
        <w:t>–</w:t>
      </w:r>
      <w:r w:rsidR="000942F3" w:rsidRPr="00970947">
        <w:rPr>
          <w:rFonts w:ascii="Times New Roman" w:eastAsia="Calibri" w:hAnsi="Times New Roman" w:cs="Times New Roman"/>
          <w:sz w:val="28"/>
          <w:szCs w:val="28"/>
        </w:rPr>
        <w:t xml:space="preserve"> 80</w:t>
      </w:r>
      <w:r w:rsidR="006D0962" w:rsidRPr="00970947">
        <w:rPr>
          <w:rFonts w:ascii="Times New Roman" w:eastAsia="Calibri" w:hAnsi="Times New Roman" w:cs="Times New Roman"/>
          <w:sz w:val="28"/>
          <w:szCs w:val="28"/>
        </w:rPr>
        <w:t> procentu</w:t>
      </w:r>
      <w:r w:rsidR="000942F3" w:rsidRPr="00970947">
        <w:rPr>
          <w:rFonts w:ascii="Times New Roman" w:eastAsia="Calibri" w:hAnsi="Times New Roman" w:cs="Times New Roman"/>
          <w:sz w:val="28"/>
          <w:szCs w:val="28"/>
        </w:rPr>
        <w:t xml:space="preserve"> </w:t>
      </w:r>
      <w:r w:rsidR="000C049E" w:rsidRPr="00970947">
        <w:rPr>
          <w:rFonts w:ascii="Times New Roman" w:hAnsi="Times New Roman" w:cs="Times New Roman"/>
          <w:sz w:val="28"/>
          <w:szCs w:val="28"/>
        </w:rPr>
        <w:t xml:space="preserve">apmērā </w:t>
      </w:r>
      <w:r w:rsidR="000C049E" w:rsidRPr="00970947">
        <w:rPr>
          <w:rFonts w:ascii="Times New Roman" w:eastAsia="Calibri" w:hAnsi="Times New Roman" w:cs="Times New Roman"/>
          <w:sz w:val="28"/>
          <w:szCs w:val="28"/>
        </w:rPr>
        <w:t>no grāmatvedības attaisnojuma dokumentos norādītās cenas.</w:t>
      </w:r>
    </w:p>
    <w:bookmarkEnd w:id="25"/>
    <w:p w14:paraId="29F719D7" w14:textId="6D60B1CD" w:rsidR="000E3C40" w:rsidRPr="00970947" w:rsidRDefault="000E3C40" w:rsidP="00A2399C">
      <w:pPr>
        <w:spacing w:after="0" w:line="240" w:lineRule="auto"/>
        <w:ind w:firstLine="720"/>
        <w:jc w:val="both"/>
        <w:rPr>
          <w:rFonts w:ascii="Times New Roman" w:eastAsia="Calibri" w:hAnsi="Times New Roman" w:cs="Times New Roman"/>
          <w:sz w:val="28"/>
          <w:szCs w:val="28"/>
        </w:rPr>
      </w:pPr>
    </w:p>
    <w:p w14:paraId="29B9D4B4" w14:textId="616661BE" w:rsidR="000942F3"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eastAsia="Calibri" w:hAnsi="Times New Roman" w:cs="Times New Roman"/>
          <w:sz w:val="28"/>
          <w:szCs w:val="28"/>
        </w:rPr>
        <w:t>12</w:t>
      </w:r>
      <w:r w:rsidR="000942F3" w:rsidRPr="00970947">
        <w:rPr>
          <w:rFonts w:ascii="Times New Roman" w:eastAsia="Calibri" w:hAnsi="Times New Roman" w:cs="Times New Roman"/>
          <w:sz w:val="28"/>
          <w:szCs w:val="28"/>
        </w:rPr>
        <w:t>.</w:t>
      </w:r>
      <w:bookmarkStart w:id="27" w:name="_Hlk52894824"/>
      <w:r w:rsidR="009168F1" w:rsidRPr="00970947">
        <w:rPr>
          <w:rFonts w:ascii="Times New Roman" w:eastAsia="Calibri" w:hAnsi="Times New Roman" w:cs="Times New Roman"/>
          <w:sz w:val="28"/>
          <w:szCs w:val="28"/>
        </w:rPr>
        <w:t> </w:t>
      </w:r>
      <w:r w:rsidR="006D0962" w:rsidRPr="00970947">
        <w:rPr>
          <w:rFonts w:ascii="Times New Roman" w:eastAsia="Calibri" w:hAnsi="Times New Roman" w:cs="Times New Roman"/>
          <w:sz w:val="28"/>
          <w:szCs w:val="28"/>
        </w:rPr>
        <w:t>G</w:t>
      </w:r>
      <w:r w:rsidR="000942F3" w:rsidRPr="00970947">
        <w:rPr>
          <w:rFonts w:ascii="Times New Roman" w:eastAsia="Calibri" w:hAnsi="Times New Roman" w:cs="Times New Roman"/>
          <w:sz w:val="28"/>
          <w:szCs w:val="28"/>
        </w:rPr>
        <w:t xml:space="preserve">ovju tuberkulozes, govju, aitu un kazu brucelozes un govju enzootiskās leikozes </w:t>
      </w:r>
      <w:r w:rsidR="006D0962" w:rsidRPr="00970947">
        <w:rPr>
          <w:rFonts w:ascii="Times New Roman" w:eastAsia="Calibri" w:hAnsi="Times New Roman" w:cs="Times New Roman"/>
          <w:sz w:val="28"/>
          <w:szCs w:val="28"/>
        </w:rPr>
        <w:t xml:space="preserve">radīto zaudējumu kompensāciju var saņemt </w:t>
      </w:r>
      <w:bookmarkEnd w:id="27"/>
      <w:r w:rsidR="000942F3" w:rsidRPr="00970947">
        <w:rPr>
          <w:rFonts w:ascii="Times New Roman" w:eastAsia="Calibri" w:hAnsi="Times New Roman" w:cs="Times New Roman"/>
          <w:sz w:val="28"/>
          <w:szCs w:val="28"/>
        </w:rPr>
        <w:t>par</w:t>
      </w:r>
      <w:r w:rsidR="000942F3" w:rsidRPr="00970947">
        <w:rPr>
          <w:rFonts w:ascii="Times New Roman" w:hAnsi="Times New Roman" w:cs="Times New Roman"/>
          <w:sz w:val="28"/>
          <w:szCs w:val="28"/>
        </w:rPr>
        <w:t>:</w:t>
      </w:r>
    </w:p>
    <w:p w14:paraId="27DE3631" w14:textId="70A0AE29" w:rsidR="004229DD"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12</w:t>
      </w:r>
      <w:r w:rsidR="004229DD" w:rsidRPr="00970947">
        <w:rPr>
          <w:rFonts w:ascii="Times New Roman" w:hAnsi="Times New Roman" w:cs="Times New Roman"/>
          <w:sz w:val="28"/>
          <w:szCs w:val="28"/>
        </w:rPr>
        <w:t>.1.</w:t>
      </w:r>
      <w:r w:rsidR="009168F1" w:rsidRPr="00970947">
        <w:rPr>
          <w:rFonts w:ascii="Times New Roman" w:hAnsi="Times New Roman" w:cs="Times New Roman"/>
          <w:sz w:val="28"/>
          <w:szCs w:val="28"/>
        </w:rPr>
        <w:t> </w:t>
      </w:r>
      <w:r w:rsidR="004229DD" w:rsidRPr="00970947">
        <w:rPr>
          <w:rFonts w:ascii="Times New Roman" w:hAnsi="Times New Roman" w:cs="Times New Roman"/>
          <w:sz w:val="28"/>
          <w:szCs w:val="28"/>
        </w:rPr>
        <w:t>dzīvniek</w:t>
      </w:r>
      <w:r w:rsidR="002864C1" w:rsidRPr="00970947">
        <w:rPr>
          <w:rFonts w:ascii="Times New Roman" w:hAnsi="Times New Roman" w:cs="Times New Roman"/>
          <w:sz w:val="28"/>
          <w:szCs w:val="28"/>
        </w:rPr>
        <w:t>u</w:t>
      </w:r>
      <w:r w:rsidR="006D0962" w:rsidRPr="00970947">
        <w:rPr>
          <w:rFonts w:ascii="Times New Roman" w:hAnsi="Times New Roman" w:cs="Times New Roman"/>
          <w:sz w:val="28"/>
          <w:szCs w:val="28"/>
        </w:rPr>
        <w:t> </w:t>
      </w:r>
      <w:r w:rsidR="009168F1" w:rsidRPr="00970947">
        <w:rPr>
          <w:rFonts w:ascii="Times New Roman" w:hAnsi="Times New Roman" w:cs="Times New Roman"/>
          <w:sz w:val="28"/>
          <w:szCs w:val="28"/>
        </w:rPr>
        <w:t>–</w:t>
      </w:r>
      <w:r w:rsidR="00F10DE2" w:rsidRPr="00970947">
        <w:rPr>
          <w:rFonts w:ascii="Times New Roman" w:hAnsi="Times New Roman" w:cs="Times New Roman"/>
          <w:sz w:val="28"/>
          <w:szCs w:val="28"/>
        </w:rPr>
        <w:t xml:space="preserve"> līdz 50 procentiem no liemeņa vidējās vērtības</w:t>
      </w:r>
      <w:r w:rsidR="004229DD" w:rsidRPr="00970947">
        <w:rPr>
          <w:rFonts w:ascii="Times New Roman" w:hAnsi="Times New Roman" w:cs="Times New Roman"/>
          <w:sz w:val="28"/>
          <w:szCs w:val="28"/>
        </w:rPr>
        <w:t>;</w:t>
      </w:r>
    </w:p>
    <w:p w14:paraId="03A00B52" w14:textId="7343E79D" w:rsidR="00D83F7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12</w:t>
      </w:r>
      <w:r w:rsidR="004229DD" w:rsidRPr="00970947">
        <w:rPr>
          <w:rFonts w:ascii="Times New Roman" w:hAnsi="Times New Roman" w:cs="Times New Roman"/>
          <w:sz w:val="28"/>
          <w:szCs w:val="28"/>
        </w:rPr>
        <w:t>.</w:t>
      </w:r>
      <w:r w:rsidR="00DE56D6" w:rsidRPr="00970947">
        <w:rPr>
          <w:rFonts w:ascii="Times New Roman" w:hAnsi="Times New Roman" w:cs="Times New Roman"/>
          <w:sz w:val="28"/>
          <w:szCs w:val="28"/>
        </w:rPr>
        <w:t>2</w:t>
      </w:r>
      <w:r w:rsidR="004229DD" w:rsidRPr="00970947">
        <w:rPr>
          <w:rFonts w:ascii="Times New Roman" w:hAnsi="Times New Roman" w:cs="Times New Roman"/>
          <w:sz w:val="28"/>
          <w:szCs w:val="28"/>
        </w:rPr>
        <w:t>.</w:t>
      </w:r>
      <w:bookmarkStart w:id="28" w:name="_Hlk63860399"/>
      <w:r w:rsidR="009168F1" w:rsidRPr="00970947">
        <w:rPr>
          <w:rFonts w:ascii="Times New Roman" w:hAnsi="Times New Roman" w:cs="Times New Roman"/>
          <w:sz w:val="28"/>
          <w:szCs w:val="28"/>
        </w:rPr>
        <w:t> </w:t>
      </w:r>
      <w:r w:rsidR="00FA3753" w:rsidRPr="00970947">
        <w:rPr>
          <w:rFonts w:ascii="Times New Roman" w:hAnsi="Times New Roman" w:cs="Times New Roman"/>
          <w:sz w:val="28"/>
          <w:szCs w:val="28"/>
        </w:rPr>
        <w:t xml:space="preserve">novietnes noslēguma dezinfekciju, </w:t>
      </w:r>
      <w:r w:rsidR="006D0962" w:rsidRPr="00970947">
        <w:rPr>
          <w:rFonts w:ascii="Times New Roman" w:hAnsi="Times New Roman" w:cs="Times New Roman"/>
          <w:sz w:val="28"/>
          <w:szCs w:val="28"/>
        </w:rPr>
        <w:t xml:space="preserve">rēķinot pēc </w:t>
      </w:r>
      <w:r w:rsidR="00A51F70" w:rsidRPr="00970947">
        <w:rPr>
          <w:rFonts w:ascii="Times New Roman" w:hAnsi="Times New Roman" w:cs="Times New Roman"/>
          <w:sz w:val="28"/>
          <w:szCs w:val="28"/>
        </w:rPr>
        <w:t xml:space="preserve">novietnes </w:t>
      </w:r>
      <w:r w:rsidR="006D0962" w:rsidRPr="00970947">
        <w:rPr>
          <w:rFonts w:ascii="Times New Roman" w:hAnsi="Times New Roman" w:cs="Times New Roman"/>
          <w:sz w:val="28"/>
          <w:szCs w:val="28"/>
        </w:rPr>
        <w:t xml:space="preserve">grīdas </w:t>
      </w:r>
      <w:r w:rsidR="00A51F70" w:rsidRPr="00970947">
        <w:rPr>
          <w:rFonts w:ascii="Times New Roman" w:hAnsi="Times New Roman" w:cs="Times New Roman"/>
          <w:sz w:val="28"/>
          <w:szCs w:val="28"/>
        </w:rPr>
        <w:t>platīb</w:t>
      </w:r>
      <w:r w:rsidR="002E7912" w:rsidRPr="00970947">
        <w:rPr>
          <w:rFonts w:ascii="Times New Roman" w:hAnsi="Times New Roman" w:cs="Times New Roman"/>
          <w:sz w:val="28"/>
          <w:szCs w:val="28"/>
        </w:rPr>
        <w:t>as</w:t>
      </w:r>
      <w:r w:rsidR="00A51F70" w:rsidRPr="00970947">
        <w:rPr>
          <w:rFonts w:ascii="Times New Roman" w:hAnsi="Times New Roman" w:cs="Times New Roman"/>
          <w:sz w:val="28"/>
          <w:szCs w:val="28"/>
        </w:rPr>
        <w:t xml:space="preserve">, </w:t>
      </w:r>
      <w:r w:rsidR="00FA3753" w:rsidRPr="00970947">
        <w:rPr>
          <w:rFonts w:ascii="Times New Roman" w:hAnsi="Times New Roman" w:cs="Times New Roman"/>
          <w:sz w:val="28"/>
          <w:szCs w:val="28"/>
        </w:rPr>
        <w:t>ja ganāmpulks vai epidemioloģiskā vienība ir pilnībā likvidēta (dzīvnieku depopulācija),</w:t>
      </w:r>
      <w:r w:rsidR="006D0962" w:rsidRPr="00970947">
        <w:rPr>
          <w:rFonts w:ascii="Times New Roman" w:hAnsi="Times New Roman" w:cs="Times New Roman"/>
          <w:sz w:val="28"/>
          <w:szCs w:val="28"/>
        </w:rPr>
        <w:t> </w:t>
      </w:r>
      <w:r w:rsidR="009168F1" w:rsidRPr="00970947">
        <w:rPr>
          <w:rFonts w:ascii="Times New Roman" w:hAnsi="Times New Roman" w:cs="Times New Roman"/>
          <w:sz w:val="28"/>
          <w:szCs w:val="28"/>
        </w:rPr>
        <w:t>–</w:t>
      </w:r>
      <w:r w:rsidR="00FA3753" w:rsidRPr="00970947">
        <w:rPr>
          <w:rFonts w:ascii="Times New Roman" w:hAnsi="Times New Roman" w:cs="Times New Roman"/>
          <w:sz w:val="28"/>
          <w:szCs w:val="28"/>
        </w:rPr>
        <w:t xml:space="preserve"> 80</w:t>
      </w:r>
      <w:r w:rsidR="006D0962" w:rsidRPr="00970947">
        <w:rPr>
          <w:rFonts w:ascii="Times New Roman" w:hAnsi="Times New Roman" w:cs="Times New Roman"/>
          <w:sz w:val="28"/>
          <w:szCs w:val="28"/>
        </w:rPr>
        <w:t> procentu</w:t>
      </w:r>
      <w:r w:rsidR="00FA3753" w:rsidRPr="00970947">
        <w:rPr>
          <w:rFonts w:ascii="Times New Roman" w:hAnsi="Times New Roman" w:cs="Times New Roman"/>
          <w:sz w:val="28"/>
          <w:szCs w:val="28"/>
        </w:rPr>
        <w:t xml:space="preserve"> apmērā</w:t>
      </w:r>
      <w:r w:rsidR="006D0962" w:rsidRPr="00970947">
        <w:rPr>
          <w:rFonts w:ascii="Times New Roman" w:hAnsi="Times New Roman" w:cs="Times New Roman"/>
          <w:sz w:val="28"/>
          <w:szCs w:val="28"/>
        </w:rPr>
        <w:t xml:space="preserve"> </w:t>
      </w:r>
      <w:r w:rsidR="00D83F76" w:rsidRPr="00970947">
        <w:rPr>
          <w:rFonts w:ascii="Times New Roman" w:hAnsi="Times New Roman" w:cs="Times New Roman"/>
          <w:sz w:val="28"/>
          <w:szCs w:val="28"/>
        </w:rPr>
        <w:t>no:</w:t>
      </w:r>
    </w:p>
    <w:p w14:paraId="2DDEF479" w14:textId="3D9996B4" w:rsidR="00D83F7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12</w:t>
      </w:r>
      <w:r w:rsidR="00D83F76" w:rsidRPr="00970947">
        <w:rPr>
          <w:rFonts w:ascii="Times New Roman" w:hAnsi="Times New Roman" w:cs="Times New Roman"/>
          <w:sz w:val="28"/>
          <w:szCs w:val="28"/>
        </w:rPr>
        <w:t>.2.1.</w:t>
      </w:r>
      <w:r w:rsidR="009168F1" w:rsidRPr="00970947">
        <w:rPr>
          <w:rFonts w:ascii="Times New Roman" w:hAnsi="Times New Roman" w:cs="Times New Roman"/>
          <w:sz w:val="28"/>
          <w:szCs w:val="28"/>
        </w:rPr>
        <w:t> </w:t>
      </w:r>
      <w:r w:rsidR="00D83F76" w:rsidRPr="00970947">
        <w:rPr>
          <w:rFonts w:ascii="Times New Roman" w:hAnsi="Times New Roman" w:cs="Times New Roman"/>
          <w:sz w:val="28"/>
          <w:szCs w:val="28"/>
        </w:rPr>
        <w:t>grāmatvedības attaisnojuma dokumentos norādītās dezinfekcijas līdzekļa iepirkuma cenas;</w:t>
      </w:r>
    </w:p>
    <w:p w14:paraId="5D559BD3" w14:textId="4BE98501" w:rsidR="00D83F7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12</w:t>
      </w:r>
      <w:r w:rsidR="00D83F76" w:rsidRPr="00970947">
        <w:rPr>
          <w:rFonts w:ascii="Times New Roman" w:hAnsi="Times New Roman" w:cs="Times New Roman"/>
          <w:sz w:val="28"/>
          <w:szCs w:val="28"/>
        </w:rPr>
        <w:t>.2.2.</w:t>
      </w:r>
      <w:r w:rsidR="009168F1" w:rsidRPr="00970947">
        <w:rPr>
          <w:rFonts w:ascii="Times New Roman" w:hAnsi="Times New Roman" w:cs="Times New Roman"/>
          <w:sz w:val="28"/>
          <w:szCs w:val="28"/>
        </w:rPr>
        <w:t> </w:t>
      </w:r>
      <w:r w:rsidR="00D83F76" w:rsidRPr="00970947">
        <w:rPr>
          <w:rFonts w:ascii="Times New Roman" w:hAnsi="Times New Roman" w:cs="Times New Roman"/>
          <w:sz w:val="28"/>
          <w:szCs w:val="28"/>
        </w:rPr>
        <w:t xml:space="preserve">līgumā minētās summas, ja noslēguma dezinfekciju veic </w:t>
      </w:r>
      <w:r w:rsidR="00447A62" w:rsidRPr="00970947">
        <w:rPr>
          <w:rFonts w:ascii="Times New Roman" w:hAnsi="Times New Roman" w:cs="Times New Roman"/>
          <w:sz w:val="28"/>
          <w:szCs w:val="28"/>
        </w:rPr>
        <w:t xml:space="preserve">Veselības inspekcijas dezinfekcijas, dezinsekcijas un deratizācijas pakalpojumu sniegšanas komersantu sarakstā iekļauts </w:t>
      </w:r>
      <w:r w:rsidR="00D83F76" w:rsidRPr="00970947">
        <w:rPr>
          <w:rFonts w:ascii="Times New Roman" w:hAnsi="Times New Roman" w:cs="Times New Roman"/>
          <w:sz w:val="28"/>
          <w:szCs w:val="28"/>
        </w:rPr>
        <w:t xml:space="preserve">pakalpojuma sniedzējs, vai </w:t>
      </w:r>
      <w:r w:rsidR="009168F1" w:rsidRPr="00970947">
        <w:rPr>
          <w:rFonts w:ascii="Times New Roman" w:hAnsi="Times New Roman" w:cs="Times New Roman"/>
          <w:sz w:val="28"/>
          <w:szCs w:val="28"/>
        </w:rPr>
        <w:t xml:space="preserve">no </w:t>
      </w:r>
      <w:r w:rsidR="00D83F76" w:rsidRPr="00970947">
        <w:rPr>
          <w:rFonts w:ascii="Times New Roman" w:hAnsi="Times New Roman" w:cs="Times New Roman"/>
          <w:sz w:val="28"/>
          <w:szCs w:val="28"/>
        </w:rPr>
        <w:t>rīkojumā minētās summas, ja noslēguma dezinfekciju veic dzīvnieka īpašnieks (bet ne vairāk kā 4,27</w:t>
      </w:r>
      <w:r w:rsidR="009168F1" w:rsidRPr="00970947">
        <w:rPr>
          <w:rFonts w:ascii="Times New Roman" w:hAnsi="Times New Roman" w:cs="Times New Roman"/>
          <w:sz w:val="28"/>
          <w:szCs w:val="28"/>
        </w:rPr>
        <w:t> </w:t>
      </w:r>
      <w:r w:rsidR="00D83F76" w:rsidRPr="00970947">
        <w:rPr>
          <w:rFonts w:ascii="Times New Roman" w:hAnsi="Times New Roman" w:cs="Times New Roman"/>
          <w:i/>
          <w:iCs/>
          <w:sz w:val="28"/>
          <w:szCs w:val="28"/>
        </w:rPr>
        <w:t>euro</w:t>
      </w:r>
      <w:r w:rsidR="00D83F76" w:rsidRPr="00970947">
        <w:rPr>
          <w:rFonts w:ascii="Times New Roman" w:hAnsi="Times New Roman" w:cs="Times New Roman"/>
          <w:sz w:val="28"/>
          <w:szCs w:val="28"/>
        </w:rPr>
        <w:t>/m</w:t>
      </w:r>
      <w:r w:rsidR="00D83F76" w:rsidRPr="00970947">
        <w:rPr>
          <w:rFonts w:ascii="Times New Roman" w:hAnsi="Times New Roman" w:cs="Times New Roman"/>
          <w:sz w:val="28"/>
          <w:szCs w:val="28"/>
          <w:vertAlign w:val="superscript"/>
        </w:rPr>
        <w:t>2</w:t>
      </w:r>
      <w:r w:rsidR="00D83F76" w:rsidRPr="00970947">
        <w:rPr>
          <w:rFonts w:ascii="Times New Roman" w:hAnsi="Times New Roman" w:cs="Times New Roman"/>
          <w:sz w:val="28"/>
          <w:szCs w:val="28"/>
        </w:rPr>
        <w:t>).</w:t>
      </w:r>
    </w:p>
    <w:p w14:paraId="3847CDA3" w14:textId="77777777" w:rsidR="00D83F76" w:rsidRPr="00970947" w:rsidRDefault="00D83F76" w:rsidP="00A2399C">
      <w:pPr>
        <w:spacing w:after="0" w:line="240" w:lineRule="auto"/>
        <w:ind w:firstLine="720"/>
        <w:jc w:val="both"/>
        <w:rPr>
          <w:rFonts w:ascii="Times New Roman" w:hAnsi="Times New Roman" w:cs="Times New Roman"/>
          <w:sz w:val="28"/>
          <w:szCs w:val="28"/>
        </w:rPr>
      </w:pPr>
    </w:p>
    <w:bookmarkEnd w:id="28"/>
    <w:p w14:paraId="325BB2CE" w14:textId="1347A728" w:rsidR="00FA3753"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hAnsi="Times New Roman" w:cs="Times New Roman"/>
          <w:sz w:val="28"/>
          <w:szCs w:val="28"/>
        </w:rPr>
        <w:t>13</w:t>
      </w:r>
      <w:r w:rsidR="00FA3753" w:rsidRPr="00970947">
        <w:rPr>
          <w:rFonts w:ascii="Times New Roman" w:hAnsi="Times New Roman" w:cs="Times New Roman"/>
          <w:sz w:val="28"/>
          <w:szCs w:val="28"/>
        </w:rPr>
        <w:t>.</w:t>
      </w:r>
      <w:bookmarkStart w:id="29" w:name="_Hlk63862869"/>
      <w:r w:rsidR="009168F1" w:rsidRPr="00970947">
        <w:rPr>
          <w:rFonts w:ascii="Times New Roman" w:hAnsi="Times New Roman" w:cs="Times New Roman"/>
          <w:sz w:val="28"/>
          <w:szCs w:val="28"/>
        </w:rPr>
        <w:t> </w:t>
      </w:r>
      <w:r w:rsidR="006D0962" w:rsidRPr="00970947">
        <w:rPr>
          <w:rFonts w:ascii="Times New Roman" w:eastAsia="Calibri" w:hAnsi="Times New Roman" w:cs="Times New Roman"/>
          <w:sz w:val="28"/>
          <w:szCs w:val="28"/>
        </w:rPr>
        <w:t>P</w:t>
      </w:r>
      <w:r w:rsidR="00FA3753" w:rsidRPr="00970947">
        <w:rPr>
          <w:rFonts w:ascii="Times New Roman" w:eastAsia="Calibri" w:hAnsi="Times New Roman" w:cs="Times New Roman"/>
          <w:sz w:val="28"/>
          <w:szCs w:val="28"/>
        </w:rPr>
        <w:t>utnu salmonelozes (</w:t>
      </w:r>
      <w:r w:rsidR="00FA3753" w:rsidRPr="00970947">
        <w:rPr>
          <w:rFonts w:ascii="Times New Roman" w:eastAsia="Calibri" w:hAnsi="Times New Roman" w:cs="Times New Roman"/>
          <w:i/>
          <w:iCs/>
          <w:sz w:val="28"/>
          <w:szCs w:val="28"/>
        </w:rPr>
        <w:t>S.</w:t>
      </w:r>
      <w:r w:rsidR="00E03B88"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enteritidis, S.</w:t>
      </w:r>
      <w:r w:rsidR="00E03B88"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pullorum, S.</w:t>
      </w:r>
      <w:r w:rsidR="006D0962"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gallinarum, S.</w:t>
      </w:r>
      <w:r w:rsidR="009168F1"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typhimurium, S.</w:t>
      </w:r>
      <w:r w:rsidR="006D0962"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virhow, S.</w:t>
      </w:r>
      <w:r w:rsidR="00E03B88"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infantis, S.</w:t>
      </w:r>
      <w:r w:rsidR="00E03B88" w:rsidRPr="00970947">
        <w:rPr>
          <w:rFonts w:ascii="Times New Roman" w:eastAsia="Calibri" w:hAnsi="Times New Roman" w:cs="Times New Roman"/>
          <w:i/>
          <w:iCs/>
          <w:sz w:val="28"/>
          <w:szCs w:val="28"/>
        </w:rPr>
        <w:t> </w:t>
      </w:r>
      <w:r w:rsidR="00FA3753" w:rsidRPr="00970947">
        <w:rPr>
          <w:rFonts w:ascii="Times New Roman" w:eastAsia="Calibri" w:hAnsi="Times New Roman" w:cs="Times New Roman"/>
          <w:i/>
          <w:iCs/>
          <w:sz w:val="28"/>
          <w:szCs w:val="28"/>
        </w:rPr>
        <w:t>hadar</w:t>
      </w:r>
      <w:r w:rsidR="00FA3753" w:rsidRPr="00970947">
        <w:rPr>
          <w:rFonts w:ascii="Times New Roman" w:eastAsia="Calibri" w:hAnsi="Times New Roman" w:cs="Times New Roman"/>
          <w:sz w:val="28"/>
          <w:szCs w:val="28"/>
        </w:rPr>
        <w:t xml:space="preserve">) </w:t>
      </w:r>
      <w:r w:rsidR="006D0962" w:rsidRPr="00970947">
        <w:rPr>
          <w:rFonts w:ascii="Times New Roman" w:eastAsia="Calibri" w:hAnsi="Times New Roman" w:cs="Times New Roman"/>
          <w:sz w:val="28"/>
          <w:szCs w:val="28"/>
        </w:rPr>
        <w:t>radīto zaudējumu kompensāciju var saņemt</w:t>
      </w:r>
      <w:r w:rsidR="00FA3753" w:rsidRPr="00970947">
        <w:rPr>
          <w:rFonts w:ascii="Times New Roman" w:eastAsia="Calibri" w:hAnsi="Times New Roman" w:cs="Times New Roman"/>
          <w:sz w:val="28"/>
          <w:szCs w:val="28"/>
        </w:rPr>
        <w:t xml:space="preserve"> par:</w:t>
      </w:r>
    </w:p>
    <w:p w14:paraId="2A3F1220" w14:textId="7DD99212" w:rsidR="00B27E67"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13</w:t>
      </w:r>
      <w:r w:rsidR="00FA3753" w:rsidRPr="00970947">
        <w:rPr>
          <w:rFonts w:ascii="Times New Roman" w:eastAsia="Calibri" w:hAnsi="Times New Roman" w:cs="Times New Roman"/>
          <w:sz w:val="28"/>
          <w:szCs w:val="28"/>
        </w:rPr>
        <w:t>.1.</w:t>
      </w:r>
      <w:r w:rsidR="009168F1" w:rsidRPr="00970947">
        <w:rPr>
          <w:rFonts w:ascii="Times New Roman" w:eastAsia="Calibri" w:hAnsi="Times New Roman" w:cs="Times New Roman"/>
          <w:sz w:val="28"/>
          <w:szCs w:val="28"/>
        </w:rPr>
        <w:t> </w:t>
      </w:r>
      <w:r w:rsidR="00B27E67" w:rsidRPr="00970947">
        <w:rPr>
          <w:rFonts w:ascii="Times New Roman" w:eastAsia="Calibri" w:hAnsi="Times New Roman" w:cs="Times New Roman"/>
          <w:sz w:val="28"/>
          <w:szCs w:val="28"/>
        </w:rPr>
        <w:t>nokaut</w:t>
      </w:r>
      <w:r w:rsidR="00BC51AE" w:rsidRPr="00970947">
        <w:rPr>
          <w:rFonts w:ascii="Times New Roman" w:eastAsia="Calibri" w:hAnsi="Times New Roman" w:cs="Times New Roman"/>
          <w:sz w:val="28"/>
          <w:szCs w:val="28"/>
        </w:rPr>
        <w:t>u</w:t>
      </w:r>
      <w:r w:rsidR="00B27E67" w:rsidRPr="00970947">
        <w:rPr>
          <w:rFonts w:ascii="Times New Roman" w:eastAsia="Calibri" w:hAnsi="Times New Roman" w:cs="Times New Roman"/>
          <w:sz w:val="28"/>
          <w:szCs w:val="28"/>
        </w:rPr>
        <w:t xml:space="preserve"> vai nogalināt</w:t>
      </w:r>
      <w:r w:rsidR="00BC51AE" w:rsidRPr="00970947">
        <w:rPr>
          <w:rFonts w:ascii="Times New Roman" w:eastAsia="Calibri" w:hAnsi="Times New Roman" w:cs="Times New Roman"/>
          <w:sz w:val="28"/>
          <w:szCs w:val="28"/>
        </w:rPr>
        <w:t>u</w:t>
      </w:r>
      <w:r w:rsidR="00B27E67" w:rsidRPr="00970947">
        <w:rPr>
          <w:rFonts w:ascii="Times New Roman" w:eastAsia="Calibri" w:hAnsi="Times New Roman" w:cs="Times New Roman"/>
          <w:sz w:val="28"/>
          <w:szCs w:val="28"/>
        </w:rPr>
        <w:t xml:space="preserve"> </w:t>
      </w:r>
      <w:r w:rsidR="00FA3753" w:rsidRPr="00970947">
        <w:rPr>
          <w:rFonts w:ascii="Times New Roman" w:eastAsia="Calibri" w:hAnsi="Times New Roman" w:cs="Times New Roman"/>
          <w:sz w:val="28"/>
          <w:szCs w:val="28"/>
        </w:rPr>
        <w:t>dzīvniek</w:t>
      </w:r>
      <w:r w:rsidR="00BC51AE" w:rsidRPr="00970947">
        <w:rPr>
          <w:rFonts w:ascii="Times New Roman" w:eastAsia="Calibri" w:hAnsi="Times New Roman" w:cs="Times New Roman"/>
          <w:sz w:val="28"/>
          <w:szCs w:val="28"/>
        </w:rPr>
        <w:t>u</w:t>
      </w:r>
      <w:r w:rsidR="006D0962" w:rsidRPr="00970947">
        <w:rPr>
          <w:rFonts w:ascii="Times New Roman" w:eastAsia="Calibri" w:hAnsi="Times New Roman" w:cs="Times New Roman"/>
          <w:sz w:val="28"/>
          <w:szCs w:val="28"/>
        </w:rPr>
        <w:t> </w:t>
      </w:r>
      <w:bookmarkStart w:id="30" w:name="_Hlk64661540"/>
      <w:r w:rsidR="009168F1" w:rsidRPr="00970947">
        <w:rPr>
          <w:rFonts w:ascii="Times New Roman" w:hAnsi="Times New Roman" w:cs="Times New Roman"/>
          <w:sz w:val="28"/>
          <w:szCs w:val="28"/>
        </w:rPr>
        <w:t xml:space="preserve">– </w:t>
      </w:r>
      <w:r w:rsidR="00B27E67" w:rsidRPr="00970947">
        <w:rPr>
          <w:rFonts w:ascii="Times New Roman" w:eastAsia="Calibri" w:hAnsi="Times New Roman" w:cs="Times New Roman"/>
          <w:sz w:val="28"/>
          <w:szCs w:val="28"/>
        </w:rPr>
        <w:t>šo noteikum</w:t>
      </w:r>
      <w:r w:rsidR="00607BD4" w:rsidRPr="00970947">
        <w:rPr>
          <w:rFonts w:ascii="Times New Roman" w:eastAsia="Calibri" w:hAnsi="Times New Roman" w:cs="Times New Roman"/>
          <w:sz w:val="28"/>
          <w:szCs w:val="28"/>
        </w:rPr>
        <w:t>u</w:t>
      </w:r>
      <w:r w:rsidR="00B27E67" w:rsidRPr="00970947">
        <w:rPr>
          <w:rFonts w:ascii="Times New Roman" w:eastAsia="Calibri" w:hAnsi="Times New Roman" w:cs="Times New Roman"/>
          <w:sz w:val="28"/>
          <w:szCs w:val="28"/>
        </w:rPr>
        <w:t xml:space="preserve"> </w:t>
      </w:r>
      <w:r w:rsidR="005A4D72" w:rsidRPr="00970947">
        <w:rPr>
          <w:rFonts w:ascii="Times New Roman" w:eastAsia="Calibri" w:hAnsi="Times New Roman" w:cs="Times New Roman"/>
          <w:sz w:val="28"/>
          <w:szCs w:val="28"/>
        </w:rPr>
        <w:t>1</w:t>
      </w:r>
      <w:r w:rsidR="00B27E67" w:rsidRPr="00970947">
        <w:rPr>
          <w:rFonts w:ascii="Times New Roman" w:eastAsia="Calibri" w:hAnsi="Times New Roman" w:cs="Times New Roman"/>
          <w:sz w:val="28"/>
          <w:szCs w:val="28"/>
        </w:rPr>
        <w:t>.</w:t>
      </w:r>
      <w:r w:rsidR="006D0962" w:rsidRPr="00970947">
        <w:rPr>
          <w:rFonts w:ascii="Times New Roman" w:eastAsia="Calibri" w:hAnsi="Times New Roman" w:cs="Times New Roman"/>
          <w:sz w:val="28"/>
          <w:szCs w:val="28"/>
        </w:rPr>
        <w:t> </w:t>
      </w:r>
      <w:r w:rsidR="00B27E67" w:rsidRPr="00970947">
        <w:rPr>
          <w:rFonts w:ascii="Times New Roman" w:eastAsia="Calibri" w:hAnsi="Times New Roman" w:cs="Times New Roman"/>
          <w:sz w:val="28"/>
          <w:szCs w:val="28"/>
        </w:rPr>
        <w:t>pielikumā noteikt</w:t>
      </w:r>
      <w:bookmarkEnd w:id="30"/>
      <w:r w:rsidR="009168F1" w:rsidRPr="00970947">
        <w:rPr>
          <w:rFonts w:ascii="Times New Roman" w:eastAsia="Calibri" w:hAnsi="Times New Roman" w:cs="Times New Roman"/>
          <w:sz w:val="28"/>
          <w:szCs w:val="28"/>
        </w:rPr>
        <w:t>aj</w:t>
      </w:r>
      <w:r w:rsidR="00607BD4" w:rsidRPr="00970947">
        <w:rPr>
          <w:rFonts w:ascii="Times New Roman" w:eastAsia="Calibri" w:hAnsi="Times New Roman" w:cs="Times New Roman"/>
          <w:sz w:val="28"/>
          <w:szCs w:val="28"/>
        </w:rPr>
        <w:t>ā apmērā</w:t>
      </w:r>
      <w:r w:rsidR="00B27E67" w:rsidRPr="00970947">
        <w:rPr>
          <w:rFonts w:ascii="Times New Roman" w:eastAsia="Calibri" w:hAnsi="Times New Roman" w:cs="Times New Roman"/>
          <w:sz w:val="28"/>
          <w:szCs w:val="28"/>
        </w:rPr>
        <w:t>;</w:t>
      </w:r>
    </w:p>
    <w:p w14:paraId="00208B47" w14:textId="16A69EC9" w:rsidR="00FA3753"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13</w:t>
      </w:r>
      <w:r w:rsidR="00FA3753" w:rsidRPr="00970947">
        <w:rPr>
          <w:rFonts w:ascii="Times New Roman" w:eastAsia="Calibri" w:hAnsi="Times New Roman" w:cs="Times New Roman"/>
          <w:sz w:val="28"/>
          <w:szCs w:val="28"/>
        </w:rPr>
        <w:t>.2.</w:t>
      </w:r>
      <w:r w:rsidR="009168F1" w:rsidRPr="00970947">
        <w:rPr>
          <w:rFonts w:ascii="Times New Roman" w:eastAsia="Calibri" w:hAnsi="Times New Roman" w:cs="Times New Roman"/>
          <w:sz w:val="28"/>
          <w:szCs w:val="28"/>
        </w:rPr>
        <w:t> </w:t>
      </w:r>
      <w:r w:rsidR="00376975" w:rsidRPr="00970947">
        <w:rPr>
          <w:rFonts w:ascii="Times New Roman" w:eastAsia="Calibri" w:hAnsi="Times New Roman" w:cs="Times New Roman"/>
          <w:sz w:val="28"/>
          <w:szCs w:val="28"/>
        </w:rPr>
        <w:t>iznīcinātām pārtikas olām</w:t>
      </w:r>
      <w:r w:rsidR="006D0962" w:rsidRPr="00970947">
        <w:rPr>
          <w:rFonts w:ascii="Times New Roman" w:eastAsia="Calibri" w:hAnsi="Times New Roman" w:cs="Times New Roman"/>
          <w:sz w:val="28"/>
          <w:szCs w:val="28"/>
        </w:rPr>
        <w:t> </w:t>
      </w:r>
      <w:r w:rsidR="00FD463E" w:rsidRPr="00970947">
        <w:rPr>
          <w:rFonts w:ascii="Times New Roman" w:hAnsi="Times New Roman" w:cs="Times New Roman"/>
          <w:sz w:val="28"/>
          <w:szCs w:val="28"/>
        </w:rPr>
        <w:t>–</w:t>
      </w:r>
      <w:r w:rsidR="00376975" w:rsidRPr="00970947">
        <w:rPr>
          <w:rFonts w:ascii="Times New Roman" w:eastAsia="Calibri" w:hAnsi="Times New Roman" w:cs="Times New Roman"/>
          <w:sz w:val="28"/>
          <w:szCs w:val="28"/>
        </w:rPr>
        <w:t xml:space="preserve"> šo noteikum</w:t>
      </w:r>
      <w:r w:rsidR="00607BD4" w:rsidRPr="00970947">
        <w:rPr>
          <w:rFonts w:ascii="Times New Roman" w:eastAsia="Calibri" w:hAnsi="Times New Roman" w:cs="Times New Roman"/>
          <w:sz w:val="28"/>
          <w:szCs w:val="28"/>
        </w:rPr>
        <w:t>u</w:t>
      </w:r>
      <w:r w:rsidR="00376975" w:rsidRPr="00970947">
        <w:rPr>
          <w:rFonts w:ascii="Times New Roman" w:eastAsia="Calibri" w:hAnsi="Times New Roman" w:cs="Times New Roman"/>
          <w:sz w:val="28"/>
          <w:szCs w:val="28"/>
        </w:rPr>
        <w:t xml:space="preserve"> </w:t>
      </w:r>
      <w:r w:rsidR="005A4D72" w:rsidRPr="00970947">
        <w:rPr>
          <w:rFonts w:ascii="Times New Roman" w:eastAsia="Calibri" w:hAnsi="Times New Roman" w:cs="Times New Roman"/>
          <w:sz w:val="28"/>
          <w:szCs w:val="28"/>
        </w:rPr>
        <w:t>1</w:t>
      </w:r>
      <w:r w:rsidR="00376975" w:rsidRPr="00970947">
        <w:rPr>
          <w:rFonts w:ascii="Times New Roman" w:eastAsia="Calibri" w:hAnsi="Times New Roman" w:cs="Times New Roman"/>
          <w:sz w:val="28"/>
          <w:szCs w:val="28"/>
        </w:rPr>
        <w:t>.</w:t>
      </w:r>
      <w:r w:rsidR="009168F1" w:rsidRPr="00970947">
        <w:rPr>
          <w:rFonts w:ascii="Times New Roman" w:eastAsia="Calibri" w:hAnsi="Times New Roman" w:cs="Times New Roman"/>
          <w:sz w:val="28"/>
          <w:szCs w:val="28"/>
        </w:rPr>
        <w:t> </w:t>
      </w:r>
      <w:r w:rsidR="00376975" w:rsidRPr="00970947">
        <w:rPr>
          <w:rFonts w:ascii="Times New Roman" w:eastAsia="Calibri" w:hAnsi="Times New Roman" w:cs="Times New Roman"/>
          <w:sz w:val="28"/>
          <w:szCs w:val="28"/>
        </w:rPr>
        <w:t>pielikumā noteikt</w:t>
      </w:r>
      <w:r w:rsidR="006D0962" w:rsidRPr="00970947">
        <w:rPr>
          <w:rFonts w:ascii="Times New Roman" w:eastAsia="Calibri" w:hAnsi="Times New Roman" w:cs="Times New Roman"/>
          <w:sz w:val="28"/>
          <w:szCs w:val="28"/>
        </w:rPr>
        <w:t>aj</w:t>
      </w:r>
      <w:r w:rsidR="00607BD4" w:rsidRPr="00970947">
        <w:rPr>
          <w:rFonts w:ascii="Times New Roman" w:eastAsia="Calibri" w:hAnsi="Times New Roman" w:cs="Times New Roman"/>
          <w:sz w:val="28"/>
          <w:szCs w:val="28"/>
        </w:rPr>
        <w:t>ā apmērā</w:t>
      </w:r>
      <w:r w:rsidR="00376975" w:rsidRPr="00970947">
        <w:rPr>
          <w:rFonts w:ascii="Times New Roman" w:eastAsia="Calibri" w:hAnsi="Times New Roman" w:cs="Times New Roman"/>
          <w:sz w:val="28"/>
          <w:szCs w:val="28"/>
        </w:rPr>
        <w:t>;</w:t>
      </w:r>
    </w:p>
    <w:p w14:paraId="5B50C3E1" w14:textId="26D461E3" w:rsidR="00376975"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13</w:t>
      </w:r>
      <w:r w:rsidR="00FA3753" w:rsidRPr="00970947">
        <w:rPr>
          <w:rFonts w:ascii="Times New Roman" w:eastAsia="Calibri" w:hAnsi="Times New Roman" w:cs="Times New Roman"/>
          <w:sz w:val="28"/>
          <w:szCs w:val="28"/>
        </w:rPr>
        <w:t>.3.</w:t>
      </w:r>
      <w:r w:rsidR="009168F1" w:rsidRPr="00970947">
        <w:rPr>
          <w:rFonts w:ascii="Times New Roman" w:eastAsia="Calibri" w:hAnsi="Times New Roman" w:cs="Times New Roman"/>
          <w:sz w:val="28"/>
          <w:szCs w:val="28"/>
        </w:rPr>
        <w:t> </w:t>
      </w:r>
      <w:r w:rsidR="00376975" w:rsidRPr="00970947">
        <w:rPr>
          <w:rFonts w:ascii="Times New Roman" w:eastAsia="Calibri" w:hAnsi="Times New Roman" w:cs="Times New Roman"/>
          <w:sz w:val="28"/>
          <w:szCs w:val="28"/>
        </w:rPr>
        <w:t>iznīcinātām inkubējamām olām:</w:t>
      </w:r>
    </w:p>
    <w:p w14:paraId="10D2495B" w14:textId="5D9F5B8E" w:rsidR="00376975"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13</w:t>
      </w:r>
      <w:r w:rsidR="00376975" w:rsidRPr="00970947">
        <w:rPr>
          <w:rFonts w:ascii="Times New Roman" w:eastAsia="Calibri" w:hAnsi="Times New Roman" w:cs="Times New Roman"/>
          <w:sz w:val="28"/>
          <w:szCs w:val="28"/>
        </w:rPr>
        <w:t>.3.1.</w:t>
      </w:r>
      <w:r w:rsidR="00E03B88" w:rsidRPr="00970947">
        <w:rPr>
          <w:rFonts w:ascii="Times New Roman" w:eastAsia="Calibri" w:hAnsi="Times New Roman" w:cs="Times New Roman"/>
          <w:sz w:val="28"/>
          <w:szCs w:val="28"/>
        </w:rPr>
        <w:t> </w:t>
      </w:r>
      <w:r w:rsidR="00376975" w:rsidRPr="00970947">
        <w:rPr>
          <w:rFonts w:ascii="Times New Roman" w:eastAsia="Calibri" w:hAnsi="Times New Roman" w:cs="Times New Roman"/>
          <w:sz w:val="28"/>
          <w:szCs w:val="28"/>
        </w:rPr>
        <w:t>80</w:t>
      </w:r>
      <w:r w:rsidR="006D0962" w:rsidRPr="00970947">
        <w:rPr>
          <w:rFonts w:ascii="Times New Roman" w:eastAsia="Calibri" w:hAnsi="Times New Roman" w:cs="Times New Roman"/>
          <w:sz w:val="28"/>
          <w:szCs w:val="28"/>
        </w:rPr>
        <w:t> procentu</w:t>
      </w:r>
      <w:r w:rsidR="00376975" w:rsidRPr="00970947">
        <w:rPr>
          <w:rFonts w:ascii="Times New Roman" w:eastAsia="Calibri" w:hAnsi="Times New Roman" w:cs="Times New Roman"/>
          <w:sz w:val="28"/>
          <w:szCs w:val="28"/>
        </w:rPr>
        <w:t xml:space="preserve"> apmērā no </w:t>
      </w:r>
      <w:r w:rsidR="000C049E" w:rsidRPr="00970947">
        <w:rPr>
          <w:rFonts w:ascii="Times New Roman" w:eastAsia="Calibri" w:hAnsi="Times New Roman" w:cs="Times New Roman"/>
          <w:sz w:val="28"/>
          <w:szCs w:val="28"/>
        </w:rPr>
        <w:t>grāmatvedības attaisnojuma dokumentos norādītās cenas</w:t>
      </w:r>
      <w:r w:rsidR="00376975" w:rsidRPr="00970947">
        <w:rPr>
          <w:rFonts w:ascii="Times New Roman" w:eastAsia="Calibri" w:hAnsi="Times New Roman" w:cs="Times New Roman"/>
          <w:sz w:val="28"/>
          <w:szCs w:val="28"/>
        </w:rPr>
        <w:t>;</w:t>
      </w:r>
    </w:p>
    <w:p w14:paraId="374BB243" w14:textId="62AF8143" w:rsidR="00376975"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eastAsia="Calibri" w:hAnsi="Times New Roman" w:cs="Times New Roman"/>
          <w:sz w:val="28"/>
          <w:szCs w:val="28"/>
        </w:rPr>
        <w:t>13</w:t>
      </w:r>
      <w:r w:rsidR="00376975" w:rsidRPr="00970947">
        <w:rPr>
          <w:rFonts w:ascii="Times New Roman" w:eastAsia="Calibri" w:hAnsi="Times New Roman" w:cs="Times New Roman"/>
          <w:sz w:val="28"/>
          <w:szCs w:val="28"/>
        </w:rPr>
        <w:t>.3.2.</w:t>
      </w:r>
      <w:r w:rsidR="00E03B88" w:rsidRPr="00970947">
        <w:rPr>
          <w:rFonts w:ascii="Times New Roman" w:eastAsia="Calibri" w:hAnsi="Times New Roman" w:cs="Times New Roman"/>
          <w:sz w:val="28"/>
          <w:szCs w:val="28"/>
        </w:rPr>
        <w:t> </w:t>
      </w:r>
      <w:r w:rsidR="00376975" w:rsidRPr="00970947">
        <w:rPr>
          <w:rFonts w:ascii="Times New Roman" w:eastAsia="Calibri" w:hAnsi="Times New Roman" w:cs="Times New Roman"/>
          <w:sz w:val="28"/>
          <w:szCs w:val="28"/>
        </w:rPr>
        <w:t>šo noteikum</w:t>
      </w:r>
      <w:r w:rsidR="00607BD4" w:rsidRPr="00970947">
        <w:rPr>
          <w:rFonts w:ascii="Times New Roman" w:eastAsia="Calibri" w:hAnsi="Times New Roman" w:cs="Times New Roman"/>
          <w:sz w:val="28"/>
          <w:szCs w:val="28"/>
        </w:rPr>
        <w:t>u</w:t>
      </w:r>
      <w:r w:rsidR="00376975" w:rsidRPr="00970947">
        <w:rPr>
          <w:rFonts w:ascii="Times New Roman" w:eastAsia="Calibri" w:hAnsi="Times New Roman" w:cs="Times New Roman"/>
          <w:sz w:val="28"/>
          <w:szCs w:val="28"/>
        </w:rPr>
        <w:t xml:space="preserve"> </w:t>
      </w:r>
      <w:r w:rsidR="005A4D72" w:rsidRPr="00970947">
        <w:rPr>
          <w:rFonts w:ascii="Times New Roman" w:eastAsia="Calibri" w:hAnsi="Times New Roman" w:cs="Times New Roman"/>
          <w:sz w:val="28"/>
          <w:szCs w:val="28"/>
        </w:rPr>
        <w:t>1</w:t>
      </w:r>
      <w:r w:rsidR="00376975" w:rsidRPr="00970947">
        <w:rPr>
          <w:rFonts w:ascii="Times New Roman" w:eastAsia="Calibri" w:hAnsi="Times New Roman" w:cs="Times New Roman"/>
          <w:sz w:val="28"/>
          <w:szCs w:val="28"/>
        </w:rPr>
        <w:t>.</w:t>
      </w:r>
      <w:r w:rsidR="006D0962" w:rsidRPr="00970947">
        <w:rPr>
          <w:rFonts w:ascii="Times New Roman" w:eastAsia="Calibri" w:hAnsi="Times New Roman" w:cs="Times New Roman"/>
          <w:sz w:val="28"/>
          <w:szCs w:val="28"/>
        </w:rPr>
        <w:t> </w:t>
      </w:r>
      <w:r w:rsidR="00376975" w:rsidRPr="00970947">
        <w:rPr>
          <w:rFonts w:ascii="Times New Roman" w:eastAsia="Calibri" w:hAnsi="Times New Roman" w:cs="Times New Roman"/>
          <w:sz w:val="28"/>
          <w:szCs w:val="28"/>
        </w:rPr>
        <w:t>pielikumā noteikt</w:t>
      </w:r>
      <w:r w:rsidR="00E03B88" w:rsidRPr="00970947">
        <w:rPr>
          <w:rFonts w:ascii="Times New Roman" w:eastAsia="Calibri" w:hAnsi="Times New Roman" w:cs="Times New Roman"/>
          <w:sz w:val="28"/>
          <w:szCs w:val="28"/>
        </w:rPr>
        <w:t>aj</w:t>
      </w:r>
      <w:r w:rsidR="00607BD4" w:rsidRPr="00970947">
        <w:rPr>
          <w:rFonts w:ascii="Times New Roman" w:eastAsia="Calibri" w:hAnsi="Times New Roman" w:cs="Times New Roman"/>
          <w:sz w:val="28"/>
          <w:szCs w:val="28"/>
        </w:rPr>
        <w:t>ā apmērā</w:t>
      </w:r>
      <w:r w:rsidR="006D0962" w:rsidRPr="00970947">
        <w:rPr>
          <w:rFonts w:ascii="Times New Roman" w:eastAsia="Calibri" w:hAnsi="Times New Roman" w:cs="Times New Roman"/>
          <w:sz w:val="28"/>
          <w:szCs w:val="28"/>
        </w:rPr>
        <w:t> </w:t>
      </w:r>
      <w:r w:rsidR="00E03B88" w:rsidRPr="00970947">
        <w:rPr>
          <w:rFonts w:ascii="Times New Roman" w:hAnsi="Times New Roman" w:cs="Times New Roman"/>
          <w:sz w:val="28"/>
          <w:szCs w:val="28"/>
        </w:rPr>
        <w:t>–</w:t>
      </w:r>
      <w:r w:rsidR="006D0962" w:rsidRPr="00970947">
        <w:rPr>
          <w:rFonts w:ascii="Times New Roman" w:hAnsi="Times New Roman" w:cs="Times New Roman"/>
          <w:sz w:val="28"/>
          <w:szCs w:val="28"/>
        </w:rPr>
        <w:t xml:space="preserve"> par </w:t>
      </w:r>
      <w:r w:rsidR="00131367" w:rsidRPr="00970947">
        <w:rPr>
          <w:rFonts w:ascii="Times New Roman" w:eastAsia="Calibri" w:hAnsi="Times New Roman" w:cs="Times New Roman"/>
          <w:sz w:val="28"/>
          <w:szCs w:val="28"/>
        </w:rPr>
        <w:t>olām</w:t>
      </w:r>
      <w:r w:rsidR="00376975" w:rsidRPr="00970947">
        <w:rPr>
          <w:rFonts w:ascii="Times New Roman" w:eastAsia="Calibri" w:hAnsi="Times New Roman" w:cs="Times New Roman"/>
          <w:sz w:val="28"/>
          <w:szCs w:val="28"/>
        </w:rPr>
        <w:t xml:space="preserve">, kas iegūtas </w:t>
      </w:r>
      <w:r w:rsidR="000C049E" w:rsidRPr="00970947">
        <w:rPr>
          <w:rFonts w:ascii="Times New Roman" w:eastAsia="Calibri" w:hAnsi="Times New Roman" w:cs="Times New Roman"/>
          <w:sz w:val="28"/>
          <w:szCs w:val="28"/>
        </w:rPr>
        <w:t>novietnē;</w:t>
      </w:r>
    </w:p>
    <w:p w14:paraId="11CF5289" w14:textId="008D7754" w:rsidR="00D83F7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eastAsia="Calibri" w:hAnsi="Times New Roman" w:cs="Times New Roman"/>
          <w:sz w:val="28"/>
          <w:szCs w:val="28"/>
        </w:rPr>
        <w:lastRenderedPageBreak/>
        <w:t>13</w:t>
      </w:r>
      <w:r w:rsidR="00376975" w:rsidRPr="00970947">
        <w:rPr>
          <w:rFonts w:ascii="Times New Roman" w:eastAsia="Calibri" w:hAnsi="Times New Roman" w:cs="Times New Roman"/>
          <w:sz w:val="28"/>
          <w:szCs w:val="28"/>
        </w:rPr>
        <w:t>.</w:t>
      </w:r>
      <w:r w:rsidR="00516AD7" w:rsidRPr="00970947">
        <w:rPr>
          <w:rFonts w:ascii="Times New Roman" w:eastAsia="Calibri" w:hAnsi="Times New Roman" w:cs="Times New Roman"/>
          <w:sz w:val="28"/>
          <w:szCs w:val="28"/>
        </w:rPr>
        <w:t>4.</w:t>
      </w:r>
      <w:r w:rsidR="00E03B88" w:rsidRPr="00970947">
        <w:rPr>
          <w:rFonts w:ascii="Times New Roman" w:eastAsia="Calibri" w:hAnsi="Times New Roman" w:cs="Times New Roman"/>
          <w:sz w:val="28"/>
          <w:szCs w:val="28"/>
        </w:rPr>
        <w:t> </w:t>
      </w:r>
      <w:r w:rsidR="00516AD7" w:rsidRPr="00970947">
        <w:rPr>
          <w:rFonts w:ascii="Times New Roman" w:eastAsia="Calibri" w:hAnsi="Times New Roman" w:cs="Times New Roman"/>
          <w:sz w:val="28"/>
          <w:szCs w:val="28"/>
        </w:rPr>
        <w:t xml:space="preserve">novietnes noslēguma dezinfekciju, </w:t>
      </w:r>
      <w:r w:rsidR="006D0962" w:rsidRPr="00970947">
        <w:rPr>
          <w:rFonts w:ascii="Times New Roman" w:hAnsi="Times New Roman" w:cs="Times New Roman"/>
          <w:sz w:val="28"/>
          <w:szCs w:val="28"/>
        </w:rPr>
        <w:t>rēķinot pēc</w:t>
      </w:r>
      <w:r w:rsidR="00A51F70" w:rsidRPr="00970947">
        <w:rPr>
          <w:rFonts w:ascii="Times New Roman" w:hAnsi="Times New Roman" w:cs="Times New Roman"/>
          <w:sz w:val="28"/>
          <w:szCs w:val="28"/>
        </w:rPr>
        <w:t xml:space="preserve"> novietnes </w:t>
      </w:r>
      <w:r w:rsidR="0022274F" w:rsidRPr="00970947">
        <w:rPr>
          <w:rFonts w:ascii="Times New Roman" w:hAnsi="Times New Roman" w:cs="Times New Roman"/>
          <w:sz w:val="28"/>
          <w:szCs w:val="28"/>
        </w:rPr>
        <w:t xml:space="preserve">grīdas </w:t>
      </w:r>
      <w:r w:rsidR="00A51F70" w:rsidRPr="00970947">
        <w:rPr>
          <w:rFonts w:ascii="Times New Roman" w:hAnsi="Times New Roman" w:cs="Times New Roman"/>
          <w:sz w:val="28"/>
          <w:szCs w:val="28"/>
        </w:rPr>
        <w:t>platīb</w:t>
      </w:r>
      <w:r w:rsidR="006D0962" w:rsidRPr="00970947">
        <w:rPr>
          <w:rFonts w:ascii="Times New Roman" w:hAnsi="Times New Roman" w:cs="Times New Roman"/>
          <w:sz w:val="28"/>
          <w:szCs w:val="28"/>
        </w:rPr>
        <w:t>as</w:t>
      </w:r>
      <w:r w:rsidR="00A51F70" w:rsidRPr="00970947">
        <w:rPr>
          <w:rFonts w:ascii="Times New Roman" w:hAnsi="Times New Roman" w:cs="Times New Roman"/>
          <w:sz w:val="28"/>
          <w:szCs w:val="28"/>
        </w:rPr>
        <w:t>,</w:t>
      </w:r>
      <w:r w:rsidR="00A51F70" w:rsidRPr="00970947">
        <w:rPr>
          <w:rFonts w:ascii="Times New Roman" w:eastAsia="Calibri" w:hAnsi="Times New Roman" w:cs="Times New Roman"/>
          <w:sz w:val="28"/>
          <w:szCs w:val="28"/>
        </w:rPr>
        <w:t xml:space="preserve"> </w:t>
      </w:r>
      <w:r w:rsidR="00516AD7" w:rsidRPr="00970947">
        <w:rPr>
          <w:rFonts w:ascii="Times New Roman" w:eastAsia="Calibri" w:hAnsi="Times New Roman" w:cs="Times New Roman"/>
          <w:sz w:val="28"/>
          <w:szCs w:val="28"/>
        </w:rPr>
        <w:t>ja saime ir pilnībā likvidēta (dzīvnieku depopulācija),</w:t>
      </w:r>
      <w:r w:rsidR="006D0962" w:rsidRPr="00970947">
        <w:rPr>
          <w:rFonts w:ascii="Times New Roman" w:eastAsia="Calibri" w:hAnsi="Times New Roman" w:cs="Times New Roman"/>
          <w:sz w:val="28"/>
          <w:szCs w:val="28"/>
        </w:rPr>
        <w:t> </w:t>
      </w:r>
      <w:r w:rsidR="00E03B88" w:rsidRPr="00970947">
        <w:rPr>
          <w:rFonts w:ascii="Times New Roman" w:hAnsi="Times New Roman" w:cs="Times New Roman"/>
          <w:sz w:val="28"/>
          <w:szCs w:val="28"/>
        </w:rPr>
        <w:t>–</w:t>
      </w:r>
      <w:r w:rsidR="00516AD7" w:rsidRPr="00970947">
        <w:rPr>
          <w:rFonts w:ascii="Times New Roman" w:eastAsia="Calibri" w:hAnsi="Times New Roman" w:cs="Times New Roman"/>
          <w:sz w:val="28"/>
          <w:szCs w:val="28"/>
        </w:rPr>
        <w:t xml:space="preserve"> 8</w:t>
      </w:r>
      <w:r w:rsidR="006D0962" w:rsidRPr="00970947">
        <w:rPr>
          <w:rFonts w:ascii="Times New Roman" w:eastAsia="Calibri" w:hAnsi="Times New Roman" w:cs="Times New Roman"/>
          <w:sz w:val="28"/>
          <w:szCs w:val="28"/>
        </w:rPr>
        <w:t>0 procentu</w:t>
      </w:r>
      <w:r w:rsidR="00516AD7" w:rsidRPr="00970947">
        <w:rPr>
          <w:rFonts w:ascii="Times New Roman" w:eastAsia="Calibri" w:hAnsi="Times New Roman" w:cs="Times New Roman"/>
          <w:sz w:val="28"/>
          <w:szCs w:val="28"/>
        </w:rPr>
        <w:t xml:space="preserve"> apmērā</w:t>
      </w:r>
      <w:r w:rsidR="00D83F76" w:rsidRPr="00970947">
        <w:rPr>
          <w:rFonts w:ascii="Times New Roman" w:hAnsi="Times New Roman" w:cs="Times New Roman"/>
          <w:sz w:val="28"/>
          <w:szCs w:val="28"/>
        </w:rPr>
        <w:t xml:space="preserve"> no:</w:t>
      </w:r>
      <w:r w:rsidR="006D0962" w:rsidRPr="00970947">
        <w:rPr>
          <w:rFonts w:ascii="Times New Roman" w:hAnsi="Times New Roman" w:cs="Times New Roman"/>
          <w:sz w:val="28"/>
          <w:szCs w:val="28"/>
        </w:rPr>
        <w:t xml:space="preserve"> </w:t>
      </w:r>
    </w:p>
    <w:p w14:paraId="599E0A0A" w14:textId="31F13FA4" w:rsidR="00D83F7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13</w:t>
      </w:r>
      <w:r w:rsidR="00D83F76" w:rsidRPr="00970947">
        <w:rPr>
          <w:rFonts w:ascii="Times New Roman" w:hAnsi="Times New Roman" w:cs="Times New Roman"/>
          <w:sz w:val="28"/>
          <w:szCs w:val="28"/>
        </w:rPr>
        <w:t>.4.1.</w:t>
      </w:r>
      <w:r w:rsidR="00E03B88" w:rsidRPr="00970947">
        <w:rPr>
          <w:rFonts w:ascii="Times New Roman" w:hAnsi="Times New Roman" w:cs="Times New Roman"/>
          <w:sz w:val="28"/>
          <w:szCs w:val="28"/>
        </w:rPr>
        <w:t> </w:t>
      </w:r>
      <w:r w:rsidR="00D83F76" w:rsidRPr="00970947">
        <w:rPr>
          <w:rFonts w:ascii="Times New Roman" w:hAnsi="Times New Roman" w:cs="Times New Roman"/>
          <w:sz w:val="28"/>
          <w:szCs w:val="28"/>
        </w:rPr>
        <w:t>grāmatvedības attaisnojuma dokumentos norādītās dezinfekcijas līdzekļa iepirkuma cenas;</w:t>
      </w:r>
    </w:p>
    <w:p w14:paraId="1EF40B49" w14:textId="07EE3237" w:rsidR="00D83F7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13</w:t>
      </w:r>
      <w:r w:rsidR="00D83F76" w:rsidRPr="00970947">
        <w:rPr>
          <w:rFonts w:ascii="Times New Roman" w:hAnsi="Times New Roman" w:cs="Times New Roman"/>
          <w:sz w:val="28"/>
          <w:szCs w:val="28"/>
        </w:rPr>
        <w:t>.4.2.</w:t>
      </w:r>
      <w:r w:rsidR="00E03B88" w:rsidRPr="00970947">
        <w:rPr>
          <w:rFonts w:ascii="Times New Roman" w:hAnsi="Times New Roman" w:cs="Times New Roman"/>
          <w:sz w:val="28"/>
          <w:szCs w:val="28"/>
        </w:rPr>
        <w:t> </w:t>
      </w:r>
      <w:r w:rsidR="00D83F76" w:rsidRPr="00970947">
        <w:rPr>
          <w:rFonts w:ascii="Times New Roman" w:hAnsi="Times New Roman" w:cs="Times New Roman"/>
          <w:sz w:val="28"/>
          <w:szCs w:val="28"/>
        </w:rPr>
        <w:t xml:space="preserve">līgumā minētās summas, ja noslēguma dezinfekciju veic </w:t>
      </w:r>
      <w:r w:rsidR="00447A62" w:rsidRPr="00970947">
        <w:rPr>
          <w:rFonts w:ascii="Times New Roman" w:hAnsi="Times New Roman" w:cs="Times New Roman"/>
          <w:sz w:val="28"/>
          <w:szCs w:val="28"/>
        </w:rPr>
        <w:t xml:space="preserve">Veselības inspekcijas dezinfekcijas, dezinsekcijas un deratizācijas pakalpojumu sniegšanas komersantu sarakstā iekļauts </w:t>
      </w:r>
      <w:r w:rsidR="00D83F76" w:rsidRPr="00970947">
        <w:rPr>
          <w:rFonts w:ascii="Times New Roman" w:hAnsi="Times New Roman" w:cs="Times New Roman"/>
          <w:sz w:val="28"/>
          <w:szCs w:val="28"/>
        </w:rPr>
        <w:t xml:space="preserve">pakalpojuma sniedzējs, vai </w:t>
      </w:r>
      <w:r w:rsidR="00E03B88" w:rsidRPr="00970947">
        <w:rPr>
          <w:rFonts w:ascii="Times New Roman" w:hAnsi="Times New Roman" w:cs="Times New Roman"/>
          <w:sz w:val="28"/>
          <w:szCs w:val="28"/>
        </w:rPr>
        <w:t xml:space="preserve">no </w:t>
      </w:r>
      <w:r w:rsidR="00D83F76" w:rsidRPr="00970947">
        <w:rPr>
          <w:rFonts w:ascii="Times New Roman" w:hAnsi="Times New Roman" w:cs="Times New Roman"/>
          <w:sz w:val="28"/>
          <w:szCs w:val="28"/>
        </w:rPr>
        <w:t>rīkojumā minētās summas, ja noslēguma dezinfekciju veic dzīvnieka īpašnieks (bet ne vairāk kā 4,27</w:t>
      </w:r>
      <w:r w:rsidR="00E03B88" w:rsidRPr="00970947">
        <w:rPr>
          <w:rFonts w:ascii="Times New Roman" w:hAnsi="Times New Roman" w:cs="Times New Roman"/>
          <w:sz w:val="28"/>
          <w:szCs w:val="28"/>
        </w:rPr>
        <w:t> </w:t>
      </w:r>
      <w:r w:rsidR="00D83F76" w:rsidRPr="00970947">
        <w:rPr>
          <w:rFonts w:ascii="Times New Roman" w:hAnsi="Times New Roman" w:cs="Times New Roman"/>
          <w:i/>
          <w:iCs/>
          <w:sz w:val="28"/>
          <w:szCs w:val="28"/>
        </w:rPr>
        <w:t>euro</w:t>
      </w:r>
      <w:r w:rsidR="00D83F76" w:rsidRPr="00970947">
        <w:rPr>
          <w:rFonts w:ascii="Times New Roman" w:hAnsi="Times New Roman" w:cs="Times New Roman"/>
          <w:sz w:val="28"/>
          <w:szCs w:val="28"/>
        </w:rPr>
        <w:t>/m</w:t>
      </w:r>
      <w:r w:rsidR="00D83F76" w:rsidRPr="00970947">
        <w:rPr>
          <w:rFonts w:ascii="Times New Roman" w:hAnsi="Times New Roman" w:cs="Times New Roman"/>
          <w:sz w:val="28"/>
          <w:szCs w:val="28"/>
          <w:vertAlign w:val="superscript"/>
        </w:rPr>
        <w:t>2</w:t>
      </w:r>
      <w:r w:rsidR="00D83F76" w:rsidRPr="00970947">
        <w:rPr>
          <w:rFonts w:ascii="Times New Roman" w:hAnsi="Times New Roman" w:cs="Times New Roman"/>
          <w:sz w:val="28"/>
          <w:szCs w:val="28"/>
        </w:rPr>
        <w:t>).</w:t>
      </w:r>
    </w:p>
    <w:bookmarkEnd w:id="29"/>
    <w:p w14:paraId="7BF9F969" w14:textId="05414EB1" w:rsidR="00FA3753" w:rsidRPr="00970947" w:rsidRDefault="00FA3753" w:rsidP="00A2399C">
      <w:pPr>
        <w:spacing w:after="0" w:line="240" w:lineRule="auto"/>
        <w:ind w:firstLine="720"/>
        <w:jc w:val="both"/>
        <w:rPr>
          <w:rFonts w:ascii="Times New Roman" w:eastAsia="Calibri" w:hAnsi="Times New Roman" w:cs="Times New Roman"/>
          <w:sz w:val="28"/>
          <w:szCs w:val="28"/>
        </w:rPr>
      </w:pPr>
    </w:p>
    <w:p w14:paraId="08456C87" w14:textId="737D05FF" w:rsidR="00866AB5"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14</w:t>
      </w:r>
      <w:r w:rsidR="0020311D" w:rsidRPr="00970947">
        <w:rPr>
          <w:rFonts w:ascii="Times New Roman" w:eastAsia="Calibri" w:hAnsi="Times New Roman" w:cs="Times New Roman"/>
          <w:sz w:val="28"/>
          <w:szCs w:val="28"/>
        </w:rPr>
        <w:t>.</w:t>
      </w:r>
      <w:r w:rsidR="00E03B88" w:rsidRPr="00970947">
        <w:rPr>
          <w:rFonts w:ascii="Times New Roman" w:eastAsia="Calibri" w:hAnsi="Times New Roman" w:cs="Times New Roman"/>
          <w:sz w:val="28"/>
          <w:szCs w:val="28"/>
        </w:rPr>
        <w:t> </w:t>
      </w:r>
      <w:r w:rsidR="006D0962" w:rsidRPr="00970947">
        <w:rPr>
          <w:rFonts w:ascii="Times New Roman" w:eastAsia="Calibri" w:hAnsi="Times New Roman" w:cs="Times New Roman"/>
          <w:sz w:val="28"/>
          <w:szCs w:val="28"/>
        </w:rPr>
        <w:t>Amerikas peru puves radīto z</w:t>
      </w:r>
      <w:r w:rsidR="00866AB5" w:rsidRPr="00970947">
        <w:rPr>
          <w:rFonts w:ascii="Times New Roman" w:eastAsia="Calibri" w:hAnsi="Times New Roman" w:cs="Times New Roman"/>
          <w:sz w:val="28"/>
          <w:szCs w:val="28"/>
        </w:rPr>
        <w:t>audējum</w:t>
      </w:r>
      <w:r w:rsidR="00797AFD" w:rsidRPr="00970947">
        <w:rPr>
          <w:rFonts w:ascii="Times New Roman" w:eastAsia="Calibri" w:hAnsi="Times New Roman" w:cs="Times New Roman"/>
          <w:sz w:val="28"/>
          <w:szCs w:val="28"/>
        </w:rPr>
        <w:t>u</w:t>
      </w:r>
      <w:r w:rsidR="00866AB5" w:rsidRPr="00970947">
        <w:rPr>
          <w:rFonts w:ascii="Times New Roman" w:eastAsia="Calibri" w:hAnsi="Times New Roman" w:cs="Times New Roman"/>
          <w:sz w:val="28"/>
          <w:szCs w:val="28"/>
        </w:rPr>
        <w:t xml:space="preserve"> kompensācij</w:t>
      </w:r>
      <w:r w:rsidR="006D0962" w:rsidRPr="00970947">
        <w:rPr>
          <w:rFonts w:ascii="Times New Roman" w:eastAsia="Calibri" w:hAnsi="Times New Roman" w:cs="Times New Roman"/>
          <w:sz w:val="28"/>
          <w:szCs w:val="28"/>
        </w:rPr>
        <w:t>u var saņemt</w:t>
      </w:r>
      <w:r w:rsidR="0073665B" w:rsidRPr="00970947">
        <w:rPr>
          <w:rFonts w:ascii="Times New Roman" w:eastAsia="Calibri" w:hAnsi="Times New Roman" w:cs="Times New Roman"/>
          <w:sz w:val="28"/>
          <w:szCs w:val="28"/>
        </w:rPr>
        <w:t xml:space="preserve"> </w:t>
      </w:r>
      <w:r w:rsidR="00866AB5" w:rsidRPr="00970947">
        <w:rPr>
          <w:rFonts w:ascii="Times New Roman" w:eastAsia="Calibri" w:hAnsi="Times New Roman" w:cs="Times New Roman"/>
          <w:sz w:val="28"/>
          <w:szCs w:val="28"/>
        </w:rPr>
        <w:t>par:</w:t>
      </w:r>
    </w:p>
    <w:p w14:paraId="34890CD0" w14:textId="4767CCC3" w:rsidR="00FA3753"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14</w:t>
      </w:r>
      <w:r w:rsidR="00866AB5" w:rsidRPr="00970947">
        <w:rPr>
          <w:rFonts w:ascii="Times New Roman" w:eastAsia="Calibri" w:hAnsi="Times New Roman" w:cs="Times New Roman"/>
          <w:sz w:val="28"/>
          <w:szCs w:val="28"/>
        </w:rPr>
        <w:t>.1.</w:t>
      </w:r>
      <w:r w:rsidR="00E03B88" w:rsidRPr="00970947">
        <w:rPr>
          <w:rFonts w:ascii="Times New Roman" w:eastAsia="Calibri" w:hAnsi="Times New Roman" w:cs="Times New Roman"/>
          <w:sz w:val="28"/>
          <w:szCs w:val="28"/>
        </w:rPr>
        <w:t> </w:t>
      </w:r>
      <w:r w:rsidR="00866AB5" w:rsidRPr="00970947">
        <w:rPr>
          <w:rFonts w:ascii="Times New Roman" w:eastAsia="Calibri" w:hAnsi="Times New Roman" w:cs="Times New Roman"/>
          <w:sz w:val="28"/>
          <w:szCs w:val="28"/>
        </w:rPr>
        <w:t>iznīcināto bišu saimi</w:t>
      </w:r>
      <w:r w:rsidR="006D0962" w:rsidRPr="00970947">
        <w:rPr>
          <w:rFonts w:ascii="Times New Roman" w:eastAsia="Calibri" w:hAnsi="Times New Roman" w:cs="Times New Roman"/>
          <w:sz w:val="28"/>
          <w:szCs w:val="28"/>
        </w:rPr>
        <w:t> </w:t>
      </w:r>
      <w:r w:rsidR="00E03B88" w:rsidRPr="00970947">
        <w:rPr>
          <w:rFonts w:ascii="Times New Roman" w:hAnsi="Times New Roman" w:cs="Times New Roman"/>
          <w:sz w:val="28"/>
          <w:szCs w:val="28"/>
        </w:rPr>
        <w:t>–</w:t>
      </w:r>
      <w:r w:rsidR="006D0962" w:rsidRPr="00970947">
        <w:rPr>
          <w:rFonts w:ascii="Times New Roman" w:hAnsi="Times New Roman" w:cs="Times New Roman"/>
          <w:sz w:val="28"/>
          <w:szCs w:val="28"/>
        </w:rPr>
        <w:t xml:space="preserve"> </w:t>
      </w:r>
      <w:r w:rsidR="00866AB5" w:rsidRPr="00970947">
        <w:rPr>
          <w:rFonts w:ascii="Times New Roman" w:eastAsia="Calibri" w:hAnsi="Times New Roman" w:cs="Times New Roman"/>
          <w:sz w:val="28"/>
          <w:szCs w:val="28"/>
        </w:rPr>
        <w:t>šo noteikum</w:t>
      </w:r>
      <w:r w:rsidR="00797AFD" w:rsidRPr="00970947">
        <w:rPr>
          <w:rFonts w:ascii="Times New Roman" w:eastAsia="Calibri" w:hAnsi="Times New Roman" w:cs="Times New Roman"/>
          <w:sz w:val="28"/>
          <w:szCs w:val="28"/>
        </w:rPr>
        <w:t>u</w:t>
      </w:r>
      <w:r w:rsidR="00866AB5" w:rsidRPr="00970947">
        <w:rPr>
          <w:rFonts w:ascii="Times New Roman" w:eastAsia="Calibri" w:hAnsi="Times New Roman" w:cs="Times New Roman"/>
          <w:sz w:val="28"/>
          <w:szCs w:val="28"/>
        </w:rPr>
        <w:t xml:space="preserve"> 1.</w:t>
      </w:r>
      <w:r w:rsidR="006D0962" w:rsidRPr="00970947">
        <w:rPr>
          <w:rFonts w:ascii="Times New Roman" w:eastAsia="Calibri" w:hAnsi="Times New Roman" w:cs="Times New Roman"/>
          <w:sz w:val="28"/>
          <w:szCs w:val="28"/>
        </w:rPr>
        <w:t> </w:t>
      </w:r>
      <w:r w:rsidR="00866AB5" w:rsidRPr="00970947">
        <w:rPr>
          <w:rFonts w:ascii="Times New Roman" w:eastAsia="Calibri" w:hAnsi="Times New Roman" w:cs="Times New Roman"/>
          <w:sz w:val="28"/>
          <w:szCs w:val="28"/>
        </w:rPr>
        <w:t>pielikumā noteikt</w:t>
      </w:r>
      <w:r w:rsidR="006D0962" w:rsidRPr="00970947">
        <w:rPr>
          <w:rFonts w:ascii="Times New Roman" w:eastAsia="Calibri" w:hAnsi="Times New Roman" w:cs="Times New Roman"/>
          <w:sz w:val="28"/>
          <w:szCs w:val="28"/>
        </w:rPr>
        <w:t>aj</w:t>
      </w:r>
      <w:r w:rsidR="00797AFD" w:rsidRPr="00970947">
        <w:rPr>
          <w:rFonts w:ascii="Times New Roman" w:eastAsia="Calibri" w:hAnsi="Times New Roman" w:cs="Times New Roman"/>
          <w:sz w:val="28"/>
          <w:szCs w:val="28"/>
        </w:rPr>
        <w:t>ā apmērā</w:t>
      </w:r>
      <w:r w:rsidR="00CF7F90" w:rsidRPr="00970947">
        <w:rPr>
          <w:rFonts w:ascii="Times New Roman" w:eastAsia="Calibri" w:hAnsi="Times New Roman" w:cs="Times New Roman"/>
          <w:sz w:val="28"/>
          <w:szCs w:val="28"/>
        </w:rPr>
        <w:t>;</w:t>
      </w:r>
    </w:p>
    <w:p w14:paraId="2DF25141" w14:textId="508BC6A2" w:rsidR="0020311D"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14</w:t>
      </w:r>
      <w:r w:rsidR="0020311D" w:rsidRPr="00970947">
        <w:rPr>
          <w:rFonts w:ascii="Times New Roman" w:eastAsia="Calibri" w:hAnsi="Times New Roman" w:cs="Times New Roman"/>
          <w:sz w:val="28"/>
          <w:szCs w:val="28"/>
        </w:rPr>
        <w:t>.2.</w:t>
      </w:r>
      <w:bookmarkStart w:id="31" w:name="_Hlk52647712"/>
      <w:r w:rsidR="00E03B88" w:rsidRPr="00970947">
        <w:rPr>
          <w:rFonts w:ascii="Times New Roman" w:eastAsia="Calibri" w:hAnsi="Times New Roman" w:cs="Times New Roman"/>
          <w:sz w:val="28"/>
          <w:szCs w:val="28"/>
        </w:rPr>
        <w:t> </w:t>
      </w:r>
      <w:r w:rsidR="0020311D" w:rsidRPr="00970947">
        <w:rPr>
          <w:rFonts w:ascii="Times New Roman" w:eastAsia="Calibri" w:hAnsi="Times New Roman" w:cs="Times New Roman"/>
          <w:sz w:val="28"/>
          <w:szCs w:val="28"/>
        </w:rPr>
        <w:t xml:space="preserve">iznīcināto </w:t>
      </w:r>
      <w:r w:rsidR="00BB22C6" w:rsidRPr="00970947">
        <w:rPr>
          <w:rFonts w:ascii="Times New Roman" w:eastAsia="Calibri" w:hAnsi="Times New Roman" w:cs="Times New Roman"/>
          <w:sz w:val="28"/>
          <w:szCs w:val="28"/>
        </w:rPr>
        <w:t>inventāru, ko nav iespējams dezinficēt</w:t>
      </w:r>
      <w:r w:rsidR="00E03B88" w:rsidRPr="00970947">
        <w:rPr>
          <w:rFonts w:ascii="Times New Roman" w:eastAsia="Calibri" w:hAnsi="Times New Roman" w:cs="Times New Roman"/>
          <w:sz w:val="28"/>
          <w:szCs w:val="28"/>
        </w:rPr>
        <w:t>, –</w:t>
      </w:r>
      <w:r w:rsidR="00CF7F90" w:rsidRPr="00970947">
        <w:rPr>
          <w:rFonts w:ascii="Times New Roman" w:eastAsia="Calibri" w:hAnsi="Times New Roman" w:cs="Times New Roman"/>
          <w:sz w:val="28"/>
          <w:szCs w:val="28"/>
        </w:rPr>
        <w:t xml:space="preserve"> 50</w:t>
      </w:r>
      <w:r w:rsidR="006D0962" w:rsidRPr="00970947">
        <w:rPr>
          <w:rFonts w:ascii="Times New Roman" w:eastAsia="Calibri" w:hAnsi="Times New Roman" w:cs="Times New Roman"/>
          <w:sz w:val="28"/>
          <w:szCs w:val="28"/>
        </w:rPr>
        <w:t> procentu</w:t>
      </w:r>
      <w:r w:rsidR="00CF7F90" w:rsidRPr="00970947">
        <w:rPr>
          <w:rFonts w:ascii="Times New Roman" w:eastAsia="Calibri" w:hAnsi="Times New Roman" w:cs="Times New Roman"/>
          <w:sz w:val="28"/>
          <w:szCs w:val="28"/>
        </w:rPr>
        <w:t xml:space="preserve"> apmērā no </w:t>
      </w:r>
      <w:r w:rsidR="00797AFD" w:rsidRPr="00970947">
        <w:rPr>
          <w:rFonts w:ascii="Times New Roman" w:eastAsia="Calibri" w:hAnsi="Times New Roman" w:cs="Times New Roman"/>
          <w:sz w:val="28"/>
          <w:szCs w:val="28"/>
        </w:rPr>
        <w:t xml:space="preserve">grāmatvedības attaisnojuma dokumentos </w:t>
      </w:r>
      <w:r w:rsidR="00CF7F90" w:rsidRPr="00970947">
        <w:rPr>
          <w:rFonts w:ascii="Times New Roman" w:eastAsia="Calibri" w:hAnsi="Times New Roman" w:cs="Times New Roman"/>
          <w:sz w:val="28"/>
          <w:szCs w:val="28"/>
        </w:rPr>
        <w:t>norādītās iepirkuma cenas</w:t>
      </w:r>
      <w:r w:rsidR="00BB22C6" w:rsidRPr="00970947">
        <w:rPr>
          <w:rFonts w:ascii="Times New Roman" w:hAnsi="Times New Roman" w:cs="Times New Roman"/>
          <w:sz w:val="28"/>
          <w:szCs w:val="28"/>
        </w:rPr>
        <w:t xml:space="preserve"> </w:t>
      </w:r>
      <w:r w:rsidR="00BB22C6" w:rsidRPr="00970947">
        <w:rPr>
          <w:rFonts w:ascii="Times New Roman" w:eastAsia="Calibri" w:hAnsi="Times New Roman" w:cs="Times New Roman"/>
          <w:sz w:val="28"/>
          <w:szCs w:val="28"/>
        </w:rPr>
        <w:t>bišu strop</w:t>
      </w:r>
      <w:r w:rsidR="006C5689" w:rsidRPr="00970947">
        <w:rPr>
          <w:rFonts w:ascii="Times New Roman" w:eastAsia="Calibri" w:hAnsi="Times New Roman" w:cs="Times New Roman"/>
          <w:sz w:val="28"/>
          <w:szCs w:val="28"/>
        </w:rPr>
        <w:t>am</w:t>
      </w:r>
      <w:r w:rsidR="00CF7F90" w:rsidRPr="00970947">
        <w:rPr>
          <w:rFonts w:ascii="Times New Roman" w:eastAsia="Calibri" w:hAnsi="Times New Roman" w:cs="Times New Roman"/>
          <w:sz w:val="28"/>
          <w:szCs w:val="28"/>
        </w:rPr>
        <w:t>.</w:t>
      </w:r>
      <w:bookmarkEnd w:id="31"/>
    </w:p>
    <w:p w14:paraId="4423F205" w14:textId="77777777" w:rsidR="0020311D" w:rsidRPr="00970947" w:rsidRDefault="0020311D" w:rsidP="00A2399C">
      <w:pPr>
        <w:spacing w:after="0" w:line="240" w:lineRule="auto"/>
        <w:ind w:firstLine="720"/>
        <w:jc w:val="both"/>
        <w:rPr>
          <w:rFonts w:ascii="Times New Roman" w:eastAsia="Calibri" w:hAnsi="Times New Roman" w:cs="Times New Roman"/>
          <w:sz w:val="28"/>
          <w:szCs w:val="28"/>
        </w:rPr>
      </w:pPr>
    </w:p>
    <w:p w14:paraId="4B0E7625" w14:textId="72070F5C" w:rsidR="00BE1207" w:rsidRPr="00970947" w:rsidRDefault="008D6436" w:rsidP="00A2399C">
      <w:pPr>
        <w:spacing w:after="0" w:line="240" w:lineRule="auto"/>
        <w:ind w:firstLine="720"/>
        <w:jc w:val="both"/>
        <w:rPr>
          <w:rFonts w:ascii="Times New Roman" w:eastAsia="Calibri" w:hAnsi="Times New Roman" w:cs="Times New Roman"/>
          <w:sz w:val="28"/>
          <w:szCs w:val="28"/>
        </w:rPr>
      </w:pPr>
      <w:bookmarkStart w:id="32" w:name="_Hlk52648045"/>
      <w:r w:rsidRPr="00970947">
        <w:rPr>
          <w:rFonts w:ascii="Times New Roman" w:eastAsia="Calibri" w:hAnsi="Times New Roman" w:cs="Times New Roman"/>
          <w:sz w:val="28"/>
          <w:szCs w:val="28"/>
        </w:rPr>
        <w:t>15</w:t>
      </w:r>
      <w:r w:rsidR="0073665B" w:rsidRPr="00970947">
        <w:rPr>
          <w:rFonts w:ascii="Times New Roman" w:eastAsia="Calibri" w:hAnsi="Times New Roman" w:cs="Times New Roman"/>
          <w:sz w:val="28"/>
          <w:szCs w:val="28"/>
        </w:rPr>
        <w:t>.</w:t>
      </w:r>
      <w:r w:rsidR="00E03B88" w:rsidRPr="00970947">
        <w:rPr>
          <w:rFonts w:ascii="Times New Roman" w:eastAsia="Calibri" w:hAnsi="Times New Roman" w:cs="Times New Roman"/>
          <w:sz w:val="28"/>
          <w:szCs w:val="28"/>
        </w:rPr>
        <w:t> </w:t>
      </w:r>
      <w:r w:rsidR="006D0962" w:rsidRPr="00970947">
        <w:rPr>
          <w:rFonts w:ascii="Times New Roman" w:eastAsia="Calibri" w:hAnsi="Times New Roman" w:cs="Times New Roman"/>
          <w:sz w:val="28"/>
          <w:szCs w:val="28"/>
        </w:rPr>
        <w:t>Š</w:t>
      </w:r>
      <w:r w:rsidR="000F3F22" w:rsidRPr="00970947">
        <w:rPr>
          <w:rFonts w:ascii="Times New Roman" w:eastAsia="Calibri" w:hAnsi="Times New Roman" w:cs="Times New Roman"/>
          <w:sz w:val="28"/>
          <w:szCs w:val="28"/>
        </w:rPr>
        <w:t>o</w:t>
      </w:r>
      <w:r w:rsidR="009A2BE4" w:rsidRPr="00970947">
        <w:rPr>
          <w:rFonts w:ascii="Times New Roman" w:eastAsia="Calibri" w:hAnsi="Times New Roman" w:cs="Times New Roman"/>
          <w:sz w:val="28"/>
          <w:szCs w:val="28"/>
        </w:rPr>
        <w:t xml:space="preserve"> noteikumu </w:t>
      </w:r>
      <w:r w:rsidR="00D31202" w:rsidRPr="00970947">
        <w:rPr>
          <w:rFonts w:ascii="Times New Roman" w:eastAsia="Calibri" w:hAnsi="Times New Roman" w:cs="Times New Roman"/>
          <w:sz w:val="28"/>
          <w:szCs w:val="28"/>
        </w:rPr>
        <w:t>2</w:t>
      </w:r>
      <w:r w:rsidR="009A2BE4" w:rsidRPr="00970947">
        <w:rPr>
          <w:rFonts w:ascii="Times New Roman" w:eastAsia="Calibri" w:hAnsi="Times New Roman" w:cs="Times New Roman"/>
          <w:sz w:val="28"/>
          <w:szCs w:val="28"/>
        </w:rPr>
        <w:t>.19.</w:t>
      </w:r>
      <w:r w:rsidR="00797AFD" w:rsidRPr="00970947">
        <w:rPr>
          <w:rFonts w:ascii="Times New Roman" w:eastAsia="Calibri" w:hAnsi="Times New Roman" w:cs="Times New Roman"/>
          <w:sz w:val="28"/>
          <w:szCs w:val="28"/>
        </w:rPr>
        <w:t xml:space="preserve">, 2.20., 2.21., </w:t>
      </w:r>
      <w:r w:rsidR="00650F89" w:rsidRPr="00970947">
        <w:rPr>
          <w:rFonts w:ascii="Times New Roman" w:eastAsia="Calibri" w:hAnsi="Times New Roman" w:cs="Times New Roman"/>
          <w:sz w:val="28"/>
          <w:szCs w:val="28"/>
        </w:rPr>
        <w:t>2.22., 2.23., 2.24., 2.</w:t>
      </w:r>
      <w:r w:rsidR="009A2BE4" w:rsidRPr="00970947">
        <w:rPr>
          <w:rFonts w:ascii="Times New Roman" w:eastAsia="Calibri" w:hAnsi="Times New Roman" w:cs="Times New Roman"/>
          <w:sz w:val="28"/>
          <w:szCs w:val="28"/>
        </w:rPr>
        <w:t>25.</w:t>
      </w:r>
      <w:r w:rsidR="00650F89" w:rsidRPr="00970947">
        <w:rPr>
          <w:rFonts w:ascii="Times New Roman" w:eastAsia="Calibri" w:hAnsi="Times New Roman" w:cs="Times New Roman"/>
          <w:sz w:val="28"/>
          <w:szCs w:val="28"/>
        </w:rPr>
        <w:t>,</w:t>
      </w:r>
      <w:r w:rsidR="009A2BE4" w:rsidRPr="00970947">
        <w:rPr>
          <w:rFonts w:ascii="Times New Roman" w:eastAsia="Calibri" w:hAnsi="Times New Roman" w:cs="Times New Roman"/>
          <w:sz w:val="28"/>
          <w:szCs w:val="28"/>
        </w:rPr>
        <w:t xml:space="preserve"> </w:t>
      </w:r>
      <w:r w:rsidR="00D31202" w:rsidRPr="00970947">
        <w:rPr>
          <w:rFonts w:ascii="Times New Roman" w:eastAsia="Calibri" w:hAnsi="Times New Roman" w:cs="Times New Roman"/>
          <w:sz w:val="28"/>
          <w:szCs w:val="28"/>
        </w:rPr>
        <w:t>3</w:t>
      </w:r>
      <w:r w:rsidR="009A2BE4" w:rsidRPr="00970947">
        <w:rPr>
          <w:rFonts w:ascii="Times New Roman" w:eastAsia="Calibri" w:hAnsi="Times New Roman" w:cs="Times New Roman"/>
          <w:sz w:val="28"/>
          <w:szCs w:val="28"/>
        </w:rPr>
        <w:t>.8.</w:t>
      </w:r>
      <w:r w:rsidR="00650F89" w:rsidRPr="00970947">
        <w:rPr>
          <w:rFonts w:ascii="Times New Roman" w:eastAsia="Calibri" w:hAnsi="Times New Roman" w:cs="Times New Roman"/>
          <w:sz w:val="28"/>
          <w:szCs w:val="28"/>
        </w:rPr>
        <w:t>, 3.9., 3.10., 3.11.</w:t>
      </w:r>
      <w:r w:rsidR="00EF5131" w:rsidRPr="00970947">
        <w:rPr>
          <w:rFonts w:ascii="Times New Roman" w:eastAsia="Calibri" w:hAnsi="Times New Roman" w:cs="Times New Roman"/>
          <w:sz w:val="28"/>
          <w:szCs w:val="28"/>
        </w:rPr>
        <w:t>,</w:t>
      </w:r>
      <w:r w:rsidR="00650F89" w:rsidRPr="00970947">
        <w:rPr>
          <w:rFonts w:ascii="Times New Roman" w:eastAsia="Calibri" w:hAnsi="Times New Roman" w:cs="Times New Roman"/>
          <w:sz w:val="28"/>
          <w:szCs w:val="28"/>
        </w:rPr>
        <w:t xml:space="preserve"> </w:t>
      </w:r>
      <w:r w:rsidR="003E1944" w:rsidRPr="00970947">
        <w:rPr>
          <w:rFonts w:ascii="Times New Roman" w:eastAsia="Calibri" w:hAnsi="Times New Roman" w:cs="Times New Roman"/>
          <w:sz w:val="28"/>
          <w:szCs w:val="28"/>
        </w:rPr>
        <w:t>3.12.</w:t>
      </w:r>
      <w:r w:rsidR="00A25390" w:rsidRPr="00970947">
        <w:rPr>
          <w:rFonts w:ascii="Times New Roman" w:eastAsia="Calibri" w:hAnsi="Times New Roman" w:cs="Times New Roman"/>
          <w:sz w:val="28"/>
          <w:szCs w:val="28"/>
        </w:rPr>
        <w:t xml:space="preserve"> </w:t>
      </w:r>
      <w:r w:rsidR="00650F89" w:rsidRPr="00970947">
        <w:rPr>
          <w:rFonts w:ascii="Times New Roman" w:eastAsia="Calibri" w:hAnsi="Times New Roman" w:cs="Times New Roman"/>
          <w:sz w:val="28"/>
          <w:szCs w:val="28"/>
        </w:rPr>
        <w:t>un</w:t>
      </w:r>
      <w:r w:rsidR="009A2BE4" w:rsidRPr="00970947">
        <w:rPr>
          <w:rFonts w:ascii="Times New Roman" w:eastAsia="Calibri" w:hAnsi="Times New Roman" w:cs="Times New Roman"/>
          <w:sz w:val="28"/>
          <w:szCs w:val="28"/>
        </w:rPr>
        <w:t xml:space="preserve"> </w:t>
      </w:r>
      <w:r w:rsidR="00EF5131" w:rsidRPr="00970947">
        <w:rPr>
          <w:rFonts w:ascii="Times New Roman" w:eastAsia="Calibri" w:hAnsi="Times New Roman" w:cs="Times New Roman"/>
          <w:sz w:val="28"/>
          <w:szCs w:val="28"/>
        </w:rPr>
        <w:t>3.13.</w:t>
      </w:r>
      <w:r w:rsidR="00E03B88" w:rsidRPr="00970947">
        <w:rPr>
          <w:rFonts w:ascii="Times New Roman" w:eastAsia="Calibri" w:hAnsi="Times New Roman" w:cs="Times New Roman"/>
          <w:sz w:val="28"/>
          <w:szCs w:val="28"/>
        </w:rPr>
        <w:t> </w:t>
      </w:r>
      <w:r w:rsidR="009A2BE4" w:rsidRPr="00970947">
        <w:rPr>
          <w:rFonts w:ascii="Times New Roman" w:eastAsia="Calibri" w:hAnsi="Times New Roman" w:cs="Times New Roman"/>
          <w:sz w:val="28"/>
          <w:szCs w:val="28"/>
        </w:rPr>
        <w:t>apakšpunktā minēto infekcijas slimību</w:t>
      </w:r>
      <w:r w:rsidR="00902456" w:rsidRPr="00970947">
        <w:rPr>
          <w:rFonts w:ascii="Times New Roman" w:eastAsia="Calibri" w:hAnsi="Times New Roman" w:cs="Times New Roman"/>
          <w:sz w:val="28"/>
          <w:szCs w:val="28"/>
        </w:rPr>
        <w:t xml:space="preserve"> </w:t>
      </w:r>
      <w:r w:rsidR="006D0962" w:rsidRPr="00970947">
        <w:rPr>
          <w:rFonts w:ascii="Times New Roman" w:eastAsia="Calibri" w:hAnsi="Times New Roman" w:cs="Times New Roman"/>
          <w:sz w:val="28"/>
          <w:szCs w:val="28"/>
        </w:rPr>
        <w:t>radīto zaudējumu kompensāciju var saņemt</w:t>
      </w:r>
      <w:r w:rsidR="00BE1207" w:rsidRPr="00970947">
        <w:rPr>
          <w:rFonts w:ascii="Times New Roman" w:eastAsia="Calibri" w:hAnsi="Times New Roman" w:cs="Times New Roman"/>
          <w:sz w:val="28"/>
          <w:szCs w:val="28"/>
        </w:rPr>
        <w:t xml:space="preserve"> par:</w:t>
      </w:r>
    </w:p>
    <w:p w14:paraId="06171DAA" w14:textId="43F2A364" w:rsidR="00BE1207" w:rsidRPr="00970947" w:rsidRDefault="008D6436" w:rsidP="00A2399C">
      <w:pPr>
        <w:spacing w:after="0" w:line="240" w:lineRule="auto"/>
        <w:ind w:firstLine="720"/>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15</w:t>
      </w:r>
      <w:r w:rsidR="00BE1207" w:rsidRPr="00970947">
        <w:rPr>
          <w:rFonts w:ascii="Times New Roman" w:eastAsia="Calibri" w:hAnsi="Times New Roman" w:cs="Times New Roman"/>
          <w:sz w:val="28"/>
          <w:szCs w:val="28"/>
        </w:rPr>
        <w:t>.1.</w:t>
      </w:r>
      <w:r w:rsidR="00E03B88" w:rsidRPr="00970947">
        <w:rPr>
          <w:rFonts w:ascii="Times New Roman" w:eastAsia="Calibri" w:hAnsi="Times New Roman" w:cs="Times New Roman"/>
          <w:sz w:val="28"/>
          <w:szCs w:val="28"/>
        </w:rPr>
        <w:t> </w:t>
      </w:r>
      <w:r w:rsidR="00BE1207" w:rsidRPr="00970947">
        <w:rPr>
          <w:rFonts w:ascii="Times New Roman" w:eastAsia="Calibri" w:hAnsi="Times New Roman" w:cs="Times New Roman"/>
          <w:sz w:val="28"/>
          <w:szCs w:val="28"/>
        </w:rPr>
        <w:t>dzīvniekiem</w:t>
      </w:r>
      <w:r w:rsidR="006D0962" w:rsidRPr="00970947">
        <w:rPr>
          <w:rFonts w:ascii="Times New Roman" w:eastAsia="Calibri" w:hAnsi="Times New Roman" w:cs="Times New Roman"/>
          <w:sz w:val="28"/>
          <w:szCs w:val="28"/>
        </w:rPr>
        <w:t> </w:t>
      </w:r>
      <w:r w:rsidR="00E03B88" w:rsidRPr="00970947">
        <w:rPr>
          <w:rFonts w:ascii="Times New Roman" w:hAnsi="Times New Roman" w:cs="Times New Roman"/>
          <w:sz w:val="28"/>
          <w:szCs w:val="28"/>
        </w:rPr>
        <w:t>–</w:t>
      </w:r>
      <w:r w:rsidR="006D0962" w:rsidRPr="00970947">
        <w:rPr>
          <w:rFonts w:ascii="Times New Roman" w:hAnsi="Times New Roman" w:cs="Times New Roman"/>
          <w:sz w:val="28"/>
          <w:szCs w:val="28"/>
        </w:rPr>
        <w:t xml:space="preserve"> </w:t>
      </w:r>
      <w:r w:rsidR="00BE1207" w:rsidRPr="00970947">
        <w:rPr>
          <w:rFonts w:ascii="Times New Roman" w:eastAsia="Calibri" w:hAnsi="Times New Roman" w:cs="Times New Roman"/>
          <w:sz w:val="28"/>
          <w:szCs w:val="28"/>
        </w:rPr>
        <w:t>šo noteikum</w:t>
      </w:r>
      <w:r w:rsidR="00650F89" w:rsidRPr="00970947">
        <w:rPr>
          <w:rFonts w:ascii="Times New Roman" w:eastAsia="Calibri" w:hAnsi="Times New Roman" w:cs="Times New Roman"/>
          <w:sz w:val="28"/>
          <w:szCs w:val="28"/>
        </w:rPr>
        <w:t>u</w:t>
      </w:r>
      <w:r w:rsidR="00BE1207" w:rsidRPr="00970947">
        <w:rPr>
          <w:rFonts w:ascii="Times New Roman" w:eastAsia="Calibri" w:hAnsi="Times New Roman" w:cs="Times New Roman"/>
          <w:sz w:val="28"/>
          <w:szCs w:val="28"/>
        </w:rPr>
        <w:t xml:space="preserve"> </w:t>
      </w:r>
      <w:r w:rsidR="005A4D72" w:rsidRPr="00970947">
        <w:rPr>
          <w:rFonts w:ascii="Times New Roman" w:eastAsia="Calibri" w:hAnsi="Times New Roman" w:cs="Times New Roman"/>
          <w:sz w:val="28"/>
          <w:szCs w:val="28"/>
        </w:rPr>
        <w:t>1</w:t>
      </w:r>
      <w:r w:rsidR="00BE1207" w:rsidRPr="00970947">
        <w:rPr>
          <w:rFonts w:ascii="Times New Roman" w:eastAsia="Calibri" w:hAnsi="Times New Roman" w:cs="Times New Roman"/>
          <w:sz w:val="28"/>
          <w:szCs w:val="28"/>
        </w:rPr>
        <w:t>.</w:t>
      </w:r>
      <w:r w:rsidR="006D0962" w:rsidRPr="00970947">
        <w:rPr>
          <w:rFonts w:ascii="Times New Roman" w:eastAsia="Calibri" w:hAnsi="Times New Roman" w:cs="Times New Roman"/>
          <w:sz w:val="28"/>
          <w:szCs w:val="28"/>
        </w:rPr>
        <w:t> </w:t>
      </w:r>
      <w:r w:rsidR="00BE1207" w:rsidRPr="00970947">
        <w:rPr>
          <w:rFonts w:ascii="Times New Roman" w:eastAsia="Calibri" w:hAnsi="Times New Roman" w:cs="Times New Roman"/>
          <w:sz w:val="28"/>
          <w:szCs w:val="28"/>
        </w:rPr>
        <w:t>pielikumā noteikt</w:t>
      </w:r>
      <w:r w:rsidR="006D0962" w:rsidRPr="00970947">
        <w:rPr>
          <w:rFonts w:ascii="Times New Roman" w:eastAsia="Calibri" w:hAnsi="Times New Roman" w:cs="Times New Roman"/>
          <w:sz w:val="28"/>
          <w:szCs w:val="28"/>
        </w:rPr>
        <w:t>aj</w:t>
      </w:r>
      <w:r w:rsidR="00650F89" w:rsidRPr="00970947">
        <w:rPr>
          <w:rFonts w:ascii="Times New Roman" w:eastAsia="Calibri" w:hAnsi="Times New Roman" w:cs="Times New Roman"/>
          <w:sz w:val="28"/>
          <w:szCs w:val="28"/>
        </w:rPr>
        <w:t>ā apmērā</w:t>
      </w:r>
      <w:r w:rsidR="00BE1207" w:rsidRPr="00970947">
        <w:rPr>
          <w:rFonts w:ascii="Times New Roman" w:eastAsia="Calibri" w:hAnsi="Times New Roman" w:cs="Times New Roman"/>
          <w:sz w:val="28"/>
          <w:szCs w:val="28"/>
        </w:rPr>
        <w:t>;</w:t>
      </w:r>
    </w:p>
    <w:p w14:paraId="19D47D70" w14:textId="7F74A652" w:rsidR="00E14003" w:rsidRPr="00970947" w:rsidRDefault="008D6436" w:rsidP="00E03B88">
      <w:pPr>
        <w:spacing w:after="0" w:line="240" w:lineRule="auto"/>
        <w:ind w:firstLine="709"/>
        <w:jc w:val="both"/>
        <w:rPr>
          <w:rFonts w:ascii="Times New Roman" w:eastAsia="Calibri" w:hAnsi="Times New Roman" w:cs="Times New Roman"/>
          <w:sz w:val="28"/>
          <w:szCs w:val="28"/>
        </w:rPr>
      </w:pPr>
      <w:r w:rsidRPr="00970947">
        <w:rPr>
          <w:rFonts w:ascii="Times New Roman" w:eastAsia="Calibri" w:hAnsi="Times New Roman" w:cs="Times New Roman"/>
          <w:sz w:val="28"/>
          <w:szCs w:val="28"/>
        </w:rPr>
        <w:t>15</w:t>
      </w:r>
      <w:r w:rsidR="00BE1207" w:rsidRPr="00970947">
        <w:rPr>
          <w:rFonts w:ascii="Times New Roman" w:eastAsia="Calibri" w:hAnsi="Times New Roman" w:cs="Times New Roman"/>
          <w:sz w:val="28"/>
          <w:szCs w:val="28"/>
        </w:rPr>
        <w:t>.2.</w:t>
      </w:r>
      <w:r w:rsidR="00E03B88" w:rsidRPr="00970947">
        <w:rPr>
          <w:rFonts w:ascii="Times New Roman" w:eastAsia="Calibri" w:hAnsi="Times New Roman" w:cs="Times New Roman"/>
          <w:sz w:val="28"/>
          <w:szCs w:val="28"/>
        </w:rPr>
        <w:t> </w:t>
      </w:r>
      <w:r w:rsidR="000F3F22" w:rsidRPr="00970947">
        <w:rPr>
          <w:rFonts w:ascii="Times New Roman" w:eastAsia="Calibri" w:hAnsi="Times New Roman" w:cs="Times New Roman"/>
          <w:sz w:val="28"/>
          <w:szCs w:val="28"/>
        </w:rPr>
        <w:t xml:space="preserve">iznīcināto </w:t>
      </w:r>
      <w:r w:rsidR="00BE1207" w:rsidRPr="00970947">
        <w:rPr>
          <w:rFonts w:ascii="Times New Roman" w:eastAsia="Calibri" w:hAnsi="Times New Roman" w:cs="Times New Roman"/>
          <w:sz w:val="28"/>
          <w:szCs w:val="28"/>
        </w:rPr>
        <w:t>inventāru</w:t>
      </w:r>
      <w:r w:rsidR="00E03B88" w:rsidRPr="00970947">
        <w:rPr>
          <w:rFonts w:ascii="Times New Roman" w:eastAsia="Calibri" w:hAnsi="Times New Roman" w:cs="Times New Roman"/>
          <w:sz w:val="28"/>
          <w:szCs w:val="28"/>
        </w:rPr>
        <w:t xml:space="preserve"> </w:t>
      </w:r>
      <w:r w:rsidR="00E03B88" w:rsidRPr="00970947">
        <w:rPr>
          <w:rFonts w:ascii="Times New Roman" w:hAnsi="Times New Roman" w:cs="Times New Roman"/>
          <w:sz w:val="28"/>
          <w:szCs w:val="28"/>
        </w:rPr>
        <w:t xml:space="preserve">– </w:t>
      </w:r>
      <w:r w:rsidR="003725B8" w:rsidRPr="00970947">
        <w:rPr>
          <w:rFonts w:ascii="Times New Roman" w:eastAsia="Calibri" w:hAnsi="Times New Roman" w:cs="Times New Roman"/>
          <w:sz w:val="28"/>
          <w:szCs w:val="28"/>
        </w:rPr>
        <w:t>70</w:t>
      </w:r>
      <w:r w:rsidR="006D0962" w:rsidRPr="00970947">
        <w:rPr>
          <w:rFonts w:ascii="Times New Roman" w:eastAsia="Calibri" w:hAnsi="Times New Roman" w:cs="Times New Roman"/>
          <w:sz w:val="28"/>
          <w:szCs w:val="28"/>
        </w:rPr>
        <w:t> procentu</w:t>
      </w:r>
      <w:r w:rsidR="00BE1207" w:rsidRPr="00970947">
        <w:rPr>
          <w:rFonts w:ascii="Times New Roman" w:eastAsia="Calibri" w:hAnsi="Times New Roman" w:cs="Times New Roman"/>
          <w:sz w:val="28"/>
          <w:szCs w:val="28"/>
        </w:rPr>
        <w:t xml:space="preserve"> apmērā </w:t>
      </w:r>
      <w:r w:rsidR="00F47565" w:rsidRPr="00970947">
        <w:rPr>
          <w:rFonts w:ascii="Times New Roman" w:eastAsia="Calibri" w:hAnsi="Times New Roman" w:cs="Times New Roman"/>
          <w:sz w:val="28"/>
          <w:szCs w:val="28"/>
        </w:rPr>
        <w:t>no grāmatvedības attaisnojuma dokumentos norādītās cenas</w:t>
      </w:r>
      <w:r w:rsidR="00BE1207" w:rsidRPr="00970947">
        <w:rPr>
          <w:rFonts w:ascii="Times New Roman" w:eastAsia="Calibri" w:hAnsi="Times New Roman" w:cs="Times New Roman"/>
          <w:sz w:val="28"/>
          <w:szCs w:val="28"/>
        </w:rPr>
        <w:t>;</w:t>
      </w:r>
    </w:p>
    <w:p w14:paraId="2F0BE2EA" w14:textId="030F606D" w:rsidR="00D83F76" w:rsidRPr="00970947" w:rsidRDefault="008D6436"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15</w:t>
      </w:r>
      <w:r w:rsidR="00A51F70" w:rsidRPr="00970947">
        <w:rPr>
          <w:rFonts w:ascii="Times New Roman" w:hAnsi="Times New Roman" w:cs="Times New Roman"/>
          <w:sz w:val="28"/>
          <w:szCs w:val="28"/>
        </w:rPr>
        <w:t>.3.</w:t>
      </w:r>
      <w:r w:rsidR="00E03B88" w:rsidRPr="00970947">
        <w:rPr>
          <w:rFonts w:ascii="Times New Roman" w:hAnsi="Times New Roman" w:cs="Times New Roman"/>
          <w:sz w:val="28"/>
          <w:szCs w:val="28"/>
        </w:rPr>
        <w:t> </w:t>
      </w:r>
      <w:r w:rsidR="00A51F70" w:rsidRPr="00970947">
        <w:rPr>
          <w:rFonts w:ascii="Times New Roman" w:hAnsi="Times New Roman" w:cs="Times New Roman"/>
          <w:sz w:val="28"/>
          <w:szCs w:val="28"/>
        </w:rPr>
        <w:t xml:space="preserve">noslēguma dezinfekciju, </w:t>
      </w:r>
      <w:r w:rsidR="00600980" w:rsidRPr="00970947">
        <w:rPr>
          <w:rFonts w:ascii="Times New Roman" w:hAnsi="Times New Roman" w:cs="Times New Roman"/>
          <w:sz w:val="28"/>
          <w:szCs w:val="28"/>
        </w:rPr>
        <w:t>rēķinot pēc</w:t>
      </w:r>
      <w:r w:rsidR="00A51F70" w:rsidRPr="00970947">
        <w:rPr>
          <w:rFonts w:ascii="Times New Roman" w:hAnsi="Times New Roman" w:cs="Times New Roman"/>
          <w:sz w:val="28"/>
          <w:szCs w:val="28"/>
        </w:rPr>
        <w:t xml:space="preserve"> baseinu platīb</w:t>
      </w:r>
      <w:r w:rsidR="00600980" w:rsidRPr="00970947">
        <w:rPr>
          <w:rFonts w:ascii="Times New Roman" w:hAnsi="Times New Roman" w:cs="Times New Roman"/>
          <w:sz w:val="28"/>
          <w:szCs w:val="28"/>
        </w:rPr>
        <w:t>as</w:t>
      </w:r>
      <w:r w:rsidR="00A51F70" w:rsidRPr="00970947">
        <w:rPr>
          <w:rFonts w:ascii="Times New Roman" w:hAnsi="Times New Roman" w:cs="Times New Roman"/>
          <w:sz w:val="28"/>
          <w:szCs w:val="28"/>
        </w:rPr>
        <w:t xml:space="preserve"> akvakultūras audzētavā, kurā ir recirkulācijas sistēma vai caurplūdes sistēma,</w:t>
      </w:r>
      <w:r w:rsidR="00600980" w:rsidRPr="00970947">
        <w:rPr>
          <w:rFonts w:ascii="Times New Roman" w:hAnsi="Times New Roman" w:cs="Times New Roman"/>
          <w:sz w:val="28"/>
          <w:szCs w:val="28"/>
        </w:rPr>
        <w:t> </w:t>
      </w:r>
      <w:r w:rsidR="00E03B88" w:rsidRPr="00970947">
        <w:rPr>
          <w:rFonts w:ascii="Times New Roman" w:hAnsi="Times New Roman" w:cs="Times New Roman"/>
          <w:sz w:val="28"/>
          <w:szCs w:val="28"/>
        </w:rPr>
        <w:t>–</w:t>
      </w:r>
      <w:r w:rsidR="00A51F70" w:rsidRPr="00970947">
        <w:rPr>
          <w:rFonts w:ascii="Times New Roman" w:hAnsi="Times New Roman" w:cs="Times New Roman"/>
          <w:sz w:val="28"/>
          <w:szCs w:val="28"/>
        </w:rPr>
        <w:t xml:space="preserve"> 80</w:t>
      </w:r>
      <w:r w:rsidR="00600980" w:rsidRPr="00970947">
        <w:rPr>
          <w:rFonts w:ascii="Times New Roman" w:hAnsi="Times New Roman" w:cs="Times New Roman"/>
          <w:sz w:val="28"/>
          <w:szCs w:val="28"/>
        </w:rPr>
        <w:t> procentu</w:t>
      </w:r>
      <w:r w:rsidR="00A51F70" w:rsidRPr="00970947">
        <w:rPr>
          <w:rFonts w:ascii="Times New Roman" w:hAnsi="Times New Roman" w:cs="Times New Roman"/>
          <w:sz w:val="28"/>
          <w:szCs w:val="28"/>
        </w:rPr>
        <w:t xml:space="preserve"> apmērā</w:t>
      </w:r>
      <w:r w:rsidR="00600980" w:rsidRPr="00970947">
        <w:rPr>
          <w:rFonts w:ascii="Times New Roman" w:hAnsi="Times New Roman" w:cs="Times New Roman"/>
          <w:sz w:val="28"/>
          <w:szCs w:val="28"/>
        </w:rPr>
        <w:t xml:space="preserve"> </w:t>
      </w:r>
      <w:r w:rsidR="00D83F76" w:rsidRPr="00970947">
        <w:rPr>
          <w:rFonts w:ascii="Times New Roman" w:hAnsi="Times New Roman" w:cs="Times New Roman"/>
          <w:sz w:val="28"/>
          <w:szCs w:val="28"/>
        </w:rPr>
        <w:t>no:</w:t>
      </w:r>
    </w:p>
    <w:p w14:paraId="590E2402" w14:textId="670645D6" w:rsidR="00D83F76" w:rsidRPr="00970947" w:rsidRDefault="008D6436" w:rsidP="00A2399C">
      <w:pPr>
        <w:pStyle w:val="NoSpacing"/>
        <w:ind w:firstLine="709"/>
        <w:jc w:val="both"/>
        <w:rPr>
          <w:rFonts w:ascii="Times New Roman" w:hAnsi="Times New Roman" w:cs="Times New Roman"/>
          <w:sz w:val="28"/>
          <w:szCs w:val="28"/>
          <w:shd w:val="clear" w:color="auto" w:fill="FFFFFF"/>
        </w:rPr>
      </w:pPr>
      <w:r w:rsidRPr="00970947">
        <w:rPr>
          <w:rFonts w:ascii="Times New Roman" w:hAnsi="Times New Roman" w:cs="Times New Roman"/>
          <w:sz w:val="28"/>
          <w:szCs w:val="28"/>
          <w:shd w:val="clear" w:color="auto" w:fill="FFFFFF"/>
        </w:rPr>
        <w:t>15</w:t>
      </w:r>
      <w:r w:rsidR="00B74129" w:rsidRPr="00970947">
        <w:rPr>
          <w:rFonts w:ascii="Times New Roman" w:hAnsi="Times New Roman" w:cs="Times New Roman"/>
          <w:sz w:val="28"/>
          <w:szCs w:val="28"/>
          <w:shd w:val="clear" w:color="auto" w:fill="FFFFFF"/>
        </w:rPr>
        <w:t>.3</w:t>
      </w:r>
      <w:r w:rsidR="00D83F76" w:rsidRPr="00970947">
        <w:rPr>
          <w:rFonts w:ascii="Times New Roman" w:hAnsi="Times New Roman" w:cs="Times New Roman"/>
          <w:sz w:val="28"/>
          <w:szCs w:val="28"/>
          <w:shd w:val="clear" w:color="auto" w:fill="FFFFFF"/>
        </w:rPr>
        <w:t>.1.</w:t>
      </w:r>
      <w:r w:rsidR="0098740B" w:rsidRPr="00970947">
        <w:rPr>
          <w:rFonts w:ascii="Times New Roman" w:hAnsi="Times New Roman" w:cs="Times New Roman"/>
          <w:sz w:val="28"/>
          <w:szCs w:val="28"/>
          <w:shd w:val="clear" w:color="auto" w:fill="FFFFFF"/>
        </w:rPr>
        <w:t> </w:t>
      </w:r>
      <w:r w:rsidR="00D83F76" w:rsidRPr="00970947">
        <w:rPr>
          <w:rFonts w:ascii="Times New Roman" w:hAnsi="Times New Roman" w:cs="Times New Roman"/>
          <w:sz w:val="28"/>
          <w:szCs w:val="28"/>
          <w:shd w:val="clear" w:color="auto" w:fill="FFFFFF"/>
        </w:rPr>
        <w:t>grāmatvedības attaisnojuma dokumentos norādītās dezinfekcijas līdzekļa iepirkuma cenas;</w:t>
      </w:r>
    </w:p>
    <w:p w14:paraId="0E883DA4" w14:textId="23AC8A13" w:rsidR="00D83F76" w:rsidRPr="00970947" w:rsidRDefault="008D6436" w:rsidP="00A2399C">
      <w:pPr>
        <w:pStyle w:val="NoSpacing"/>
        <w:ind w:firstLine="709"/>
        <w:jc w:val="both"/>
        <w:rPr>
          <w:rFonts w:ascii="Times New Roman" w:hAnsi="Times New Roman" w:cs="Times New Roman"/>
          <w:sz w:val="28"/>
          <w:szCs w:val="28"/>
          <w:shd w:val="clear" w:color="auto" w:fill="FFFFFF"/>
        </w:rPr>
      </w:pPr>
      <w:r w:rsidRPr="00970947">
        <w:rPr>
          <w:rFonts w:ascii="Times New Roman" w:hAnsi="Times New Roman" w:cs="Times New Roman"/>
          <w:sz w:val="28"/>
          <w:szCs w:val="28"/>
          <w:shd w:val="clear" w:color="auto" w:fill="FFFFFF"/>
        </w:rPr>
        <w:t>15</w:t>
      </w:r>
      <w:r w:rsidR="00D83F76" w:rsidRPr="00970947">
        <w:rPr>
          <w:rFonts w:ascii="Times New Roman" w:hAnsi="Times New Roman" w:cs="Times New Roman"/>
          <w:sz w:val="28"/>
          <w:szCs w:val="28"/>
          <w:shd w:val="clear" w:color="auto" w:fill="FFFFFF"/>
        </w:rPr>
        <w:t>.</w:t>
      </w:r>
      <w:r w:rsidR="00B74129" w:rsidRPr="00970947">
        <w:rPr>
          <w:rFonts w:ascii="Times New Roman" w:hAnsi="Times New Roman" w:cs="Times New Roman"/>
          <w:sz w:val="28"/>
          <w:szCs w:val="28"/>
          <w:shd w:val="clear" w:color="auto" w:fill="FFFFFF"/>
        </w:rPr>
        <w:t>3.</w:t>
      </w:r>
      <w:r w:rsidR="00D83F76" w:rsidRPr="00970947">
        <w:rPr>
          <w:rFonts w:ascii="Times New Roman" w:hAnsi="Times New Roman" w:cs="Times New Roman"/>
          <w:sz w:val="28"/>
          <w:szCs w:val="28"/>
          <w:shd w:val="clear" w:color="auto" w:fill="FFFFFF"/>
        </w:rPr>
        <w:t>2.</w:t>
      </w:r>
      <w:r w:rsidR="0098740B" w:rsidRPr="00970947">
        <w:rPr>
          <w:rFonts w:ascii="Times New Roman" w:hAnsi="Times New Roman" w:cs="Times New Roman"/>
          <w:sz w:val="28"/>
          <w:szCs w:val="28"/>
          <w:shd w:val="clear" w:color="auto" w:fill="FFFFFF"/>
        </w:rPr>
        <w:t> </w:t>
      </w:r>
      <w:r w:rsidR="00D83F76" w:rsidRPr="00970947">
        <w:rPr>
          <w:rFonts w:ascii="Times New Roman" w:hAnsi="Times New Roman" w:cs="Times New Roman"/>
          <w:sz w:val="28"/>
          <w:szCs w:val="28"/>
          <w:shd w:val="clear" w:color="auto" w:fill="FFFFFF"/>
        </w:rPr>
        <w:t xml:space="preserve">līgumā minētās summas, ja noslēguma dezinfekciju veic </w:t>
      </w:r>
      <w:r w:rsidR="00447A62" w:rsidRPr="00970947">
        <w:rPr>
          <w:rFonts w:ascii="Times New Roman" w:hAnsi="Times New Roman" w:cs="Times New Roman"/>
          <w:sz w:val="28"/>
          <w:szCs w:val="28"/>
          <w:shd w:val="clear" w:color="auto" w:fill="FFFFFF"/>
        </w:rPr>
        <w:t xml:space="preserve">Veselības inspekcijas dezinfekcijas, dezinsekcijas un deratizācijas pakalpojumu sniegšanas komersantu sarakstā iekļauts </w:t>
      </w:r>
      <w:r w:rsidR="00D83F76" w:rsidRPr="00970947">
        <w:rPr>
          <w:rFonts w:ascii="Times New Roman" w:hAnsi="Times New Roman" w:cs="Times New Roman"/>
          <w:sz w:val="28"/>
          <w:szCs w:val="28"/>
          <w:shd w:val="clear" w:color="auto" w:fill="FFFFFF"/>
        </w:rPr>
        <w:t xml:space="preserve">pakalpojuma sniedzējs, vai </w:t>
      </w:r>
      <w:r w:rsidR="0098740B" w:rsidRPr="00970947">
        <w:rPr>
          <w:rFonts w:ascii="Times New Roman" w:hAnsi="Times New Roman" w:cs="Times New Roman"/>
          <w:sz w:val="28"/>
          <w:szCs w:val="28"/>
          <w:shd w:val="clear" w:color="auto" w:fill="FFFFFF"/>
        </w:rPr>
        <w:t xml:space="preserve">no </w:t>
      </w:r>
      <w:r w:rsidR="00D83F76" w:rsidRPr="00970947">
        <w:rPr>
          <w:rFonts w:ascii="Times New Roman" w:hAnsi="Times New Roman" w:cs="Times New Roman"/>
          <w:sz w:val="28"/>
          <w:szCs w:val="28"/>
          <w:shd w:val="clear" w:color="auto" w:fill="FFFFFF"/>
        </w:rPr>
        <w:t>rīkojumā minētās summas, ja noslēguma dezinfekciju veic dzīvnieka īpašnieks (bet ne vairāk kā 4,27</w:t>
      </w:r>
      <w:r w:rsidR="002A00BE" w:rsidRPr="00970947">
        <w:rPr>
          <w:rFonts w:ascii="Times New Roman" w:hAnsi="Times New Roman" w:cs="Times New Roman"/>
          <w:sz w:val="28"/>
          <w:szCs w:val="28"/>
          <w:shd w:val="clear" w:color="auto" w:fill="FFFFFF"/>
        </w:rPr>
        <w:t> </w:t>
      </w:r>
      <w:r w:rsidR="00D83F76" w:rsidRPr="00970947">
        <w:rPr>
          <w:rFonts w:ascii="Times New Roman" w:hAnsi="Times New Roman" w:cs="Times New Roman"/>
          <w:i/>
          <w:iCs/>
          <w:sz w:val="28"/>
          <w:szCs w:val="28"/>
          <w:shd w:val="clear" w:color="auto" w:fill="FFFFFF"/>
        </w:rPr>
        <w:t>euro</w:t>
      </w:r>
      <w:r w:rsidR="00D83F76" w:rsidRPr="00970947">
        <w:rPr>
          <w:rFonts w:ascii="Times New Roman" w:hAnsi="Times New Roman" w:cs="Times New Roman"/>
          <w:sz w:val="28"/>
          <w:szCs w:val="28"/>
          <w:shd w:val="clear" w:color="auto" w:fill="FFFFFF"/>
        </w:rPr>
        <w:t>/m</w:t>
      </w:r>
      <w:r w:rsidR="00D83F76" w:rsidRPr="00970947">
        <w:rPr>
          <w:rFonts w:ascii="Times New Roman" w:hAnsi="Times New Roman" w:cs="Times New Roman"/>
          <w:sz w:val="28"/>
          <w:szCs w:val="28"/>
          <w:shd w:val="clear" w:color="auto" w:fill="FFFFFF"/>
          <w:vertAlign w:val="superscript"/>
        </w:rPr>
        <w:t>2</w:t>
      </w:r>
      <w:r w:rsidR="00D83F76" w:rsidRPr="00970947">
        <w:rPr>
          <w:rFonts w:ascii="Times New Roman" w:hAnsi="Times New Roman" w:cs="Times New Roman"/>
          <w:sz w:val="28"/>
          <w:szCs w:val="28"/>
          <w:shd w:val="clear" w:color="auto" w:fill="FFFFFF"/>
        </w:rPr>
        <w:t>).</w:t>
      </w:r>
    </w:p>
    <w:p w14:paraId="1BB1790C" w14:textId="77777777" w:rsidR="00D83F76" w:rsidRPr="00970947" w:rsidRDefault="00D83F76" w:rsidP="00A2399C">
      <w:pPr>
        <w:pStyle w:val="NoSpacing"/>
        <w:ind w:firstLine="709"/>
        <w:jc w:val="both"/>
        <w:rPr>
          <w:rFonts w:ascii="Times New Roman" w:hAnsi="Times New Roman" w:cs="Times New Roman"/>
          <w:sz w:val="28"/>
          <w:szCs w:val="28"/>
          <w:shd w:val="clear" w:color="auto" w:fill="FFFFFF"/>
        </w:rPr>
      </w:pPr>
    </w:p>
    <w:bookmarkEnd w:id="32"/>
    <w:p w14:paraId="4D2820CB" w14:textId="27007F78" w:rsidR="00573061" w:rsidRPr="00970947" w:rsidRDefault="00573061"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 xml:space="preserve">V. </w:t>
      </w:r>
      <w:r w:rsidR="00004334" w:rsidRPr="00970947">
        <w:rPr>
          <w:rFonts w:ascii="Times New Roman" w:hAnsi="Times New Roman" w:cs="Times New Roman"/>
          <w:b/>
          <w:sz w:val="28"/>
          <w:szCs w:val="28"/>
        </w:rPr>
        <w:t>K</w:t>
      </w:r>
      <w:r w:rsidRPr="00970947">
        <w:rPr>
          <w:rFonts w:ascii="Times New Roman" w:hAnsi="Times New Roman" w:cs="Times New Roman"/>
          <w:b/>
          <w:sz w:val="28"/>
          <w:szCs w:val="28"/>
        </w:rPr>
        <w:t>ārtība, kādā p</w:t>
      </w:r>
      <w:r w:rsidR="00127A49" w:rsidRPr="00970947">
        <w:rPr>
          <w:rFonts w:ascii="Times New Roman" w:hAnsi="Times New Roman" w:cs="Times New Roman"/>
          <w:b/>
          <w:sz w:val="28"/>
          <w:szCs w:val="28"/>
        </w:rPr>
        <w:t>ersona</w:t>
      </w:r>
      <w:r w:rsidRPr="00970947">
        <w:rPr>
          <w:rFonts w:ascii="Times New Roman" w:hAnsi="Times New Roman" w:cs="Times New Roman"/>
          <w:b/>
          <w:sz w:val="28"/>
          <w:szCs w:val="28"/>
        </w:rPr>
        <w:t xml:space="preserve"> piesakās zaudējumu kompensācijai</w:t>
      </w:r>
    </w:p>
    <w:p w14:paraId="122D5DD8" w14:textId="77777777" w:rsidR="00AD6770" w:rsidRPr="00970947" w:rsidRDefault="00AD6770" w:rsidP="00A2399C">
      <w:pPr>
        <w:pStyle w:val="NoSpacing"/>
        <w:ind w:firstLine="709"/>
        <w:jc w:val="center"/>
        <w:rPr>
          <w:rFonts w:ascii="Times New Roman" w:hAnsi="Times New Roman" w:cs="Times New Roman"/>
          <w:sz w:val="28"/>
          <w:szCs w:val="28"/>
        </w:rPr>
      </w:pPr>
    </w:p>
    <w:p w14:paraId="71413117" w14:textId="7C7FBDE0" w:rsidR="00AD6770"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16</w:t>
      </w:r>
      <w:r w:rsidR="00AD6770" w:rsidRPr="00970947">
        <w:rPr>
          <w:rFonts w:ascii="Times New Roman" w:hAnsi="Times New Roman" w:cs="Times New Roman"/>
          <w:sz w:val="28"/>
          <w:szCs w:val="28"/>
        </w:rPr>
        <w:t>.</w:t>
      </w:r>
      <w:r w:rsidR="00906D7A" w:rsidRPr="00970947">
        <w:rPr>
          <w:rFonts w:ascii="Times New Roman" w:hAnsi="Times New Roman" w:cs="Times New Roman"/>
          <w:sz w:val="28"/>
          <w:szCs w:val="28"/>
        </w:rPr>
        <w:t> </w:t>
      </w:r>
      <w:r w:rsidR="00AD6770" w:rsidRPr="00970947">
        <w:rPr>
          <w:rFonts w:ascii="Times New Roman" w:hAnsi="Times New Roman" w:cs="Times New Roman"/>
          <w:sz w:val="28"/>
          <w:szCs w:val="28"/>
        </w:rPr>
        <w:t>Persona 14</w:t>
      </w:r>
      <w:r w:rsidR="00906D7A" w:rsidRPr="00970947">
        <w:rPr>
          <w:rFonts w:ascii="Times New Roman" w:hAnsi="Times New Roman" w:cs="Times New Roman"/>
          <w:sz w:val="28"/>
          <w:szCs w:val="28"/>
        </w:rPr>
        <w:t> </w:t>
      </w:r>
      <w:r w:rsidR="00AD6770" w:rsidRPr="00970947">
        <w:rPr>
          <w:rFonts w:ascii="Times New Roman" w:hAnsi="Times New Roman" w:cs="Times New Roman"/>
          <w:sz w:val="28"/>
          <w:szCs w:val="28"/>
        </w:rPr>
        <w:t>dienu laikā pēc infekcijas slimību</w:t>
      </w:r>
      <w:r w:rsidR="00B37A74" w:rsidRPr="00970947">
        <w:rPr>
          <w:rFonts w:ascii="Times New Roman" w:hAnsi="Times New Roman" w:cs="Times New Roman"/>
          <w:sz w:val="28"/>
          <w:szCs w:val="28"/>
        </w:rPr>
        <w:t xml:space="preserve"> </w:t>
      </w:r>
      <w:r w:rsidR="00AD6770" w:rsidRPr="00970947">
        <w:rPr>
          <w:rFonts w:ascii="Times New Roman" w:hAnsi="Times New Roman" w:cs="Times New Roman"/>
          <w:sz w:val="28"/>
          <w:szCs w:val="28"/>
        </w:rPr>
        <w:t>apkarošanas pasākumu īstenošanas iesniedz Lauku atbalsta dienestā</w:t>
      </w:r>
      <w:r w:rsidR="00906D7A" w:rsidRPr="00970947">
        <w:rPr>
          <w:rFonts w:ascii="Times New Roman" w:hAnsi="Times New Roman" w:cs="Times New Roman"/>
          <w:sz w:val="28"/>
          <w:szCs w:val="28"/>
        </w:rPr>
        <w:t xml:space="preserve"> iesniegumu par zaudējumu kompensāciju</w:t>
      </w:r>
      <w:r w:rsidR="00AD6770" w:rsidRPr="00970947">
        <w:rPr>
          <w:rFonts w:ascii="Times New Roman" w:hAnsi="Times New Roman" w:cs="Times New Roman"/>
          <w:sz w:val="28"/>
          <w:szCs w:val="28"/>
        </w:rPr>
        <w:t xml:space="preserve">, </w:t>
      </w:r>
      <w:r w:rsidR="00906D7A" w:rsidRPr="00970947">
        <w:rPr>
          <w:rFonts w:ascii="Times New Roman" w:hAnsi="Times New Roman" w:cs="Times New Roman"/>
          <w:sz w:val="28"/>
          <w:szCs w:val="28"/>
        </w:rPr>
        <w:t xml:space="preserve">tīmekļvietnē </w:t>
      </w:r>
      <w:hyperlink r:id="rId11" w:history="1">
        <w:r w:rsidR="00906D7A" w:rsidRPr="00970947">
          <w:rPr>
            <w:rStyle w:val="Hyperlink"/>
            <w:rFonts w:ascii="Times New Roman" w:hAnsi="Times New Roman" w:cs="Times New Roman"/>
            <w:color w:val="auto"/>
            <w:sz w:val="28"/>
            <w:szCs w:val="28"/>
          </w:rPr>
          <w:t>www.lad.gov.lv</w:t>
        </w:r>
      </w:hyperlink>
      <w:r w:rsidR="00906D7A" w:rsidRPr="00970947">
        <w:rPr>
          <w:rStyle w:val="Hyperlink"/>
          <w:rFonts w:ascii="Times New Roman" w:hAnsi="Times New Roman" w:cs="Times New Roman"/>
          <w:color w:val="auto"/>
          <w:sz w:val="28"/>
          <w:szCs w:val="28"/>
        </w:rPr>
        <w:t xml:space="preserve"> ievietoto </w:t>
      </w:r>
      <w:r w:rsidR="00AD6770" w:rsidRPr="00970947">
        <w:rPr>
          <w:rFonts w:ascii="Times New Roman" w:hAnsi="Times New Roman" w:cs="Times New Roman"/>
          <w:sz w:val="28"/>
          <w:szCs w:val="28"/>
        </w:rPr>
        <w:t xml:space="preserve">veidlapu </w:t>
      </w:r>
      <w:r w:rsidR="00906D7A" w:rsidRPr="00970947">
        <w:rPr>
          <w:rFonts w:ascii="Times New Roman" w:hAnsi="Times New Roman" w:cs="Times New Roman"/>
          <w:sz w:val="28"/>
          <w:szCs w:val="28"/>
        </w:rPr>
        <w:t xml:space="preserve">aizpildot </w:t>
      </w:r>
      <w:r w:rsidR="00AD6770" w:rsidRPr="00970947">
        <w:rPr>
          <w:rFonts w:ascii="Times New Roman" w:hAnsi="Times New Roman" w:cs="Times New Roman"/>
          <w:sz w:val="28"/>
          <w:szCs w:val="28"/>
        </w:rPr>
        <w:t>vienā no šādiem veidiem:</w:t>
      </w:r>
    </w:p>
    <w:p w14:paraId="6D0542C7" w14:textId="3323BD56" w:rsidR="00AD6770" w:rsidRPr="00970947" w:rsidRDefault="00AD6770"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w:t>
      </w:r>
      <w:r w:rsidR="000B0D9C" w:rsidRPr="00970947">
        <w:rPr>
          <w:rFonts w:ascii="Times New Roman" w:hAnsi="Times New Roman" w:cs="Times New Roman"/>
          <w:sz w:val="28"/>
          <w:szCs w:val="28"/>
        </w:rPr>
        <w:t>6</w:t>
      </w:r>
      <w:r w:rsidRPr="00970947">
        <w:rPr>
          <w:rFonts w:ascii="Times New Roman" w:hAnsi="Times New Roman" w:cs="Times New Roman"/>
          <w:sz w:val="28"/>
          <w:szCs w:val="28"/>
        </w:rPr>
        <w:t xml:space="preserve">.1. elektroniskās pieteikšanās sistēmā; </w:t>
      </w:r>
    </w:p>
    <w:p w14:paraId="7DDFBD35" w14:textId="52F03B36" w:rsidR="00AD6770" w:rsidRPr="00970947" w:rsidRDefault="00AD6770"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w:t>
      </w:r>
      <w:r w:rsidR="000B0D9C" w:rsidRPr="00970947">
        <w:rPr>
          <w:rFonts w:ascii="Times New Roman" w:hAnsi="Times New Roman" w:cs="Times New Roman"/>
          <w:sz w:val="28"/>
          <w:szCs w:val="28"/>
        </w:rPr>
        <w:t>6</w:t>
      </w:r>
      <w:r w:rsidRPr="00970947">
        <w:rPr>
          <w:rFonts w:ascii="Times New Roman" w:hAnsi="Times New Roman" w:cs="Times New Roman"/>
          <w:sz w:val="28"/>
          <w:szCs w:val="28"/>
        </w:rPr>
        <w:t xml:space="preserve">.2. papīra formā. </w:t>
      </w:r>
    </w:p>
    <w:p w14:paraId="1B035C53" w14:textId="77777777" w:rsidR="005E22DA" w:rsidRPr="00970947" w:rsidRDefault="005E22DA" w:rsidP="00A2399C">
      <w:pPr>
        <w:pStyle w:val="NoSpacing"/>
        <w:ind w:firstLine="709"/>
        <w:jc w:val="center"/>
        <w:rPr>
          <w:rFonts w:ascii="Times New Roman" w:hAnsi="Times New Roman" w:cs="Times New Roman"/>
          <w:bCs/>
          <w:sz w:val="28"/>
          <w:szCs w:val="28"/>
        </w:rPr>
      </w:pPr>
    </w:p>
    <w:p w14:paraId="13296EA2" w14:textId="6F11CA21" w:rsidR="00F65CF6"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lastRenderedPageBreak/>
        <w:t>1</w:t>
      </w:r>
      <w:r w:rsidR="000B0D9C" w:rsidRPr="00970947">
        <w:rPr>
          <w:rFonts w:ascii="Times New Roman" w:hAnsi="Times New Roman" w:cs="Times New Roman"/>
          <w:sz w:val="28"/>
          <w:szCs w:val="28"/>
        </w:rPr>
        <w:t>7</w:t>
      </w:r>
      <w:r w:rsidR="00F65CF6" w:rsidRPr="00970947">
        <w:rPr>
          <w:rFonts w:ascii="Times New Roman" w:hAnsi="Times New Roman" w:cs="Times New Roman"/>
          <w:sz w:val="28"/>
          <w:szCs w:val="28"/>
        </w:rPr>
        <w:t>.</w:t>
      </w:r>
      <w:r w:rsidR="00906D7A" w:rsidRPr="00970947">
        <w:rPr>
          <w:rFonts w:ascii="Times New Roman" w:hAnsi="Times New Roman" w:cs="Times New Roman"/>
          <w:sz w:val="28"/>
          <w:szCs w:val="28"/>
        </w:rPr>
        <w:t> </w:t>
      </w:r>
      <w:r w:rsidR="00C466A6" w:rsidRPr="00970947">
        <w:rPr>
          <w:rFonts w:ascii="Times New Roman" w:hAnsi="Times New Roman" w:cs="Times New Roman"/>
          <w:sz w:val="28"/>
          <w:szCs w:val="28"/>
        </w:rPr>
        <w:t>P</w:t>
      </w:r>
      <w:r w:rsidR="00F43E1D" w:rsidRPr="00970947">
        <w:rPr>
          <w:rFonts w:ascii="Times New Roman" w:hAnsi="Times New Roman" w:cs="Times New Roman"/>
          <w:sz w:val="28"/>
          <w:szCs w:val="28"/>
        </w:rPr>
        <w:t xml:space="preserve">lašas epizootijas </w:t>
      </w:r>
      <w:r w:rsidR="000D3AD2" w:rsidRPr="00970947">
        <w:rPr>
          <w:rFonts w:ascii="Times New Roman" w:hAnsi="Times New Roman" w:cs="Times New Roman"/>
          <w:sz w:val="28"/>
          <w:szCs w:val="28"/>
        </w:rPr>
        <w:t xml:space="preserve">gadījumā, </w:t>
      </w:r>
      <w:r w:rsidR="00906D7A" w:rsidRPr="00970947">
        <w:rPr>
          <w:rFonts w:ascii="Times New Roman" w:hAnsi="Times New Roman" w:cs="Times New Roman"/>
          <w:sz w:val="28"/>
          <w:szCs w:val="28"/>
        </w:rPr>
        <w:t>ja</w:t>
      </w:r>
      <w:r w:rsidR="000D3AD2" w:rsidRPr="00970947">
        <w:rPr>
          <w:rFonts w:ascii="Times New Roman" w:hAnsi="Times New Roman" w:cs="Times New Roman"/>
          <w:sz w:val="28"/>
          <w:szCs w:val="28"/>
        </w:rPr>
        <w:t xml:space="preserve"> novietnē dzīvnieku skaits pārsniedz 1000</w:t>
      </w:r>
      <w:r w:rsidR="00906D7A" w:rsidRPr="00970947">
        <w:rPr>
          <w:rFonts w:ascii="Times New Roman" w:hAnsi="Times New Roman" w:cs="Times New Roman"/>
          <w:sz w:val="28"/>
          <w:szCs w:val="28"/>
        </w:rPr>
        <w:t> </w:t>
      </w:r>
      <w:r w:rsidR="000D3AD2" w:rsidRPr="00970947">
        <w:rPr>
          <w:rFonts w:ascii="Times New Roman" w:hAnsi="Times New Roman" w:cs="Times New Roman"/>
          <w:sz w:val="28"/>
          <w:szCs w:val="28"/>
        </w:rPr>
        <w:t xml:space="preserve">liellopu vienības, </w:t>
      </w:r>
      <w:r w:rsidR="00C466A6" w:rsidRPr="00970947">
        <w:rPr>
          <w:rFonts w:ascii="Times New Roman" w:hAnsi="Times New Roman" w:cs="Times New Roman"/>
          <w:sz w:val="28"/>
          <w:szCs w:val="28"/>
        </w:rPr>
        <w:t xml:space="preserve">persona zaudējumu kompensāciju var pieprasīt </w:t>
      </w:r>
      <w:r w:rsidR="00F43E1D" w:rsidRPr="00970947">
        <w:rPr>
          <w:rFonts w:ascii="Times New Roman" w:hAnsi="Times New Roman" w:cs="Times New Roman"/>
          <w:sz w:val="28"/>
          <w:szCs w:val="28"/>
        </w:rPr>
        <w:t>divās daļās:</w:t>
      </w:r>
    </w:p>
    <w:p w14:paraId="14E6B041" w14:textId="2568671A" w:rsidR="0058097B"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w:t>
      </w:r>
      <w:r w:rsidR="000B0D9C" w:rsidRPr="00970947">
        <w:rPr>
          <w:rFonts w:ascii="Times New Roman" w:hAnsi="Times New Roman" w:cs="Times New Roman"/>
          <w:sz w:val="28"/>
          <w:szCs w:val="28"/>
        </w:rPr>
        <w:t>7</w:t>
      </w:r>
      <w:r w:rsidR="0058097B" w:rsidRPr="00970947">
        <w:rPr>
          <w:rFonts w:ascii="Times New Roman" w:hAnsi="Times New Roman" w:cs="Times New Roman"/>
          <w:sz w:val="28"/>
          <w:szCs w:val="28"/>
        </w:rPr>
        <w:t>.1.</w:t>
      </w:r>
      <w:r w:rsidR="00906D7A" w:rsidRPr="00970947">
        <w:rPr>
          <w:rFonts w:ascii="Times New Roman" w:hAnsi="Times New Roman" w:cs="Times New Roman"/>
          <w:sz w:val="28"/>
          <w:szCs w:val="28"/>
        </w:rPr>
        <w:t> </w:t>
      </w:r>
      <w:r w:rsidR="00220760" w:rsidRPr="00970947">
        <w:rPr>
          <w:rFonts w:ascii="Times New Roman" w:hAnsi="Times New Roman" w:cs="Times New Roman"/>
          <w:sz w:val="28"/>
          <w:szCs w:val="28"/>
        </w:rPr>
        <w:t xml:space="preserve">pirmajā reizē – par </w:t>
      </w:r>
      <w:r w:rsidR="0058097B" w:rsidRPr="00970947">
        <w:rPr>
          <w:rFonts w:ascii="Times New Roman" w:hAnsi="Times New Roman" w:cs="Times New Roman"/>
          <w:sz w:val="28"/>
          <w:szCs w:val="28"/>
        </w:rPr>
        <w:t xml:space="preserve">dzīvniekiem, iznīcinātiem dzīvnieku izcelsmes produktiem un reproduktīvajiem produktiem; </w:t>
      </w:r>
    </w:p>
    <w:p w14:paraId="71045BD7" w14:textId="35BF4465" w:rsidR="0058097B"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w:t>
      </w:r>
      <w:r w:rsidR="000B0D9C" w:rsidRPr="00970947">
        <w:rPr>
          <w:rFonts w:ascii="Times New Roman" w:hAnsi="Times New Roman" w:cs="Times New Roman"/>
          <w:sz w:val="28"/>
          <w:szCs w:val="28"/>
        </w:rPr>
        <w:t>7</w:t>
      </w:r>
      <w:r w:rsidR="0058097B" w:rsidRPr="00970947">
        <w:rPr>
          <w:rFonts w:ascii="Times New Roman" w:hAnsi="Times New Roman" w:cs="Times New Roman"/>
          <w:sz w:val="28"/>
          <w:szCs w:val="28"/>
        </w:rPr>
        <w:t>.2.</w:t>
      </w:r>
      <w:r w:rsidR="00906D7A" w:rsidRPr="00970947">
        <w:rPr>
          <w:rFonts w:ascii="Times New Roman" w:hAnsi="Times New Roman" w:cs="Times New Roman"/>
          <w:sz w:val="28"/>
          <w:szCs w:val="28"/>
        </w:rPr>
        <w:t> </w:t>
      </w:r>
      <w:r w:rsidR="00220760" w:rsidRPr="00970947">
        <w:rPr>
          <w:rFonts w:ascii="Times New Roman" w:hAnsi="Times New Roman" w:cs="Times New Roman"/>
          <w:sz w:val="28"/>
          <w:szCs w:val="28"/>
        </w:rPr>
        <w:t xml:space="preserve">otrajā reizē – par </w:t>
      </w:r>
      <w:r w:rsidR="0058097B" w:rsidRPr="00970947">
        <w:rPr>
          <w:rFonts w:ascii="Times New Roman" w:hAnsi="Times New Roman" w:cs="Times New Roman"/>
          <w:sz w:val="28"/>
          <w:szCs w:val="28"/>
        </w:rPr>
        <w:t>iznīcināto dzīvnieku barību, inventāru un dzīvnieku novietnes noslēguma dezinfekciju.</w:t>
      </w:r>
    </w:p>
    <w:p w14:paraId="4F444A14" w14:textId="77777777" w:rsidR="0058097B" w:rsidRPr="00970947" w:rsidRDefault="0058097B" w:rsidP="00A2399C">
      <w:pPr>
        <w:spacing w:after="0" w:line="240" w:lineRule="auto"/>
        <w:ind w:firstLine="720"/>
        <w:jc w:val="both"/>
        <w:rPr>
          <w:rFonts w:ascii="Times New Roman" w:hAnsi="Times New Roman" w:cs="Times New Roman"/>
          <w:sz w:val="28"/>
          <w:szCs w:val="28"/>
        </w:rPr>
      </w:pPr>
    </w:p>
    <w:p w14:paraId="51953544" w14:textId="4F7BE72C" w:rsidR="00D51F9D" w:rsidRPr="00970947" w:rsidRDefault="008D6436"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18</w:t>
      </w:r>
      <w:r w:rsidR="0058097B" w:rsidRPr="00970947">
        <w:rPr>
          <w:rFonts w:ascii="Times New Roman" w:hAnsi="Times New Roman" w:cs="Times New Roman"/>
          <w:sz w:val="28"/>
          <w:szCs w:val="28"/>
        </w:rPr>
        <w:t>.</w:t>
      </w:r>
      <w:r w:rsidR="00906D7A" w:rsidRPr="00970947">
        <w:rPr>
          <w:rFonts w:ascii="Times New Roman" w:hAnsi="Times New Roman" w:cs="Times New Roman"/>
          <w:sz w:val="28"/>
          <w:szCs w:val="28"/>
        </w:rPr>
        <w:t> </w:t>
      </w:r>
      <w:r w:rsidR="005E22DA" w:rsidRPr="00970947">
        <w:rPr>
          <w:rFonts w:ascii="Times New Roman" w:hAnsi="Times New Roman" w:cs="Times New Roman"/>
          <w:sz w:val="28"/>
          <w:szCs w:val="28"/>
        </w:rPr>
        <w:t>Dzīvnieku īpašnieks piesakās uz zaudējumu kompensāciju un norēķinās ar attiecīgo pārtikas uzņēmumu, j</w:t>
      </w:r>
      <w:r w:rsidR="0058097B" w:rsidRPr="00970947">
        <w:rPr>
          <w:rFonts w:ascii="Times New Roman" w:hAnsi="Times New Roman" w:cs="Times New Roman"/>
          <w:sz w:val="28"/>
          <w:szCs w:val="28"/>
        </w:rPr>
        <w:t xml:space="preserve">a pēc infekcijas slimības uzliesmojuma no pārtikas aprites </w:t>
      </w:r>
      <w:r w:rsidR="007E658A" w:rsidRPr="00970947">
        <w:rPr>
          <w:rFonts w:ascii="Times New Roman" w:hAnsi="Times New Roman" w:cs="Times New Roman"/>
          <w:sz w:val="28"/>
          <w:szCs w:val="28"/>
        </w:rPr>
        <w:t xml:space="preserve">ir </w:t>
      </w:r>
      <w:r w:rsidR="0058097B" w:rsidRPr="00970947">
        <w:rPr>
          <w:rFonts w:ascii="Times New Roman" w:hAnsi="Times New Roman" w:cs="Times New Roman"/>
          <w:sz w:val="28"/>
          <w:szCs w:val="28"/>
        </w:rPr>
        <w:t>izņem</w:t>
      </w:r>
      <w:r w:rsidR="007E658A" w:rsidRPr="00970947">
        <w:rPr>
          <w:rFonts w:ascii="Times New Roman" w:hAnsi="Times New Roman" w:cs="Times New Roman"/>
          <w:sz w:val="28"/>
          <w:szCs w:val="28"/>
        </w:rPr>
        <w:t>ti</w:t>
      </w:r>
      <w:r w:rsidR="0058097B" w:rsidRPr="00970947">
        <w:rPr>
          <w:rFonts w:ascii="Times New Roman" w:hAnsi="Times New Roman" w:cs="Times New Roman"/>
          <w:sz w:val="28"/>
          <w:szCs w:val="28"/>
        </w:rPr>
        <w:t xml:space="preserve"> dzīvnieku izcelsmes produk</w:t>
      </w:r>
      <w:r w:rsidR="003D0B0E" w:rsidRPr="00970947">
        <w:rPr>
          <w:rFonts w:ascii="Times New Roman" w:hAnsi="Times New Roman" w:cs="Times New Roman"/>
          <w:sz w:val="28"/>
          <w:szCs w:val="28"/>
        </w:rPr>
        <w:t>t</w:t>
      </w:r>
      <w:r w:rsidR="007E658A" w:rsidRPr="00970947">
        <w:rPr>
          <w:rFonts w:ascii="Times New Roman" w:hAnsi="Times New Roman" w:cs="Times New Roman"/>
          <w:sz w:val="28"/>
          <w:szCs w:val="28"/>
        </w:rPr>
        <w:t>i</w:t>
      </w:r>
      <w:r w:rsidR="0058097B" w:rsidRPr="00970947">
        <w:rPr>
          <w:rFonts w:ascii="Times New Roman" w:hAnsi="Times New Roman" w:cs="Times New Roman"/>
          <w:sz w:val="28"/>
          <w:szCs w:val="28"/>
        </w:rPr>
        <w:t xml:space="preserve"> un pārtikas apritē iesaistītais uzņēmums tos atd</w:t>
      </w:r>
      <w:r w:rsidR="00A702D1" w:rsidRPr="00970947">
        <w:rPr>
          <w:rFonts w:ascii="Times New Roman" w:hAnsi="Times New Roman" w:cs="Times New Roman"/>
          <w:sz w:val="28"/>
          <w:szCs w:val="28"/>
        </w:rPr>
        <w:t>evis</w:t>
      </w:r>
      <w:r w:rsidR="0058097B" w:rsidRPr="00970947">
        <w:rPr>
          <w:rFonts w:ascii="Times New Roman" w:hAnsi="Times New Roman" w:cs="Times New Roman"/>
          <w:sz w:val="28"/>
          <w:szCs w:val="28"/>
        </w:rPr>
        <w:t xml:space="preserve"> dzīvnieku īpašniekam.</w:t>
      </w:r>
    </w:p>
    <w:p w14:paraId="3A4F0654" w14:textId="04B2A780" w:rsidR="00537E75" w:rsidRPr="00970947" w:rsidRDefault="00537E75" w:rsidP="00A2399C">
      <w:pPr>
        <w:spacing w:after="0" w:line="240" w:lineRule="auto"/>
        <w:ind w:firstLine="720"/>
        <w:jc w:val="both"/>
        <w:rPr>
          <w:rFonts w:ascii="Times New Roman" w:hAnsi="Times New Roman" w:cs="Times New Roman"/>
          <w:sz w:val="28"/>
          <w:szCs w:val="28"/>
        </w:rPr>
      </w:pPr>
    </w:p>
    <w:p w14:paraId="18FDE35E" w14:textId="743AFE57" w:rsidR="00D763C8"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Iesniegumā par z</w:t>
      </w:r>
      <w:r w:rsidR="00CB33F6" w:rsidRPr="00970947">
        <w:rPr>
          <w:rFonts w:ascii="Times New Roman" w:hAnsi="Times New Roman" w:cs="Times New Roman"/>
          <w:sz w:val="28"/>
          <w:szCs w:val="28"/>
        </w:rPr>
        <w:t>audējumu kompensācij</w:t>
      </w:r>
      <w:r w:rsidR="00AF1445" w:rsidRPr="00970947">
        <w:rPr>
          <w:rFonts w:ascii="Times New Roman" w:hAnsi="Times New Roman" w:cs="Times New Roman"/>
          <w:sz w:val="28"/>
          <w:szCs w:val="28"/>
        </w:rPr>
        <w:t>u</w:t>
      </w:r>
      <w:r w:rsidR="000A206D"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ietver</w:t>
      </w:r>
      <w:r w:rsidR="00D763C8" w:rsidRPr="00970947">
        <w:rPr>
          <w:rFonts w:ascii="Times New Roman" w:hAnsi="Times New Roman" w:cs="Times New Roman"/>
          <w:sz w:val="28"/>
          <w:szCs w:val="28"/>
        </w:rPr>
        <w:t>:</w:t>
      </w:r>
    </w:p>
    <w:p w14:paraId="53E80F23" w14:textId="31B69D39" w:rsidR="00537E75"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D763C8" w:rsidRPr="00970947">
        <w:rPr>
          <w:rFonts w:ascii="Times New Roman" w:hAnsi="Times New Roman" w:cs="Times New Roman"/>
          <w:sz w:val="28"/>
          <w:szCs w:val="28"/>
        </w:rPr>
        <w:t>.1.</w:t>
      </w:r>
      <w:r w:rsidR="00537E75" w:rsidRPr="00970947">
        <w:rPr>
          <w:rFonts w:ascii="Times New Roman" w:hAnsi="Times New Roman" w:cs="Times New Roman"/>
          <w:sz w:val="28"/>
          <w:szCs w:val="28"/>
        </w:rPr>
        <w:t xml:space="preserve"> šādu informāciju</w:t>
      </w:r>
      <w:r w:rsidR="00D763C8" w:rsidRPr="00970947">
        <w:rPr>
          <w:rFonts w:ascii="Times New Roman" w:hAnsi="Times New Roman" w:cs="Times New Roman"/>
          <w:sz w:val="28"/>
          <w:szCs w:val="28"/>
        </w:rPr>
        <w:t xml:space="preserve"> par personu</w:t>
      </w:r>
      <w:r w:rsidR="00537E75" w:rsidRPr="00970947">
        <w:rPr>
          <w:rFonts w:ascii="Times New Roman" w:hAnsi="Times New Roman" w:cs="Times New Roman"/>
          <w:sz w:val="28"/>
          <w:szCs w:val="28"/>
        </w:rPr>
        <w:t>:</w:t>
      </w:r>
    </w:p>
    <w:p w14:paraId="08999992" w14:textId="77C7287A" w:rsidR="00537E75"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.1.</w:t>
      </w:r>
      <w:r w:rsidR="00D9212C" w:rsidRPr="00970947">
        <w:rPr>
          <w:rFonts w:ascii="Times New Roman" w:hAnsi="Times New Roman" w:cs="Times New Roman"/>
          <w:sz w:val="28"/>
          <w:szCs w:val="28"/>
        </w:rPr>
        <w:t>1.</w:t>
      </w:r>
      <w:r w:rsidR="00F87D28" w:rsidRPr="00970947">
        <w:rPr>
          <w:rFonts w:ascii="Times New Roman" w:hAnsi="Times New Roman" w:cs="Times New Roman"/>
          <w:sz w:val="28"/>
          <w:szCs w:val="28"/>
        </w:rPr>
        <w:t> </w:t>
      </w:r>
      <w:r w:rsidR="00AF1445" w:rsidRPr="00970947">
        <w:rPr>
          <w:rFonts w:ascii="Times New Roman" w:hAnsi="Times New Roman" w:cs="Times New Roman"/>
          <w:sz w:val="28"/>
          <w:szCs w:val="28"/>
        </w:rPr>
        <w:t>vārdu un uzvārdu </w:t>
      </w:r>
      <w:r w:rsidR="00614FC7" w:rsidRPr="00970947">
        <w:rPr>
          <w:rFonts w:ascii="Times New Roman" w:hAnsi="Times New Roman" w:cs="Times New Roman"/>
          <w:sz w:val="28"/>
          <w:szCs w:val="28"/>
        </w:rPr>
        <w:t xml:space="preserve">– </w:t>
      </w:r>
      <w:r w:rsidR="00537E75" w:rsidRPr="00970947">
        <w:rPr>
          <w:rFonts w:ascii="Times New Roman" w:hAnsi="Times New Roman" w:cs="Times New Roman"/>
          <w:sz w:val="28"/>
          <w:szCs w:val="28"/>
        </w:rPr>
        <w:t xml:space="preserve">fiziskai personai, </w:t>
      </w:r>
      <w:r w:rsidR="00AF1445" w:rsidRPr="00970947">
        <w:rPr>
          <w:rFonts w:ascii="Times New Roman" w:hAnsi="Times New Roman" w:cs="Times New Roman"/>
          <w:sz w:val="28"/>
          <w:szCs w:val="28"/>
        </w:rPr>
        <w:t>nosaukumu </w:t>
      </w:r>
      <w:r w:rsidR="00F87D28" w:rsidRPr="00970947">
        <w:rPr>
          <w:rFonts w:ascii="Times New Roman" w:hAnsi="Times New Roman" w:cs="Times New Roman"/>
          <w:sz w:val="28"/>
          <w:szCs w:val="28"/>
        </w:rPr>
        <w:t>–</w:t>
      </w:r>
      <w:r w:rsidR="00AF1445" w:rsidRPr="00970947">
        <w:rPr>
          <w:rFonts w:ascii="Times New Roman" w:hAnsi="Times New Roman" w:cs="Times New Roman"/>
          <w:sz w:val="28"/>
          <w:szCs w:val="28"/>
        </w:rPr>
        <w:t xml:space="preserve"> </w:t>
      </w:r>
      <w:r w:rsidR="00537E75" w:rsidRPr="00970947">
        <w:rPr>
          <w:rFonts w:ascii="Times New Roman" w:hAnsi="Times New Roman" w:cs="Times New Roman"/>
          <w:sz w:val="28"/>
          <w:szCs w:val="28"/>
        </w:rPr>
        <w:t>juridiskai personai;</w:t>
      </w:r>
    </w:p>
    <w:p w14:paraId="07A52014" w14:textId="6A1519F3" w:rsidR="00537E75"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D9212C" w:rsidRPr="00970947">
        <w:rPr>
          <w:rFonts w:ascii="Times New Roman" w:hAnsi="Times New Roman" w:cs="Times New Roman"/>
          <w:sz w:val="28"/>
          <w:szCs w:val="28"/>
        </w:rPr>
        <w:t>1.</w:t>
      </w:r>
      <w:r w:rsidR="00537E75" w:rsidRPr="00970947">
        <w:rPr>
          <w:rFonts w:ascii="Times New Roman" w:hAnsi="Times New Roman" w:cs="Times New Roman"/>
          <w:sz w:val="28"/>
          <w:szCs w:val="28"/>
        </w:rPr>
        <w:t>2.</w:t>
      </w:r>
      <w:r w:rsidR="00F87D28" w:rsidRPr="00970947">
        <w:rPr>
          <w:rFonts w:ascii="Times New Roman" w:hAnsi="Times New Roman" w:cs="Times New Roman"/>
          <w:sz w:val="28"/>
          <w:szCs w:val="28"/>
        </w:rPr>
        <w:t> </w:t>
      </w:r>
      <w:r w:rsidR="00AF1445" w:rsidRPr="00970947">
        <w:rPr>
          <w:rFonts w:ascii="Times New Roman" w:hAnsi="Times New Roman" w:cs="Times New Roman"/>
          <w:sz w:val="28"/>
          <w:szCs w:val="28"/>
        </w:rPr>
        <w:t>personas kodu un deklarētās dzīvesvietas adresi </w:t>
      </w:r>
      <w:r w:rsidR="00F87D28" w:rsidRPr="00970947">
        <w:rPr>
          <w:rFonts w:ascii="Times New Roman" w:hAnsi="Times New Roman" w:cs="Times New Roman"/>
          <w:sz w:val="28"/>
          <w:szCs w:val="28"/>
        </w:rPr>
        <w:t>–</w:t>
      </w:r>
      <w:r w:rsidR="00537E75"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 xml:space="preserve">fiziskai personai, </w:t>
      </w:r>
      <w:r w:rsidR="00537E75" w:rsidRPr="00970947">
        <w:rPr>
          <w:rFonts w:ascii="Times New Roman" w:hAnsi="Times New Roman" w:cs="Times New Roman"/>
          <w:sz w:val="28"/>
          <w:szCs w:val="28"/>
        </w:rPr>
        <w:t>reģistrācijas numur</w:t>
      </w:r>
      <w:r w:rsidR="00F72906" w:rsidRPr="00970947">
        <w:rPr>
          <w:rFonts w:ascii="Times New Roman" w:hAnsi="Times New Roman" w:cs="Times New Roman"/>
          <w:sz w:val="28"/>
          <w:szCs w:val="28"/>
        </w:rPr>
        <w:t>u</w:t>
      </w:r>
      <w:r w:rsidR="00537E75" w:rsidRPr="00970947">
        <w:rPr>
          <w:rFonts w:ascii="Times New Roman" w:hAnsi="Times New Roman" w:cs="Times New Roman"/>
          <w:sz w:val="28"/>
          <w:szCs w:val="28"/>
        </w:rPr>
        <w:t xml:space="preserve"> </w:t>
      </w:r>
      <w:r w:rsidR="00F72906" w:rsidRPr="00970947">
        <w:rPr>
          <w:rFonts w:ascii="Times New Roman" w:hAnsi="Times New Roman" w:cs="Times New Roman"/>
          <w:sz w:val="28"/>
          <w:szCs w:val="28"/>
        </w:rPr>
        <w:t>komerc</w:t>
      </w:r>
      <w:r w:rsidR="00537E75" w:rsidRPr="00970947">
        <w:rPr>
          <w:rFonts w:ascii="Times New Roman" w:hAnsi="Times New Roman" w:cs="Times New Roman"/>
          <w:sz w:val="28"/>
          <w:szCs w:val="28"/>
        </w:rPr>
        <w:t>reģistrā un juridisko adresi</w:t>
      </w:r>
      <w:r w:rsidR="00AF1445" w:rsidRPr="00970947">
        <w:rPr>
          <w:rFonts w:ascii="Times New Roman" w:hAnsi="Times New Roman" w:cs="Times New Roman"/>
          <w:sz w:val="28"/>
          <w:szCs w:val="28"/>
        </w:rPr>
        <w:t> </w:t>
      </w:r>
      <w:r w:rsidR="00F87D28" w:rsidRPr="00970947">
        <w:rPr>
          <w:rFonts w:ascii="Times New Roman" w:hAnsi="Times New Roman" w:cs="Times New Roman"/>
          <w:sz w:val="28"/>
          <w:szCs w:val="28"/>
        </w:rPr>
        <w:t>–</w:t>
      </w:r>
      <w:r w:rsidR="00AF1445" w:rsidRPr="00970947">
        <w:rPr>
          <w:rFonts w:ascii="Times New Roman" w:hAnsi="Times New Roman" w:cs="Times New Roman"/>
          <w:sz w:val="28"/>
          <w:szCs w:val="28"/>
        </w:rPr>
        <w:t xml:space="preserve"> juridiskai personai</w:t>
      </w:r>
      <w:r w:rsidR="00537E75" w:rsidRPr="00970947">
        <w:rPr>
          <w:rFonts w:ascii="Times New Roman" w:hAnsi="Times New Roman" w:cs="Times New Roman"/>
          <w:sz w:val="28"/>
          <w:szCs w:val="28"/>
        </w:rPr>
        <w:t xml:space="preserve">; </w:t>
      </w:r>
    </w:p>
    <w:p w14:paraId="64CC4EEB" w14:textId="0A87A796" w:rsidR="00537E75"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D9212C" w:rsidRPr="00970947">
        <w:rPr>
          <w:rFonts w:ascii="Times New Roman" w:hAnsi="Times New Roman" w:cs="Times New Roman"/>
          <w:sz w:val="28"/>
          <w:szCs w:val="28"/>
        </w:rPr>
        <w:t>1.</w:t>
      </w:r>
      <w:r w:rsidR="00537E75" w:rsidRPr="00970947">
        <w:rPr>
          <w:rFonts w:ascii="Times New Roman" w:hAnsi="Times New Roman" w:cs="Times New Roman"/>
          <w:sz w:val="28"/>
          <w:szCs w:val="28"/>
        </w:rPr>
        <w:t>3.</w:t>
      </w:r>
      <w:r w:rsidR="00F87D28" w:rsidRPr="00970947">
        <w:rPr>
          <w:rFonts w:ascii="Times New Roman" w:hAnsi="Times New Roman" w:cs="Times New Roman"/>
          <w:sz w:val="28"/>
          <w:szCs w:val="28"/>
        </w:rPr>
        <w:t> </w:t>
      </w:r>
      <w:r w:rsidR="00D9212C" w:rsidRPr="00970947">
        <w:rPr>
          <w:rFonts w:ascii="Times New Roman" w:hAnsi="Times New Roman" w:cs="Times New Roman"/>
          <w:sz w:val="28"/>
          <w:szCs w:val="28"/>
        </w:rPr>
        <w:t>kontaktinformāciju</w:t>
      </w:r>
      <w:r w:rsidR="00AF1445" w:rsidRPr="00970947">
        <w:rPr>
          <w:rFonts w:ascii="Times New Roman" w:hAnsi="Times New Roman" w:cs="Times New Roman"/>
          <w:sz w:val="28"/>
          <w:szCs w:val="28"/>
        </w:rPr>
        <w:t> </w:t>
      </w:r>
      <w:r w:rsidR="00F87D28" w:rsidRPr="00970947">
        <w:rPr>
          <w:rFonts w:ascii="Times New Roman" w:hAnsi="Times New Roman" w:cs="Times New Roman"/>
          <w:sz w:val="28"/>
          <w:szCs w:val="28"/>
        </w:rPr>
        <w:t>–</w:t>
      </w:r>
      <w:r w:rsidR="00F72906" w:rsidRPr="00970947">
        <w:rPr>
          <w:rFonts w:ascii="Times New Roman" w:hAnsi="Times New Roman" w:cs="Times New Roman"/>
          <w:sz w:val="28"/>
          <w:szCs w:val="28"/>
        </w:rPr>
        <w:t xml:space="preserve"> </w:t>
      </w:r>
      <w:r w:rsidR="00537E75" w:rsidRPr="00970947">
        <w:rPr>
          <w:rFonts w:ascii="Times New Roman" w:hAnsi="Times New Roman" w:cs="Times New Roman"/>
          <w:sz w:val="28"/>
          <w:szCs w:val="28"/>
        </w:rPr>
        <w:t>tālruņa numuru</w:t>
      </w:r>
      <w:r w:rsidR="00F72906" w:rsidRPr="00970947">
        <w:rPr>
          <w:rFonts w:ascii="Times New Roman" w:hAnsi="Times New Roman" w:cs="Times New Roman"/>
          <w:sz w:val="28"/>
          <w:szCs w:val="28"/>
        </w:rPr>
        <w:t>,</w:t>
      </w:r>
      <w:r w:rsidR="00D9212C" w:rsidRPr="00970947">
        <w:rPr>
          <w:rFonts w:ascii="Times New Roman" w:hAnsi="Times New Roman" w:cs="Times New Roman"/>
          <w:sz w:val="28"/>
          <w:szCs w:val="28"/>
        </w:rPr>
        <w:t xml:space="preserve"> e</w:t>
      </w:r>
      <w:r w:rsidR="00F72906" w:rsidRPr="00970947">
        <w:rPr>
          <w:rFonts w:ascii="Times New Roman" w:hAnsi="Times New Roman" w:cs="Times New Roman"/>
          <w:sz w:val="28"/>
          <w:szCs w:val="28"/>
        </w:rPr>
        <w:t xml:space="preserve">lektroniskā </w:t>
      </w:r>
      <w:r w:rsidR="00D9212C" w:rsidRPr="00970947">
        <w:rPr>
          <w:rFonts w:ascii="Times New Roman" w:hAnsi="Times New Roman" w:cs="Times New Roman"/>
          <w:sz w:val="28"/>
          <w:szCs w:val="28"/>
        </w:rPr>
        <w:t>pasta adresi</w:t>
      </w:r>
      <w:r w:rsidR="00F72906" w:rsidRPr="00970947">
        <w:rPr>
          <w:rFonts w:ascii="Times New Roman" w:hAnsi="Times New Roman" w:cs="Times New Roman"/>
          <w:sz w:val="28"/>
          <w:szCs w:val="28"/>
        </w:rPr>
        <w:t xml:space="preserve"> vai</w:t>
      </w:r>
      <w:r w:rsidR="00D9212C" w:rsidRPr="00970947">
        <w:rPr>
          <w:rFonts w:ascii="Times New Roman" w:hAnsi="Times New Roman" w:cs="Times New Roman"/>
          <w:sz w:val="28"/>
          <w:szCs w:val="28"/>
        </w:rPr>
        <w:t xml:space="preserve"> </w:t>
      </w:r>
      <w:r w:rsidR="00F72906" w:rsidRPr="00970947">
        <w:rPr>
          <w:rFonts w:ascii="Times New Roman" w:hAnsi="Times New Roman" w:cs="Times New Roman"/>
          <w:sz w:val="28"/>
          <w:szCs w:val="28"/>
        </w:rPr>
        <w:t xml:space="preserve">oficiālo elektronisko adresi, </w:t>
      </w:r>
      <w:r w:rsidR="00D9212C" w:rsidRPr="00970947">
        <w:rPr>
          <w:rFonts w:ascii="Times New Roman" w:hAnsi="Times New Roman" w:cs="Times New Roman"/>
          <w:sz w:val="28"/>
          <w:szCs w:val="28"/>
        </w:rPr>
        <w:t xml:space="preserve">ja </w:t>
      </w:r>
      <w:r w:rsidR="00F72906" w:rsidRPr="00970947">
        <w:rPr>
          <w:rFonts w:ascii="Times New Roman" w:hAnsi="Times New Roman" w:cs="Times New Roman"/>
          <w:sz w:val="28"/>
          <w:szCs w:val="28"/>
        </w:rPr>
        <w:t>tā ir</w:t>
      </w:r>
      <w:r w:rsidR="00D9212C" w:rsidRPr="00970947">
        <w:rPr>
          <w:rFonts w:ascii="Times New Roman" w:hAnsi="Times New Roman" w:cs="Times New Roman"/>
          <w:sz w:val="28"/>
          <w:szCs w:val="28"/>
        </w:rPr>
        <w:t xml:space="preserve"> aktivizēta</w:t>
      </w:r>
      <w:r w:rsidR="00537E75" w:rsidRPr="00970947">
        <w:rPr>
          <w:rFonts w:ascii="Times New Roman" w:hAnsi="Times New Roman" w:cs="Times New Roman"/>
          <w:sz w:val="28"/>
          <w:szCs w:val="28"/>
        </w:rPr>
        <w:t xml:space="preserve">; </w:t>
      </w:r>
    </w:p>
    <w:p w14:paraId="0CFC7B4B" w14:textId="341E0C23" w:rsidR="00537E75"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D9212C" w:rsidRPr="00970947">
        <w:rPr>
          <w:rFonts w:ascii="Times New Roman" w:hAnsi="Times New Roman" w:cs="Times New Roman"/>
          <w:sz w:val="28"/>
          <w:szCs w:val="28"/>
        </w:rPr>
        <w:t>1.</w:t>
      </w:r>
      <w:r w:rsidR="00537E75" w:rsidRPr="00970947">
        <w:rPr>
          <w:rFonts w:ascii="Times New Roman" w:hAnsi="Times New Roman" w:cs="Times New Roman"/>
          <w:sz w:val="28"/>
          <w:szCs w:val="28"/>
        </w:rPr>
        <w:t>4.</w:t>
      </w:r>
      <w:r w:rsidR="00F87D28" w:rsidRPr="00970947">
        <w:rPr>
          <w:rFonts w:ascii="Times New Roman" w:hAnsi="Times New Roman" w:cs="Times New Roman"/>
          <w:sz w:val="28"/>
          <w:szCs w:val="28"/>
        </w:rPr>
        <w:t> </w:t>
      </w:r>
      <w:r w:rsidR="00537E75" w:rsidRPr="00970947">
        <w:rPr>
          <w:rFonts w:ascii="Times New Roman" w:hAnsi="Times New Roman" w:cs="Times New Roman"/>
          <w:sz w:val="28"/>
          <w:szCs w:val="28"/>
        </w:rPr>
        <w:t>ganāmpulka un novietnes reģistrācijas numur</w:t>
      </w:r>
      <w:r w:rsidR="00F72906" w:rsidRPr="00970947">
        <w:rPr>
          <w:rFonts w:ascii="Times New Roman" w:hAnsi="Times New Roman" w:cs="Times New Roman"/>
          <w:sz w:val="28"/>
          <w:szCs w:val="28"/>
        </w:rPr>
        <w:t>u</w:t>
      </w:r>
      <w:r w:rsidR="00537E75" w:rsidRPr="00970947">
        <w:rPr>
          <w:rFonts w:ascii="Times New Roman" w:hAnsi="Times New Roman" w:cs="Times New Roman"/>
          <w:sz w:val="28"/>
          <w:szCs w:val="28"/>
        </w:rPr>
        <w:t xml:space="preserve"> Lauksaimniecības datu centra </w:t>
      </w:r>
      <w:r w:rsidR="00FE0480" w:rsidRPr="00970947">
        <w:rPr>
          <w:rFonts w:ascii="Times New Roman" w:hAnsi="Times New Roman" w:cs="Times New Roman"/>
          <w:sz w:val="28"/>
          <w:szCs w:val="28"/>
        </w:rPr>
        <w:t xml:space="preserve">lauksaimniecības dzīvnieku, ganāmpulku un novietņu </w:t>
      </w:r>
      <w:r w:rsidR="00537E75" w:rsidRPr="00970947">
        <w:rPr>
          <w:rFonts w:ascii="Times New Roman" w:hAnsi="Times New Roman" w:cs="Times New Roman"/>
          <w:sz w:val="28"/>
          <w:szCs w:val="28"/>
        </w:rPr>
        <w:t>reģistrā un reģistrācijas vai atzīšanas numur</w:t>
      </w:r>
      <w:r w:rsidR="00FE0480" w:rsidRPr="00970947">
        <w:rPr>
          <w:rFonts w:ascii="Times New Roman" w:hAnsi="Times New Roman" w:cs="Times New Roman"/>
          <w:sz w:val="28"/>
          <w:szCs w:val="28"/>
        </w:rPr>
        <w:t>u</w:t>
      </w:r>
      <w:r w:rsidR="00537E75" w:rsidRPr="00970947">
        <w:rPr>
          <w:rFonts w:ascii="Times New Roman" w:hAnsi="Times New Roman" w:cs="Times New Roman"/>
          <w:sz w:val="28"/>
          <w:szCs w:val="28"/>
        </w:rPr>
        <w:t xml:space="preserve"> Pārtikas un veterinārā dienesta uzraudzīb</w:t>
      </w:r>
      <w:r w:rsidR="00FE0480" w:rsidRPr="00970947">
        <w:rPr>
          <w:rFonts w:ascii="Times New Roman" w:hAnsi="Times New Roman" w:cs="Times New Roman"/>
          <w:sz w:val="28"/>
          <w:szCs w:val="28"/>
        </w:rPr>
        <w:t>ā esošo objektu</w:t>
      </w:r>
      <w:r w:rsidR="00537E75" w:rsidRPr="00970947">
        <w:rPr>
          <w:rFonts w:ascii="Times New Roman" w:hAnsi="Times New Roman" w:cs="Times New Roman"/>
          <w:sz w:val="28"/>
          <w:szCs w:val="28"/>
        </w:rPr>
        <w:t xml:space="preserve"> reģistrā;</w:t>
      </w:r>
    </w:p>
    <w:p w14:paraId="4D12B1A1" w14:textId="2CB5B469" w:rsidR="00537E75" w:rsidRPr="00970947" w:rsidRDefault="000B0D9C" w:rsidP="00A2399C">
      <w:pPr>
        <w:spacing w:after="0" w:line="240" w:lineRule="auto"/>
        <w:ind w:firstLine="720"/>
        <w:jc w:val="both"/>
        <w:rPr>
          <w:rFonts w:ascii="Times New Roman" w:hAnsi="Times New Roman" w:cs="Times New Roman"/>
          <w:sz w:val="28"/>
          <w:szCs w:val="28"/>
        </w:rPr>
      </w:pPr>
      <w:bookmarkStart w:id="33" w:name="_Hlk67060147"/>
      <w:r w:rsidRPr="00970947">
        <w:rPr>
          <w:rFonts w:ascii="Times New Roman" w:hAnsi="Times New Roman" w:cs="Times New Roman"/>
          <w:sz w:val="28"/>
          <w:szCs w:val="28"/>
        </w:rPr>
        <w:t>19</w:t>
      </w:r>
      <w:bookmarkEnd w:id="33"/>
      <w:r w:rsidR="00537E75" w:rsidRPr="00970947">
        <w:rPr>
          <w:rFonts w:ascii="Times New Roman" w:hAnsi="Times New Roman" w:cs="Times New Roman"/>
          <w:sz w:val="28"/>
          <w:szCs w:val="28"/>
        </w:rPr>
        <w:t>.</w:t>
      </w:r>
      <w:r w:rsidR="00D9212C" w:rsidRPr="00970947">
        <w:rPr>
          <w:rFonts w:ascii="Times New Roman" w:hAnsi="Times New Roman" w:cs="Times New Roman"/>
          <w:sz w:val="28"/>
          <w:szCs w:val="28"/>
        </w:rPr>
        <w:t>1.</w:t>
      </w:r>
      <w:r w:rsidR="00537E75" w:rsidRPr="00970947">
        <w:rPr>
          <w:rFonts w:ascii="Times New Roman" w:hAnsi="Times New Roman" w:cs="Times New Roman"/>
          <w:sz w:val="28"/>
          <w:szCs w:val="28"/>
        </w:rPr>
        <w:t>5. bankas rekvizītus</w:t>
      </w:r>
      <w:r w:rsidR="00AF1445" w:rsidRPr="00970947">
        <w:rPr>
          <w:rFonts w:ascii="Times New Roman" w:hAnsi="Times New Roman" w:cs="Times New Roman"/>
          <w:sz w:val="28"/>
          <w:szCs w:val="28"/>
        </w:rPr>
        <w:t> </w:t>
      </w:r>
      <w:r w:rsidR="00F87D28" w:rsidRPr="00970947">
        <w:rPr>
          <w:rFonts w:ascii="Times New Roman" w:hAnsi="Times New Roman" w:cs="Times New Roman"/>
          <w:sz w:val="28"/>
          <w:szCs w:val="28"/>
        </w:rPr>
        <w:t>–</w:t>
      </w:r>
      <w:r w:rsidR="00FE0480" w:rsidRPr="00970947">
        <w:rPr>
          <w:rFonts w:ascii="Times New Roman" w:hAnsi="Times New Roman" w:cs="Times New Roman"/>
          <w:sz w:val="28"/>
          <w:szCs w:val="28"/>
        </w:rPr>
        <w:t xml:space="preserve"> </w:t>
      </w:r>
      <w:r w:rsidR="00537E75" w:rsidRPr="00970947">
        <w:rPr>
          <w:rFonts w:ascii="Times New Roman" w:hAnsi="Times New Roman" w:cs="Times New Roman"/>
          <w:sz w:val="28"/>
          <w:szCs w:val="28"/>
        </w:rPr>
        <w:t>bankas nosaukum</w:t>
      </w:r>
      <w:r w:rsidR="00FE0480" w:rsidRPr="00970947">
        <w:rPr>
          <w:rFonts w:ascii="Times New Roman" w:hAnsi="Times New Roman" w:cs="Times New Roman"/>
          <w:sz w:val="28"/>
          <w:szCs w:val="28"/>
        </w:rPr>
        <w:t>u</w:t>
      </w:r>
      <w:r w:rsidR="00537E75" w:rsidRPr="00970947">
        <w:rPr>
          <w:rFonts w:ascii="Times New Roman" w:hAnsi="Times New Roman" w:cs="Times New Roman"/>
          <w:sz w:val="28"/>
          <w:szCs w:val="28"/>
        </w:rPr>
        <w:t>, kod</w:t>
      </w:r>
      <w:r w:rsidR="00FE0480" w:rsidRPr="00970947">
        <w:rPr>
          <w:rFonts w:ascii="Times New Roman" w:hAnsi="Times New Roman" w:cs="Times New Roman"/>
          <w:sz w:val="28"/>
          <w:szCs w:val="28"/>
        </w:rPr>
        <w:t>u un</w:t>
      </w:r>
      <w:r w:rsidR="00537E75" w:rsidRPr="00970947">
        <w:rPr>
          <w:rFonts w:ascii="Times New Roman" w:hAnsi="Times New Roman" w:cs="Times New Roman"/>
          <w:sz w:val="28"/>
          <w:szCs w:val="28"/>
        </w:rPr>
        <w:t xml:space="preserve"> konta numur</w:t>
      </w:r>
      <w:r w:rsidR="00FE0480" w:rsidRPr="00970947">
        <w:rPr>
          <w:rFonts w:ascii="Times New Roman" w:hAnsi="Times New Roman" w:cs="Times New Roman"/>
          <w:sz w:val="28"/>
          <w:szCs w:val="28"/>
        </w:rPr>
        <w:t>u</w:t>
      </w:r>
      <w:r w:rsidR="00537E75" w:rsidRPr="00970947">
        <w:rPr>
          <w:rFonts w:ascii="Times New Roman" w:hAnsi="Times New Roman" w:cs="Times New Roman"/>
          <w:sz w:val="28"/>
          <w:szCs w:val="28"/>
        </w:rPr>
        <w:t>;</w:t>
      </w:r>
    </w:p>
    <w:p w14:paraId="308D798C" w14:textId="3AC33DF3" w:rsidR="006205E4"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D9212C" w:rsidRPr="00970947">
        <w:rPr>
          <w:rFonts w:ascii="Times New Roman" w:hAnsi="Times New Roman" w:cs="Times New Roman"/>
          <w:sz w:val="28"/>
          <w:szCs w:val="28"/>
        </w:rPr>
        <w:t>2</w:t>
      </w:r>
      <w:r w:rsidR="00537E75" w:rsidRPr="00970947">
        <w:rPr>
          <w:rFonts w:ascii="Times New Roman" w:hAnsi="Times New Roman" w:cs="Times New Roman"/>
          <w:sz w:val="28"/>
          <w:szCs w:val="28"/>
        </w:rPr>
        <w:t>.</w:t>
      </w:r>
      <w:r w:rsidR="00F87D28" w:rsidRPr="00970947">
        <w:rPr>
          <w:rFonts w:ascii="Times New Roman" w:hAnsi="Times New Roman" w:cs="Times New Roman"/>
          <w:sz w:val="28"/>
          <w:szCs w:val="28"/>
        </w:rPr>
        <w:t> </w:t>
      </w:r>
      <w:r w:rsidR="00D9212C" w:rsidRPr="00970947">
        <w:rPr>
          <w:rFonts w:ascii="Times New Roman" w:hAnsi="Times New Roman" w:cs="Times New Roman"/>
          <w:sz w:val="28"/>
          <w:szCs w:val="28"/>
        </w:rPr>
        <w:t xml:space="preserve">šādu informāciju par dzīvnieku: </w:t>
      </w:r>
    </w:p>
    <w:p w14:paraId="62DA1E89" w14:textId="2CD1BE2C"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D9212C" w:rsidRPr="00970947">
        <w:rPr>
          <w:rFonts w:ascii="Times New Roman" w:hAnsi="Times New Roman" w:cs="Times New Roman"/>
          <w:sz w:val="28"/>
          <w:szCs w:val="28"/>
        </w:rPr>
        <w:t>.2.1</w:t>
      </w:r>
      <w:r w:rsidR="00AF1445" w:rsidRPr="00970947">
        <w:rPr>
          <w:rFonts w:ascii="Times New Roman" w:hAnsi="Times New Roman" w:cs="Times New Roman"/>
          <w:sz w:val="28"/>
          <w:szCs w:val="28"/>
        </w:rPr>
        <w:t>.</w:t>
      </w:r>
      <w:r w:rsidR="00D9212C" w:rsidRPr="00970947">
        <w:rPr>
          <w:rFonts w:ascii="Times New Roman" w:hAnsi="Times New Roman" w:cs="Times New Roman"/>
          <w:sz w:val="28"/>
          <w:szCs w:val="28"/>
        </w:rPr>
        <w:t xml:space="preserve"> </w:t>
      </w:r>
      <w:r w:rsidR="00537E75" w:rsidRPr="00970947">
        <w:rPr>
          <w:rFonts w:ascii="Times New Roman" w:hAnsi="Times New Roman" w:cs="Times New Roman"/>
          <w:sz w:val="28"/>
          <w:szCs w:val="28"/>
        </w:rPr>
        <w:t>sug</w:t>
      </w:r>
      <w:r w:rsidR="00A41946" w:rsidRPr="00970947">
        <w:rPr>
          <w:rFonts w:ascii="Times New Roman" w:hAnsi="Times New Roman" w:cs="Times New Roman"/>
          <w:sz w:val="28"/>
          <w:szCs w:val="28"/>
        </w:rPr>
        <w:t>u</w:t>
      </w:r>
      <w:r w:rsidR="00537E75" w:rsidRPr="00970947">
        <w:rPr>
          <w:rFonts w:ascii="Times New Roman" w:hAnsi="Times New Roman" w:cs="Times New Roman"/>
          <w:sz w:val="28"/>
          <w:szCs w:val="28"/>
        </w:rPr>
        <w:t xml:space="preserve"> un </w:t>
      </w:r>
      <w:r w:rsidR="00BE03FA" w:rsidRPr="00970947">
        <w:rPr>
          <w:rFonts w:ascii="Times New Roman" w:hAnsi="Times New Roman" w:cs="Times New Roman"/>
          <w:sz w:val="28"/>
          <w:szCs w:val="28"/>
        </w:rPr>
        <w:t>kategorij</w:t>
      </w:r>
      <w:r w:rsidR="00A41946" w:rsidRPr="00970947">
        <w:rPr>
          <w:rFonts w:ascii="Times New Roman" w:hAnsi="Times New Roman" w:cs="Times New Roman"/>
          <w:sz w:val="28"/>
          <w:szCs w:val="28"/>
        </w:rPr>
        <w:t>u</w:t>
      </w:r>
      <w:r w:rsidR="00BE03FA" w:rsidRPr="00970947">
        <w:rPr>
          <w:rFonts w:ascii="Times New Roman" w:hAnsi="Times New Roman" w:cs="Times New Roman"/>
          <w:sz w:val="28"/>
          <w:szCs w:val="28"/>
        </w:rPr>
        <w:t xml:space="preserve"> </w:t>
      </w:r>
      <w:r w:rsidR="00D763C8" w:rsidRPr="00970947">
        <w:rPr>
          <w:rFonts w:ascii="Times New Roman" w:hAnsi="Times New Roman" w:cs="Times New Roman"/>
          <w:sz w:val="28"/>
          <w:szCs w:val="28"/>
        </w:rPr>
        <w:t>atbilstoši šo noteikumu 1.</w:t>
      </w:r>
      <w:r w:rsidR="00AF1445" w:rsidRPr="00970947">
        <w:rPr>
          <w:rFonts w:ascii="Times New Roman" w:hAnsi="Times New Roman" w:cs="Times New Roman"/>
          <w:sz w:val="28"/>
          <w:szCs w:val="28"/>
        </w:rPr>
        <w:t> </w:t>
      </w:r>
      <w:r w:rsidR="00D763C8" w:rsidRPr="00970947">
        <w:rPr>
          <w:rFonts w:ascii="Times New Roman" w:hAnsi="Times New Roman" w:cs="Times New Roman"/>
          <w:sz w:val="28"/>
          <w:szCs w:val="28"/>
        </w:rPr>
        <w:t>pielikumam;</w:t>
      </w:r>
      <w:r w:rsidR="00537E75" w:rsidRPr="00970947">
        <w:rPr>
          <w:rFonts w:ascii="Times New Roman" w:hAnsi="Times New Roman" w:cs="Times New Roman"/>
          <w:sz w:val="28"/>
          <w:szCs w:val="28"/>
        </w:rPr>
        <w:t xml:space="preserve"> </w:t>
      </w:r>
    </w:p>
    <w:p w14:paraId="28415C87" w14:textId="6531C811"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D9212C" w:rsidRPr="00970947">
        <w:rPr>
          <w:rFonts w:ascii="Times New Roman" w:hAnsi="Times New Roman" w:cs="Times New Roman"/>
          <w:sz w:val="28"/>
          <w:szCs w:val="28"/>
        </w:rPr>
        <w:t xml:space="preserve">.2.2. </w:t>
      </w:r>
      <w:r w:rsidR="00537E75" w:rsidRPr="00970947">
        <w:rPr>
          <w:rFonts w:ascii="Times New Roman" w:hAnsi="Times New Roman" w:cs="Times New Roman"/>
          <w:sz w:val="28"/>
          <w:szCs w:val="28"/>
        </w:rPr>
        <w:t>identifikācijas numur</w:t>
      </w:r>
      <w:r w:rsidR="00A41946" w:rsidRPr="00970947">
        <w:rPr>
          <w:rFonts w:ascii="Times New Roman" w:hAnsi="Times New Roman" w:cs="Times New Roman"/>
          <w:sz w:val="28"/>
          <w:szCs w:val="28"/>
        </w:rPr>
        <w:t>u</w:t>
      </w:r>
      <w:r w:rsidR="00FE0480" w:rsidRPr="00970947">
        <w:rPr>
          <w:rFonts w:ascii="Times New Roman" w:hAnsi="Times New Roman" w:cs="Times New Roman"/>
          <w:sz w:val="28"/>
          <w:szCs w:val="28"/>
        </w:rPr>
        <w:t xml:space="preserve">, </w:t>
      </w:r>
      <w:r w:rsidR="00D9212C" w:rsidRPr="00970947">
        <w:rPr>
          <w:rFonts w:ascii="Times New Roman" w:hAnsi="Times New Roman" w:cs="Times New Roman"/>
          <w:sz w:val="28"/>
          <w:szCs w:val="28"/>
        </w:rPr>
        <w:t>ja attiecināms;</w:t>
      </w:r>
      <w:r w:rsidR="00537E75" w:rsidRPr="00970947">
        <w:rPr>
          <w:rFonts w:ascii="Times New Roman" w:hAnsi="Times New Roman" w:cs="Times New Roman"/>
          <w:sz w:val="28"/>
          <w:szCs w:val="28"/>
        </w:rPr>
        <w:t xml:space="preserve"> </w:t>
      </w:r>
    </w:p>
    <w:p w14:paraId="5AC5052F" w14:textId="673BC182"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D9212C" w:rsidRPr="00970947">
        <w:rPr>
          <w:rFonts w:ascii="Times New Roman" w:hAnsi="Times New Roman" w:cs="Times New Roman"/>
          <w:sz w:val="28"/>
          <w:szCs w:val="28"/>
        </w:rPr>
        <w:t xml:space="preserve">.2.3. </w:t>
      </w:r>
      <w:r w:rsidR="00940A84" w:rsidRPr="00970947">
        <w:rPr>
          <w:rFonts w:ascii="Times New Roman" w:hAnsi="Times New Roman" w:cs="Times New Roman"/>
          <w:sz w:val="28"/>
          <w:szCs w:val="28"/>
        </w:rPr>
        <w:t>daudzum</w:t>
      </w:r>
      <w:r w:rsidR="00A41946" w:rsidRPr="00970947">
        <w:rPr>
          <w:rFonts w:ascii="Times New Roman" w:hAnsi="Times New Roman" w:cs="Times New Roman"/>
          <w:sz w:val="28"/>
          <w:szCs w:val="28"/>
        </w:rPr>
        <w:t>u,</w:t>
      </w:r>
      <w:r w:rsidR="00D9212C" w:rsidRPr="00970947">
        <w:rPr>
          <w:rFonts w:ascii="Times New Roman" w:hAnsi="Times New Roman" w:cs="Times New Roman"/>
          <w:sz w:val="28"/>
          <w:szCs w:val="28"/>
        </w:rPr>
        <w:t xml:space="preserve"> ja attiecināms;</w:t>
      </w:r>
      <w:r w:rsidR="00537E75" w:rsidRPr="00970947">
        <w:rPr>
          <w:rFonts w:ascii="Times New Roman" w:hAnsi="Times New Roman" w:cs="Times New Roman"/>
          <w:sz w:val="28"/>
          <w:szCs w:val="28"/>
        </w:rPr>
        <w:t xml:space="preserve"> </w:t>
      </w:r>
    </w:p>
    <w:p w14:paraId="5BAECC24" w14:textId="038D8853"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D9212C" w:rsidRPr="00970947">
        <w:rPr>
          <w:rFonts w:ascii="Times New Roman" w:hAnsi="Times New Roman" w:cs="Times New Roman"/>
          <w:sz w:val="28"/>
          <w:szCs w:val="28"/>
        </w:rPr>
        <w:t>.2.4.</w:t>
      </w:r>
      <w:r w:rsidR="00994675" w:rsidRPr="00970947">
        <w:rPr>
          <w:rFonts w:ascii="Times New Roman" w:hAnsi="Times New Roman" w:cs="Times New Roman"/>
          <w:sz w:val="28"/>
          <w:szCs w:val="28"/>
        </w:rPr>
        <w:t> </w:t>
      </w:r>
      <w:r w:rsidR="00537E75" w:rsidRPr="00970947">
        <w:rPr>
          <w:rFonts w:ascii="Times New Roman" w:hAnsi="Times New Roman" w:cs="Times New Roman"/>
          <w:sz w:val="28"/>
          <w:szCs w:val="28"/>
        </w:rPr>
        <w:t>datum</w:t>
      </w:r>
      <w:r w:rsidR="00A41946" w:rsidRPr="00970947">
        <w:rPr>
          <w:rFonts w:ascii="Times New Roman" w:hAnsi="Times New Roman" w:cs="Times New Roman"/>
          <w:sz w:val="28"/>
          <w:szCs w:val="28"/>
        </w:rPr>
        <w:t>u</w:t>
      </w:r>
      <w:r w:rsidR="00E0532E" w:rsidRPr="00970947">
        <w:rPr>
          <w:rFonts w:ascii="Times New Roman" w:hAnsi="Times New Roman" w:cs="Times New Roman"/>
          <w:sz w:val="28"/>
          <w:szCs w:val="28"/>
        </w:rPr>
        <w:t xml:space="preserve"> vai laikpo</w:t>
      </w:r>
      <w:r w:rsidR="00994675" w:rsidRPr="00970947">
        <w:rPr>
          <w:rFonts w:ascii="Times New Roman" w:hAnsi="Times New Roman" w:cs="Times New Roman"/>
          <w:sz w:val="28"/>
          <w:szCs w:val="28"/>
        </w:rPr>
        <w:t>sm</w:t>
      </w:r>
      <w:r w:rsidR="00E0532E" w:rsidRPr="00970947">
        <w:rPr>
          <w:rFonts w:ascii="Times New Roman" w:hAnsi="Times New Roman" w:cs="Times New Roman"/>
          <w:sz w:val="28"/>
          <w:szCs w:val="28"/>
        </w:rPr>
        <w:t>u,</w:t>
      </w:r>
      <w:r w:rsidR="00537E75" w:rsidRPr="00970947">
        <w:rPr>
          <w:rFonts w:ascii="Times New Roman" w:hAnsi="Times New Roman" w:cs="Times New Roman"/>
          <w:sz w:val="28"/>
          <w:szCs w:val="28"/>
        </w:rPr>
        <w:t xml:space="preserve"> kad dzīvnieks </w:t>
      </w:r>
      <w:r w:rsidR="00574146" w:rsidRPr="00970947">
        <w:rPr>
          <w:rFonts w:ascii="Times New Roman" w:hAnsi="Times New Roman" w:cs="Times New Roman"/>
          <w:sz w:val="28"/>
          <w:szCs w:val="28"/>
        </w:rPr>
        <w:t>nobeidzies</w:t>
      </w:r>
      <w:r w:rsidR="00364DE3" w:rsidRPr="00970947">
        <w:rPr>
          <w:rFonts w:ascii="Times New Roman" w:hAnsi="Times New Roman" w:cs="Times New Roman"/>
          <w:sz w:val="28"/>
          <w:szCs w:val="28"/>
        </w:rPr>
        <w:t>,</w:t>
      </w:r>
      <w:r w:rsidR="00574146"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 xml:space="preserve">nokauts vai </w:t>
      </w:r>
      <w:r w:rsidR="00537E75" w:rsidRPr="00970947">
        <w:rPr>
          <w:rFonts w:ascii="Times New Roman" w:hAnsi="Times New Roman" w:cs="Times New Roman"/>
          <w:sz w:val="28"/>
          <w:szCs w:val="28"/>
        </w:rPr>
        <w:t>nogalināts</w:t>
      </w:r>
      <w:r w:rsidR="00A41946" w:rsidRPr="00970947">
        <w:rPr>
          <w:rFonts w:ascii="Times New Roman" w:hAnsi="Times New Roman" w:cs="Times New Roman"/>
          <w:sz w:val="28"/>
          <w:szCs w:val="28"/>
        </w:rPr>
        <w:t>;</w:t>
      </w:r>
    </w:p>
    <w:p w14:paraId="1DE76120" w14:textId="50E5669B" w:rsidR="00695319"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695319" w:rsidRPr="00970947">
        <w:rPr>
          <w:rFonts w:ascii="Times New Roman" w:hAnsi="Times New Roman" w:cs="Times New Roman"/>
          <w:sz w:val="28"/>
          <w:szCs w:val="28"/>
        </w:rPr>
        <w:t>3</w:t>
      </w:r>
      <w:r w:rsidR="00537E75" w:rsidRPr="00970947">
        <w:rPr>
          <w:rFonts w:ascii="Times New Roman" w:hAnsi="Times New Roman" w:cs="Times New Roman"/>
          <w:sz w:val="28"/>
          <w:szCs w:val="28"/>
        </w:rPr>
        <w:t>.</w:t>
      </w:r>
      <w:r w:rsidR="00614FC7" w:rsidRPr="00970947">
        <w:rPr>
          <w:rFonts w:ascii="Times New Roman" w:hAnsi="Times New Roman" w:cs="Times New Roman"/>
          <w:sz w:val="28"/>
          <w:szCs w:val="28"/>
        </w:rPr>
        <w:t> </w:t>
      </w:r>
      <w:r w:rsidR="00695319" w:rsidRPr="00970947">
        <w:rPr>
          <w:rFonts w:ascii="Times New Roman" w:hAnsi="Times New Roman" w:cs="Times New Roman"/>
          <w:sz w:val="28"/>
          <w:szCs w:val="28"/>
        </w:rPr>
        <w:t xml:space="preserve">šādu informāciju par </w:t>
      </w:r>
      <w:r w:rsidR="00537E75" w:rsidRPr="00970947">
        <w:rPr>
          <w:rFonts w:ascii="Times New Roman" w:hAnsi="Times New Roman" w:cs="Times New Roman"/>
          <w:sz w:val="28"/>
          <w:szCs w:val="28"/>
        </w:rPr>
        <w:t>dzīvnieku izcelsmes un reproduktīv</w:t>
      </w:r>
      <w:r w:rsidR="00AF1445" w:rsidRPr="00970947">
        <w:rPr>
          <w:rFonts w:ascii="Times New Roman" w:hAnsi="Times New Roman" w:cs="Times New Roman"/>
          <w:sz w:val="28"/>
          <w:szCs w:val="28"/>
        </w:rPr>
        <w:t>aj</w:t>
      </w:r>
      <w:r w:rsidR="00537E75" w:rsidRPr="00970947">
        <w:rPr>
          <w:rFonts w:ascii="Times New Roman" w:hAnsi="Times New Roman" w:cs="Times New Roman"/>
          <w:sz w:val="28"/>
          <w:szCs w:val="28"/>
        </w:rPr>
        <w:t>iem produktiem</w:t>
      </w:r>
      <w:r w:rsidR="00695319" w:rsidRPr="00970947">
        <w:rPr>
          <w:rFonts w:ascii="Times New Roman" w:hAnsi="Times New Roman" w:cs="Times New Roman"/>
          <w:sz w:val="28"/>
          <w:szCs w:val="28"/>
        </w:rPr>
        <w:t>:</w:t>
      </w:r>
    </w:p>
    <w:p w14:paraId="79642BE9" w14:textId="139F9CEB"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695319" w:rsidRPr="00970947">
        <w:rPr>
          <w:rFonts w:ascii="Times New Roman" w:hAnsi="Times New Roman" w:cs="Times New Roman"/>
          <w:sz w:val="28"/>
          <w:szCs w:val="28"/>
        </w:rPr>
        <w:t xml:space="preserve">.3.1. </w:t>
      </w:r>
      <w:r w:rsidR="00537E75" w:rsidRPr="00970947">
        <w:rPr>
          <w:rFonts w:ascii="Times New Roman" w:hAnsi="Times New Roman" w:cs="Times New Roman"/>
          <w:sz w:val="28"/>
          <w:szCs w:val="28"/>
        </w:rPr>
        <w:t>dzīvniek</w:t>
      </w:r>
      <w:r w:rsidR="00F9453C" w:rsidRPr="00970947">
        <w:rPr>
          <w:rFonts w:ascii="Times New Roman" w:hAnsi="Times New Roman" w:cs="Times New Roman"/>
          <w:sz w:val="28"/>
          <w:szCs w:val="28"/>
        </w:rPr>
        <w:t>a</w:t>
      </w:r>
      <w:r w:rsidR="00537E75" w:rsidRPr="00970947">
        <w:rPr>
          <w:rFonts w:ascii="Times New Roman" w:hAnsi="Times New Roman" w:cs="Times New Roman"/>
          <w:sz w:val="28"/>
          <w:szCs w:val="28"/>
        </w:rPr>
        <w:t xml:space="preserve"> sugu</w:t>
      </w:r>
      <w:r w:rsidR="00695319" w:rsidRPr="00970947">
        <w:rPr>
          <w:rFonts w:ascii="Times New Roman" w:hAnsi="Times New Roman" w:cs="Times New Roman"/>
          <w:sz w:val="28"/>
          <w:szCs w:val="28"/>
        </w:rPr>
        <w:t>;</w:t>
      </w:r>
    </w:p>
    <w:p w14:paraId="705FDF75" w14:textId="7CB7AE43"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695319" w:rsidRPr="00970947">
        <w:rPr>
          <w:rFonts w:ascii="Times New Roman" w:hAnsi="Times New Roman" w:cs="Times New Roman"/>
          <w:sz w:val="28"/>
          <w:szCs w:val="28"/>
        </w:rPr>
        <w:t xml:space="preserve">.3.2. </w:t>
      </w:r>
      <w:r w:rsidR="00537E75" w:rsidRPr="00970947">
        <w:rPr>
          <w:rFonts w:ascii="Times New Roman" w:hAnsi="Times New Roman" w:cs="Times New Roman"/>
          <w:sz w:val="28"/>
          <w:szCs w:val="28"/>
        </w:rPr>
        <w:t>dzīvnieku izcelsmes un reproduktīvā produkta veid</w:t>
      </w:r>
      <w:r w:rsidR="008D72A3" w:rsidRPr="00970947">
        <w:rPr>
          <w:rFonts w:ascii="Times New Roman" w:hAnsi="Times New Roman" w:cs="Times New Roman"/>
          <w:sz w:val="28"/>
          <w:szCs w:val="28"/>
        </w:rPr>
        <w:t>u</w:t>
      </w:r>
      <w:r w:rsidR="00695319" w:rsidRPr="00970947">
        <w:rPr>
          <w:rFonts w:ascii="Times New Roman" w:hAnsi="Times New Roman" w:cs="Times New Roman"/>
          <w:sz w:val="28"/>
          <w:szCs w:val="28"/>
        </w:rPr>
        <w:t>;</w:t>
      </w:r>
      <w:r w:rsidR="00537E75" w:rsidRPr="00970947">
        <w:rPr>
          <w:rFonts w:ascii="Times New Roman" w:hAnsi="Times New Roman" w:cs="Times New Roman"/>
          <w:sz w:val="28"/>
          <w:szCs w:val="28"/>
        </w:rPr>
        <w:t xml:space="preserve"> </w:t>
      </w:r>
    </w:p>
    <w:p w14:paraId="5DDA78A5" w14:textId="0AA0C07D"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695319" w:rsidRPr="00970947">
        <w:rPr>
          <w:rFonts w:ascii="Times New Roman" w:hAnsi="Times New Roman" w:cs="Times New Roman"/>
          <w:sz w:val="28"/>
          <w:szCs w:val="28"/>
        </w:rPr>
        <w:t xml:space="preserve">.3.3. </w:t>
      </w:r>
      <w:r w:rsidR="00537E75" w:rsidRPr="00970947">
        <w:rPr>
          <w:rFonts w:ascii="Times New Roman" w:hAnsi="Times New Roman" w:cs="Times New Roman"/>
          <w:sz w:val="28"/>
          <w:szCs w:val="28"/>
        </w:rPr>
        <w:t>svar</w:t>
      </w:r>
      <w:r w:rsidR="00A41946" w:rsidRPr="00970947">
        <w:rPr>
          <w:rFonts w:ascii="Times New Roman" w:hAnsi="Times New Roman" w:cs="Times New Roman"/>
          <w:sz w:val="28"/>
          <w:szCs w:val="28"/>
        </w:rPr>
        <w:t>u,</w:t>
      </w:r>
      <w:r w:rsidR="00695319" w:rsidRPr="00970947">
        <w:rPr>
          <w:rFonts w:ascii="Times New Roman" w:hAnsi="Times New Roman" w:cs="Times New Roman"/>
          <w:sz w:val="28"/>
          <w:szCs w:val="28"/>
        </w:rPr>
        <w:t xml:space="preserve"> ja attiecināms;</w:t>
      </w:r>
    </w:p>
    <w:p w14:paraId="110AEF14" w14:textId="0044EB52"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695319" w:rsidRPr="00970947">
        <w:rPr>
          <w:rFonts w:ascii="Times New Roman" w:hAnsi="Times New Roman" w:cs="Times New Roman"/>
          <w:sz w:val="28"/>
          <w:szCs w:val="28"/>
        </w:rPr>
        <w:t xml:space="preserve">.3.4. </w:t>
      </w:r>
      <w:r w:rsidR="00537E75" w:rsidRPr="00970947">
        <w:rPr>
          <w:rFonts w:ascii="Times New Roman" w:hAnsi="Times New Roman" w:cs="Times New Roman"/>
          <w:sz w:val="28"/>
          <w:szCs w:val="28"/>
        </w:rPr>
        <w:t>daudzum</w:t>
      </w:r>
      <w:r w:rsidR="00A41946" w:rsidRPr="00970947">
        <w:rPr>
          <w:rFonts w:ascii="Times New Roman" w:hAnsi="Times New Roman" w:cs="Times New Roman"/>
          <w:sz w:val="28"/>
          <w:szCs w:val="28"/>
        </w:rPr>
        <w:t>u,</w:t>
      </w:r>
      <w:r w:rsidR="00F9453C" w:rsidRPr="00970947">
        <w:rPr>
          <w:rFonts w:ascii="Times New Roman" w:hAnsi="Times New Roman" w:cs="Times New Roman"/>
          <w:sz w:val="28"/>
          <w:szCs w:val="28"/>
        </w:rPr>
        <w:t xml:space="preserve"> ja attiecināms</w:t>
      </w:r>
      <w:r w:rsidR="00695319" w:rsidRPr="00970947">
        <w:rPr>
          <w:rFonts w:ascii="Times New Roman" w:hAnsi="Times New Roman" w:cs="Times New Roman"/>
          <w:sz w:val="28"/>
          <w:szCs w:val="28"/>
        </w:rPr>
        <w:t>;</w:t>
      </w:r>
    </w:p>
    <w:p w14:paraId="3E8C4B0A" w14:textId="6A7E6194"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F9453C" w:rsidRPr="00970947">
        <w:rPr>
          <w:rFonts w:ascii="Times New Roman" w:hAnsi="Times New Roman" w:cs="Times New Roman"/>
          <w:sz w:val="28"/>
          <w:szCs w:val="28"/>
        </w:rPr>
        <w:t>4</w:t>
      </w:r>
      <w:r w:rsidR="00537E75" w:rsidRPr="00970947">
        <w:rPr>
          <w:rFonts w:ascii="Times New Roman" w:hAnsi="Times New Roman" w:cs="Times New Roman"/>
          <w:sz w:val="28"/>
          <w:szCs w:val="28"/>
        </w:rPr>
        <w:t>.</w:t>
      </w:r>
      <w:r w:rsidR="00F9453C" w:rsidRPr="00970947">
        <w:rPr>
          <w:rFonts w:ascii="Times New Roman" w:hAnsi="Times New Roman" w:cs="Times New Roman"/>
          <w:sz w:val="28"/>
          <w:szCs w:val="28"/>
        </w:rPr>
        <w:t xml:space="preserve"> šādu informāciju par</w:t>
      </w:r>
      <w:r w:rsidR="00537E75" w:rsidRPr="00970947">
        <w:rPr>
          <w:rFonts w:ascii="Times New Roman" w:hAnsi="Times New Roman" w:cs="Times New Roman"/>
          <w:sz w:val="28"/>
          <w:szCs w:val="28"/>
        </w:rPr>
        <w:t xml:space="preserve"> </w:t>
      </w:r>
      <w:r w:rsidR="00F9453C" w:rsidRPr="00970947">
        <w:rPr>
          <w:rFonts w:ascii="Times New Roman" w:hAnsi="Times New Roman" w:cs="Times New Roman"/>
          <w:sz w:val="28"/>
          <w:szCs w:val="28"/>
        </w:rPr>
        <w:t xml:space="preserve">dzīvnieku </w:t>
      </w:r>
      <w:r w:rsidR="00537E75" w:rsidRPr="00970947">
        <w:rPr>
          <w:rFonts w:ascii="Times New Roman" w:hAnsi="Times New Roman" w:cs="Times New Roman"/>
          <w:sz w:val="28"/>
          <w:szCs w:val="28"/>
        </w:rPr>
        <w:t>barī</w:t>
      </w:r>
      <w:r w:rsidR="00F9453C" w:rsidRPr="00970947">
        <w:rPr>
          <w:rFonts w:ascii="Times New Roman" w:hAnsi="Times New Roman" w:cs="Times New Roman"/>
          <w:sz w:val="28"/>
          <w:szCs w:val="28"/>
        </w:rPr>
        <w:t>bu:</w:t>
      </w:r>
      <w:r w:rsidR="00537E75" w:rsidRPr="00970947">
        <w:rPr>
          <w:rFonts w:ascii="Times New Roman" w:hAnsi="Times New Roman" w:cs="Times New Roman"/>
          <w:sz w:val="28"/>
          <w:szCs w:val="28"/>
        </w:rPr>
        <w:t xml:space="preserve"> </w:t>
      </w:r>
    </w:p>
    <w:p w14:paraId="34FFEC68" w14:textId="5D48A17F"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F9453C" w:rsidRPr="00970947">
        <w:rPr>
          <w:rFonts w:ascii="Times New Roman" w:hAnsi="Times New Roman" w:cs="Times New Roman"/>
          <w:sz w:val="28"/>
          <w:szCs w:val="28"/>
        </w:rPr>
        <w:t xml:space="preserve">.4.1. </w:t>
      </w:r>
      <w:r w:rsidR="00537E75" w:rsidRPr="00970947">
        <w:rPr>
          <w:rFonts w:ascii="Times New Roman" w:hAnsi="Times New Roman" w:cs="Times New Roman"/>
          <w:sz w:val="28"/>
          <w:szCs w:val="28"/>
        </w:rPr>
        <w:t>barības veid</w:t>
      </w:r>
      <w:r w:rsidR="00A41946" w:rsidRPr="00970947">
        <w:rPr>
          <w:rFonts w:ascii="Times New Roman" w:hAnsi="Times New Roman" w:cs="Times New Roman"/>
          <w:sz w:val="28"/>
          <w:szCs w:val="28"/>
        </w:rPr>
        <w:t>u</w:t>
      </w:r>
      <w:r w:rsidR="00F9453C" w:rsidRPr="00970947">
        <w:rPr>
          <w:rFonts w:ascii="Times New Roman" w:hAnsi="Times New Roman" w:cs="Times New Roman"/>
          <w:sz w:val="28"/>
          <w:szCs w:val="28"/>
        </w:rPr>
        <w:t>;</w:t>
      </w:r>
    </w:p>
    <w:p w14:paraId="4D02DCBF" w14:textId="453B7241"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F9453C" w:rsidRPr="00970947">
        <w:rPr>
          <w:rFonts w:ascii="Times New Roman" w:hAnsi="Times New Roman" w:cs="Times New Roman"/>
          <w:sz w:val="28"/>
          <w:szCs w:val="28"/>
        </w:rPr>
        <w:t xml:space="preserve">.4.2. </w:t>
      </w:r>
      <w:r w:rsidR="00537E75" w:rsidRPr="00970947">
        <w:rPr>
          <w:rFonts w:ascii="Times New Roman" w:hAnsi="Times New Roman" w:cs="Times New Roman"/>
          <w:sz w:val="28"/>
          <w:szCs w:val="28"/>
        </w:rPr>
        <w:t>svar</w:t>
      </w:r>
      <w:r w:rsidR="00A41946" w:rsidRPr="00970947">
        <w:rPr>
          <w:rFonts w:ascii="Times New Roman" w:hAnsi="Times New Roman" w:cs="Times New Roman"/>
          <w:sz w:val="28"/>
          <w:szCs w:val="28"/>
        </w:rPr>
        <w:t>u</w:t>
      </w:r>
      <w:r w:rsidR="00AF1445" w:rsidRPr="00970947">
        <w:rPr>
          <w:rFonts w:ascii="Times New Roman" w:hAnsi="Times New Roman" w:cs="Times New Roman"/>
          <w:sz w:val="28"/>
          <w:szCs w:val="28"/>
        </w:rPr>
        <w:t>;</w:t>
      </w:r>
    </w:p>
    <w:p w14:paraId="26547780" w14:textId="18C3DBB5" w:rsidR="00F9453C"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F9453C" w:rsidRPr="00970947">
        <w:rPr>
          <w:rFonts w:ascii="Times New Roman" w:hAnsi="Times New Roman" w:cs="Times New Roman"/>
          <w:sz w:val="28"/>
          <w:szCs w:val="28"/>
        </w:rPr>
        <w:t>5</w:t>
      </w:r>
      <w:r w:rsidR="00537E75" w:rsidRPr="00970947">
        <w:rPr>
          <w:rFonts w:ascii="Times New Roman" w:hAnsi="Times New Roman" w:cs="Times New Roman"/>
          <w:sz w:val="28"/>
          <w:szCs w:val="28"/>
        </w:rPr>
        <w:t>.</w:t>
      </w:r>
      <w:r w:rsidR="00F9453C" w:rsidRPr="00970947">
        <w:rPr>
          <w:rFonts w:ascii="Times New Roman" w:hAnsi="Times New Roman" w:cs="Times New Roman"/>
          <w:sz w:val="28"/>
          <w:szCs w:val="28"/>
        </w:rPr>
        <w:t xml:space="preserve"> šādu informāciju</w:t>
      </w:r>
      <w:r w:rsidR="00537E75" w:rsidRPr="00970947">
        <w:rPr>
          <w:rFonts w:ascii="Times New Roman" w:hAnsi="Times New Roman" w:cs="Times New Roman"/>
          <w:sz w:val="28"/>
          <w:szCs w:val="28"/>
        </w:rPr>
        <w:t xml:space="preserve"> </w:t>
      </w:r>
      <w:r w:rsidR="00F9453C" w:rsidRPr="00970947">
        <w:rPr>
          <w:rFonts w:ascii="Times New Roman" w:hAnsi="Times New Roman" w:cs="Times New Roman"/>
          <w:sz w:val="28"/>
          <w:szCs w:val="28"/>
        </w:rPr>
        <w:t xml:space="preserve">par </w:t>
      </w:r>
      <w:r w:rsidR="00537E75" w:rsidRPr="00970947">
        <w:rPr>
          <w:rFonts w:ascii="Times New Roman" w:hAnsi="Times New Roman" w:cs="Times New Roman"/>
          <w:sz w:val="28"/>
          <w:szCs w:val="28"/>
        </w:rPr>
        <w:t>inventār</w:t>
      </w:r>
      <w:r w:rsidR="00F9453C" w:rsidRPr="00970947">
        <w:rPr>
          <w:rFonts w:ascii="Times New Roman" w:hAnsi="Times New Roman" w:cs="Times New Roman"/>
          <w:sz w:val="28"/>
          <w:szCs w:val="28"/>
        </w:rPr>
        <w:t>u:</w:t>
      </w:r>
    </w:p>
    <w:p w14:paraId="56ECD436" w14:textId="74085A32" w:rsidR="0080591F"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F9453C" w:rsidRPr="00970947">
        <w:rPr>
          <w:rFonts w:ascii="Times New Roman" w:hAnsi="Times New Roman" w:cs="Times New Roman"/>
          <w:sz w:val="28"/>
          <w:szCs w:val="28"/>
        </w:rPr>
        <w:t>.5.1. i</w:t>
      </w:r>
      <w:r w:rsidR="00537E75" w:rsidRPr="00970947">
        <w:rPr>
          <w:rFonts w:ascii="Times New Roman" w:hAnsi="Times New Roman" w:cs="Times New Roman"/>
          <w:sz w:val="28"/>
          <w:szCs w:val="28"/>
        </w:rPr>
        <w:t>nventāra nosaukum</w:t>
      </w:r>
      <w:r w:rsidR="00A41946" w:rsidRPr="00970947">
        <w:rPr>
          <w:rFonts w:ascii="Times New Roman" w:hAnsi="Times New Roman" w:cs="Times New Roman"/>
          <w:sz w:val="28"/>
          <w:szCs w:val="28"/>
        </w:rPr>
        <w:t>u</w:t>
      </w:r>
      <w:r w:rsidR="00F9453C" w:rsidRPr="00970947">
        <w:rPr>
          <w:rFonts w:ascii="Times New Roman" w:hAnsi="Times New Roman" w:cs="Times New Roman"/>
          <w:sz w:val="28"/>
          <w:szCs w:val="28"/>
        </w:rPr>
        <w:t>;</w:t>
      </w:r>
      <w:r w:rsidR="00537E75" w:rsidRPr="00970947">
        <w:rPr>
          <w:rFonts w:ascii="Times New Roman" w:hAnsi="Times New Roman" w:cs="Times New Roman"/>
          <w:sz w:val="28"/>
          <w:szCs w:val="28"/>
        </w:rPr>
        <w:t xml:space="preserve"> </w:t>
      </w:r>
    </w:p>
    <w:p w14:paraId="060FF6FA" w14:textId="674CD34D" w:rsidR="00F9453C"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F9453C" w:rsidRPr="00970947">
        <w:rPr>
          <w:rFonts w:ascii="Times New Roman" w:hAnsi="Times New Roman" w:cs="Times New Roman"/>
          <w:sz w:val="28"/>
          <w:szCs w:val="28"/>
        </w:rPr>
        <w:t xml:space="preserve">.5.2. </w:t>
      </w:r>
      <w:r w:rsidR="003955B7" w:rsidRPr="00970947">
        <w:rPr>
          <w:rFonts w:ascii="Times New Roman" w:hAnsi="Times New Roman" w:cs="Times New Roman"/>
          <w:sz w:val="28"/>
          <w:szCs w:val="28"/>
        </w:rPr>
        <w:t>daudzum</w:t>
      </w:r>
      <w:r w:rsidR="00A41946" w:rsidRPr="00970947">
        <w:rPr>
          <w:rFonts w:ascii="Times New Roman" w:hAnsi="Times New Roman" w:cs="Times New Roman"/>
          <w:sz w:val="28"/>
          <w:szCs w:val="28"/>
        </w:rPr>
        <w:t>u</w:t>
      </w:r>
      <w:r w:rsidR="006D21FD" w:rsidRPr="00970947">
        <w:rPr>
          <w:rFonts w:ascii="Times New Roman" w:hAnsi="Times New Roman" w:cs="Times New Roman"/>
          <w:sz w:val="28"/>
          <w:szCs w:val="28"/>
        </w:rPr>
        <w:t>;</w:t>
      </w:r>
    </w:p>
    <w:p w14:paraId="6887E2A9" w14:textId="378A3395" w:rsidR="005411B6"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lastRenderedPageBreak/>
        <w:t>19</w:t>
      </w:r>
      <w:r w:rsidR="00537E75" w:rsidRPr="00970947">
        <w:rPr>
          <w:rFonts w:ascii="Times New Roman" w:hAnsi="Times New Roman" w:cs="Times New Roman"/>
          <w:sz w:val="28"/>
          <w:szCs w:val="28"/>
        </w:rPr>
        <w:t>.6.</w:t>
      </w:r>
      <w:r w:rsidR="005411B6" w:rsidRPr="00970947">
        <w:rPr>
          <w:rFonts w:ascii="Times New Roman" w:hAnsi="Times New Roman" w:cs="Times New Roman"/>
          <w:sz w:val="28"/>
          <w:szCs w:val="28"/>
        </w:rPr>
        <w:t xml:space="preserve"> šādu informāciju par </w:t>
      </w:r>
      <w:r w:rsidR="00537E75" w:rsidRPr="00970947">
        <w:rPr>
          <w:rFonts w:ascii="Times New Roman" w:hAnsi="Times New Roman" w:cs="Times New Roman"/>
          <w:sz w:val="28"/>
          <w:szCs w:val="28"/>
        </w:rPr>
        <w:t>noslēguma dezinfekcij</w:t>
      </w:r>
      <w:r w:rsidR="008D72A3" w:rsidRPr="00970947">
        <w:rPr>
          <w:rFonts w:ascii="Times New Roman" w:hAnsi="Times New Roman" w:cs="Times New Roman"/>
          <w:sz w:val="28"/>
          <w:szCs w:val="28"/>
        </w:rPr>
        <w:t>u</w:t>
      </w:r>
      <w:r w:rsidR="005411B6" w:rsidRPr="00970947">
        <w:rPr>
          <w:rFonts w:ascii="Times New Roman" w:hAnsi="Times New Roman" w:cs="Times New Roman"/>
          <w:sz w:val="28"/>
          <w:szCs w:val="28"/>
        </w:rPr>
        <w:t>:</w:t>
      </w:r>
    </w:p>
    <w:p w14:paraId="71C6CAFC" w14:textId="6504D4B7" w:rsidR="00C861B2"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411B6" w:rsidRPr="00970947">
        <w:rPr>
          <w:rFonts w:ascii="Times New Roman" w:hAnsi="Times New Roman" w:cs="Times New Roman"/>
          <w:sz w:val="28"/>
          <w:szCs w:val="28"/>
        </w:rPr>
        <w:t xml:space="preserve">.6.1. </w:t>
      </w:r>
      <w:r w:rsidR="006D21FD" w:rsidRPr="00970947">
        <w:rPr>
          <w:rFonts w:ascii="Times New Roman" w:hAnsi="Times New Roman" w:cs="Times New Roman"/>
          <w:sz w:val="28"/>
          <w:szCs w:val="28"/>
        </w:rPr>
        <w:t>dezinfekcijas līdzekli un tā daudzum</w:t>
      </w:r>
      <w:r w:rsidR="00A41946" w:rsidRPr="00970947">
        <w:rPr>
          <w:rFonts w:ascii="Times New Roman" w:hAnsi="Times New Roman" w:cs="Times New Roman"/>
          <w:sz w:val="28"/>
          <w:szCs w:val="28"/>
        </w:rPr>
        <w:t>u</w:t>
      </w:r>
      <w:r w:rsidR="006D21FD" w:rsidRPr="00970947">
        <w:rPr>
          <w:rFonts w:ascii="Times New Roman" w:hAnsi="Times New Roman" w:cs="Times New Roman"/>
          <w:sz w:val="28"/>
          <w:szCs w:val="28"/>
        </w:rPr>
        <w:t>;</w:t>
      </w:r>
    </w:p>
    <w:p w14:paraId="46E75E38" w14:textId="7C18D470" w:rsidR="006D21FD"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6D21FD" w:rsidRPr="00970947">
        <w:rPr>
          <w:rFonts w:ascii="Times New Roman" w:hAnsi="Times New Roman" w:cs="Times New Roman"/>
          <w:sz w:val="28"/>
          <w:szCs w:val="28"/>
        </w:rPr>
        <w:t>.6.2. dezinfekcijas platīb</w:t>
      </w:r>
      <w:r w:rsidR="00A41946" w:rsidRPr="00970947">
        <w:rPr>
          <w:rFonts w:ascii="Times New Roman" w:hAnsi="Times New Roman" w:cs="Times New Roman"/>
          <w:sz w:val="28"/>
          <w:szCs w:val="28"/>
        </w:rPr>
        <w:t>u</w:t>
      </w:r>
      <w:r w:rsidR="006D21FD"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kvadrātmetros</w:t>
      </w:r>
      <w:r w:rsidR="006D21FD" w:rsidRPr="00970947">
        <w:rPr>
          <w:rFonts w:ascii="Times New Roman" w:hAnsi="Times New Roman" w:cs="Times New Roman"/>
          <w:sz w:val="28"/>
          <w:szCs w:val="28"/>
        </w:rPr>
        <w:t>;</w:t>
      </w:r>
    </w:p>
    <w:p w14:paraId="2453E369" w14:textId="4FF7D64A" w:rsidR="005411B6"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.7.</w:t>
      </w:r>
      <w:r w:rsidR="00614FC7" w:rsidRPr="00970947">
        <w:rPr>
          <w:rFonts w:ascii="Times New Roman" w:hAnsi="Times New Roman" w:cs="Times New Roman"/>
          <w:sz w:val="28"/>
          <w:szCs w:val="28"/>
        </w:rPr>
        <w:t> </w:t>
      </w:r>
      <w:r w:rsidR="005411B6" w:rsidRPr="00970947">
        <w:rPr>
          <w:rFonts w:ascii="Times New Roman" w:hAnsi="Times New Roman" w:cs="Times New Roman"/>
          <w:sz w:val="28"/>
          <w:szCs w:val="28"/>
        </w:rPr>
        <w:t xml:space="preserve">informāciju </w:t>
      </w:r>
      <w:r w:rsidR="00E0174D" w:rsidRPr="00970947">
        <w:rPr>
          <w:rFonts w:ascii="Times New Roman" w:hAnsi="Times New Roman" w:cs="Times New Roman"/>
          <w:sz w:val="28"/>
          <w:szCs w:val="28"/>
        </w:rPr>
        <w:t>par apdrošināšanu</w:t>
      </w:r>
      <w:r w:rsidR="00A41946" w:rsidRPr="00970947">
        <w:rPr>
          <w:rFonts w:ascii="Times New Roman" w:hAnsi="Times New Roman" w:cs="Times New Roman"/>
          <w:sz w:val="28"/>
          <w:szCs w:val="28"/>
        </w:rPr>
        <w:t>,</w:t>
      </w:r>
      <w:r w:rsidR="00E0174D" w:rsidRPr="00970947">
        <w:rPr>
          <w:rFonts w:ascii="Times New Roman" w:hAnsi="Times New Roman" w:cs="Times New Roman"/>
          <w:sz w:val="28"/>
          <w:szCs w:val="28"/>
        </w:rPr>
        <w:t xml:space="preserve"> kas attiecināma uz zaudējuma </w:t>
      </w:r>
      <w:r w:rsidR="00A41946" w:rsidRPr="00970947">
        <w:rPr>
          <w:rFonts w:ascii="Times New Roman" w:hAnsi="Times New Roman" w:cs="Times New Roman"/>
          <w:sz w:val="28"/>
          <w:szCs w:val="28"/>
        </w:rPr>
        <w:t xml:space="preserve">kompensācijas iesniegumā minētajām </w:t>
      </w:r>
      <w:r w:rsidR="005053C2" w:rsidRPr="00970947">
        <w:rPr>
          <w:rFonts w:ascii="Times New Roman" w:hAnsi="Times New Roman" w:cs="Times New Roman"/>
          <w:sz w:val="28"/>
          <w:szCs w:val="28"/>
        </w:rPr>
        <w:t>pozīcijām</w:t>
      </w:r>
      <w:r w:rsidR="00E0174D" w:rsidRPr="00970947">
        <w:rPr>
          <w:rFonts w:ascii="Times New Roman" w:hAnsi="Times New Roman" w:cs="Times New Roman"/>
          <w:sz w:val="28"/>
          <w:szCs w:val="28"/>
        </w:rPr>
        <w:t>:</w:t>
      </w:r>
    </w:p>
    <w:p w14:paraId="7C0AC13E" w14:textId="55E68493" w:rsidR="00E0174D"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E0174D" w:rsidRPr="00970947">
        <w:rPr>
          <w:rFonts w:ascii="Times New Roman" w:hAnsi="Times New Roman" w:cs="Times New Roman"/>
          <w:sz w:val="28"/>
          <w:szCs w:val="28"/>
        </w:rPr>
        <w:t>.7.1.</w:t>
      </w:r>
      <w:r w:rsidR="00614FC7" w:rsidRPr="00970947">
        <w:rPr>
          <w:rFonts w:ascii="Times New Roman" w:hAnsi="Times New Roman" w:cs="Times New Roman"/>
          <w:sz w:val="28"/>
          <w:szCs w:val="28"/>
        </w:rPr>
        <w:t> </w:t>
      </w:r>
      <w:r w:rsidR="00E0174D" w:rsidRPr="00970947">
        <w:rPr>
          <w:rFonts w:ascii="Times New Roman" w:hAnsi="Times New Roman" w:cs="Times New Roman"/>
          <w:sz w:val="28"/>
          <w:szCs w:val="28"/>
        </w:rPr>
        <w:t>apdrošināšanas sabiedrīb</w:t>
      </w:r>
      <w:r w:rsidR="00614FC7" w:rsidRPr="00970947">
        <w:rPr>
          <w:rFonts w:ascii="Times New Roman" w:hAnsi="Times New Roman" w:cs="Times New Roman"/>
          <w:sz w:val="28"/>
          <w:szCs w:val="28"/>
        </w:rPr>
        <w:t>u</w:t>
      </w:r>
      <w:r w:rsidR="00E0174D" w:rsidRPr="00970947">
        <w:rPr>
          <w:rFonts w:ascii="Times New Roman" w:hAnsi="Times New Roman" w:cs="Times New Roman"/>
          <w:sz w:val="28"/>
          <w:szCs w:val="28"/>
        </w:rPr>
        <w:t xml:space="preserve"> </w:t>
      </w:r>
      <w:r w:rsidR="00614FC7" w:rsidRPr="00970947">
        <w:rPr>
          <w:rFonts w:ascii="Times New Roman" w:hAnsi="Times New Roman" w:cs="Times New Roman"/>
          <w:sz w:val="28"/>
          <w:szCs w:val="28"/>
        </w:rPr>
        <w:t>(</w:t>
      </w:r>
      <w:r w:rsidR="00E0174D" w:rsidRPr="00970947">
        <w:rPr>
          <w:rFonts w:ascii="Times New Roman" w:hAnsi="Times New Roman" w:cs="Times New Roman"/>
          <w:sz w:val="28"/>
          <w:szCs w:val="28"/>
        </w:rPr>
        <w:t>nosaukum</w:t>
      </w:r>
      <w:r w:rsidR="00A41946" w:rsidRPr="00970947">
        <w:rPr>
          <w:rFonts w:ascii="Times New Roman" w:hAnsi="Times New Roman" w:cs="Times New Roman"/>
          <w:sz w:val="28"/>
          <w:szCs w:val="28"/>
        </w:rPr>
        <w:t>u</w:t>
      </w:r>
      <w:r w:rsidR="00614FC7" w:rsidRPr="00970947">
        <w:rPr>
          <w:rFonts w:ascii="Times New Roman" w:hAnsi="Times New Roman" w:cs="Times New Roman"/>
          <w:sz w:val="28"/>
          <w:szCs w:val="28"/>
        </w:rPr>
        <w:t>)</w:t>
      </w:r>
      <w:r w:rsidR="00E0174D" w:rsidRPr="00970947">
        <w:rPr>
          <w:rFonts w:ascii="Times New Roman" w:hAnsi="Times New Roman" w:cs="Times New Roman"/>
          <w:sz w:val="28"/>
          <w:szCs w:val="28"/>
        </w:rPr>
        <w:t xml:space="preserve">, </w:t>
      </w:r>
      <w:r w:rsidR="007549ED" w:rsidRPr="00970947">
        <w:rPr>
          <w:rFonts w:ascii="Times New Roman" w:hAnsi="Times New Roman" w:cs="Times New Roman"/>
          <w:sz w:val="28"/>
          <w:szCs w:val="28"/>
        </w:rPr>
        <w:t xml:space="preserve">ar </w:t>
      </w:r>
      <w:r w:rsidR="00E0174D" w:rsidRPr="00970947">
        <w:rPr>
          <w:rFonts w:ascii="Times New Roman" w:hAnsi="Times New Roman" w:cs="Times New Roman"/>
          <w:sz w:val="28"/>
          <w:szCs w:val="28"/>
        </w:rPr>
        <w:t>kur</w:t>
      </w:r>
      <w:r w:rsidR="007549ED" w:rsidRPr="00970947">
        <w:rPr>
          <w:rFonts w:ascii="Times New Roman" w:hAnsi="Times New Roman" w:cs="Times New Roman"/>
          <w:sz w:val="28"/>
          <w:szCs w:val="28"/>
        </w:rPr>
        <w:t>u</w:t>
      </w:r>
      <w:r w:rsidR="00E0174D" w:rsidRPr="00970947">
        <w:rPr>
          <w:rFonts w:ascii="Times New Roman" w:hAnsi="Times New Roman" w:cs="Times New Roman"/>
          <w:sz w:val="28"/>
          <w:szCs w:val="28"/>
        </w:rPr>
        <w:t xml:space="preserve"> </w:t>
      </w:r>
      <w:r w:rsidR="007549ED" w:rsidRPr="00970947">
        <w:rPr>
          <w:rFonts w:ascii="Times New Roman" w:hAnsi="Times New Roman" w:cs="Times New Roman"/>
          <w:sz w:val="28"/>
          <w:szCs w:val="28"/>
        </w:rPr>
        <w:t xml:space="preserve">noslēgts </w:t>
      </w:r>
      <w:r w:rsidR="00E0174D" w:rsidRPr="00970947">
        <w:rPr>
          <w:rFonts w:ascii="Times New Roman" w:hAnsi="Times New Roman" w:cs="Times New Roman"/>
          <w:sz w:val="28"/>
          <w:szCs w:val="28"/>
        </w:rPr>
        <w:t>apdrošināšana</w:t>
      </w:r>
      <w:r w:rsidR="007549ED" w:rsidRPr="00970947">
        <w:rPr>
          <w:rFonts w:ascii="Times New Roman" w:hAnsi="Times New Roman" w:cs="Times New Roman"/>
          <w:sz w:val="28"/>
          <w:szCs w:val="28"/>
        </w:rPr>
        <w:t>s līgums</w:t>
      </w:r>
      <w:r w:rsidR="00E0174D" w:rsidRPr="00970947">
        <w:rPr>
          <w:rFonts w:ascii="Times New Roman" w:hAnsi="Times New Roman" w:cs="Times New Roman"/>
          <w:sz w:val="28"/>
          <w:szCs w:val="28"/>
        </w:rPr>
        <w:t>;</w:t>
      </w:r>
    </w:p>
    <w:p w14:paraId="31CC78F3" w14:textId="0C3DBF81" w:rsidR="00E0174D"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E0174D" w:rsidRPr="00970947">
        <w:rPr>
          <w:rFonts w:ascii="Times New Roman" w:hAnsi="Times New Roman" w:cs="Times New Roman"/>
          <w:sz w:val="28"/>
          <w:szCs w:val="28"/>
        </w:rPr>
        <w:t>.7.2.</w:t>
      </w:r>
      <w:r w:rsidR="00614FC7" w:rsidRPr="00970947">
        <w:rPr>
          <w:rFonts w:ascii="Times New Roman" w:hAnsi="Times New Roman" w:cs="Times New Roman"/>
          <w:sz w:val="28"/>
          <w:szCs w:val="28"/>
        </w:rPr>
        <w:t> </w:t>
      </w:r>
      <w:r w:rsidR="00E0174D" w:rsidRPr="00970947">
        <w:rPr>
          <w:rFonts w:ascii="Times New Roman" w:hAnsi="Times New Roman" w:cs="Times New Roman"/>
          <w:sz w:val="28"/>
          <w:szCs w:val="28"/>
        </w:rPr>
        <w:t xml:space="preserve">apdrošināšanas </w:t>
      </w:r>
      <w:r w:rsidR="005053C2" w:rsidRPr="00970947">
        <w:rPr>
          <w:rFonts w:ascii="Times New Roman" w:hAnsi="Times New Roman" w:cs="Times New Roman"/>
          <w:sz w:val="28"/>
          <w:szCs w:val="28"/>
        </w:rPr>
        <w:t>pozīcij</w:t>
      </w:r>
      <w:r w:rsidR="00A41946" w:rsidRPr="00970947">
        <w:rPr>
          <w:rFonts w:ascii="Times New Roman" w:hAnsi="Times New Roman" w:cs="Times New Roman"/>
          <w:sz w:val="28"/>
          <w:szCs w:val="28"/>
        </w:rPr>
        <w:t>u</w:t>
      </w:r>
      <w:r w:rsidR="005053C2" w:rsidRPr="00970947">
        <w:rPr>
          <w:rFonts w:ascii="Times New Roman" w:hAnsi="Times New Roman" w:cs="Times New Roman"/>
          <w:sz w:val="28"/>
          <w:szCs w:val="28"/>
        </w:rPr>
        <w:t>;</w:t>
      </w:r>
    </w:p>
    <w:p w14:paraId="00C4C237" w14:textId="6990441B" w:rsidR="005053C2"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053C2" w:rsidRPr="00970947">
        <w:rPr>
          <w:rFonts w:ascii="Times New Roman" w:hAnsi="Times New Roman" w:cs="Times New Roman"/>
          <w:sz w:val="28"/>
          <w:szCs w:val="28"/>
        </w:rPr>
        <w:t>.7.3.</w:t>
      </w:r>
      <w:r w:rsidR="00614FC7" w:rsidRPr="00970947">
        <w:rPr>
          <w:rFonts w:ascii="Times New Roman" w:hAnsi="Times New Roman" w:cs="Times New Roman"/>
          <w:sz w:val="28"/>
          <w:szCs w:val="28"/>
        </w:rPr>
        <w:t> </w:t>
      </w:r>
      <w:r w:rsidR="005053C2" w:rsidRPr="00970947">
        <w:rPr>
          <w:rFonts w:ascii="Times New Roman" w:hAnsi="Times New Roman" w:cs="Times New Roman"/>
          <w:sz w:val="28"/>
          <w:szCs w:val="28"/>
        </w:rPr>
        <w:t>ir vai nav pieteikta vai saņemta apdrošināšanas kompensācija</w:t>
      </w:r>
      <w:r w:rsidR="00A41946" w:rsidRPr="00970947">
        <w:rPr>
          <w:rFonts w:ascii="Times New Roman" w:hAnsi="Times New Roman" w:cs="Times New Roman"/>
          <w:sz w:val="28"/>
          <w:szCs w:val="28"/>
        </w:rPr>
        <w:t>;</w:t>
      </w:r>
    </w:p>
    <w:p w14:paraId="31F30FC8" w14:textId="324759ED" w:rsidR="00537E75"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5053C2" w:rsidRPr="00970947">
        <w:rPr>
          <w:rFonts w:ascii="Times New Roman" w:hAnsi="Times New Roman" w:cs="Times New Roman"/>
          <w:sz w:val="28"/>
          <w:szCs w:val="28"/>
        </w:rPr>
        <w:t>8</w:t>
      </w:r>
      <w:r w:rsidR="00537E75" w:rsidRPr="00970947">
        <w:rPr>
          <w:rFonts w:ascii="Times New Roman" w:hAnsi="Times New Roman" w:cs="Times New Roman"/>
          <w:sz w:val="28"/>
          <w:szCs w:val="28"/>
        </w:rPr>
        <w:t>.</w:t>
      </w:r>
      <w:r w:rsidR="00614FC7" w:rsidRPr="00970947">
        <w:rPr>
          <w:rFonts w:ascii="Times New Roman" w:hAnsi="Times New Roman" w:cs="Times New Roman"/>
          <w:sz w:val="28"/>
          <w:szCs w:val="28"/>
        </w:rPr>
        <w:t> </w:t>
      </w:r>
      <w:r w:rsidR="00537E75" w:rsidRPr="00970947">
        <w:rPr>
          <w:rFonts w:ascii="Times New Roman" w:hAnsi="Times New Roman" w:cs="Times New Roman"/>
          <w:sz w:val="28"/>
          <w:szCs w:val="28"/>
        </w:rPr>
        <w:t>apliecinājumu, ka iesniegumā un citos dokumentos sniegtā informācija ir patiesa;</w:t>
      </w:r>
    </w:p>
    <w:p w14:paraId="13D88DED" w14:textId="3D76C6B6" w:rsidR="00084109" w:rsidRPr="00970947" w:rsidRDefault="000B0D9C"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19</w:t>
      </w:r>
      <w:r w:rsidR="00537E75" w:rsidRPr="00970947">
        <w:rPr>
          <w:rFonts w:ascii="Times New Roman" w:hAnsi="Times New Roman" w:cs="Times New Roman"/>
          <w:sz w:val="28"/>
          <w:szCs w:val="28"/>
        </w:rPr>
        <w:t>.</w:t>
      </w:r>
      <w:r w:rsidR="005053C2" w:rsidRPr="00970947">
        <w:rPr>
          <w:rFonts w:ascii="Times New Roman" w:hAnsi="Times New Roman" w:cs="Times New Roman"/>
          <w:sz w:val="28"/>
          <w:szCs w:val="28"/>
        </w:rPr>
        <w:t>9</w:t>
      </w:r>
      <w:r w:rsidR="00537E75" w:rsidRPr="00970947">
        <w:rPr>
          <w:rFonts w:ascii="Times New Roman" w:hAnsi="Times New Roman" w:cs="Times New Roman"/>
          <w:sz w:val="28"/>
          <w:szCs w:val="28"/>
        </w:rPr>
        <w:t xml:space="preserve">. </w:t>
      </w:r>
      <w:r w:rsidR="005053C2" w:rsidRPr="00970947">
        <w:rPr>
          <w:rFonts w:ascii="Times New Roman" w:hAnsi="Times New Roman" w:cs="Times New Roman"/>
          <w:sz w:val="28"/>
          <w:szCs w:val="28"/>
        </w:rPr>
        <w:t xml:space="preserve">personas </w:t>
      </w:r>
      <w:r w:rsidR="00614FC7" w:rsidRPr="00970947">
        <w:rPr>
          <w:rFonts w:ascii="Times New Roman" w:hAnsi="Times New Roman" w:cs="Times New Roman"/>
          <w:sz w:val="28"/>
          <w:szCs w:val="28"/>
        </w:rPr>
        <w:t xml:space="preserve">vārdu, uzvārdu un </w:t>
      </w:r>
      <w:r w:rsidR="00537E75" w:rsidRPr="00970947">
        <w:rPr>
          <w:rFonts w:ascii="Times New Roman" w:hAnsi="Times New Roman" w:cs="Times New Roman"/>
          <w:sz w:val="28"/>
          <w:szCs w:val="28"/>
        </w:rPr>
        <w:t>parakst</w:t>
      </w:r>
      <w:r w:rsidR="005053C2" w:rsidRPr="00970947">
        <w:rPr>
          <w:rFonts w:ascii="Times New Roman" w:hAnsi="Times New Roman" w:cs="Times New Roman"/>
          <w:sz w:val="28"/>
          <w:szCs w:val="28"/>
        </w:rPr>
        <w:t>u,</w:t>
      </w:r>
      <w:r w:rsidR="00537E75" w:rsidRPr="00970947">
        <w:rPr>
          <w:rFonts w:ascii="Times New Roman" w:hAnsi="Times New Roman" w:cs="Times New Roman"/>
          <w:sz w:val="28"/>
          <w:szCs w:val="28"/>
        </w:rPr>
        <w:t xml:space="preserve"> </w:t>
      </w:r>
      <w:r w:rsidR="00614FC7" w:rsidRPr="00970947">
        <w:rPr>
          <w:rFonts w:ascii="Times New Roman" w:hAnsi="Times New Roman" w:cs="Times New Roman"/>
          <w:sz w:val="28"/>
          <w:szCs w:val="28"/>
        </w:rPr>
        <w:t xml:space="preserve">kā arī aizpildīšanas </w:t>
      </w:r>
      <w:r w:rsidR="00537E75" w:rsidRPr="00970947">
        <w:rPr>
          <w:rFonts w:ascii="Times New Roman" w:hAnsi="Times New Roman" w:cs="Times New Roman"/>
          <w:sz w:val="28"/>
          <w:szCs w:val="28"/>
        </w:rPr>
        <w:t>datumu.</w:t>
      </w:r>
    </w:p>
    <w:p w14:paraId="0E77FA99" w14:textId="6DBB8B5F" w:rsidR="00E16C71" w:rsidRPr="00970947" w:rsidRDefault="00E16C71" w:rsidP="00A2399C">
      <w:pPr>
        <w:pStyle w:val="NoSpacing"/>
        <w:ind w:firstLine="709"/>
        <w:jc w:val="both"/>
        <w:rPr>
          <w:rFonts w:ascii="Times New Roman" w:hAnsi="Times New Roman" w:cs="Times New Roman"/>
          <w:sz w:val="28"/>
          <w:szCs w:val="28"/>
        </w:rPr>
      </w:pPr>
    </w:p>
    <w:p w14:paraId="4EDEB08D" w14:textId="234A078F" w:rsidR="00360DBC"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360DBC" w:rsidRPr="00970947">
        <w:rPr>
          <w:rFonts w:ascii="Times New Roman" w:hAnsi="Times New Roman" w:cs="Times New Roman"/>
          <w:sz w:val="28"/>
          <w:szCs w:val="28"/>
        </w:rPr>
        <w:t>.</w:t>
      </w:r>
      <w:bookmarkStart w:id="34" w:name="_Hlk66712597"/>
      <w:r w:rsidR="001D5EB6" w:rsidRPr="00970947">
        <w:rPr>
          <w:rFonts w:ascii="Times New Roman" w:hAnsi="Times New Roman" w:cs="Times New Roman"/>
          <w:sz w:val="28"/>
          <w:szCs w:val="28"/>
        </w:rPr>
        <w:t> </w:t>
      </w:r>
      <w:r w:rsidR="00AF1445" w:rsidRPr="00970947">
        <w:rPr>
          <w:rFonts w:ascii="Times New Roman" w:hAnsi="Times New Roman" w:cs="Times New Roman"/>
          <w:sz w:val="28"/>
          <w:szCs w:val="28"/>
        </w:rPr>
        <w:t>Z</w:t>
      </w:r>
      <w:r w:rsidR="006F7823" w:rsidRPr="00970947">
        <w:rPr>
          <w:rFonts w:ascii="Times New Roman" w:hAnsi="Times New Roman" w:cs="Times New Roman"/>
          <w:sz w:val="28"/>
          <w:szCs w:val="28"/>
        </w:rPr>
        <w:t>audējumu kompensācijas</w:t>
      </w:r>
      <w:r w:rsidR="00360DBC" w:rsidRPr="00970947">
        <w:rPr>
          <w:rFonts w:ascii="Times New Roman" w:hAnsi="Times New Roman" w:cs="Times New Roman"/>
          <w:sz w:val="28"/>
          <w:szCs w:val="28"/>
        </w:rPr>
        <w:t xml:space="preserve"> iesniegumam pievieno šād</w:t>
      </w:r>
      <w:r w:rsidR="001D5EB6" w:rsidRPr="00970947">
        <w:rPr>
          <w:rFonts w:ascii="Times New Roman" w:hAnsi="Times New Roman" w:cs="Times New Roman"/>
          <w:sz w:val="28"/>
          <w:szCs w:val="28"/>
        </w:rPr>
        <w:t>us</w:t>
      </w:r>
      <w:r w:rsidR="00360DBC" w:rsidRPr="00970947">
        <w:rPr>
          <w:rFonts w:ascii="Times New Roman" w:hAnsi="Times New Roman" w:cs="Times New Roman"/>
          <w:sz w:val="28"/>
          <w:szCs w:val="28"/>
        </w:rPr>
        <w:t xml:space="preserve"> dokument</w:t>
      </w:r>
      <w:r w:rsidR="001D5EB6" w:rsidRPr="00970947">
        <w:rPr>
          <w:rFonts w:ascii="Times New Roman" w:hAnsi="Times New Roman" w:cs="Times New Roman"/>
          <w:sz w:val="28"/>
          <w:szCs w:val="28"/>
        </w:rPr>
        <w:t>us</w:t>
      </w:r>
      <w:r w:rsidR="00F965E7" w:rsidRPr="00970947">
        <w:rPr>
          <w:rFonts w:ascii="Times New Roman" w:hAnsi="Times New Roman" w:cs="Times New Roman"/>
          <w:sz w:val="28"/>
          <w:szCs w:val="28"/>
        </w:rPr>
        <w:t xml:space="preserve"> </w:t>
      </w:r>
      <w:r w:rsidR="001D5EB6" w:rsidRPr="00970947">
        <w:rPr>
          <w:rFonts w:ascii="Times New Roman" w:hAnsi="Times New Roman" w:cs="Times New Roman"/>
          <w:sz w:val="28"/>
          <w:szCs w:val="28"/>
        </w:rPr>
        <w:t>(</w:t>
      </w:r>
      <w:r w:rsidR="00F965E7" w:rsidRPr="00970947">
        <w:rPr>
          <w:rFonts w:ascii="Times New Roman" w:hAnsi="Times New Roman" w:cs="Times New Roman"/>
          <w:sz w:val="28"/>
          <w:szCs w:val="28"/>
        </w:rPr>
        <w:t>ja attiecināms</w:t>
      </w:r>
      <w:r w:rsidR="001D5EB6" w:rsidRPr="00970947">
        <w:rPr>
          <w:rFonts w:ascii="Times New Roman" w:hAnsi="Times New Roman" w:cs="Times New Roman"/>
          <w:sz w:val="28"/>
          <w:szCs w:val="28"/>
        </w:rPr>
        <w:t>)</w:t>
      </w:r>
      <w:r w:rsidR="00F965E7" w:rsidRPr="00970947">
        <w:rPr>
          <w:rFonts w:ascii="Times New Roman" w:hAnsi="Times New Roman" w:cs="Times New Roman"/>
          <w:sz w:val="28"/>
          <w:szCs w:val="28"/>
        </w:rPr>
        <w:t>:</w:t>
      </w:r>
    </w:p>
    <w:bookmarkEnd w:id="34"/>
    <w:p w14:paraId="72FD9632" w14:textId="2F979F1B" w:rsidR="0080591F"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756500" w:rsidRPr="00970947">
        <w:rPr>
          <w:rFonts w:ascii="Times New Roman" w:hAnsi="Times New Roman" w:cs="Times New Roman"/>
          <w:sz w:val="28"/>
          <w:szCs w:val="28"/>
        </w:rPr>
        <w:t>.1.</w:t>
      </w:r>
      <w:bookmarkStart w:id="35" w:name="_Hlk38877812"/>
      <w:r w:rsidR="001D5EB6" w:rsidRPr="00970947">
        <w:rPr>
          <w:rFonts w:ascii="Times New Roman" w:hAnsi="Times New Roman" w:cs="Times New Roman"/>
          <w:sz w:val="28"/>
          <w:szCs w:val="28"/>
        </w:rPr>
        <w:t> </w:t>
      </w:r>
      <w:r w:rsidR="00F965E7" w:rsidRPr="00970947">
        <w:rPr>
          <w:rFonts w:ascii="Times New Roman" w:hAnsi="Times New Roman" w:cs="Times New Roman"/>
          <w:sz w:val="28"/>
          <w:szCs w:val="28"/>
        </w:rPr>
        <w:t>personas</w:t>
      </w:r>
      <w:r w:rsidR="00E16C71" w:rsidRPr="00970947">
        <w:rPr>
          <w:rFonts w:ascii="Times New Roman" w:hAnsi="Times New Roman" w:cs="Times New Roman"/>
          <w:sz w:val="28"/>
          <w:szCs w:val="28"/>
        </w:rPr>
        <w:t xml:space="preserve"> īpašumtiesības</w:t>
      </w:r>
      <w:r w:rsidR="007364B4" w:rsidRPr="00970947">
        <w:rPr>
          <w:rFonts w:ascii="Times New Roman" w:hAnsi="Times New Roman" w:cs="Times New Roman"/>
          <w:sz w:val="28"/>
          <w:szCs w:val="28"/>
        </w:rPr>
        <w:t xml:space="preserve"> apliecinoš</w:t>
      </w:r>
      <w:r w:rsidR="00AF1445" w:rsidRPr="00970947">
        <w:rPr>
          <w:rFonts w:ascii="Times New Roman" w:hAnsi="Times New Roman" w:cs="Times New Roman"/>
          <w:sz w:val="28"/>
          <w:szCs w:val="28"/>
        </w:rPr>
        <w:t>s</w:t>
      </w:r>
      <w:r w:rsidR="007364B4" w:rsidRPr="00970947">
        <w:rPr>
          <w:rFonts w:ascii="Times New Roman" w:hAnsi="Times New Roman" w:cs="Times New Roman"/>
          <w:sz w:val="28"/>
          <w:szCs w:val="28"/>
        </w:rPr>
        <w:t xml:space="preserve"> dokument</w:t>
      </w:r>
      <w:r w:rsidR="00AF1445" w:rsidRPr="00970947">
        <w:rPr>
          <w:rFonts w:ascii="Times New Roman" w:hAnsi="Times New Roman" w:cs="Times New Roman"/>
          <w:sz w:val="28"/>
          <w:szCs w:val="28"/>
        </w:rPr>
        <w:t>s</w:t>
      </w:r>
      <w:r w:rsidR="00E3486A" w:rsidRPr="00970947">
        <w:rPr>
          <w:rFonts w:ascii="Times New Roman" w:hAnsi="Times New Roman" w:cs="Times New Roman"/>
          <w:sz w:val="28"/>
          <w:szCs w:val="28"/>
        </w:rPr>
        <w:t xml:space="preserve"> par dzīvnieku</w:t>
      </w:r>
      <w:r w:rsidR="007364B4" w:rsidRPr="00970947">
        <w:rPr>
          <w:rFonts w:ascii="Times New Roman" w:hAnsi="Times New Roman" w:cs="Times New Roman"/>
          <w:sz w:val="28"/>
          <w:szCs w:val="28"/>
        </w:rPr>
        <w:t>,</w:t>
      </w:r>
      <w:r w:rsidR="00F965E7" w:rsidRPr="00970947">
        <w:rPr>
          <w:rFonts w:ascii="Times New Roman" w:hAnsi="Times New Roman" w:cs="Times New Roman"/>
          <w:sz w:val="28"/>
          <w:szCs w:val="28"/>
        </w:rPr>
        <w:t xml:space="preserve"> izņemot gadījum</w:t>
      </w:r>
      <w:r w:rsidR="001D5EB6" w:rsidRPr="00970947">
        <w:rPr>
          <w:rFonts w:ascii="Times New Roman" w:hAnsi="Times New Roman" w:cs="Times New Roman"/>
          <w:sz w:val="28"/>
          <w:szCs w:val="28"/>
        </w:rPr>
        <w:t>u</w:t>
      </w:r>
      <w:r w:rsidR="00F965E7" w:rsidRPr="00970947">
        <w:rPr>
          <w:rFonts w:ascii="Times New Roman" w:hAnsi="Times New Roman" w:cs="Times New Roman"/>
          <w:sz w:val="28"/>
          <w:szCs w:val="28"/>
        </w:rPr>
        <w:t xml:space="preserve">, </w:t>
      </w:r>
      <w:r w:rsidR="001D5EB6" w:rsidRPr="00970947">
        <w:rPr>
          <w:rFonts w:ascii="Times New Roman" w:hAnsi="Times New Roman" w:cs="Times New Roman"/>
          <w:sz w:val="28"/>
          <w:szCs w:val="28"/>
        </w:rPr>
        <w:t>ja</w:t>
      </w:r>
      <w:r w:rsidR="00F965E7"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 xml:space="preserve">nemainās </w:t>
      </w:r>
      <w:r w:rsidR="00F965E7" w:rsidRPr="00970947">
        <w:rPr>
          <w:rFonts w:ascii="Times New Roman" w:hAnsi="Times New Roman" w:cs="Times New Roman"/>
          <w:sz w:val="28"/>
          <w:szCs w:val="28"/>
        </w:rPr>
        <w:t xml:space="preserve">dzīvnieka izcelsmes vieta, </w:t>
      </w:r>
      <w:r w:rsidR="00AF1445" w:rsidRPr="00970947">
        <w:rPr>
          <w:rFonts w:ascii="Times New Roman" w:hAnsi="Times New Roman" w:cs="Times New Roman"/>
          <w:sz w:val="28"/>
          <w:szCs w:val="28"/>
        </w:rPr>
        <w:t>kas norādīta</w:t>
      </w:r>
      <w:r w:rsidR="00F965E7" w:rsidRPr="00970947">
        <w:rPr>
          <w:rFonts w:ascii="Times New Roman" w:hAnsi="Times New Roman" w:cs="Times New Roman"/>
          <w:sz w:val="28"/>
          <w:szCs w:val="28"/>
        </w:rPr>
        <w:t xml:space="preserve"> Lauksaimniecības datu centra </w:t>
      </w:r>
      <w:r w:rsidR="007364B4" w:rsidRPr="00970947">
        <w:rPr>
          <w:rFonts w:ascii="Times New Roman" w:hAnsi="Times New Roman" w:cs="Times New Roman"/>
          <w:sz w:val="28"/>
          <w:szCs w:val="28"/>
        </w:rPr>
        <w:t>reģistrā</w:t>
      </w:r>
      <w:r w:rsidR="00F965E7" w:rsidRPr="00970947">
        <w:rPr>
          <w:rFonts w:ascii="Times New Roman" w:hAnsi="Times New Roman" w:cs="Times New Roman"/>
          <w:sz w:val="28"/>
          <w:szCs w:val="28"/>
        </w:rPr>
        <w:t>;</w:t>
      </w:r>
    </w:p>
    <w:p w14:paraId="73C3E408" w14:textId="69AE0A02" w:rsidR="008514B4"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8514B4" w:rsidRPr="00970947">
        <w:rPr>
          <w:rFonts w:ascii="Times New Roman" w:hAnsi="Times New Roman" w:cs="Times New Roman"/>
          <w:sz w:val="28"/>
          <w:szCs w:val="28"/>
        </w:rPr>
        <w:t>.2.</w:t>
      </w:r>
      <w:r w:rsidR="001D5EB6" w:rsidRPr="00970947">
        <w:rPr>
          <w:rFonts w:ascii="Times New Roman" w:hAnsi="Times New Roman" w:cs="Times New Roman"/>
          <w:sz w:val="28"/>
          <w:szCs w:val="28"/>
        </w:rPr>
        <w:t> </w:t>
      </w:r>
      <w:r w:rsidR="008514B4" w:rsidRPr="00970947">
        <w:rPr>
          <w:rFonts w:ascii="Times New Roman" w:hAnsi="Times New Roman" w:cs="Times New Roman"/>
          <w:sz w:val="28"/>
          <w:szCs w:val="28"/>
        </w:rPr>
        <w:t>grāmatvedības attaisnojuma dokument</w:t>
      </w:r>
      <w:r w:rsidR="00AF1445" w:rsidRPr="00970947">
        <w:rPr>
          <w:rFonts w:ascii="Times New Roman" w:hAnsi="Times New Roman" w:cs="Times New Roman"/>
          <w:sz w:val="28"/>
          <w:szCs w:val="28"/>
        </w:rPr>
        <w:t>i</w:t>
      </w:r>
      <w:r w:rsidR="008514B4" w:rsidRPr="00970947">
        <w:rPr>
          <w:rFonts w:ascii="Times New Roman" w:hAnsi="Times New Roman" w:cs="Times New Roman"/>
          <w:sz w:val="28"/>
          <w:szCs w:val="28"/>
        </w:rPr>
        <w:t xml:space="preserve">, </w:t>
      </w:r>
      <w:r w:rsidR="007364B4" w:rsidRPr="00970947">
        <w:rPr>
          <w:rFonts w:ascii="Times New Roman" w:hAnsi="Times New Roman" w:cs="Times New Roman"/>
          <w:sz w:val="28"/>
          <w:szCs w:val="28"/>
        </w:rPr>
        <w:t xml:space="preserve">kas apliecina </w:t>
      </w:r>
      <w:r w:rsidRPr="00970947">
        <w:rPr>
          <w:rFonts w:ascii="Times New Roman" w:hAnsi="Times New Roman" w:cs="Times New Roman"/>
          <w:sz w:val="28"/>
          <w:szCs w:val="28"/>
        </w:rPr>
        <w:t>dzīvnieka, dzīvnieku izcelsmes produkta, reproduktīv</w:t>
      </w:r>
      <w:r w:rsidR="001D5EB6" w:rsidRPr="00970947">
        <w:rPr>
          <w:rFonts w:ascii="Times New Roman" w:hAnsi="Times New Roman" w:cs="Times New Roman"/>
          <w:sz w:val="28"/>
          <w:szCs w:val="28"/>
        </w:rPr>
        <w:t>ā</w:t>
      </w:r>
      <w:r w:rsidRPr="00970947">
        <w:rPr>
          <w:rFonts w:ascii="Times New Roman" w:hAnsi="Times New Roman" w:cs="Times New Roman"/>
          <w:sz w:val="28"/>
          <w:szCs w:val="28"/>
        </w:rPr>
        <w:t xml:space="preserve"> produkta, barība</w:t>
      </w:r>
      <w:r w:rsidR="001D5EB6" w:rsidRPr="00970947">
        <w:rPr>
          <w:rFonts w:ascii="Times New Roman" w:hAnsi="Times New Roman" w:cs="Times New Roman"/>
          <w:sz w:val="28"/>
          <w:szCs w:val="28"/>
        </w:rPr>
        <w:t>s</w:t>
      </w:r>
      <w:r w:rsidRPr="00970947">
        <w:rPr>
          <w:rFonts w:ascii="Times New Roman" w:hAnsi="Times New Roman" w:cs="Times New Roman"/>
          <w:sz w:val="28"/>
          <w:szCs w:val="28"/>
        </w:rPr>
        <w:t xml:space="preserve">, inventāra </w:t>
      </w:r>
      <w:r w:rsidR="001D5EB6" w:rsidRPr="00970947">
        <w:rPr>
          <w:rFonts w:ascii="Times New Roman" w:hAnsi="Times New Roman" w:cs="Times New Roman"/>
          <w:sz w:val="28"/>
          <w:szCs w:val="28"/>
        </w:rPr>
        <w:t xml:space="preserve">vērtību </w:t>
      </w:r>
      <w:r w:rsidRPr="00970947">
        <w:rPr>
          <w:rFonts w:ascii="Times New Roman" w:hAnsi="Times New Roman" w:cs="Times New Roman"/>
          <w:sz w:val="28"/>
          <w:szCs w:val="28"/>
        </w:rPr>
        <w:t>un noslēguma dezinfekcija</w:t>
      </w:r>
      <w:r w:rsidR="001D5EB6" w:rsidRPr="00970947">
        <w:rPr>
          <w:rFonts w:ascii="Times New Roman" w:hAnsi="Times New Roman" w:cs="Times New Roman"/>
          <w:sz w:val="28"/>
          <w:szCs w:val="28"/>
        </w:rPr>
        <w:t>s izdevumus</w:t>
      </w:r>
      <w:r w:rsidR="00AF1445" w:rsidRPr="00970947">
        <w:rPr>
          <w:rFonts w:ascii="Times New Roman" w:hAnsi="Times New Roman" w:cs="Times New Roman"/>
          <w:sz w:val="28"/>
          <w:szCs w:val="28"/>
        </w:rPr>
        <w:t xml:space="preserve">, </w:t>
      </w:r>
      <w:r w:rsidR="008514B4" w:rsidRPr="00970947">
        <w:rPr>
          <w:rFonts w:ascii="Times New Roman" w:hAnsi="Times New Roman" w:cs="Times New Roman"/>
          <w:sz w:val="28"/>
          <w:szCs w:val="28"/>
        </w:rPr>
        <w:t>piemēram, dzīvnieku aprites dokument</w:t>
      </w:r>
      <w:r w:rsidR="00AF1445" w:rsidRPr="00970947">
        <w:rPr>
          <w:rFonts w:ascii="Times New Roman" w:hAnsi="Times New Roman" w:cs="Times New Roman"/>
          <w:sz w:val="28"/>
          <w:szCs w:val="28"/>
        </w:rPr>
        <w:t>s</w:t>
      </w:r>
      <w:r w:rsidR="008514B4" w:rsidRPr="00970947">
        <w:rPr>
          <w:rFonts w:ascii="Times New Roman" w:hAnsi="Times New Roman" w:cs="Times New Roman"/>
          <w:sz w:val="28"/>
          <w:szCs w:val="28"/>
        </w:rPr>
        <w:t>, pirkuma līgum</w:t>
      </w:r>
      <w:r w:rsidR="00AF1445" w:rsidRPr="00970947">
        <w:rPr>
          <w:rFonts w:ascii="Times New Roman" w:hAnsi="Times New Roman" w:cs="Times New Roman"/>
          <w:sz w:val="28"/>
          <w:szCs w:val="28"/>
        </w:rPr>
        <w:t>s</w:t>
      </w:r>
      <w:r w:rsidR="008514B4" w:rsidRPr="00970947">
        <w:rPr>
          <w:rFonts w:ascii="Times New Roman" w:hAnsi="Times New Roman" w:cs="Times New Roman"/>
          <w:sz w:val="28"/>
          <w:szCs w:val="28"/>
        </w:rPr>
        <w:t>, preču pavadzīm</w:t>
      </w:r>
      <w:r w:rsidR="00AF1445" w:rsidRPr="00970947">
        <w:rPr>
          <w:rFonts w:ascii="Times New Roman" w:hAnsi="Times New Roman" w:cs="Times New Roman"/>
          <w:sz w:val="28"/>
          <w:szCs w:val="28"/>
        </w:rPr>
        <w:t>e</w:t>
      </w:r>
      <w:r w:rsidR="007364B4" w:rsidRPr="00970947">
        <w:rPr>
          <w:rFonts w:ascii="Times New Roman" w:hAnsi="Times New Roman" w:cs="Times New Roman"/>
          <w:sz w:val="28"/>
          <w:szCs w:val="28"/>
        </w:rPr>
        <w:t>,</w:t>
      </w:r>
      <w:r w:rsidR="008514B4" w:rsidRPr="00970947">
        <w:rPr>
          <w:rFonts w:ascii="Times New Roman" w:hAnsi="Times New Roman" w:cs="Times New Roman"/>
          <w:sz w:val="28"/>
          <w:szCs w:val="28"/>
        </w:rPr>
        <w:t xml:space="preserve"> rēķin</w:t>
      </w:r>
      <w:r w:rsidR="00AF1445" w:rsidRPr="00970947">
        <w:rPr>
          <w:rFonts w:ascii="Times New Roman" w:hAnsi="Times New Roman" w:cs="Times New Roman"/>
          <w:sz w:val="28"/>
          <w:szCs w:val="28"/>
        </w:rPr>
        <w:t>s</w:t>
      </w:r>
      <w:r w:rsidR="008514B4" w:rsidRPr="00970947">
        <w:rPr>
          <w:rFonts w:ascii="Times New Roman" w:hAnsi="Times New Roman" w:cs="Times New Roman"/>
          <w:sz w:val="28"/>
          <w:szCs w:val="28"/>
        </w:rPr>
        <w:t xml:space="preserve"> un t</w:t>
      </w:r>
      <w:r w:rsidR="001D5EB6" w:rsidRPr="00970947">
        <w:rPr>
          <w:rFonts w:ascii="Times New Roman" w:hAnsi="Times New Roman" w:cs="Times New Roman"/>
          <w:sz w:val="28"/>
          <w:szCs w:val="28"/>
        </w:rPr>
        <w:t>ā</w:t>
      </w:r>
      <w:r w:rsidR="008514B4"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sa</w:t>
      </w:r>
      <w:r w:rsidR="008514B4" w:rsidRPr="00970947">
        <w:rPr>
          <w:rFonts w:ascii="Times New Roman" w:hAnsi="Times New Roman" w:cs="Times New Roman"/>
          <w:sz w:val="28"/>
          <w:szCs w:val="28"/>
        </w:rPr>
        <w:t>maksu apliecinoš</w:t>
      </w:r>
      <w:r w:rsidR="00AF1445" w:rsidRPr="00970947">
        <w:rPr>
          <w:rFonts w:ascii="Times New Roman" w:hAnsi="Times New Roman" w:cs="Times New Roman"/>
          <w:sz w:val="28"/>
          <w:szCs w:val="28"/>
        </w:rPr>
        <w:t>s</w:t>
      </w:r>
      <w:r w:rsidR="008514B4" w:rsidRPr="00970947">
        <w:rPr>
          <w:rFonts w:ascii="Times New Roman" w:hAnsi="Times New Roman" w:cs="Times New Roman"/>
          <w:sz w:val="28"/>
          <w:szCs w:val="28"/>
        </w:rPr>
        <w:t xml:space="preserve"> dokument</w:t>
      </w:r>
      <w:r w:rsidR="00AF1445" w:rsidRPr="00970947">
        <w:rPr>
          <w:rFonts w:ascii="Times New Roman" w:hAnsi="Times New Roman" w:cs="Times New Roman"/>
          <w:sz w:val="28"/>
          <w:szCs w:val="28"/>
        </w:rPr>
        <w:t>s</w:t>
      </w:r>
      <w:r w:rsidR="008514B4" w:rsidRPr="00970947">
        <w:rPr>
          <w:rFonts w:ascii="Times New Roman" w:hAnsi="Times New Roman" w:cs="Times New Roman"/>
          <w:sz w:val="28"/>
          <w:szCs w:val="28"/>
        </w:rPr>
        <w:t>, preču iekšējās pārvietošanas attaisnojuma dokument</w:t>
      </w:r>
      <w:r w:rsidR="00AF1445" w:rsidRPr="00970947">
        <w:rPr>
          <w:rFonts w:ascii="Times New Roman" w:hAnsi="Times New Roman" w:cs="Times New Roman"/>
          <w:sz w:val="28"/>
          <w:szCs w:val="28"/>
        </w:rPr>
        <w:t>s</w:t>
      </w:r>
      <w:r w:rsidR="008514B4" w:rsidRPr="00970947">
        <w:rPr>
          <w:rFonts w:ascii="Times New Roman" w:hAnsi="Times New Roman" w:cs="Times New Roman"/>
          <w:sz w:val="28"/>
          <w:szCs w:val="28"/>
        </w:rPr>
        <w:t>;</w:t>
      </w:r>
    </w:p>
    <w:p w14:paraId="76BA91E4" w14:textId="773CDCA3" w:rsidR="00F965E7" w:rsidRPr="00970947" w:rsidRDefault="00525D58" w:rsidP="00A2399C">
      <w:pPr>
        <w:pStyle w:val="NoSpacing"/>
        <w:ind w:firstLine="709"/>
        <w:jc w:val="both"/>
        <w:rPr>
          <w:rFonts w:ascii="Times New Roman" w:hAnsi="Times New Roman" w:cs="Times New Roman"/>
          <w:sz w:val="28"/>
          <w:szCs w:val="28"/>
        </w:rPr>
      </w:pPr>
      <w:bookmarkStart w:id="36" w:name="_Hlk65266613"/>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F965E7" w:rsidRPr="00970947">
        <w:rPr>
          <w:rFonts w:ascii="Times New Roman" w:hAnsi="Times New Roman" w:cs="Times New Roman"/>
          <w:sz w:val="28"/>
          <w:szCs w:val="28"/>
        </w:rPr>
        <w:t>.</w:t>
      </w:r>
      <w:r w:rsidR="008514B4" w:rsidRPr="00970947">
        <w:rPr>
          <w:rFonts w:ascii="Times New Roman" w:hAnsi="Times New Roman" w:cs="Times New Roman"/>
          <w:sz w:val="28"/>
          <w:szCs w:val="28"/>
        </w:rPr>
        <w:t>3</w:t>
      </w:r>
      <w:r w:rsidR="00F965E7" w:rsidRPr="00970947">
        <w:rPr>
          <w:rFonts w:ascii="Times New Roman" w:hAnsi="Times New Roman" w:cs="Times New Roman"/>
          <w:sz w:val="28"/>
          <w:szCs w:val="28"/>
        </w:rPr>
        <w:t>.</w:t>
      </w:r>
      <w:r w:rsidR="00F15C4E" w:rsidRPr="00970947">
        <w:rPr>
          <w:rFonts w:ascii="Times New Roman" w:hAnsi="Times New Roman" w:cs="Times New Roman"/>
          <w:sz w:val="28"/>
          <w:szCs w:val="28"/>
        </w:rPr>
        <w:t> </w:t>
      </w:r>
      <w:r w:rsidR="002B56BD" w:rsidRPr="00970947">
        <w:rPr>
          <w:rFonts w:ascii="Times New Roman" w:hAnsi="Times New Roman" w:cs="Times New Roman"/>
          <w:sz w:val="28"/>
          <w:szCs w:val="28"/>
        </w:rPr>
        <w:t xml:space="preserve">dzīvnieku infekcijas slimības apkarošanas laikā </w:t>
      </w:r>
      <w:r w:rsidR="00AF1445" w:rsidRPr="00970947">
        <w:rPr>
          <w:rFonts w:ascii="Times New Roman" w:hAnsi="Times New Roman" w:cs="Times New Roman"/>
          <w:sz w:val="28"/>
          <w:szCs w:val="28"/>
        </w:rPr>
        <w:t>nobeigušos</w:t>
      </w:r>
      <w:r w:rsidR="002B56BD" w:rsidRPr="00970947">
        <w:rPr>
          <w:rFonts w:ascii="Times New Roman" w:hAnsi="Times New Roman" w:cs="Times New Roman"/>
          <w:sz w:val="28"/>
          <w:szCs w:val="28"/>
        </w:rPr>
        <w:t xml:space="preserve">, nokauto un </w:t>
      </w:r>
      <w:r w:rsidR="00AF1445" w:rsidRPr="00970947">
        <w:rPr>
          <w:rFonts w:ascii="Times New Roman" w:hAnsi="Times New Roman" w:cs="Times New Roman"/>
          <w:sz w:val="28"/>
          <w:szCs w:val="28"/>
        </w:rPr>
        <w:t xml:space="preserve">nogalināto </w:t>
      </w:r>
      <w:r w:rsidR="002B56BD" w:rsidRPr="00970947">
        <w:rPr>
          <w:rFonts w:ascii="Times New Roman" w:hAnsi="Times New Roman" w:cs="Times New Roman"/>
          <w:sz w:val="28"/>
          <w:szCs w:val="28"/>
        </w:rPr>
        <w:t>dzīvnieku līķu pavaddokument</w:t>
      </w:r>
      <w:r w:rsidR="00AF1445" w:rsidRPr="00970947">
        <w:rPr>
          <w:rFonts w:ascii="Times New Roman" w:hAnsi="Times New Roman" w:cs="Times New Roman"/>
          <w:sz w:val="28"/>
          <w:szCs w:val="28"/>
        </w:rPr>
        <w:t>s</w:t>
      </w:r>
      <w:r w:rsidR="002B56BD" w:rsidRPr="00970947">
        <w:rPr>
          <w:rFonts w:ascii="Times New Roman" w:hAnsi="Times New Roman" w:cs="Times New Roman"/>
          <w:sz w:val="28"/>
          <w:szCs w:val="28"/>
        </w:rPr>
        <w:t xml:space="preserve"> (turpmāk</w:t>
      </w:r>
      <w:r w:rsidR="00AF1445" w:rsidRPr="00970947">
        <w:rPr>
          <w:rFonts w:ascii="Times New Roman" w:hAnsi="Times New Roman" w:cs="Times New Roman"/>
          <w:sz w:val="28"/>
          <w:szCs w:val="28"/>
        </w:rPr>
        <w:t> </w:t>
      </w:r>
      <w:r w:rsidR="00F15C4E" w:rsidRPr="00970947">
        <w:rPr>
          <w:rFonts w:ascii="Times New Roman" w:hAnsi="Times New Roman" w:cs="Times New Roman"/>
          <w:sz w:val="28"/>
          <w:szCs w:val="28"/>
        </w:rPr>
        <w:t>–</w:t>
      </w:r>
      <w:r w:rsidR="002B56BD" w:rsidRPr="00970947">
        <w:rPr>
          <w:rFonts w:ascii="Times New Roman" w:hAnsi="Times New Roman" w:cs="Times New Roman"/>
          <w:sz w:val="28"/>
          <w:szCs w:val="28"/>
        </w:rPr>
        <w:t xml:space="preserve"> pavaddokuments) </w:t>
      </w:r>
      <w:r w:rsidR="00F965E7" w:rsidRPr="00970947">
        <w:rPr>
          <w:rFonts w:ascii="Times New Roman" w:hAnsi="Times New Roman" w:cs="Times New Roman"/>
          <w:sz w:val="28"/>
          <w:szCs w:val="28"/>
        </w:rPr>
        <w:t>(</w:t>
      </w:r>
      <w:r w:rsidR="00F87A57" w:rsidRPr="00970947">
        <w:rPr>
          <w:rFonts w:ascii="Times New Roman" w:hAnsi="Times New Roman" w:cs="Times New Roman"/>
          <w:sz w:val="28"/>
          <w:szCs w:val="28"/>
        </w:rPr>
        <w:t>2</w:t>
      </w:r>
      <w:r w:rsidR="00F965E7" w:rsidRPr="00970947">
        <w:rPr>
          <w:rFonts w:ascii="Times New Roman" w:hAnsi="Times New Roman" w:cs="Times New Roman"/>
          <w:sz w:val="28"/>
          <w:szCs w:val="28"/>
        </w:rPr>
        <w:t>.</w:t>
      </w:r>
      <w:r w:rsidR="00AF1445" w:rsidRPr="00970947">
        <w:rPr>
          <w:rFonts w:ascii="Times New Roman" w:hAnsi="Times New Roman" w:cs="Times New Roman"/>
          <w:sz w:val="28"/>
          <w:szCs w:val="28"/>
        </w:rPr>
        <w:t> </w:t>
      </w:r>
      <w:r w:rsidR="00F965E7" w:rsidRPr="00970947">
        <w:rPr>
          <w:rFonts w:ascii="Times New Roman" w:hAnsi="Times New Roman" w:cs="Times New Roman"/>
          <w:sz w:val="28"/>
          <w:szCs w:val="28"/>
        </w:rPr>
        <w:t>pielikums)</w:t>
      </w:r>
      <w:r w:rsidR="00AF1445" w:rsidRPr="00970947">
        <w:rPr>
          <w:rFonts w:ascii="Times New Roman" w:hAnsi="Times New Roman" w:cs="Times New Roman"/>
          <w:sz w:val="28"/>
          <w:szCs w:val="28"/>
        </w:rPr>
        <w:t>, ko</w:t>
      </w:r>
      <w:r w:rsidR="002B56BD" w:rsidRPr="00970947">
        <w:rPr>
          <w:rFonts w:ascii="Times New Roman" w:hAnsi="Times New Roman" w:cs="Times New Roman"/>
          <w:sz w:val="28"/>
          <w:szCs w:val="28"/>
        </w:rPr>
        <w:t xml:space="preserve"> aizpilda par Veterinārmedicīnas likuma 35.</w:t>
      </w:r>
      <w:r w:rsidR="00F15C4E" w:rsidRPr="00970947">
        <w:rPr>
          <w:rFonts w:ascii="Times New Roman" w:hAnsi="Times New Roman" w:cs="Times New Roman"/>
          <w:sz w:val="28"/>
          <w:szCs w:val="28"/>
        </w:rPr>
        <w:t> </w:t>
      </w:r>
      <w:r w:rsidR="002B56BD" w:rsidRPr="00970947">
        <w:rPr>
          <w:rFonts w:ascii="Times New Roman" w:hAnsi="Times New Roman" w:cs="Times New Roman"/>
          <w:sz w:val="28"/>
          <w:szCs w:val="28"/>
        </w:rPr>
        <w:t>panta otrās daļas 1.</w:t>
      </w:r>
      <w:r w:rsidR="00AF1445" w:rsidRPr="00970947">
        <w:rPr>
          <w:rFonts w:ascii="Times New Roman" w:hAnsi="Times New Roman" w:cs="Times New Roman"/>
          <w:sz w:val="28"/>
          <w:szCs w:val="28"/>
        </w:rPr>
        <w:t> </w:t>
      </w:r>
      <w:r w:rsidR="002B56BD" w:rsidRPr="00970947">
        <w:rPr>
          <w:rFonts w:ascii="Times New Roman" w:hAnsi="Times New Roman" w:cs="Times New Roman"/>
          <w:sz w:val="28"/>
          <w:szCs w:val="28"/>
        </w:rPr>
        <w:t xml:space="preserve">punkta </w:t>
      </w:r>
      <w:r w:rsidR="00AF1445" w:rsidRPr="00970947">
        <w:rPr>
          <w:rFonts w:ascii="Times New Roman" w:hAnsi="Times New Roman" w:cs="Times New Roman"/>
          <w:sz w:val="28"/>
          <w:szCs w:val="28"/>
        </w:rPr>
        <w:t>"</w:t>
      </w:r>
      <w:r w:rsidR="002B56BD" w:rsidRPr="00970947">
        <w:rPr>
          <w:rFonts w:ascii="Times New Roman" w:hAnsi="Times New Roman" w:cs="Times New Roman"/>
          <w:sz w:val="28"/>
          <w:szCs w:val="28"/>
        </w:rPr>
        <w:t>a</w:t>
      </w:r>
      <w:r w:rsidR="00AF1445" w:rsidRPr="00970947">
        <w:rPr>
          <w:rFonts w:ascii="Times New Roman" w:hAnsi="Times New Roman" w:cs="Times New Roman"/>
          <w:sz w:val="28"/>
          <w:szCs w:val="28"/>
        </w:rPr>
        <w:t>"</w:t>
      </w:r>
      <w:r w:rsidR="002B56BD" w:rsidRPr="00970947">
        <w:rPr>
          <w:rFonts w:ascii="Times New Roman" w:hAnsi="Times New Roman" w:cs="Times New Roman"/>
          <w:sz w:val="28"/>
          <w:szCs w:val="28"/>
        </w:rPr>
        <w:t xml:space="preserve"> un </w:t>
      </w:r>
      <w:r w:rsidR="00AF1445" w:rsidRPr="00970947">
        <w:rPr>
          <w:rFonts w:ascii="Times New Roman" w:hAnsi="Times New Roman" w:cs="Times New Roman"/>
          <w:sz w:val="28"/>
          <w:szCs w:val="28"/>
        </w:rPr>
        <w:t>"</w:t>
      </w:r>
      <w:r w:rsidR="002B56BD" w:rsidRPr="00970947">
        <w:rPr>
          <w:rFonts w:ascii="Times New Roman" w:hAnsi="Times New Roman" w:cs="Times New Roman"/>
          <w:sz w:val="28"/>
          <w:szCs w:val="28"/>
        </w:rPr>
        <w:t>b</w:t>
      </w:r>
      <w:r w:rsidR="00AF1445" w:rsidRPr="00970947">
        <w:rPr>
          <w:rFonts w:ascii="Times New Roman" w:hAnsi="Times New Roman" w:cs="Times New Roman"/>
          <w:sz w:val="28"/>
          <w:szCs w:val="28"/>
        </w:rPr>
        <w:t>"</w:t>
      </w:r>
      <w:r w:rsidR="002B56BD" w:rsidRPr="00970947">
        <w:rPr>
          <w:rFonts w:ascii="Times New Roman" w:hAnsi="Times New Roman" w:cs="Times New Roman"/>
          <w:sz w:val="28"/>
          <w:szCs w:val="28"/>
        </w:rPr>
        <w:t xml:space="preserve"> apakšpunktā un 38.</w:t>
      </w:r>
      <w:r w:rsidR="00F15C4E" w:rsidRPr="00970947">
        <w:rPr>
          <w:rFonts w:ascii="Times New Roman" w:hAnsi="Times New Roman" w:cs="Times New Roman"/>
          <w:sz w:val="28"/>
          <w:szCs w:val="28"/>
        </w:rPr>
        <w:t> </w:t>
      </w:r>
      <w:r w:rsidR="002B56BD" w:rsidRPr="00970947">
        <w:rPr>
          <w:rFonts w:ascii="Times New Roman" w:hAnsi="Times New Roman" w:cs="Times New Roman"/>
          <w:sz w:val="28"/>
          <w:szCs w:val="28"/>
        </w:rPr>
        <w:t>panta otrās daļas 1.</w:t>
      </w:r>
      <w:r w:rsidR="00AF1445" w:rsidRPr="00970947">
        <w:rPr>
          <w:rFonts w:ascii="Times New Roman" w:hAnsi="Times New Roman" w:cs="Times New Roman"/>
          <w:sz w:val="28"/>
          <w:szCs w:val="28"/>
        </w:rPr>
        <w:t> </w:t>
      </w:r>
      <w:r w:rsidR="002B56BD" w:rsidRPr="00970947">
        <w:rPr>
          <w:rFonts w:ascii="Times New Roman" w:hAnsi="Times New Roman" w:cs="Times New Roman"/>
          <w:sz w:val="28"/>
          <w:szCs w:val="28"/>
        </w:rPr>
        <w:t xml:space="preserve">punkta </w:t>
      </w:r>
      <w:r w:rsidR="00AF1445" w:rsidRPr="00970947">
        <w:rPr>
          <w:rFonts w:ascii="Times New Roman" w:hAnsi="Times New Roman" w:cs="Times New Roman"/>
          <w:sz w:val="28"/>
          <w:szCs w:val="28"/>
        </w:rPr>
        <w:t>"</w:t>
      </w:r>
      <w:r w:rsidR="002B56BD" w:rsidRPr="00970947">
        <w:rPr>
          <w:rFonts w:ascii="Times New Roman" w:hAnsi="Times New Roman" w:cs="Times New Roman"/>
          <w:sz w:val="28"/>
          <w:szCs w:val="28"/>
        </w:rPr>
        <w:t>a</w:t>
      </w:r>
      <w:r w:rsidR="00AF1445" w:rsidRPr="00970947">
        <w:rPr>
          <w:rFonts w:ascii="Times New Roman" w:hAnsi="Times New Roman" w:cs="Times New Roman"/>
          <w:sz w:val="28"/>
          <w:szCs w:val="28"/>
        </w:rPr>
        <w:t>" </w:t>
      </w:r>
      <w:r w:rsidR="002B56BD" w:rsidRPr="00970947">
        <w:rPr>
          <w:rFonts w:ascii="Times New Roman" w:hAnsi="Times New Roman" w:cs="Times New Roman"/>
          <w:sz w:val="28"/>
          <w:szCs w:val="28"/>
        </w:rPr>
        <w:t>apakš</w:t>
      </w:r>
      <w:r w:rsidR="00F15C4E" w:rsidRPr="00970947">
        <w:rPr>
          <w:rFonts w:ascii="Times New Roman" w:hAnsi="Times New Roman" w:cs="Times New Roman"/>
          <w:sz w:val="28"/>
          <w:szCs w:val="28"/>
        </w:rPr>
        <w:softHyphen/>
      </w:r>
      <w:r w:rsidR="002B56BD" w:rsidRPr="00970947">
        <w:rPr>
          <w:rFonts w:ascii="Times New Roman" w:hAnsi="Times New Roman" w:cs="Times New Roman"/>
          <w:sz w:val="28"/>
          <w:szCs w:val="28"/>
        </w:rPr>
        <w:t>punktā minēt</w:t>
      </w:r>
      <w:r w:rsidR="00AF1445" w:rsidRPr="00970947">
        <w:rPr>
          <w:rFonts w:ascii="Times New Roman" w:hAnsi="Times New Roman" w:cs="Times New Roman"/>
          <w:sz w:val="28"/>
          <w:szCs w:val="28"/>
        </w:rPr>
        <w:t>aj</w:t>
      </w:r>
      <w:r w:rsidR="002B56BD" w:rsidRPr="00970947">
        <w:rPr>
          <w:rFonts w:ascii="Times New Roman" w:hAnsi="Times New Roman" w:cs="Times New Roman"/>
          <w:sz w:val="28"/>
          <w:szCs w:val="28"/>
        </w:rPr>
        <w:t>iem dzīvniekiem</w:t>
      </w:r>
      <w:r w:rsidR="00F965E7" w:rsidRPr="00970947">
        <w:rPr>
          <w:rFonts w:ascii="Times New Roman" w:hAnsi="Times New Roman" w:cs="Times New Roman"/>
          <w:sz w:val="28"/>
          <w:szCs w:val="28"/>
        </w:rPr>
        <w:t>;</w:t>
      </w:r>
    </w:p>
    <w:bookmarkEnd w:id="36"/>
    <w:p w14:paraId="0E0964C7" w14:textId="7992AC27" w:rsidR="00F965E7"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F965E7" w:rsidRPr="00970947">
        <w:rPr>
          <w:rFonts w:ascii="Times New Roman" w:hAnsi="Times New Roman" w:cs="Times New Roman"/>
          <w:sz w:val="28"/>
          <w:szCs w:val="28"/>
        </w:rPr>
        <w:t>.</w:t>
      </w:r>
      <w:r w:rsidR="000B0D9C" w:rsidRPr="00970947">
        <w:rPr>
          <w:rFonts w:ascii="Times New Roman" w:hAnsi="Times New Roman" w:cs="Times New Roman"/>
          <w:sz w:val="28"/>
          <w:szCs w:val="28"/>
        </w:rPr>
        <w:t>4</w:t>
      </w:r>
      <w:r w:rsidR="00F965E7" w:rsidRPr="00970947">
        <w:rPr>
          <w:rFonts w:ascii="Times New Roman" w:hAnsi="Times New Roman" w:cs="Times New Roman"/>
          <w:sz w:val="28"/>
          <w:szCs w:val="28"/>
        </w:rPr>
        <w:t>.</w:t>
      </w:r>
      <w:r w:rsidR="00886414" w:rsidRPr="00970947">
        <w:rPr>
          <w:rFonts w:ascii="Times New Roman" w:hAnsi="Times New Roman" w:cs="Times New Roman"/>
          <w:sz w:val="28"/>
          <w:szCs w:val="28"/>
        </w:rPr>
        <w:t> </w:t>
      </w:r>
      <w:r w:rsidR="00F965E7" w:rsidRPr="00970947">
        <w:rPr>
          <w:rFonts w:ascii="Times New Roman" w:hAnsi="Times New Roman" w:cs="Times New Roman"/>
          <w:sz w:val="28"/>
          <w:szCs w:val="28"/>
        </w:rPr>
        <w:t>Komisijas 2011.</w:t>
      </w:r>
      <w:r w:rsidR="00886414" w:rsidRPr="00970947">
        <w:rPr>
          <w:rFonts w:ascii="Times New Roman" w:hAnsi="Times New Roman" w:cs="Times New Roman"/>
          <w:sz w:val="28"/>
          <w:szCs w:val="28"/>
        </w:rPr>
        <w:t> </w:t>
      </w:r>
      <w:r w:rsidR="00F965E7" w:rsidRPr="00970947">
        <w:rPr>
          <w:rFonts w:ascii="Times New Roman" w:hAnsi="Times New Roman" w:cs="Times New Roman"/>
          <w:sz w:val="28"/>
          <w:szCs w:val="28"/>
        </w:rPr>
        <w:t>gada 25.</w:t>
      </w:r>
      <w:r w:rsidR="00886414" w:rsidRPr="00970947">
        <w:rPr>
          <w:rFonts w:ascii="Times New Roman" w:hAnsi="Times New Roman" w:cs="Times New Roman"/>
          <w:sz w:val="28"/>
          <w:szCs w:val="28"/>
        </w:rPr>
        <w:t> </w:t>
      </w:r>
      <w:r w:rsidR="00F965E7" w:rsidRPr="00970947">
        <w:rPr>
          <w:rFonts w:ascii="Times New Roman" w:hAnsi="Times New Roman" w:cs="Times New Roman"/>
          <w:sz w:val="28"/>
          <w:szCs w:val="28"/>
        </w:rPr>
        <w:t>februāra Regul</w:t>
      </w:r>
      <w:r w:rsidR="008007AB" w:rsidRPr="00970947">
        <w:rPr>
          <w:rFonts w:ascii="Times New Roman" w:hAnsi="Times New Roman" w:cs="Times New Roman"/>
          <w:sz w:val="28"/>
          <w:szCs w:val="28"/>
        </w:rPr>
        <w:t>as</w:t>
      </w:r>
      <w:r w:rsidR="00F965E7" w:rsidRPr="00970947">
        <w:rPr>
          <w:rFonts w:ascii="Times New Roman" w:hAnsi="Times New Roman" w:cs="Times New Roman"/>
          <w:sz w:val="28"/>
          <w:szCs w:val="28"/>
        </w:rPr>
        <w:t xml:space="preserve"> (ES) Nr.</w:t>
      </w:r>
      <w:r w:rsidR="00886414" w:rsidRPr="00970947">
        <w:rPr>
          <w:rFonts w:ascii="Times New Roman" w:hAnsi="Times New Roman" w:cs="Times New Roman"/>
          <w:sz w:val="28"/>
          <w:szCs w:val="28"/>
        </w:rPr>
        <w:t> </w:t>
      </w:r>
      <w:r w:rsidR="00F965E7" w:rsidRPr="00970947">
        <w:rPr>
          <w:rFonts w:ascii="Times New Roman" w:hAnsi="Times New Roman" w:cs="Times New Roman"/>
          <w:sz w:val="28"/>
          <w:szCs w:val="28"/>
        </w:rPr>
        <w:t>142/2011, ar kuru īsteno Eiropas Parlamenta un Padomes Regulu (EK) Nr.</w:t>
      </w:r>
      <w:r w:rsidR="00AF1445" w:rsidRPr="00970947">
        <w:rPr>
          <w:rFonts w:ascii="Times New Roman" w:hAnsi="Times New Roman" w:cs="Times New Roman"/>
          <w:sz w:val="28"/>
          <w:szCs w:val="28"/>
        </w:rPr>
        <w:t> </w:t>
      </w:r>
      <w:r w:rsidR="00F965E7" w:rsidRPr="00970947">
        <w:rPr>
          <w:rFonts w:ascii="Times New Roman" w:hAnsi="Times New Roman" w:cs="Times New Roman"/>
          <w:sz w:val="28"/>
          <w:szCs w:val="28"/>
        </w:rPr>
        <w:t>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143BA0" w:rsidRPr="00970947">
        <w:rPr>
          <w:rFonts w:ascii="Times New Roman" w:hAnsi="Times New Roman" w:cs="Times New Roman"/>
          <w:sz w:val="28"/>
          <w:szCs w:val="28"/>
        </w:rPr>
        <w:t>,</w:t>
      </w:r>
      <w:r w:rsidR="00F965E7" w:rsidRPr="00970947">
        <w:rPr>
          <w:rFonts w:ascii="Times New Roman" w:hAnsi="Times New Roman" w:cs="Times New Roman"/>
          <w:sz w:val="28"/>
          <w:szCs w:val="28"/>
        </w:rPr>
        <w:t xml:space="preserve"> </w:t>
      </w:r>
      <w:r w:rsidR="008007AB" w:rsidRPr="00970947">
        <w:rPr>
          <w:rFonts w:ascii="Times New Roman" w:hAnsi="Times New Roman" w:cs="Times New Roman"/>
          <w:sz w:val="28"/>
          <w:szCs w:val="28"/>
        </w:rPr>
        <w:t>VIII</w:t>
      </w:r>
      <w:r w:rsidR="00886414" w:rsidRPr="00970947">
        <w:rPr>
          <w:rFonts w:ascii="Times New Roman" w:hAnsi="Times New Roman" w:cs="Times New Roman"/>
          <w:sz w:val="28"/>
          <w:szCs w:val="28"/>
        </w:rPr>
        <w:t> </w:t>
      </w:r>
      <w:r w:rsidR="008007AB" w:rsidRPr="00970947">
        <w:rPr>
          <w:rFonts w:ascii="Times New Roman" w:hAnsi="Times New Roman" w:cs="Times New Roman"/>
          <w:sz w:val="28"/>
          <w:szCs w:val="28"/>
        </w:rPr>
        <w:t>pielikuma III</w:t>
      </w:r>
      <w:r w:rsidR="00AF1445" w:rsidRPr="00970947">
        <w:rPr>
          <w:rFonts w:ascii="Times New Roman" w:hAnsi="Times New Roman" w:cs="Times New Roman"/>
          <w:sz w:val="28"/>
          <w:szCs w:val="28"/>
        </w:rPr>
        <w:t> </w:t>
      </w:r>
      <w:r w:rsidR="008007AB" w:rsidRPr="00970947">
        <w:rPr>
          <w:rFonts w:ascii="Times New Roman" w:hAnsi="Times New Roman" w:cs="Times New Roman"/>
          <w:sz w:val="28"/>
          <w:szCs w:val="28"/>
        </w:rPr>
        <w:t xml:space="preserve">nodaļā </w:t>
      </w:r>
      <w:r w:rsidR="00F965E7" w:rsidRPr="00970947">
        <w:rPr>
          <w:rFonts w:ascii="Times New Roman" w:hAnsi="Times New Roman" w:cs="Times New Roman"/>
          <w:sz w:val="28"/>
          <w:szCs w:val="28"/>
        </w:rPr>
        <w:t>minēt</w:t>
      </w:r>
      <w:r w:rsidR="00AF1445" w:rsidRPr="00970947">
        <w:rPr>
          <w:rFonts w:ascii="Times New Roman" w:hAnsi="Times New Roman" w:cs="Times New Roman"/>
          <w:sz w:val="28"/>
          <w:szCs w:val="28"/>
        </w:rPr>
        <w:t>ais</w:t>
      </w:r>
      <w:r w:rsidR="00F965E7" w:rsidRPr="00970947">
        <w:rPr>
          <w:rFonts w:ascii="Times New Roman" w:hAnsi="Times New Roman" w:cs="Times New Roman"/>
          <w:sz w:val="28"/>
          <w:szCs w:val="28"/>
        </w:rPr>
        <w:t xml:space="preserve"> tirdzniecības dokument</w:t>
      </w:r>
      <w:r w:rsidR="00AF1445" w:rsidRPr="00970947">
        <w:rPr>
          <w:rFonts w:ascii="Times New Roman" w:hAnsi="Times New Roman" w:cs="Times New Roman"/>
          <w:sz w:val="28"/>
          <w:szCs w:val="28"/>
        </w:rPr>
        <w:t>s</w:t>
      </w:r>
      <w:r w:rsidR="00F965E7" w:rsidRPr="00970947">
        <w:rPr>
          <w:rFonts w:ascii="Times New Roman" w:hAnsi="Times New Roman" w:cs="Times New Roman"/>
          <w:sz w:val="28"/>
          <w:szCs w:val="28"/>
        </w:rPr>
        <w:t xml:space="preserve"> </w:t>
      </w:r>
      <w:r w:rsidR="00AF1445" w:rsidRPr="00970947">
        <w:rPr>
          <w:rFonts w:ascii="Times New Roman" w:hAnsi="Times New Roman" w:cs="Times New Roman"/>
          <w:sz w:val="28"/>
          <w:szCs w:val="28"/>
        </w:rPr>
        <w:t>"</w:t>
      </w:r>
      <w:r w:rsidR="00F965E7" w:rsidRPr="00970947">
        <w:rPr>
          <w:rFonts w:ascii="Times New Roman" w:hAnsi="Times New Roman" w:cs="Times New Roman"/>
          <w:sz w:val="28"/>
          <w:szCs w:val="28"/>
        </w:rPr>
        <w:t>Tādu dzīvnieku izcelsmes blakusproduktu un atvasināto produktu pārvadāšanai Eiropas Savienībā, kas nav paredzēti lietošanai pārtikā saskaņā ar Regulu (EK) Nr.</w:t>
      </w:r>
      <w:r w:rsidR="00267115" w:rsidRPr="00970947">
        <w:rPr>
          <w:rFonts w:ascii="Times New Roman" w:hAnsi="Times New Roman" w:cs="Times New Roman"/>
          <w:sz w:val="28"/>
          <w:szCs w:val="28"/>
        </w:rPr>
        <w:t> </w:t>
      </w:r>
      <w:r w:rsidR="00F965E7" w:rsidRPr="00970947">
        <w:rPr>
          <w:rFonts w:ascii="Times New Roman" w:hAnsi="Times New Roman" w:cs="Times New Roman"/>
          <w:sz w:val="28"/>
          <w:szCs w:val="28"/>
        </w:rPr>
        <w:t>1069/2009</w:t>
      </w:r>
      <w:r w:rsidR="00AF1445" w:rsidRPr="00970947">
        <w:rPr>
          <w:rFonts w:ascii="Times New Roman" w:hAnsi="Times New Roman" w:cs="Times New Roman"/>
          <w:sz w:val="28"/>
          <w:szCs w:val="28"/>
        </w:rPr>
        <w:t>"</w:t>
      </w:r>
      <w:r w:rsidR="00F965E7" w:rsidRPr="00970947">
        <w:rPr>
          <w:rFonts w:ascii="Times New Roman" w:hAnsi="Times New Roman" w:cs="Times New Roman"/>
          <w:sz w:val="28"/>
          <w:szCs w:val="28"/>
        </w:rPr>
        <w:t xml:space="preserve"> (turpmāk</w:t>
      </w:r>
      <w:r w:rsidR="00267115" w:rsidRPr="00970947">
        <w:rPr>
          <w:rFonts w:ascii="Times New Roman" w:hAnsi="Times New Roman" w:cs="Times New Roman"/>
          <w:sz w:val="28"/>
          <w:szCs w:val="28"/>
        </w:rPr>
        <w:t> </w:t>
      </w:r>
      <w:r w:rsidR="00886414" w:rsidRPr="00970947">
        <w:rPr>
          <w:rFonts w:ascii="Times New Roman" w:hAnsi="Times New Roman" w:cs="Times New Roman"/>
          <w:sz w:val="28"/>
          <w:szCs w:val="28"/>
        </w:rPr>
        <w:t>–</w:t>
      </w:r>
      <w:r w:rsidR="008D72A3" w:rsidRPr="00970947">
        <w:rPr>
          <w:rFonts w:ascii="Times New Roman" w:hAnsi="Times New Roman" w:cs="Times New Roman"/>
          <w:sz w:val="28"/>
          <w:szCs w:val="28"/>
        </w:rPr>
        <w:t xml:space="preserve"> </w:t>
      </w:r>
      <w:r w:rsidR="00F965E7" w:rsidRPr="00970947">
        <w:rPr>
          <w:rFonts w:ascii="Times New Roman" w:hAnsi="Times New Roman" w:cs="Times New Roman"/>
          <w:sz w:val="28"/>
          <w:szCs w:val="28"/>
        </w:rPr>
        <w:t>tirdzniecības dokuments);</w:t>
      </w:r>
    </w:p>
    <w:p w14:paraId="744325C2" w14:textId="22649A62" w:rsidR="00E60DF3"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8514B4" w:rsidRPr="00970947">
        <w:rPr>
          <w:rFonts w:ascii="Times New Roman" w:hAnsi="Times New Roman" w:cs="Times New Roman"/>
          <w:sz w:val="28"/>
          <w:szCs w:val="28"/>
        </w:rPr>
        <w:t>.</w:t>
      </w:r>
      <w:r w:rsidR="000B0D9C" w:rsidRPr="00970947">
        <w:rPr>
          <w:rFonts w:ascii="Times New Roman" w:hAnsi="Times New Roman" w:cs="Times New Roman"/>
          <w:sz w:val="28"/>
          <w:szCs w:val="28"/>
        </w:rPr>
        <w:t>5</w:t>
      </w:r>
      <w:r w:rsidR="008514B4" w:rsidRPr="00970947">
        <w:rPr>
          <w:rFonts w:ascii="Times New Roman" w:hAnsi="Times New Roman" w:cs="Times New Roman"/>
          <w:sz w:val="28"/>
          <w:szCs w:val="28"/>
        </w:rPr>
        <w:t>.</w:t>
      </w:r>
      <w:r w:rsidR="00886414" w:rsidRPr="00970947">
        <w:rPr>
          <w:rFonts w:ascii="Times New Roman" w:hAnsi="Times New Roman" w:cs="Times New Roman"/>
          <w:sz w:val="28"/>
          <w:szCs w:val="28"/>
        </w:rPr>
        <w:t> </w:t>
      </w:r>
      <w:r w:rsidR="00E60DF3" w:rsidRPr="00970947">
        <w:rPr>
          <w:rFonts w:ascii="Times New Roman" w:hAnsi="Times New Roman" w:cs="Times New Roman"/>
          <w:sz w:val="28"/>
          <w:szCs w:val="28"/>
        </w:rPr>
        <w:t>par dzīvnieku izcelsmes produktu, reproduktīvo produktu, dzīvnieku barības</w:t>
      </w:r>
      <w:r w:rsidR="00940A84" w:rsidRPr="00970947">
        <w:rPr>
          <w:rFonts w:ascii="Times New Roman" w:hAnsi="Times New Roman" w:cs="Times New Roman"/>
          <w:sz w:val="28"/>
          <w:szCs w:val="28"/>
        </w:rPr>
        <w:t xml:space="preserve"> i</w:t>
      </w:r>
      <w:r w:rsidR="00E60DF3" w:rsidRPr="00970947">
        <w:rPr>
          <w:rFonts w:ascii="Times New Roman" w:hAnsi="Times New Roman" w:cs="Times New Roman"/>
          <w:sz w:val="28"/>
          <w:szCs w:val="28"/>
        </w:rPr>
        <w:t>znīcināšanu</w:t>
      </w:r>
      <w:r w:rsidR="00404696" w:rsidRPr="00970947">
        <w:rPr>
          <w:rFonts w:ascii="Times New Roman" w:hAnsi="Times New Roman" w:cs="Times New Roman"/>
          <w:sz w:val="28"/>
          <w:szCs w:val="28"/>
        </w:rPr>
        <w:t xml:space="preserve"> –</w:t>
      </w:r>
      <w:r w:rsidR="00E60DF3" w:rsidRPr="00970947">
        <w:rPr>
          <w:rFonts w:ascii="Times New Roman" w:hAnsi="Times New Roman" w:cs="Times New Roman"/>
          <w:sz w:val="28"/>
          <w:szCs w:val="28"/>
        </w:rPr>
        <w:t xml:space="preserve"> iznīcināšanas vieta, svars, </w:t>
      </w:r>
      <w:r w:rsidR="00940A84" w:rsidRPr="00970947">
        <w:rPr>
          <w:rFonts w:ascii="Times New Roman" w:hAnsi="Times New Roman" w:cs="Times New Roman"/>
          <w:sz w:val="28"/>
          <w:szCs w:val="28"/>
        </w:rPr>
        <w:t>daudzums</w:t>
      </w:r>
      <w:r w:rsidR="00E60DF3" w:rsidRPr="00970947">
        <w:rPr>
          <w:rFonts w:ascii="Times New Roman" w:hAnsi="Times New Roman" w:cs="Times New Roman"/>
          <w:sz w:val="28"/>
          <w:szCs w:val="28"/>
        </w:rPr>
        <w:t xml:space="preserve">, iznīcināšanas veids un datums; </w:t>
      </w:r>
    </w:p>
    <w:bookmarkEnd w:id="35"/>
    <w:p w14:paraId="50EB4593" w14:textId="163D25C3" w:rsidR="00E60DF3"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EB0E28" w:rsidRPr="00970947">
        <w:rPr>
          <w:rFonts w:ascii="Times New Roman" w:hAnsi="Times New Roman" w:cs="Times New Roman"/>
          <w:sz w:val="28"/>
          <w:szCs w:val="28"/>
        </w:rPr>
        <w:t>.</w:t>
      </w:r>
      <w:r w:rsidR="000B0D9C" w:rsidRPr="00970947">
        <w:rPr>
          <w:rFonts w:ascii="Times New Roman" w:hAnsi="Times New Roman" w:cs="Times New Roman"/>
          <w:sz w:val="28"/>
          <w:szCs w:val="28"/>
        </w:rPr>
        <w:t>6</w:t>
      </w:r>
      <w:r w:rsidR="00EB0E28" w:rsidRPr="00970947">
        <w:rPr>
          <w:rFonts w:ascii="Times New Roman" w:hAnsi="Times New Roman" w:cs="Times New Roman"/>
          <w:sz w:val="28"/>
          <w:szCs w:val="28"/>
        </w:rPr>
        <w:t>.</w:t>
      </w:r>
      <w:r w:rsidR="00886414" w:rsidRPr="00970947">
        <w:rPr>
          <w:rFonts w:ascii="Times New Roman" w:hAnsi="Times New Roman" w:cs="Times New Roman"/>
          <w:sz w:val="28"/>
          <w:szCs w:val="28"/>
        </w:rPr>
        <w:t> </w:t>
      </w:r>
      <w:r w:rsidR="00E60DF3" w:rsidRPr="00970947">
        <w:rPr>
          <w:rFonts w:ascii="Times New Roman" w:hAnsi="Times New Roman" w:cs="Times New Roman"/>
          <w:sz w:val="28"/>
          <w:szCs w:val="28"/>
        </w:rPr>
        <w:t xml:space="preserve">par </w:t>
      </w:r>
      <w:r w:rsidR="00EB0E28" w:rsidRPr="00970947">
        <w:rPr>
          <w:rFonts w:ascii="Times New Roman" w:hAnsi="Times New Roman" w:cs="Times New Roman"/>
          <w:sz w:val="28"/>
          <w:szCs w:val="28"/>
        </w:rPr>
        <w:t xml:space="preserve">bišu </w:t>
      </w:r>
      <w:r w:rsidR="00E60DF3" w:rsidRPr="00970947">
        <w:rPr>
          <w:rFonts w:ascii="Times New Roman" w:hAnsi="Times New Roman" w:cs="Times New Roman"/>
          <w:sz w:val="28"/>
          <w:szCs w:val="28"/>
        </w:rPr>
        <w:t>saimes un stropu iznīcināšanu</w:t>
      </w:r>
      <w:r w:rsidR="00404696" w:rsidRPr="00970947">
        <w:rPr>
          <w:rFonts w:ascii="Times New Roman" w:hAnsi="Times New Roman" w:cs="Times New Roman"/>
          <w:sz w:val="28"/>
          <w:szCs w:val="28"/>
        </w:rPr>
        <w:t xml:space="preserve"> –</w:t>
      </w:r>
      <w:r w:rsidR="00E60DF3" w:rsidRPr="00970947">
        <w:rPr>
          <w:rFonts w:ascii="Times New Roman" w:hAnsi="Times New Roman" w:cs="Times New Roman"/>
          <w:sz w:val="28"/>
          <w:szCs w:val="28"/>
        </w:rPr>
        <w:t xml:space="preserve"> iznīcināšanas vieta,</w:t>
      </w:r>
      <w:r w:rsidR="00E16E57" w:rsidRPr="00970947">
        <w:rPr>
          <w:rFonts w:ascii="Times New Roman" w:hAnsi="Times New Roman" w:cs="Times New Roman"/>
          <w:sz w:val="28"/>
          <w:szCs w:val="28"/>
        </w:rPr>
        <w:t xml:space="preserve"> </w:t>
      </w:r>
      <w:r w:rsidR="00940A84" w:rsidRPr="00970947">
        <w:rPr>
          <w:rFonts w:ascii="Times New Roman" w:hAnsi="Times New Roman" w:cs="Times New Roman"/>
          <w:sz w:val="28"/>
          <w:szCs w:val="28"/>
        </w:rPr>
        <w:t>daudzums</w:t>
      </w:r>
      <w:r w:rsidR="00E60DF3" w:rsidRPr="00970947">
        <w:rPr>
          <w:rFonts w:ascii="Times New Roman" w:hAnsi="Times New Roman" w:cs="Times New Roman"/>
          <w:sz w:val="28"/>
          <w:szCs w:val="28"/>
        </w:rPr>
        <w:t xml:space="preserve">, iznīcināšanas veids un datums; </w:t>
      </w:r>
    </w:p>
    <w:p w14:paraId="39614EA2" w14:textId="1D68C608" w:rsidR="00D738D8"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lastRenderedPageBreak/>
        <w:t>2</w:t>
      </w:r>
      <w:r w:rsidR="000B0D9C" w:rsidRPr="00970947">
        <w:rPr>
          <w:rFonts w:ascii="Times New Roman" w:hAnsi="Times New Roman" w:cs="Times New Roman"/>
          <w:sz w:val="28"/>
          <w:szCs w:val="28"/>
        </w:rPr>
        <w:t>0</w:t>
      </w:r>
      <w:r w:rsidR="00C836B7" w:rsidRPr="00970947">
        <w:rPr>
          <w:rFonts w:ascii="Times New Roman" w:hAnsi="Times New Roman" w:cs="Times New Roman"/>
          <w:sz w:val="28"/>
          <w:szCs w:val="28"/>
        </w:rPr>
        <w:t>.</w:t>
      </w:r>
      <w:r w:rsidR="000B0D9C" w:rsidRPr="00970947">
        <w:rPr>
          <w:rFonts w:ascii="Times New Roman" w:hAnsi="Times New Roman" w:cs="Times New Roman"/>
          <w:sz w:val="28"/>
          <w:szCs w:val="28"/>
        </w:rPr>
        <w:t>7</w:t>
      </w:r>
      <w:r w:rsidR="00C836B7" w:rsidRPr="00970947">
        <w:rPr>
          <w:rFonts w:ascii="Times New Roman" w:hAnsi="Times New Roman" w:cs="Times New Roman"/>
          <w:sz w:val="28"/>
          <w:szCs w:val="28"/>
        </w:rPr>
        <w:t>.</w:t>
      </w:r>
      <w:r w:rsidR="00886414" w:rsidRPr="00970947">
        <w:rPr>
          <w:rFonts w:ascii="Times New Roman" w:hAnsi="Times New Roman" w:cs="Times New Roman"/>
          <w:sz w:val="28"/>
          <w:szCs w:val="28"/>
        </w:rPr>
        <w:t> </w:t>
      </w:r>
      <w:r w:rsidR="00C836B7" w:rsidRPr="00970947">
        <w:rPr>
          <w:rFonts w:ascii="Times New Roman" w:hAnsi="Times New Roman" w:cs="Times New Roman"/>
          <w:sz w:val="28"/>
          <w:szCs w:val="28"/>
        </w:rPr>
        <w:t>par inventāru, k</w:t>
      </w:r>
      <w:r w:rsidR="00267115" w:rsidRPr="00970947">
        <w:rPr>
          <w:rFonts w:ascii="Times New Roman" w:hAnsi="Times New Roman" w:cs="Times New Roman"/>
          <w:sz w:val="28"/>
          <w:szCs w:val="28"/>
        </w:rPr>
        <w:t>o</w:t>
      </w:r>
      <w:r w:rsidR="00D738D8" w:rsidRPr="00970947">
        <w:rPr>
          <w:rFonts w:ascii="Times New Roman" w:hAnsi="Times New Roman" w:cs="Times New Roman"/>
          <w:sz w:val="28"/>
          <w:szCs w:val="28"/>
        </w:rPr>
        <w:t xml:space="preserve"> nevar dezinficē</w:t>
      </w:r>
      <w:r w:rsidR="00E67C3D" w:rsidRPr="00970947">
        <w:rPr>
          <w:rFonts w:ascii="Times New Roman" w:hAnsi="Times New Roman" w:cs="Times New Roman"/>
          <w:sz w:val="28"/>
          <w:szCs w:val="28"/>
        </w:rPr>
        <w:t xml:space="preserve">t </w:t>
      </w:r>
      <w:r w:rsidR="00940A84" w:rsidRPr="00970947">
        <w:rPr>
          <w:rFonts w:ascii="Times New Roman" w:hAnsi="Times New Roman" w:cs="Times New Roman"/>
          <w:sz w:val="28"/>
          <w:szCs w:val="28"/>
        </w:rPr>
        <w:t xml:space="preserve">un kas tiek iznīcināts, </w:t>
      </w:r>
      <w:r w:rsidR="00404696" w:rsidRPr="00970947">
        <w:rPr>
          <w:rFonts w:ascii="Times New Roman" w:hAnsi="Times New Roman" w:cs="Times New Roman"/>
          <w:sz w:val="28"/>
          <w:szCs w:val="28"/>
        </w:rPr>
        <w:t xml:space="preserve">– </w:t>
      </w:r>
      <w:r w:rsidR="00C836B7" w:rsidRPr="00970947">
        <w:rPr>
          <w:rFonts w:ascii="Times New Roman" w:hAnsi="Times New Roman" w:cs="Times New Roman"/>
          <w:sz w:val="28"/>
          <w:szCs w:val="28"/>
        </w:rPr>
        <w:t>inventāra nosaukum</w:t>
      </w:r>
      <w:r w:rsidR="00404696" w:rsidRPr="00970947">
        <w:rPr>
          <w:rFonts w:ascii="Times New Roman" w:hAnsi="Times New Roman" w:cs="Times New Roman"/>
          <w:sz w:val="28"/>
          <w:szCs w:val="28"/>
        </w:rPr>
        <w:t>s</w:t>
      </w:r>
      <w:r w:rsidR="00940A84" w:rsidRPr="00970947">
        <w:rPr>
          <w:rFonts w:ascii="Times New Roman" w:hAnsi="Times New Roman" w:cs="Times New Roman"/>
          <w:sz w:val="28"/>
          <w:szCs w:val="28"/>
        </w:rPr>
        <w:t>,</w:t>
      </w:r>
      <w:r w:rsidR="00C836B7" w:rsidRPr="00970947">
        <w:rPr>
          <w:rFonts w:ascii="Times New Roman" w:hAnsi="Times New Roman" w:cs="Times New Roman"/>
          <w:sz w:val="28"/>
          <w:szCs w:val="28"/>
        </w:rPr>
        <w:t xml:space="preserve"> </w:t>
      </w:r>
      <w:r w:rsidR="00940A84" w:rsidRPr="00970947">
        <w:rPr>
          <w:rFonts w:ascii="Times New Roman" w:hAnsi="Times New Roman" w:cs="Times New Roman"/>
          <w:sz w:val="28"/>
          <w:szCs w:val="28"/>
        </w:rPr>
        <w:t>iznīcināšanas viet</w:t>
      </w:r>
      <w:r w:rsidR="00404696" w:rsidRPr="00970947">
        <w:rPr>
          <w:rFonts w:ascii="Times New Roman" w:hAnsi="Times New Roman" w:cs="Times New Roman"/>
          <w:sz w:val="28"/>
          <w:szCs w:val="28"/>
        </w:rPr>
        <w:t>a</w:t>
      </w:r>
      <w:r w:rsidR="00940A84" w:rsidRPr="00970947">
        <w:rPr>
          <w:rFonts w:ascii="Times New Roman" w:hAnsi="Times New Roman" w:cs="Times New Roman"/>
          <w:sz w:val="28"/>
          <w:szCs w:val="28"/>
        </w:rPr>
        <w:t>, daudzum</w:t>
      </w:r>
      <w:r w:rsidR="00404696" w:rsidRPr="00970947">
        <w:rPr>
          <w:rFonts w:ascii="Times New Roman" w:hAnsi="Times New Roman" w:cs="Times New Roman"/>
          <w:sz w:val="28"/>
          <w:szCs w:val="28"/>
        </w:rPr>
        <w:t>s</w:t>
      </w:r>
      <w:r w:rsidR="00940A84" w:rsidRPr="00970947">
        <w:rPr>
          <w:rFonts w:ascii="Times New Roman" w:hAnsi="Times New Roman" w:cs="Times New Roman"/>
          <w:sz w:val="28"/>
          <w:szCs w:val="28"/>
        </w:rPr>
        <w:t>, iznīcināšanas veid</w:t>
      </w:r>
      <w:r w:rsidR="00404696" w:rsidRPr="00970947">
        <w:rPr>
          <w:rFonts w:ascii="Times New Roman" w:hAnsi="Times New Roman" w:cs="Times New Roman"/>
          <w:sz w:val="28"/>
          <w:szCs w:val="28"/>
        </w:rPr>
        <w:t>s</w:t>
      </w:r>
      <w:r w:rsidR="00940A84" w:rsidRPr="00970947">
        <w:rPr>
          <w:rFonts w:ascii="Times New Roman" w:hAnsi="Times New Roman" w:cs="Times New Roman"/>
          <w:sz w:val="28"/>
          <w:szCs w:val="28"/>
        </w:rPr>
        <w:t xml:space="preserve"> un datum</w:t>
      </w:r>
      <w:r w:rsidR="00404696" w:rsidRPr="00970947">
        <w:rPr>
          <w:rFonts w:ascii="Times New Roman" w:hAnsi="Times New Roman" w:cs="Times New Roman"/>
          <w:sz w:val="28"/>
          <w:szCs w:val="28"/>
        </w:rPr>
        <w:t>s</w:t>
      </w:r>
      <w:r w:rsidR="00D738D8" w:rsidRPr="00970947">
        <w:rPr>
          <w:rFonts w:ascii="Times New Roman" w:hAnsi="Times New Roman" w:cs="Times New Roman"/>
          <w:sz w:val="28"/>
          <w:szCs w:val="28"/>
        </w:rPr>
        <w:t>;</w:t>
      </w:r>
    </w:p>
    <w:p w14:paraId="0D48A028" w14:textId="2DAEA364" w:rsidR="00C836B7"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C836B7" w:rsidRPr="00970947">
        <w:rPr>
          <w:rFonts w:ascii="Times New Roman" w:hAnsi="Times New Roman" w:cs="Times New Roman"/>
          <w:sz w:val="28"/>
          <w:szCs w:val="28"/>
        </w:rPr>
        <w:t>.</w:t>
      </w:r>
      <w:r w:rsidR="000B0D9C" w:rsidRPr="00970947">
        <w:rPr>
          <w:rFonts w:ascii="Times New Roman" w:hAnsi="Times New Roman" w:cs="Times New Roman"/>
          <w:sz w:val="28"/>
          <w:szCs w:val="28"/>
        </w:rPr>
        <w:t>8</w:t>
      </w:r>
      <w:r w:rsidR="00C836B7" w:rsidRPr="00970947">
        <w:rPr>
          <w:rFonts w:ascii="Times New Roman" w:hAnsi="Times New Roman" w:cs="Times New Roman"/>
          <w:sz w:val="28"/>
          <w:szCs w:val="28"/>
        </w:rPr>
        <w:t>.</w:t>
      </w:r>
      <w:r w:rsidR="00404696" w:rsidRPr="00970947">
        <w:rPr>
          <w:rFonts w:ascii="Times New Roman" w:hAnsi="Times New Roman" w:cs="Times New Roman"/>
          <w:sz w:val="28"/>
          <w:szCs w:val="28"/>
        </w:rPr>
        <w:t> </w:t>
      </w:r>
      <w:r w:rsidR="007364B4" w:rsidRPr="00970947">
        <w:rPr>
          <w:rFonts w:ascii="Times New Roman" w:hAnsi="Times New Roman" w:cs="Times New Roman"/>
          <w:sz w:val="28"/>
          <w:szCs w:val="28"/>
        </w:rPr>
        <w:t xml:space="preserve">grāmatvedības attaisnojuma </w:t>
      </w:r>
      <w:r w:rsidR="00C836B7" w:rsidRPr="00970947">
        <w:rPr>
          <w:rFonts w:ascii="Times New Roman" w:hAnsi="Times New Roman" w:cs="Times New Roman"/>
          <w:sz w:val="28"/>
          <w:szCs w:val="28"/>
        </w:rPr>
        <w:t>dokument</w:t>
      </w:r>
      <w:r w:rsidR="00267115" w:rsidRPr="00970947">
        <w:rPr>
          <w:rFonts w:ascii="Times New Roman" w:hAnsi="Times New Roman" w:cs="Times New Roman"/>
          <w:sz w:val="28"/>
          <w:szCs w:val="28"/>
        </w:rPr>
        <w:t>i</w:t>
      </w:r>
      <w:r w:rsidR="00C836B7" w:rsidRPr="00970947">
        <w:rPr>
          <w:rFonts w:ascii="Times New Roman" w:hAnsi="Times New Roman" w:cs="Times New Roman"/>
          <w:sz w:val="28"/>
          <w:szCs w:val="28"/>
        </w:rPr>
        <w:t xml:space="preserve"> par dezinfekcijas līdzekļa iegādi</w:t>
      </w:r>
      <w:r w:rsidR="006D21FD" w:rsidRPr="00970947">
        <w:rPr>
          <w:rFonts w:ascii="Times New Roman" w:hAnsi="Times New Roman" w:cs="Times New Roman"/>
          <w:sz w:val="28"/>
          <w:szCs w:val="28"/>
        </w:rPr>
        <w:t xml:space="preserve"> </w:t>
      </w:r>
      <w:r w:rsidR="00C836B7" w:rsidRPr="00970947">
        <w:rPr>
          <w:rFonts w:ascii="Times New Roman" w:hAnsi="Times New Roman" w:cs="Times New Roman"/>
          <w:sz w:val="28"/>
          <w:szCs w:val="28"/>
        </w:rPr>
        <w:t>noslēguma dezinfekcij</w:t>
      </w:r>
      <w:r w:rsidR="006D21FD" w:rsidRPr="00970947">
        <w:rPr>
          <w:rFonts w:ascii="Times New Roman" w:hAnsi="Times New Roman" w:cs="Times New Roman"/>
          <w:sz w:val="28"/>
          <w:szCs w:val="28"/>
        </w:rPr>
        <w:t>ai</w:t>
      </w:r>
      <w:r w:rsidR="00C836B7" w:rsidRPr="00970947">
        <w:rPr>
          <w:rFonts w:ascii="Times New Roman" w:hAnsi="Times New Roman" w:cs="Times New Roman"/>
          <w:sz w:val="28"/>
          <w:szCs w:val="28"/>
        </w:rPr>
        <w:t xml:space="preserve">; </w:t>
      </w:r>
    </w:p>
    <w:p w14:paraId="145A4ECE" w14:textId="7E8306A3" w:rsidR="00C836B7" w:rsidRPr="00970947" w:rsidRDefault="00525D58"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C836B7" w:rsidRPr="00970947">
        <w:rPr>
          <w:rFonts w:ascii="Times New Roman" w:hAnsi="Times New Roman" w:cs="Times New Roman"/>
          <w:sz w:val="28"/>
          <w:szCs w:val="28"/>
        </w:rPr>
        <w:t>.</w:t>
      </w:r>
      <w:r w:rsidR="000B0D9C" w:rsidRPr="00970947">
        <w:rPr>
          <w:rFonts w:ascii="Times New Roman" w:hAnsi="Times New Roman" w:cs="Times New Roman"/>
          <w:sz w:val="28"/>
          <w:szCs w:val="28"/>
        </w:rPr>
        <w:t>9</w:t>
      </w:r>
      <w:r w:rsidR="00C836B7" w:rsidRPr="00970947">
        <w:rPr>
          <w:rFonts w:ascii="Times New Roman" w:hAnsi="Times New Roman" w:cs="Times New Roman"/>
          <w:sz w:val="28"/>
          <w:szCs w:val="28"/>
        </w:rPr>
        <w:t>.</w:t>
      </w:r>
      <w:r w:rsidR="00404696" w:rsidRPr="00970947">
        <w:rPr>
          <w:rFonts w:ascii="Times New Roman" w:hAnsi="Times New Roman" w:cs="Times New Roman"/>
          <w:sz w:val="28"/>
          <w:szCs w:val="28"/>
        </w:rPr>
        <w:t> </w:t>
      </w:r>
      <w:r w:rsidR="00C836B7" w:rsidRPr="00970947">
        <w:rPr>
          <w:rFonts w:ascii="Times New Roman" w:hAnsi="Times New Roman" w:cs="Times New Roman"/>
          <w:sz w:val="28"/>
          <w:szCs w:val="28"/>
        </w:rPr>
        <w:t>līgum</w:t>
      </w:r>
      <w:r w:rsidR="00267115" w:rsidRPr="00970947">
        <w:rPr>
          <w:rFonts w:ascii="Times New Roman" w:hAnsi="Times New Roman" w:cs="Times New Roman"/>
          <w:sz w:val="28"/>
          <w:szCs w:val="28"/>
        </w:rPr>
        <w:t>s</w:t>
      </w:r>
      <w:r w:rsidR="00C836B7" w:rsidRPr="00970947">
        <w:rPr>
          <w:rFonts w:ascii="Times New Roman" w:hAnsi="Times New Roman" w:cs="Times New Roman"/>
          <w:sz w:val="28"/>
          <w:szCs w:val="28"/>
        </w:rPr>
        <w:t>, rēķin</w:t>
      </w:r>
      <w:r w:rsidR="00267115" w:rsidRPr="00970947">
        <w:rPr>
          <w:rFonts w:ascii="Times New Roman" w:hAnsi="Times New Roman" w:cs="Times New Roman"/>
          <w:sz w:val="28"/>
          <w:szCs w:val="28"/>
        </w:rPr>
        <w:t>s</w:t>
      </w:r>
      <w:r w:rsidR="00C836B7" w:rsidRPr="00970947">
        <w:rPr>
          <w:rFonts w:ascii="Times New Roman" w:hAnsi="Times New Roman" w:cs="Times New Roman"/>
          <w:sz w:val="28"/>
          <w:szCs w:val="28"/>
        </w:rPr>
        <w:t xml:space="preserve"> un tā </w:t>
      </w:r>
      <w:r w:rsidR="00267115" w:rsidRPr="00970947">
        <w:rPr>
          <w:rFonts w:ascii="Times New Roman" w:hAnsi="Times New Roman" w:cs="Times New Roman"/>
          <w:sz w:val="28"/>
          <w:szCs w:val="28"/>
        </w:rPr>
        <w:t>sa</w:t>
      </w:r>
      <w:r w:rsidR="00C836B7" w:rsidRPr="00970947">
        <w:rPr>
          <w:rFonts w:ascii="Times New Roman" w:hAnsi="Times New Roman" w:cs="Times New Roman"/>
          <w:sz w:val="28"/>
          <w:szCs w:val="28"/>
        </w:rPr>
        <w:t>maksu apliecinoš</w:t>
      </w:r>
      <w:r w:rsidR="00267115" w:rsidRPr="00970947">
        <w:rPr>
          <w:rFonts w:ascii="Times New Roman" w:hAnsi="Times New Roman" w:cs="Times New Roman"/>
          <w:sz w:val="28"/>
          <w:szCs w:val="28"/>
        </w:rPr>
        <w:t>s</w:t>
      </w:r>
      <w:r w:rsidR="00C836B7" w:rsidRPr="00970947">
        <w:rPr>
          <w:rFonts w:ascii="Times New Roman" w:hAnsi="Times New Roman" w:cs="Times New Roman"/>
          <w:sz w:val="28"/>
          <w:szCs w:val="28"/>
        </w:rPr>
        <w:t xml:space="preserve"> dokument</w:t>
      </w:r>
      <w:r w:rsidR="00267115" w:rsidRPr="00970947">
        <w:rPr>
          <w:rFonts w:ascii="Times New Roman" w:hAnsi="Times New Roman" w:cs="Times New Roman"/>
          <w:sz w:val="28"/>
          <w:szCs w:val="28"/>
        </w:rPr>
        <w:t>s</w:t>
      </w:r>
      <w:r w:rsidR="00C836B7" w:rsidRPr="00970947">
        <w:rPr>
          <w:rFonts w:ascii="Times New Roman" w:hAnsi="Times New Roman" w:cs="Times New Roman"/>
          <w:sz w:val="28"/>
          <w:szCs w:val="28"/>
        </w:rPr>
        <w:t xml:space="preserve">, ja noslēguma dezinfekciju </w:t>
      </w:r>
      <w:r w:rsidR="00267115" w:rsidRPr="00970947">
        <w:rPr>
          <w:rFonts w:ascii="Times New Roman" w:hAnsi="Times New Roman" w:cs="Times New Roman"/>
          <w:sz w:val="28"/>
          <w:szCs w:val="28"/>
        </w:rPr>
        <w:t>izdarījis</w:t>
      </w:r>
      <w:r w:rsidR="00447A62" w:rsidRPr="00970947">
        <w:rPr>
          <w:rFonts w:ascii="Times New Roman" w:hAnsi="Times New Roman" w:cs="Times New Roman"/>
          <w:sz w:val="28"/>
          <w:szCs w:val="28"/>
        </w:rPr>
        <w:t xml:space="preserve"> Veselības inspekcijas dezinfekcijas, dezinsekcijas un deratizācijas pakalpojumu sniegšanas komersantu sarakstā iekļauts</w:t>
      </w:r>
      <w:r w:rsidR="00C836B7" w:rsidRPr="00970947">
        <w:rPr>
          <w:rFonts w:ascii="Times New Roman" w:hAnsi="Times New Roman" w:cs="Times New Roman"/>
          <w:sz w:val="28"/>
          <w:szCs w:val="28"/>
        </w:rPr>
        <w:t xml:space="preserve"> dezinfekcijas pakalpojuma sniedzējs;</w:t>
      </w:r>
    </w:p>
    <w:p w14:paraId="3EC4F2A8" w14:textId="0DCA054C" w:rsidR="002328F1" w:rsidRPr="00970947" w:rsidRDefault="00525D58" w:rsidP="00A2399C">
      <w:pPr>
        <w:spacing w:after="0" w:line="240" w:lineRule="auto"/>
        <w:ind w:firstLine="720"/>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0</w:t>
      </w:r>
      <w:r w:rsidR="002328F1" w:rsidRPr="00970947">
        <w:rPr>
          <w:rFonts w:ascii="Times New Roman" w:hAnsi="Times New Roman" w:cs="Times New Roman"/>
          <w:sz w:val="28"/>
          <w:szCs w:val="28"/>
        </w:rPr>
        <w:t>.1</w:t>
      </w:r>
      <w:r w:rsidR="000B0D9C" w:rsidRPr="00970947">
        <w:rPr>
          <w:rFonts w:ascii="Times New Roman" w:hAnsi="Times New Roman" w:cs="Times New Roman"/>
          <w:sz w:val="28"/>
          <w:szCs w:val="28"/>
        </w:rPr>
        <w:t>0</w:t>
      </w:r>
      <w:r w:rsidR="002328F1" w:rsidRPr="00970947">
        <w:rPr>
          <w:rFonts w:ascii="Times New Roman" w:hAnsi="Times New Roman" w:cs="Times New Roman"/>
          <w:sz w:val="28"/>
          <w:szCs w:val="28"/>
        </w:rPr>
        <w:t>.</w:t>
      </w:r>
      <w:r w:rsidR="00404696" w:rsidRPr="00970947">
        <w:rPr>
          <w:rFonts w:ascii="Times New Roman" w:hAnsi="Times New Roman" w:cs="Times New Roman"/>
          <w:sz w:val="28"/>
          <w:szCs w:val="28"/>
        </w:rPr>
        <w:t> </w:t>
      </w:r>
      <w:r w:rsidR="002328F1" w:rsidRPr="00970947">
        <w:rPr>
          <w:rFonts w:ascii="Times New Roman" w:hAnsi="Times New Roman" w:cs="Times New Roman"/>
          <w:sz w:val="28"/>
          <w:szCs w:val="28"/>
        </w:rPr>
        <w:t>apdrošināšanas sabiedrības pieņemt</w:t>
      </w:r>
      <w:r w:rsidR="00267115" w:rsidRPr="00970947">
        <w:rPr>
          <w:rFonts w:ascii="Times New Roman" w:hAnsi="Times New Roman" w:cs="Times New Roman"/>
          <w:sz w:val="28"/>
          <w:szCs w:val="28"/>
        </w:rPr>
        <w:t>ais</w:t>
      </w:r>
      <w:r w:rsidR="002328F1" w:rsidRPr="00970947">
        <w:rPr>
          <w:rFonts w:ascii="Times New Roman" w:hAnsi="Times New Roman" w:cs="Times New Roman"/>
          <w:sz w:val="28"/>
          <w:szCs w:val="28"/>
        </w:rPr>
        <w:t xml:space="preserve"> lēmum</w:t>
      </w:r>
      <w:r w:rsidR="00267115" w:rsidRPr="00970947">
        <w:rPr>
          <w:rFonts w:ascii="Times New Roman" w:hAnsi="Times New Roman" w:cs="Times New Roman"/>
          <w:sz w:val="28"/>
          <w:szCs w:val="28"/>
        </w:rPr>
        <w:t>s</w:t>
      </w:r>
      <w:r w:rsidR="002328F1" w:rsidRPr="00970947">
        <w:rPr>
          <w:rFonts w:ascii="Times New Roman" w:hAnsi="Times New Roman" w:cs="Times New Roman"/>
          <w:sz w:val="28"/>
          <w:szCs w:val="28"/>
        </w:rPr>
        <w:t>.</w:t>
      </w:r>
    </w:p>
    <w:p w14:paraId="57701587" w14:textId="77777777" w:rsidR="002328F1" w:rsidRPr="00970947" w:rsidRDefault="002328F1" w:rsidP="00A2399C">
      <w:pPr>
        <w:spacing w:after="0" w:line="240" w:lineRule="auto"/>
        <w:ind w:firstLine="720"/>
        <w:jc w:val="both"/>
        <w:rPr>
          <w:rFonts w:ascii="Times New Roman" w:hAnsi="Times New Roman" w:cs="Times New Roman"/>
          <w:sz w:val="28"/>
          <w:szCs w:val="28"/>
        </w:rPr>
      </w:pPr>
    </w:p>
    <w:p w14:paraId="164EADFA" w14:textId="3044B7FC" w:rsidR="00254020" w:rsidRPr="00970947" w:rsidRDefault="00CE6CB9" w:rsidP="00A2399C">
      <w:pPr>
        <w:pStyle w:val="NoSpacing"/>
        <w:ind w:firstLine="709"/>
        <w:jc w:val="both"/>
        <w:rPr>
          <w:rFonts w:ascii="Times New Roman" w:hAnsi="Times New Roman" w:cs="Times New Roman"/>
          <w:bCs/>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1</w:t>
      </w:r>
      <w:r w:rsidR="00254020" w:rsidRPr="00970947">
        <w:rPr>
          <w:rFonts w:ascii="Times New Roman" w:hAnsi="Times New Roman" w:cs="Times New Roman"/>
          <w:sz w:val="28"/>
          <w:szCs w:val="28"/>
        </w:rPr>
        <w:t>.</w:t>
      </w:r>
      <w:r w:rsidR="005573E6" w:rsidRPr="00970947">
        <w:rPr>
          <w:rFonts w:ascii="Times New Roman" w:hAnsi="Times New Roman" w:cs="Times New Roman"/>
          <w:sz w:val="28"/>
          <w:szCs w:val="28"/>
        </w:rPr>
        <w:t> </w:t>
      </w:r>
      <w:r w:rsidR="00254020" w:rsidRPr="00970947">
        <w:rPr>
          <w:rFonts w:ascii="Times New Roman" w:hAnsi="Times New Roman" w:cs="Times New Roman"/>
          <w:sz w:val="28"/>
          <w:szCs w:val="28"/>
        </w:rPr>
        <w:t>Pārtikas un veterinārais dienests apstrādā fiziskās personas datus</w:t>
      </w:r>
      <w:r w:rsidR="007E7030" w:rsidRPr="00970947">
        <w:rPr>
          <w:rFonts w:ascii="Times New Roman" w:hAnsi="Times New Roman" w:cs="Times New Roman"/>
          <w:sz w:val="28"/>
          <w:szCs w:val="28"/>
        </w:rPr>
        <w:t> </w:t>
      </w:r>
      <w:r w:rsidR="005573E6" w:rsidRPr="00970947">
        <w:rPr>
          <w:rFonts w:ascii="Times New Roman" w:hAnsi="Times New Roman" w:cs="Times New Roman"/>
          <w:sz w:val="28"/>
          <w:szCs w:val="28"/>
        </w:rPr>
        <w:t>–</w:t>
      </w:r>
      <w:r w:rsidR="00B37716" w:rsidRPr="00970947">
        <w:rPr>
          <w:rFonts w:ascii="Times New Roman" w:hAnsi="Times New Roman" w:cs="Times New Roman"/>
          <w:sz w:val="28"/>
          <w:szCs w:val="28"/>
        </w:rPr>
        <w:t xml:space="preserve"> </w:t>
      </w:r>
      <w:r w:rsidR="00254020" w:rsidRPr="00970947">
        <w:rPr>
          <w:rFonts w:ascii="Times New Roman" w:hAnsi="Times New Roman" w:cs="Times New Roman"/>
          <w:sz w:val="28"/>
          <w:szCs w:val="28"/>
        </w:rPr>
        <w:t>vārdu, uzvārdu, personas kodu</w:t>
      </w:r>
      <w:r w:rsidR="007E7030" w:rsidRPr="00970947">
        <w:rPr>
          <w:rFonts w:ascii="Times New Roman" w:hAnsi="Times New Roman" w:cs="Times New Roman"/>
          <w:sz w:val="28"/>
          <w:szCs w:val="28"/>
        </w:rPr>
        <w:t xml:space="preserve"> un</w:t>
      </w:r>
      <w:r w:rsidR="00254020" w:rsidRPr="00970947">
        <w:rPr>
          <w:rFonts w:ascii="Times New Roman" w:hAnsi="Times New Roman" w:cs="Times New Roman"/>
          <w:sz w:val="28"/>
          <w:szCs w:val="28"/>
        </w:rPr>
        <w:t xml:space="preserve"> </w:t>
      </w:r>
      <w:bookmarkStart w:id="37" w:name="_Hlk64973352"/>
      <w:r w:rsidR="00254020" w:rsidRPr="00970947">
        <w:rPr>
          <w:rFonts w:ascii="Times New Roman" w:hAnsi="Times New Roman" w:cs="Times New Roman"/>
          <w:sz w:val="28"/>
          <w:szCs w:val="28"/>
        </w:rPr>
        <w:t>deklarētās dzīvesvietas adresi</w:t>
      </w:r>
      <w:bookmarkEnd w:id="37"/>
      <w:r w:rsidR="00254020" w:rsidRPr="00970947">
        <w:rPr>
          <w:rFonts w:ascii="Times New Roman" w:hAnsi="Times New Roman" w:cs="Times New Roman"/>
          <w:sz w:val="28"/>
          <w:szCs w:val="28"/>
        </w:rPr>
        <w:t>, lai identificētu p</w:t>
      </w:r>
      <w:r w:rsidR="004B5505" w:rsidRPr="00970947">
        <w:rPr>
          <w:rFonts w:ascii="Times New Roman" w:hAnsi="Times New Roman" w:cs="Times New Roman"/>
          <w:sz w:val="28"/>
          <w:szCs w:val="28"/>
        </w:rPr>
        <w:t>erson</w:t>
      </w:r>
      <w:r w:rsidR="00254020" w:rsidRPr="00970947">
        <w:rPr>
          <w:rFonts w:ascii="Times New Roman" w:hAnsi="Times New Roman" w:cs="Times New Roman"/>
          <w:sz w:val="28"/>
          <w:szCs w:val="28"/>
        </w:rPr>
        <w:t xml:space="preserve">u. Fiziskās personas datus uzglabā </w:t>
      </w:r>
      <w:r w:rsidR="00D31202" w:rsidRPr="00970947">
        <w:rPr>
          <w:rFonts w:ascii="Times New Roman" w:hAnsi="Times New Roman" w:cs="Times New Roman"/>
          <w:sz w:val="28"/>
          <w:szCs w:val="28"/>
        </w:rPr>
        <w:t>piecus</w:t>
      </w:r>
      <w:r w:rsidR="00254020" w:rsidRPr="00970947">
        <w:rPr>
          <w:rFonts w:ascii="Times New Roman" w:hAnsi="Times New Roman" w:cs="Times New Roman"/>
          <w:sz w:val="28"/>
          <w:szCs w:val="28"/>
        </w:rPr>
        <w:t xml:space="preserve"> gadus </w:t>
      </w:r>
      <w:r w:rsidR="007E7030" w:rsidRPr="00970947">
        <w:rPr>
          <w:rFonts w:ascii="Times New Roman" w:hAnsi="Times New Roman" w:cs="Times New Roman"/>
          <w:sz w:val="28"/>
          <w:szCs w:val="28"/>
        </w:rPr>
        <w:t>pēc</w:t>
      </w:r>
      <w:r w:rsidR="00254020" w:rsidRPr="00970947">
        <w:rPr>
          <w:rFonts w:ascii="Times New Roman" w:hAnsi="Times New Roman" w:cs="Times New Roman"/>
          <w:sz w:val="28"/>
          <w:szCs w:val="28"/>
        </w:rPr>
        <w:t xml:space="preserve"> valsts uzraudzībā esošas dzīvnieku infekcijas slimības vai epizootijas uzliesmojuma konstatēšanas </w:t>
      </w:r>
      <w:r w:rsidR="007E7030" w:rsidRPr="00970947">
        <w:rPr>
          <w:rFonts w:ascii="Times New Roman" w:hAnsi="Times New Roman" w:cs="Times New Roman"/>
          <w:sz w:val="28"/>
          <w:szCs w:val="28"/>
        </w:rPr>
        <w:t xml:space="preserve">brīža </w:t>
      </w:r>
      <w:r w:rsidR="00254020" w:rsidRPr="00970947">
        <w:rPr>
          <w:rFonts w:ascii="Times New Roman" w:hAnsi="Times New Roman" w:cs="Times New Roman"/>
          <w:sz w:val="28"/>
          <w:szCs w:val="28"/>
        </w:rPr>
        <w:t>un pēc tam iznīcina saskaņā ar Arhīvu likumā noteiktajām prasībām.</w:t>
      </w:r>
    </w:p>
    <w:p w14:paraId="63750D56" w14:textId="77777777" w:rsidR="00254020" w:rsidRPr="00970947" w:rsidRDefault="00254020" w:rsidP="00A2399C">
      <w:pPr>
        <w:pStyle w:val="NoSpacing"/>
        <w:ind w:firstLine="709"/>
        <w:jc w:val="both"/>
        <w:rPr>
          <w:rFonts w:ascii="Times New Roman" w:hAnsi="Times New Roman" w:cs="Times New Roman"/>
          <w:sz w:val="28"/>
          <w:szCs w:val="28"/>
        </w:rPr>
      </w:pPr>
    </w:p>
    <w:p w14:paraId="1C8D7AF4" w14:textId="76DCC63F" w:rsidR="00254020"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2</w:t>
      </w:r>
      <w:r w:rsidR="004B5505" w:rsidRPr="00970947">
        <w:rPr>
          <w:rFonts w:ascii="Times New Roman" w:hAnsi="Times New Roman" w:cs="Times New Roman"/>
          <w:sz w:val="28"/>
          <w:szCs w:val="28"/>
        </w:rPr>
        <w:t>.</w:t>
      </w:r>
      <w:r w:rsidR="005573E6" w:rsidRPr="00970947">
        <w:rPr>
          <w:rFonts w:ascii="Times New Roman" w:hAnsi="Times New Roman" w:cs="Times New Roman"/>
          <w:sz w:val="28"/>
          <w:szCs w:val="28"/>
        </w:rPr>
        <w:t> </w:t>
      </w:r>
      <w:r w:rsidR="00254020" w:rsidRPr="00970947">
        <w:rPr>
          <w:rFonts w:ascii="Times New Roman" w:hAnsi="Times New Roman" w:cs="Times New Roman"/>
          <w:sz w:val="28"/>
          <w:szCs w:val="28"/>
        </w:rPr>
        <w:t>Lauku atbalsta dienests apstrādā fiziskās personas datus</w:t>
      </w:r>
      <w:r w:rsidR="007E7030" w:rsidRPr="00970947">
        <w:rPr>
          <w:rFonts w:ascii="Times New Roman" w:hAnsi="Times New Roman" w:cs="Times New Roman"/>
          <w:sz w:val="28"/>
          <w:szCs w:val="28"/>
        </w:rPr>
        <w:t> </w:t>
      </w:r>
      <w:r w:rsidR="005573E6" w:rsidRPr="00970947">
        <w:rPr>
          <w:rFonts w:ascii="Times New Roman" w:hAnsi="Times New Roman" w:cs="Times New Roman"/>
          <w:sz w:val="28"/>
          <w:szCs w:val="28"/>
        </w:rPr>
        <w:t>–</w:t>
      </w:r>
      <w:r w:rsidR="00B37716" w:rsidRPr="00970947">
        <w:rPr>
          <w:rFonts w:ascii="Times New Roman" w:hAnsi="Times New Roman" w:cs="Times New Roman"/>
          <w:sz w:val="28"/>
          <w:szCs w:val="28"/>
        </w:rPr>
        <w:t xml:space="preserve"> </w:t>
      </w:r>
      <w:r w:rsidR="00254020" w:rsidRPr="00970947">
        <w:rPr>
          <w:rFonts w:ascii="Times New Roman" w:hAnsi="Times New Roman" w:cs="Times New Roman"/>
          <w:sz w:val="28"/>
          <w:szCs w:val="28"/>
        </w:rPr>
        <w:t xml:space="preserve">vārdu, uzvārdu, personas kodu, </w:t>
      </w:r>
      <w:r w:rsidR="00446CDB" w:rsidRPr="00970947">
        <w:rPr>
          <w:rFonts w:ascii="Times New Roman" w:hAnsi="Times New Roman" w:cs="Times New Roman"/>
          <w:sz w:val="28"/>
          <w:szCs w:val="28"/>
        </w:rPr>
        <w:t>deklarētās dzīvesvietas adresi</w:t>
      </w:r>
      <w:r w:rsidR="007E7030" w:rsidRPr="00970947">
        <w:rPr>
          <w:rFonts w:ascii="Times New Roman" w:hAnsi="Times New Roman" w:cs="Times New Roman"/>
          <w:sz w:val="28"/>
          <w:szCs w:val="28"/>
        </w:rPr>
        <w:t xml:space="preserve"> un</w:t>
      </w:r>
      <w:r w:rsidR="00446CDB" w:rsidRPr="00970947">
        <w:rPr>
          <w:rFonts w:ascii="Times New Roman" w:hAnsi="Times New Roman" w:cs="Times New Roman"/>
          <w:sz w:val="28"/>
          <w:szCs w:val="28"/>
        </w:rPr>
        <w:t xml:space="preserve"> </w:t>
      </w:r>
      <w:r w:rsidR="00254020" w:rsidRPr="00970947">
        <w:rPr>
          <w:rFonts w:ascii="Times New Roman" w:hAnsi="Times New Roman" w:cs="Times New Roman"/>
          <w:sz w:val="28"/>
          <w:szCs w:val="28"/>
        </w:rPr>
        <w:t>oficiālo elektronisko adresi vai e</w:t>
      </w:r>
      <w:r w:rsidR="00B37716" w:rsidRPr="00970947">
        <w:rPr>
          <w:rFonts w:ascii="Times New Roman" w:hAnsi="Times New Roman" w:cs="Times New Roman"/>
          <w:sz w:val="28"/>
          <w:szCs w:val="28"/>
        </w:rPr>
        <w:t>lektroniskā</w:t>
      </w:r>
      <w:r w:rsidR="00446CDB" w:rsidRPr="00970947">
        <w:rPr>
          <w:rFonts w:ascii="Times New Roman" w:hAnsi="Times New Roman" w:cs="Times New Roman"/>
          <w:sz w:val="28"/>
          <w:szCs w:val="28"/>
        </w:rPr>
        <w:t xml:space="preserve"> </w:t>
      </w:r>
      <w:r w:rsidR="00254020" w:rsidRPr="00970947">
        <w:rPr>
          <w:rFonts w:ascii="Times New Roman" w:hAnsi="Times New Roman" w:cs="Times New Roman"/>
          <w:sz w:val="28"/>
          <w:szCs w:val="28"/>
        </w:rPr>
        <w:t>pasta adresi, lai identificētu p</w:t>
      </w:r>
      <w:r w:rsidR="004B5505" w:rsidRPr="00970947">
        <w:rPr>
          <w:rFonts w:ascii="Times New Roman" w:hAnsi="Times New Roman" w:cs="Times New Roman"/>
          <w:sz w:val="28"/>
          <w:szCs w:val="28"/>
        </w:rPr>
        <w:t>erson</w:t>
      </w:r>
      <w:r w:rsidR="00254020" w:rsidRPr="00970947">
        <w:rPr>
          <w:rFonts w:ascii="Times New Roman" w:hAnsi="Times New Roman" w:cs="Times New Roman"/>
          <w:sz w:val="28"/>
          <w:szCs w:val="28"/>
        </w:rPr>
        <w:t>u, kur</w:t>
      </w:r>
      <w:r w:rsidR="004B5505" w:rsidRPr="00970947">
        <w:rPr>
          <w:rFonts w:ascii="Times New Roman" w:hAnsi="Times New Roman" w:cs="Times New Roman"/>
          <w:sz w:val="28"/>
          <w:szCs w:val="28"/>
        </w:rPr>
        <w:t>a</w:t>
      </w:r>
      <w:r w:rsidR="00254020" w:rsidRPr="00970947">
        <w:rPr>
          <w:rFonts w:ascii="Times New Roman" w:hAnsi="Times New Roman" w:cs="Times New Roman"/>
          <w:sz w:val="28"/>
          <w:szCs w:val="28"/>
        </w:rPr>
        <w:t xml:space="preserve"> pieprasa kompensāciju par infekcijas slimības uzliesmojuma apkarošanas laikā radītajiem zaudējumiem. Fiziskās personas datus uzglabā 12</w:t>
      </w:r>
      <w:r w:rsidR="005573E6" w:rsidRPr="00970947">
        <w:rPr>
          <w:rFonts w:ascii="Times New Roman" w:hAnsi="Times New Roman" w:cs="Times New Roman"/>
          <w:sz w:val="28"/>
          <w:szCs w:val="28"/>
        </w:rPr>
        <w:t> </w:t>
      </w:r>
      <w:r w:rsidR="00254020" w:rsidRPr="00970947">
        <w:rPr>
          <w:rFonts w:ascii="Times New Roman" w:hAnsi="Times New Roman" w:cs="Times New Roman"/>
          <w:sz w:val="28"/>
          <w:szCs w:val="28"/>
        </w:rPr>
        <w:t>gadus no iesnieguma saņemšanas datuma un pēc tam iznīcina saskaņā ar Arhīvu likumā noteiktajām prasībām.</w:t>
      </w:r>
    </w:p>
    <w:p w14:paraId="5B585B52" w14:textId="77777777" w:rsidR="00D2799E" w:rsidRPr="00970947" w:rsidRDefault="00D2799E" w:rsidP="00A2399C">
      <w:pPr>
        <w:pStyle w:val="NoSpacing"/>
        <w:ind w:firstLine="709"/>
        <w:jc w:val="both"/>
        <w:rPr>
          <w:rFonts w:ascii="Times New Roman" w:hAnsi="Times New Roman" w:cs="Times New Roman"/>
          <w:sz w:val="28"/>
          <w:szCs w:val="28"/>
        </w:rPr>
      </w:pPr>
    </w:p>
    <w:p w14:paraId="7978D32C" w14:textId="6F922EDA" w:rsidR="00D2799E" w:rsidRPr="00970947" w:rsidRDefault="00D2799E"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V</w:t>
      </w:r>
      <w:r w:rsidR="00CE6CB9" w:rsidRPr="00970947">
        <w:rPr>
          <w:rFonts w:ascii="Times New Roman" w:hAnsi="Times New Roman" w:cs="Times New Roman"/>
          <w:b/>
          <w:sz w:val="28"/>
          <w:szCs w:val="28"/>
        </w:rPr>
        <w:t>I</w:t>
      </w:r>
      <w:r w:rsidRPr="00970947">
        <w:rPr>
          <w:rFonts w:ascii="Times New Roman" w:hAnsi="Times New Roman" w:cs="Times New Roman"/>
          <w:b/>
          <w:sz w:val="28"/>
          <w:szCs w:val="28"/>
        </w:rPr>
        <w:t xml:space="preserve">. </w:t>
      </w:r>
      <w:r w:rsidR="00004334" w:rsidRPr="00970947">
        <w:rPr>
          <w:rFonts w:ascii="Times New Roman" w:hAnsi="Times New Roman" w:cs="Times New Roman"/>
          <w:b/>
          <w:sz w:val="28"/>
          <w:szCs w:val="28"/>
        </w:rPr>
        <w:t>K</w:t>
      </w:r>
      <w:r w:rsidRPr="00970947">
        <w:rPr>
          <w:rFonts w:ascii="Times New Roman" w:hAnsi="Times New Roman" w:cs="Times New Roman"/>
          <w:b/>
          <w:sz w:val="28"/>
          <w:szCs w:val="28"/>
        </w:rPr>
        <w:t>ārtība, kādā aprēķina, piešķir</w:t>
      </w:r>
      <w:r w:rsidR="00D2602F" w:rsidRPr="00970947">
        <w:rPr>
          <w:rFonts w:ascii="Times New Roman" w:hAnsi="Times New Roman" w:cs="Times New Roman"/>
          <w:b/>
          <w:sz w:val="28"/>
          <w:szCs w:val="28"/>
        </w:rPr>
        <w:t>,</w:t>
      </w:r>
      <w:r w:rsidRPr="00970947">
        <w:rPr>
          <w:rFonts w:ascii="Times New Roman" w:hAnsi="Times New Roman" w:cs="Times New Roman"/>
          <w:b/>
          <w:sz w:val="28"/>
          <w:szCs w:val="28"/>
        </w:rPr>
        <w:t xml:space="preserve"> </w:t>
      </w:r>
      <w:r w:rsidR="00D2602F" w:rsidRPr="00970947">
        <w:rPr>
          <w:rFonts w:ascii="Times New Roman" w:hAnsi="Times New Roman" w:cs="Times New Roman"/>
          <w:b/>
          <w:sz w:val="28"/>
          <w:szCs w:val="28"/>
        </w:rPr>
        <w:t>atsaka piešķirt</w:t>
      </w:r>
      <w:r w:rsidR="00004334" w:rsidRPr="00970947">
        <w:rPr>
          <w:rFonts w:ascii="Times New Roman" w:hAnsi="Times New Roman" w:cs="Times New Roman"/>
          <w:b/>
          <w:sz w:val="28"/>
          <w:szCs w:val="28"/>
        </w:rPr>
        <w:t xml:space="preserve"> un saņem zaudējumu kompensāciju</w:t>
      </w:r>
      <w:r w:rsidR="00D2602F" w:rsidRPr="00970947">
        <w:rPr>
          <w:rFonts w:ascii="Times New Roman" w:hAnsi="Times New Roman" w:cs="Times New Roman"/>
          <w:b/>
          <w:sz w:val="28"/>
          <w:szCs w:val="28"/>
        </w:rPr>
        <w:t xml:space="preserve">, </w:t>
      </w:r>
      <w:r w:rsidR="00004334" w:rsidRPr="00970947">
        <w:rPr>
          <w:rFonts w:ascii="Times New Roman" w:hAnsi="Times New Roman" w:cs="Times New Roman"/>
          <w:b/>
          <w:sz w:val="28"/>
          <w:szCs w:val="28"/>
        </w:rPr>
        <w:t xml:space="preserve">kā arī </w:t>
      </w:r>
      <w:r w:rsidR="00D2602F" w:rsidRPr="00970947">
        <w:rPr>
          <w:rFonts w:ascii="Times New Roman" w:hAnsi="Times New Roman" w:cs="Times New Roman"/>
          <w:b/>
          <w:sz w:val="28"/>
          <w:szCs w:val="28"/>
        </w:rPr>
        <w:t>samazina</w:t>
      </w:r>
      <w:r w:rsidR="00004334" w:rsidRPr="00970947">
        <w:rPr>
          <w:rFonts w:ascii="Times New Roman" w:hAnsi="Times New Roman" w:cs="Times New Roman"/>
          <w:b/>
          <w:sz w:val="28"/>
          <w:szCs w:val="28"/>
        </w:rPr>
        <w:t xml:space="preserve"> tās</w:t>
      </w:r>
      <w:r w:rsidR="00D2602F" w:rsidRPr="00970947">
        <w:rPr>
          <w:rFonts w:ascii="Times New Roman" w:hAnsi="Times New Roman" w:cs="Times New Roman"/>
          <w:b/>
          <w:sz w:val="28"/>
          <w:szCs w:val="28"/>
        </w:rPr>
        <w:t xml:space="preserve"> apmēru </w:t>
      </w:r>
    </w:p>
    <w:p w14:paraId="2A574598" w14:textId="1384119A" w:rsidR="00590671" w:rsidRPr="00970947" w:rsidRDefault="00590671" w:rsidP="00A2399C">
      <w:pPr>
        <w:pStyle w:val="NoSpacing"/>
        <w:ind w:firstLine="709"/>
        <w:jc w:val="both"/>
        <w:rPr>
          <w:rFonts w:ascii="Times New Roman" w:hAnsi="Times New Roman" w:cs="Times New Roman"/>
          <w:sz w:val="28"/>
          <w:szCs w:val="28"/>
        </w:rPr>
      </w:pPr>
    </w:p>
    <w:p w14:paraId="4CA40069" w14:textId="258B568B" w:rsidR="00CE6CB9"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3</w:t>
      </w:r>
      <w:r w:rsidRPr="00970947">
        <w:rPr>
          <w:rFonts w:ascii="Times New Roman" w:hAnsi="Times New Roman" w:cs="Times New Roman"/>
          <w:sz w:val="28"/>
          <w:szCs w:val="28"/>
        </w:rPr>
        <w:t>.</w:t>
      </w:r>
      <w:r w:rsidR="005573E6" w:rsidRPr="00970947">
        <w:rPr>
          <w:rFonts w:ascii="Times New Roman" w:hAnsi="Times New Roman" w:cs="Times New Roman"/>
          <w:sz w:val="28"/>
          <w:szCs w:val="28"/>
        </w:rPr>
        <w:t> </w:t>
      </w:r>
      <w:r w:rsidRPr="00970947">
        <w:rPr>
          <w:rFonts w:ascii="Times New Roman" w:hAnsi="Times New Roman" w:cs="Times New Roman"/>
          <w:sz w:val="28"/>
          <w:szCs w:val="28"/>
        </w:rPr>
        <w:t xml:space="preserve">Lauku atbalsta dienests </w:t>
      </w:r>
      <w:r w:rsidR="003A05DC" w:rsidRPr="00C57991">
        <w:rPr>
          <w:rFonts w:ascii="Times New Roman" w:hAnsi="Times New Roman" w:cs="Times New Roman"/>
          <w:sz w:val="28"/>
          <w:szCs w:val="28"/>
        </w:rPr>
        <w:t>vienas darbdienas</w:t>
      </w:r>
      <w:r w:rsidR="003A05DC" w:rsidRPr="00970947">
        <w:rPr>
          <w:rFonts w:ascii="Times New Roman" w:hAnsi="Times New Roman" w:cs="Times New Roman"/>
          <w:sz w:val="28"/>
          <w:szCs w:val="28"/>
        </w:rPr>
        <w:t xml:space="preserve"> laikā </w:t>
      </w:r>
      <w:r w:rsidRPr="00970947">
        <w:rPr>
          <w:rFonts w:ascii="Times New Roman" w:hAnsi="Times New Roman" w:cs="Times New Roman"/>
          <w:sz w:val="28"/>
          <w:szCs w:val="28"/>
        </w:rPr>
        <w:t>personas iesniegumu par zaudējumu kompensācij</w:t>
      </w:r>
      <w:r w:rsidR="005573E6" w:rsidRPr="00970947">
        <w:rPr>
          <w:rFonts w:ascii="Times New Roman" w:hAnsi="Times New Roman" w:cs="Times New Roman"/>
          <w:sz w:val="28"/>
          <w:szCs w:val="28"/>
        </w:rPr>
        <w:t>as piešķiršanu</w:t>
      </w:r>
      <w:r w:rsidRPr="00970947">
        <w:rPr>
          <w:rFonts w:ascii="Times New Roman" w:hAnsi="Times New Roman" w:cs="Times New Roman"/>
          <w:sz w:val="28"/>
          <w:szCs w:val="28"/>
        </w:rPr>
        <w:t xml:space="preserve"> elektroniski nosūta </w:t>
      </w:r>
      <w:r w:rsidR="005573E6" w:rsidRPr="00970947">
        <w:rPr>
          <w:rFonts w:ascii="Times New Roman" w:hAnsi="Times New Roman" w:cs="Times New Roman"/>
          <w:sz w:val="28"/>
          <w:szCs w:val="28"/>
        </w:rPr>
        <w:t xml:space="preserve">saskaņošanai </w:t>
      </w:r>
      <w:r w:rsidRPr="00970947">
        <w:rPr>
          <w:rFonts w:ascii="Times New Roman" w:hAnsi="Times New Roman" w:cs="Times New Roman"/>
          <w:sz w:val="28"/>
          <w:szCs w:val="28"/>
        </w:rPr>
        <w:t>Pārtikas un veterinār</w:t>
      </w:r>
      <w:r w:rsidR="003A3E3C" w:rsidRPr="00970947">
        <w:rPr>
          <w:rFonts w:ascii="Times New Roman" w:hAnsi="Times New Roman" w:cs="Times New Roman"/>
          <w:sz w:val="28"/>
          <w:szCs w:val="28"/>
        </w:rPr>
        <w:t>ajam</w:t>
      </w:r>
      <w:r w:rsidRPr="00970947">
        <w:rPr>
          <w:rFonts w:ascii="Times New Roman" w:hAnsi="Times New Roman" w:cs="Times New Roman"/>
          <w:sz w:val="28"/>
          <w:szCs w:val="28"/>
        </w:rPr>
        <w:t xml:space="preserve"> dienestam. </w:t>
      </w:r>
    </w:p>
    <w:p w14:paraId="0232B489" w14:textId="2B199758" w:rsidR="00352E17" w:rsidRPr="00970947" w:rsidRDefault="00352E17" w:rsidP="00A2399C">
      <w:pPr>
        <w:pStyle w:val="NoSpacing"/>
        <w:ind w:firstLine="709"/>
        <w:jc w:val="both"/>
        <w:rPr>
          <w:rFonts w:ascii="Times New Roman" w:hAnsi="Times New Roman" w:cs="Times New Roman"/>
          <w:sz w:val="28"/>
          <w:szCs w:val="28"/>
        </w:rPr>
      </w:pPr>
    </w:p>
    <w:p w14:paraId="0FCFDF1E" w14:textId="0548E7B3" w:rsidR="00EF7DFC" w:rsidRPr="00970947" w:rsidRDefault="00EF7DFC"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Pr="00970947">
        <w:rPr>
          <w:rFonts w:ascii="Times New Roman" w:hAnsi="Times New Roman" w:cs="Times New Roman"/>
          <w:sz w:val="28"/>
          <w:szCs w:val="28"/>
        </w:rPr>
        <w:t>.</w:t>
      </w:r>
      <w:r w:rsidR="005573E6" w:rsidRPr="00970947">
        <w:rPr>
          <w:rFonts w:ascii="Times New Roman" w:hAnsi="Times New Roman" w:cs="Times New Roman"/>
          <w:sz w:val="28"/>
          <w:szCs w:val="28"/>
        </w:rPr>
        <w:t> </w:t>
      </w:r>
      <w:r w:rsidRPr="00970947">
        <w:rPr>
          <w:rFonts w:ascii="Times New Roman" w:hAnsi="Times New Roman" w:cs="Times New Roman"/>
          <w:sz w:val="28"/>
          <w:szCs w:val="28"/>
        </w:rPr>
        <w:t>Pārtikas un veterinārais dienests piecu darbdienu laikā šo noteikumu 2</w:t>
      </w:r>
      <w:r w:rsidR="000B0D9C" w:rsidRPr="00970947">
        <w:rPr>
          <w:rFonts w:ascii="Times New Roman" w:hAnsi="Times New Roman" w:cs="Times New Roman"/>
          <w:sz w:val="28"/>
          <w:szCs w:val="28"/>
        </w:rPr>
        <w:t>3</w:t>
      </w:r>
      <w:r w:rsidRPr="00970947">
        <w:rPr>
          <w:rFonts w:ascii="Times New Roman" w:hAnsi="Times New Roman" w:cs="Times New Roman"/>
          <w:sz w:val="28"/>
          <w:szCs w:val="28"/>
        </w:rPr>
        <w:t>.</w:t>
      </w:r>
      <w:r w:rsidR="005573E6" w:rsidRPr="00970947">
        <w:rPr>
          <w:rFonts w:ascii="Times New Roman" w:hAnsi="Times New Roman" w:cs="Times New Roman"/>
          <w:sz w:val="28"/>
          <w:szCs w:val="28"/>
        </w:rPr>
        <w:t> </w:t>
      </w:r>
      <w:r w:rsidRPr="00970947">
        <w:rPr>
          <w:rFonts w:ascii="Times New Roman" w:hAnsi="Times New Roman" w:cs="Times New Roman"/>
          <w:sz w:val="28"/>
          <w:szCs w:val="28"/>
        </w:rPr>
        <w:t xml:space="preserve">punktā minēto iesniegumu par zaudējumu </w:t>
      </w:r>
      <w:r w:rsidR="005573E6" w:rsidRPr="00970947">
        <w:rPr>
          <w:rFonts w:ascii="Times New Roman" w:hAnsi="Times New Roman" w:cs="Times New Roman"/>
          <w:sz w:val="28"/>
          <w:szCs w:val="28"/>
        </w:rPr>
        <w:t>kompensācijas piešķiršanu</w:t>
      </w:r>
      <w:r w:rsidRPr="00970947">
        <w:rPr>
          <w:rFonts w:ascii="Times New Roman" w:hAnsi="Times New Roman" w:cs="Times New Roman"/>
          <w:sz w:val="28"/>
          <w:szCs w:val="28"/>
        </w:rPr>
        <w:t xml:space="preserve"> saskaņo vai </w:t>
      </w:r>
      <w:r w:rsidR="005573E6" w:rsidRPr="00970947">
        <w:rPr>
          <w:rFonts w:ascii="Times New Roman" w:hAnsi="Times New Roman" w:cs="Times New Roman"/>
          <w:sz w:val="28"/>
          <w:szCs w:val="28"/>
        </w:rPr>
        <w:t>–</w:t>
      </w:r>
      <w:r w:rsidRPr="00970947">
        <w:rPr>
          <w:rFonts w:ascii="Times New Roman" w:hAnsi="Times New Roman" w:cs="Times New Roman"/>
          <w:sz w:val="28"/>
          <w:szCs w:val="28"/>
        </w:rPr>
        <w:t xml:space="preserve"> ja personas </w:t>
      </w:r>
      <w:r w:rsidR="00A75891" w:rsidRPr="00970947">
        <w:rPr>
          <w:rFonts w:ascii="Times New Roman" w:hAnsi="Times New Roman" w:cs="Times New Roman"/>
          <w:sz w:val="28"/>
          <w:szCs w:val="28"/>
        </w:rPr>
        <w:t xml:space="preserve">iesniegumā </w:t>
      </w:r>
      <w:r w:rsidR="00984855" w:rsidRPr="00970947">
        <w:rPr>
          <w:rFonts w:ascii="Times New Roman" w:hAnsi="Times New Roman" w:cs="Times New Roman"/>
          <w:sz w:val="28"/>
          <w:szCs w:val="28"/>
        </w:rPr>
        <w:t xml:space="preserve">sniegtā informācija </w:t>
      </w:r>
      <w:r w:rsidR="00071DD0" w:rsidRPr="00970947">
        <w:rPr>
          <w:rFonts w:ascii="Times New Roman" w:hAnsi="Times New Roman" w:cs="Times New Roman"/>
          <w:sz w:val="28"/>
          <w:szCs w:val="28"/>
        </w:rPr>
        <w:t xml:space="preserve">neatbilst </w:t>
      </w:r>
      <w:r w:rsidR="00984855" w:rsidRPr="00970947">
        <w:rPr>
          <w:rFonts w:ascii="Times New Roman" w:hAnsi="Times New Roman" w:cs="Times New Roman"/>
          <w:sz w:val="28"/>
          <w:szCs w:val="28"/>
        </w:rPr>
        <w:t xml:space="preserve">normatīvo aktu prasībām vai faktiskajai situācijai </w:t>
      </w:r>
      <w:r w:rsidR="005573E6" w:rsidRPr="00970947">
        <w:rPr>
          <w:rFonts w:ascii="Times New Roman" w:hAnsi="Times New Roman" w:cs="Times New Roman"/>
          <w:sz w:val="28"/>
          <w:szCs w:val="28"/>
        </w:rPr>
        <w:t>–</w:t>
      </w:r>
      <w:r w:rsidRPr="00970947">
        <w:rPr>
          <w:rFonts w:ascii="Times New Roman" w:hAnsi="Times New Roman" w:cs="Times New Roman"/>
          <w:sz w:val="28"/>
          <w:szCs w:val="28"/>
        </w:rPr>
        <w:t xml:space="preserve"> noraida. </w:t>
      </w:r>
      <w:r w:rsidR="00071DD0" w:rsidRPr="00970947">
        <w:rPr>
          <w:rFonts w:ascii="Times New Roman" w:hAnsi="Times New Roman" w:cs="Times New Roman"/>
          <w:sz w:val="28"/>
          <w:szCs w:val="28"/>
        </w:rPr>
        <w:t xml:space="preserve">Saskaņojumā </w:t>
      </w:r>
      <w:r w:rsidRPr="00970947">
        <w:rPr>
          <w:rFonts w:ascii="Times New Roman" w:hAnsi="Times New Roman" w:cs="Times New Roman"/>
          <w:sz w:val="28"/>
          <w:szCs w:val="28"/>
        </w:rPr>
        <w:t>Pārtikas un veterinārais dienests norāda šādu informāciju:</w:t>
      </w:r>
    </w:p>
    <w:p w14:paraId="54C073F6" w14:textId="6B7BD4BF"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 xml:space="preserve">.1. par infekcijas slimības uzliesmojuma gadījumu: </w:t>
      </w:r>
    </w:p>
    <w:p w14:paraId="762D8B3E" w14:textId="769E0FE6"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.1.1.</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 xml:space="preserve">datumu, kad tiek ziņots par aizdomām, ka ir saslimuši dzīvnieki; </w:t>
      </w:r>
    </w:p>
    <w:p w14:paraId="4C43B26C" w14:textId="0C5E594B"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.1.2.</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infekcijas slimības apstiprināšanas datumu, tostarp testēšanas pārskata numuru un datumu;</w:t>
      </w:r>
    </w:p>
    <w:p w14:paraId="5C20BE76" w14:textId="274EBC9F"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.1.3.</w:t>
      </w:r>
      <w:r w:rsidR="00071DD0" w:rsidRPr="00970947">
        <w:rPr>
          <w:rFonts w:ascii="Times New Roman" w:hAnsi="Times New Roman" w:cs="Times New Roman"/>
          <w:sz w:val="28"/>
          <w:szCs w:val="28"/>
        </w:rPr>
        <w:t> v</w:t>
      </w:r>
      <w:r w:rsidR="00E57057" w:rsidRPr="00970947">
        <w:rPr>
          <w:rFonts w:ascii="Times New Roman" w:hAnsi="Times New Roman" w:cs="Times New Roman"/>
          <w:sz w:val="28"/>
          <w:szCs w:val="28"/>
        </w:rPr>
        <w:t>alsts galvenā pārtikas un veterinārā inspektora rīkojuma numuru un datumu;</w:t>
      </w:r>
    </w:p>
    <w:p w14:paraId="6F379DEA" w14:textId="673837D6"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.1.4.</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 xml:space="preserve">par ganāmpulka un epidemioloģiskās vienības pilnīgu likvidēšanu (dzīvnieku depopulāciju) govju tuberkulozes, govju, aitu un kazu brucelozes un </w:t>
      </w:r>
      <w:r w:rsidR="00E57057" w:rsidRPr="00970947">
        <w:rPr>
          <w:rFonts w:ascii="Times New Roman" w:hAnsi="Times New Roman" w:cs="Times New Roman"/>
          <w:sz w:val="28"/>
          <w:szCs w:val="28"/>
        </w:rPr>
        <w:lastRenderedPageBreak/>
        <w:t>govju enzootiskās leikozes gadījumā vai saimes pilnīgu likvidēšanu (dzīvnieku depopulāciju) putnu salmonelozes (</w:t>
      </w:r>
      <w:r w:rsidR="00E57057" w:rsidRPr="00970947">
        <w:rPr>
          <w:rFonts w:ascii="Times New Roman" w:hAnsi="Times New Roman" w:cs="Times New Roman"/>
          <w:i/>
          <w:iCs/>
          <w:sz w:val="28"/>
          <w:szCs w:val="28"/>
        </w:rPr>
        <w:t>S.</w:t>
      </w:r>
      <w:r w:rsidR="00004334"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enteritidis, S.</w:t>
      </w:r>
      <w:r w:rsidR="00004334"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pullorum, S.</w:t>
      </w:r>
      <w:r w:rsidR="00004334"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gallinarum, S.</w:t>
      </w:r>
      <w:r w:rsidR="00071DD0"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typhimurium, S.</w:t>
      </w:r>
      <w:r w:rsidR="00004334"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virhow, S.</w:t>
      </w:r>
      <w:r w:rsidR="00004334"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infantis, S.</w:t>
      </w:r>
      <w:r w:rsidR="00004334" w:rsidRPr="00970947">
        <w:rPr>
          <w:rFonts w:ascii="Times New Roman" w:hAnsi="Times New Roman" w:cs="Times New Roman"/>
          <w:i/>
          <w:iCs/>
          <w:sz w:val="28"/>
          <w:szCs w:val="28"/>
        </w:rPr>
        <w:t> </w:t>
      </w:r>
      <w:r w:rsidR="00E57057" w:rsidRPr="00970947">
        <w:rPr>
          <w:rFonts w:ascii="Times New Roman" w:hAnsi="Times New Roman" w:cs="Times New Roman"/>
          <w:i/>
          <w:iCs/>
          <w:sz w:val="28"/>
          <w:szCs w:val="28"/>
        </w:rPr>
        <w:t>hadar</w:t>
      </w:r>
      <w:r w:rsidR="00E57057" w:rsidRPr="00970947">
        <w:rPr>
          <w:rFonts w:ascii="Times New Roman" w:hAnsi="Times New Roman" w:cs="Times New Roman"/>
          <w:sz w:val="28"/>
          <w:szCs w:val="28"/>
        </w:rPr>
        <w:t>) gadījumā;</w:t>
      </w:r>
    </w:p>
    <w:p w14:paraId="43B20D2C" w14:textId="59A52445"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.1.5.</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infekcijas slimības apkarošanas pasākumu pabeigšanas datumu;</w:t>
      </w:r>
    </w:p>
    <w:p w14:paraId="20B031DE" w14:textId="1274365B"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.1.6.</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noslēguma dezinfekcijas datumu, tostarp kvalitātes testēšanas pārskata numuru un datumu;</w:t>
      </w:r>
    </w:p>
    <w:p w14:paraId="2275E62B" w14:textId="704DD508"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.1.7.</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datumu, kad atcelti noteiktie ierobežojumi;</w:t>
      </w:r>
    </w:p>
    <w:p w14:paraId="200BD544" w14:textId="163B51B5"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.2.</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 xml:space="preserve">par konstatētām neatbilstībām dzīvnieku veselības jomu reglamentējošo normatīvo aktu prasībām, </w:t>
      </w:r>
      <w:r w:rsidR="009A4C30" w:rsidRPr="00970947">
        <w:rPr>
          <w:rFonts w:ascii="Times New Roman" w:hAnsi="Times New Roman" w:cs="Times New Roman"/>
          <w:sz w:val="28"/>
          <w:szCs w:val="28"/>
        </w:rPr>
        <w:t xml:space="preserve">kā arī </w:t>
      </w:r>
      <w:r w:rsidR="00E57057" w:rsidRPr="00970947">
        <w:rPr>
          <w:rFonts w:ascii="Times New Roman" w:hAnsi="Times New Roman" w:cs="Times New Roman"/>
          <w:sz w:val="28"/>
          <w:szCs w:val="28"/>
        </w:rPr>
        <w:t>norād</w:t>
      </w:r>
      <w:r w:rsidR="009A4C30" w:rsidRPr="00970947">
        <w:rPr>
          <w:rFonts w:ascii="Times New Roman" w:hAnsi="Times New Roman" w:cs="Times New Roman"/>
          <w:sz w:val="28"/>
          <w:szCs w:val="28"/>
        </w:rPr>
        <w:t>a</w:t>
      </w:r>
      <w:r w:rsidR="00E57057" w:rsidRPr="00970947">
        <w:rPr>
          <w:rFonts w:ascii="Times New Roman" w:hAnsi="Times New Roman" w:cs="Times New Roman"/>
          <w:sz w:val="28"/>
          <w:szCs w:val="28"/>
        </w:rPr>
        <w:t xml:space="preserve"> konkrētā normatīvā akta nosaukumu, numuru un attiecīgo pantu, tā daļu vai punktu un tā apakšpunktu;</w:t>
      </w:r>
    </w:p>
    <w:p w14:paraId="0D4034E2" w14:textId="4F444E5B" w:rsidR="00E57057" w:rsidRPr="00970947" w:rsidRDefault="00CE6CB9"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4</w:t>
      </w:r>
      <w:r w:rsidR="00E57057" w:rsidRPr="00970947">
        <w:rPr>
          <w:rFonts w:ascii="Times New Roman" w:hAnsi="Times New Roman" w:cs="Times New Roman"/>
          <w:sz w:val="28"/>
          <w:szCs w:val="28"/>
        </w:rPr>
        <w:t>.3.</w:t>
      </w:r>
      <w:r w:rsidR="00071DD0" w:rsidRPr="00970947">
        <w:rPr>
          <w:rFonts w:ascii="Times New Roman" w:hAnsi="Times New Roman" w:cs="Times New Roman"/>
          <w:sz w:val="28"/>
          <w:szCs w:val="28"/>
        </w:rPr>
        <w:t> </w:t>
      </w:r>
      <w:r w:rsidR="00E57057" w:rsidRPr="00970947">
        <w:rPr>
          <w:rFonts w:ascii="Times New Roman" w:hAnsi="Times New Roman" w:cs="Times New Roman"/>
          <w:sz w:val="28"/>
          <w:szCs w:val="28"/>
        </w:rPr>
        <w:t xml:space="preserve">Pārtikas un veterinārā dienesta inspektora </w:t>
      </w:r>
      <w:r w:rsidR="00071DD0" w:rsidRPr="00970947">
        <w:rPr>
          <w:rFonts w:ascii="Times New Roman" w:hAnsi="Times New Roman" w:cs="Times New Roman"/>
          <w:sz w:val="28"/>
          <w:szCs w:val="28"/>
        </w:rPr>
        <w:t xml:space="preserve">vārdu, uzvārdu un </w:t>
      </w:r>
      <w:r w:rsidR="00E57057" w:rsidRPr="00970947">
        <w:rPr>
          <w:rFonts w:ascii="Times New Roman" w:hAnsi="Times New Roman" w:cs="Times New Roman"/>
          <w:sz w:val="28"/>
          <w:szCs w:val="28"/>
        </w:rPr>
        <w:t xml:space="preserve">parakstu, </w:t>
      </w:r>
      <w:r w:rsidR="00071DD0" w:rsidRPr="00970947">
        <w:rPr>
          <w:rFonts w:ascii="Times New Roman" w:hAnsi="Times New Roman" w:cs="Times New Roman"/>
          <w:sz w:val="28"/>
          <w:szCs w:val="28"/>
        </w:rPr>
        <w:t xml:space="preserve">kā arī saskaņošanas vai noraidīšanas </w:t>
      </w:r>
      <w:r w:rsidR="00E57057" w:rsidRPr="00970947">
        <w:rPr>
          <w:rFonts w:ascii="Times New Roman" w:hAnsi="Times New Roman" w:cs="Times New Roman"/>
          <w:sz w:val="28"/>
          <w:szCs w:val="28"/>
        </w:rPr>
        <w:t>datumu.</w:t>
      </w:r>
    </w:p>
    <w:p w14:paraId="09790CC0" w14:textId="77777777" w:rsidR="00F42A2E" w:rsidRPr="00970947" w:rsidRDefault="00F42A2E" w:rsidP="00A2399C">
      <w:pPr>
        <w:pStyle w:val="NoSpacing"/>
        <w:ind w:firstLine="709"/>
        <w:jc w:val="both"/>
        <w:rPr>
          <w:rFonts w:ascii="Times New Roman" w:hAnsi="Times New Roman" w:cs="Times New Roman"/>
          <w:sz w:val="28"/>
          <w:szCs w:val="28"/>
        </w:rPr>
      </w:pPr>
    </w:p>
    <w:p w14:paraId="43DD1F8D" w14:textId="3C9BE82E" w:rsidR="00E57057" w:rsidRPr="00970947" w:rsidRDefault="00F42A2E"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w:t>
      </w:r>
      <w:r w:rsidR="000B0D9C" w:rsidRPr="00970947">
        <w:rPr>
          <w:rFonts w:ascii="Times New Roman" w:hAnsi="Times New Roman" w:cs="Times New Roman"/>
          <w:sz w:val="28"/>
          <w:szCs w:val="28"/>
        </w:rPr>
        <w:t>5</w:t>
      </w:r>
      <w:r w:rsidRPr="00970947">
        <w:rPr>
          <w:rFonts w:ascii="Times New Roman" w:hAnsi="Times New Roman" w:cs="Times New Roman"/>
          <w:sz w:val="28"/>
          <w:szCs w:val="28"/>
        </w:rPr>
        <w:t>.</w:t>
      </w:r>
      <w:r w:rsidR="00071DD0" w:rsidRPr="00970947">
        <w:rPr>
          <w:rFonts w:ascii="Times New Roman" w:hAnsi="Times New Roman" w:cs="Times New Roman"/>
          <w:sz w:val="28"/>
          <w:szCs w:val="28"/>
        </w:rPr>
        <w:t> </w:t>
      </w:r>
      <w:r w:rsidR="003A3E3C" w:rsidRPr="00970947">
        <w:rPr>
          <w:rFonts w:ascii="Times New Roman" w:hAnsi="Times New Roman" w:cs="Times New Roman"/>
          <w:sz w:val="28"/>
          <w:szCs w:val="28"/>
        </w:rPr>
        <w:t>Lauku atbalsta dienests iesniegumu par zaudējumu kompensāciju un šo noteikumu 2</w:t>
      </w:r>
      <w:r w:rsidR="000B0D9C" w:rsidRPr="00970947">
        <w:rPr>
          <w:rFonts w:ascii="Times New Roman" w:hAnsi="Times New Roman" w:cs="Times New Roman"/>
          <w:sz w:val="28"/>
          <w:szCs w:val="28"/>
        </w:rPr>
        <w:t>0</w:t>
      </w:r>
      <w:r w:rsidR="003A3E3C" w:rsidRPr="00970947">
        <w:rPr>
          <w:rFonts w:ascii="Times New Roman" w:hAnsi="Times New Roman" w:cs="Times New Roman"/>
          <w:sz w:val="28"/>
          <w:szCs w:val="28"/>
        </w:rPr>
        <w:t>. punktā minētos dokumentus sāk</w:t>
      </w:r>
      <w:r w:rsidR="003A3E3C" w:rsidRPr="00970947">
        <w:rPr>
          <w:rFonts w:ascii="Times New Roman" w:eastAsia="Times New Roman" w:hAnsi="Times New Roman" w:cs="Times New Roman"/>
          <w:sz w:val="28"/>
          <w:szCs w:val="28"/>
          <w:lang w:eastAsia="lv-LV"/>
        </w:rPr>
        <w:t xml:space="preserve"> izvērtēt pēc tam, kad ir saņemts šo noteikumu 2</w:t>
      </w:r>
      <w:r w:rsidR="000B0D9C" w:rsidRPr="00970947">
        <w:rPr>
          <w:rFonts w:ascii="Times New Roman" w:eastAsia="Times New Roman" w:hAnsi="Times New Roman" w:cs="Times New Roman"/>
          <w:sz w:val="28"/>
          <w:szCs w:val="28"/>
          <w:lang w:eastAsia="lv-LV"/>
        </w:rPr>
        <w:t>4</w:t>
      </w:r>
      <w:r w:rsidR="003A3E3C" w:rsidRPr="00970947">
        <w:rPr>
          <w:rFonts w:ascii="Times New Roman" w:eastAsia="Times New Roman" w:hAnsi="Times New Roman" w:cs="Times New Roman"/>
          <w:sz w:val="28"/>
          <w:szCs w:val="28"/>
          <w:lang w:eastAsia="lv-LV"/>
        </w:rPr>
        <w:t>. punktā minētais Pārtikas un veterinārā dienesta saskaņojums</w:t>
      </w:r>
      <w:r w:rsidR="003A3E3C" w:rsidRPr="00970947">
        <w:rPr>
          <w:rFonts w:ascii="Times New Roman" w:hAnsi="Times New Roman" w:cs="Times New Roman"/>
          <w:sz w:val="28"/>
          <w:szCs w:val="28"/>
        </w:rPr>
        <w:t xml:space="preserve"> un informācija.</w:t>
      </w:r>
    </w:p>
    <w:p w14:paraId="6B03A0BE" w14:textId="77777777" w:rsidR="000B0D9C" w:rsidRPr="00970947" w:rsidRDefault="000B0D9C" w:rsidP="00A2399C">
      <w:pPr>
        <w:pStyle w:val="NoSpacing"/>
        <w:ind w:firstLine="709"/>
        <w:jc w:val="both"/>
        <w:rPr>
          <w:rFonts w:ascii="Times New Roman" w:hAnsi="Times New Roman" w:cs="Times New Roman"/>
          <w:sz w:val="28"/>
          <w:szCs w:val="28"/>
        </w:rPr>
      </w:pPr>
    </w:p>
    <w:p w14:paraId="7EBEC11F" w14:textId="667E7D9E" w:rsidR="00D738D8" w:rsidRPr="00970947" w:rsidRDefault="000B0D9C"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26.</w:t>
      </w:r>
      <w:r w:rsidR="00071DD0" w:rsidRPr="00970947">
        <w:rPr>
          <w:rFonts w:ascii="Times New Roman" w:hAnsi="Times New Roman" w:cs="Times New Roman"/>
          <w:sz w:val="28"/>
          <w:szCs w:val="28"/>
        </w:rPr>
        <w:t> </w:t>
      </w:r>
      <w:r w:rsidRPr="00970947">
        <w:rPr>
          <w:rFonts w:ascii="Times New Roman" w:hAnsi="Times New Roman" w:cs="Times New Roman"/>
          <w:sz w:val="28"/>
          <w:szCs w:val="28"/>
        </w:rPr>
        <w:t>Lauku atbalsta dienests zaudējumu kompensācijas apmēru aprēķina saskaņā ar šo noteikumu III, IV un VI</w:t>
      </w:r>
      <w:r w:rsidR="003B57E1" w:rsidRPr="00970947">
        <w:rPr>
          <w:rFonts w:ascii="Times New Roman" w:hAnsi="Times New Roman" w:cs="Times New Roman"/>
          <w:sz w:val="28"/>
          <w:szCs w:val="28"/>
        </w:rPr>
        <w:t> </w:t>
      </w:r>
      <w:r w:rsidRPr="00970947">
        <w:rPr>
          <w:rFonts w:ascii="Times New Roman" w:hAnsi="Times New Roman" w:cs="Times New Roman"/>
          <w:sz w:val="28"/>
          <w:szCs w:val="28"/>
        </w:rPr>
        <w:t>nodaļ</w:t>
      </w:r>
      <w:r w:rsidR="00071DD0" w:rsidRPr="00970947">
        <w:rPr>
          <w:rFonts w:ascii="Times New Roman" w:hAnsi="Times New Roman" w:cs="Times New Roman"/>
          <w:sz w:val="28"/>
          <w:szCs w:val="28"/>
        </w:rPr>
        <w:t>u.</w:t>
      </w:r>
    </w:p>
    <w:p w14:paraId="32298DDC" w14:textId="77777777" w:rsidR="000B0D9C" w:rsidRPr="00970947" w:rsidRDefault="000B0D9C" w:rsidP="00A2399C">
      <w:pPr>
        <w:pStyle w:val="NoSpacing"/>
        <w:ind w:firstLine="709"/>
        <w:jc w:val="both"/>
        <w:rPr>
          <w:rFonts w:ascii="Times New Roman" w:hAnsi="Times New Roman" w:cs="Times New Roman"/>
          <w:sz w:val="28"/>
          <w:szCs w:val="28"/>
        </w:rPr>
      </w:pPr>
    </w:p>
    <w:p w14:paraId="42D10920" w14:textId="139D4250" w:rsidR="00D2602F" w:rsidRPr="00970947" w:rsidRDefault="000B0D9C"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27</w:t>
      </w:r>
      <w:r w:rsidR="00D2602F" w:rsidRPr="00970947">
        <w:rPr>
          <w:rFonts w:ascii="Times New Roman" w:hAnsi="Times New Roman" w:cs="Times New Roman"/>
          <w:sz w:val="28"/>
          <w:szCs w:val="28"/>
        </w:rPr>
        <w:t>.</w:t>
      </w:r>
      <w:r w:rsidR="009A4C30" w:rsidRPr="00970947">
        <w:rPr>
          <w:rFonts w:ascii="Times New Roman" w:hAnsi="Times New Roman" w:cs="Times New Roman"/>
          <w:sz w:val="28"/>
          <w:szCs w:val="28"/>
        </w:rPr>
        <w:t> </w:t>
      </w:r>
      <w:r w:rsidR="00D2602F" w:rsidRPr="00970947">
        <w:rPr>
          <w:rFonts w:ascii="Times New Roman" w:hAnsi="Times New Roman" w:cs="Times New Roman"/>
          <w:sz w:val="28"/>
          <w:szCs w:val="28"/>
        </w:rPr>
        <w:t>Lauku atbalsta dienests zaudējumu kompensācij</w:t>
      </w:r>
      <w:r w:rsidR="00071DD0" w:rsidRPr="00970947">
        <w:rPr>
          <w:rFonts w:ascii="Times New Roman" w:hAnsi="Times New Roman" w:cs="Times New Roman"/>
          <w:sz w:val="28"/>
          <w:szCs w:val="28"/>
        </w:rPr>
        <w:t>as apmēru</w:t>
      </w:r>
      <w:r w:rsidR="00D2602F" w:rsidRPr="00970947">
        <w:rPr>
          <w:rFonts w:ascii="Times New Roman" w:hAnsi="Times New Roman" w:cs="Times New Roman"/>
          <w:sz w:val="28"/>
          <w:szCs w:val="28"/>
        </w:rPr>
        <w:t xml:space="preserve"> samazina par:</w:t>
      </w:r>
    </w:p>
    <w:p w14:paraId="6857F793" w14:textId="2A38A1CE" w:rsidR="00D2602F" w:rsidRPr="00970947" w:rsidRDefault="000B0D9C"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27</w:t>
      </w:r>
      <w:r w:rsidR="00D2602F" w:rsidRPr="00970947">
        <w:rPr>
          <w:rFonts w:ascii="Times New Roman" w:hAnsi="Times New Roman" w:cs="Times New Roman"/>
          <w:sz w:val="28"/>
          <w:szCs w:val="28"/>
        </w:rPr>
        <w:t>.1.</w:t>
      </w:r>
      <w:r w:rsidR="00071DD0" w:rsidRPr="00970947">
        <w:rPr>
          <w:rFonts w:ascii="Times New Roman" w:hAnsi="Times New Roman" w:cs="Times New Roman"/>
          <w:sz w:val="28"/>
          <w:szCs w:val="28"/>
        </w:rPr>
        <w:t> </w:t>
      </w:r>
      <w:r w:rsidR="00D2602F" w:rsidRPr="00970947">
        <w:rPr>
          <w:rFonts w:ascii="Times New Roman" w:hAnsi="Times New Roman" w:cs="Times New Roman"/>
          <w:sz w:val="28"/>
          <w:szCs w:val="28"/>
        </w:rPr>
        <w:t>summu, kas saņemta no pārtikas uzņēmuma par šo noteikumu 11., 12.</w:t>
      </w:r>
      <w:r w:rsidR="00071DD0" w:rsidRPr="00970947">
        <w:rPr>
          <w:rFonts w:ascii="Times New Roman" w:hAnsi="Times New Roman" w:cs="Times New Roman"/>
          <w:sz w:val="28"/>
          <w:szCs w:val="28"/>
        </w:rPr>
        <w:t> </w:t>
      </w:r>
      <w:r w:rsidR="00D2602F" w:rsidRPr="00970947">
        <w:rPr>
          <w:rFonts w:ascii="Times New Roman" w:hAnsi="Times New Roman" w:cs="Times New Roman"/>
          <w:sz w:val="28"/>
          <w:szCs w:val="28"/>
        </w:rPr>
        <w:t>un 13.</w:t>
      </w:r>
      <w:r w:rsidR="00071DD0" w:rsidRPr="00970947">
        <w:rPr>
          <w:rFonts w:ascii="Times New Roman" w:hAnsi="Times New Roman" w:cs="Times New Roman"/>
          <w:sz w:val="28"/>
          <w:szCs w:val="28"/>
        </w:rPr>
        <w:t> </w:t>
      </w:r>
      <w:r w:rsidR="00D2602F" w:rsidRPr="00970947">
        <w:rPr>
          <w:rFonts w:ascii="Times New Roman" w:hAnsi="Times New Roman" w:cs="Times New Roman"/>
          <w:sz w:val="28"/>
          <w:szCs w:val="28"/>
        </w:rPr>
        <w:t xml:space="preserve">punktā minēto nokauto dzīvnieku; </w:t>
      </w:r>
    </w:p>
    <w:p w14:paraId="11C1B246" w14:textId="45E46795" w:rsidR="00D2602F" w:rsidRPr="00970947" w:rsidRDefault="000B0D9C"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27</w:t>
      </w:r>
      <w:r w:rsidR="00D2602F" w:rsidRPr="00970947">
        <w:rPr>
          <w:rFonts w:ascii="Times New Roman" w:hAnsi="Times New Roman" w:cs="Times New Roman"/>
          <w:sz w:val="28"/>
          <w:szCs w:val="28"/>
        </w:rPr>
        <w:t>.2.</w:t>
      </w:r>
      <w:r w:rsidR="00071DD0" w:rsidRPr="00970947">
        <w:rPr>
          <w:rFonts w:ascii="Times New Roman" w:hAnsi="Times New Roman" w:cs="Times New Roman"/>
          <w:sz w:val="28"/>
          <w:szCs w:val="28"/>
        </w:rPr>
        <w:t> </w:t>
      </w:r>
      <w:r w:rsidR="00D2602F" w:rsidRPr="00970947">
        <w:rPr>
          <w:rFonts w:ascii="Times New Roman" w:hAnsi="Times New Roman" w:cs="Times New Roman"/>
          <w:sz w:val="28"/>
          <w:szCs w:val="28"/>
        </w:rPr>
        <w:t>summu, kāda par tiem pašiem zaudējumiem saņemta kā apdrošināšanas atlīdzība.</w:t>
      </w:r>
    </w:p>
    <w:p w14:paraId="24519B69" w14:textId="77777777" w:rsidR="00D2602F" w:rsidRPr="00970947" w:rsidRDefault="00D2602F" w:rsidP="00A2399C">
      <w:pPr>
        <w:pStyle w:val="NoSpacing"/>
        <w:ind w:firstLine="709"/>
        <w:jc w:val="both"/>
        <w:rPr>
          <w:rFonts w:ascii="Times New Roman" w:hAnsi="Times New Roman" w:cs="Times New Roman"/>
          <w:strike/>
          <w:sz w:val="28"/>
          <w:szCs w:val="28"/>
        </w:rPr>
      </w:pPr>
    </w:p>
    <w:p w14:paraId="7E2B3D9F" w14:textId="124A1CB4" w:rsidR="00E41B65" w:rsidRPr="00970947" w:rsidRDefault="00083DC7" w:rsidP="00A2399C">
      <w:pPr>
        <w:pStyle w:val="NoSpacing"/>
        <w:ind w:firstLine="709"/>
        <w:jc w:val="both"/>
        <w:rPr>
          <w:rFonts w:ascii="Times New Roman" w:hAnsi="Times New Roman" w:cs="Times New Roman"/>
          <w:iCs/>
          <w:sz w:val="28"/>
          <w:szCs w:val="28"/>
        </w:rPr>
      </w:pPr>
      <w:r w:rsidRPr="00970947">
        <w:rPr>
          <w:rFonts w:ascii="Times New Roman" w:hAnsi="Times New Roman" w:cs="Times New Roman"/>
          <w:sz w:val="28"/>
          <w:szCs w:val="28"/>
        </w:rPr>
        <w:t>28</w:t>
      </w:r>
      <w:r w:rsidR="00772AD3" w:rsidRPr="00970947">
        <w:rPr>
          <w:rFonts w:ascii="Times New Roman" w:hAnsi="Times New Roman" w:cs="Times New Roman"/>
          <w:sz w:val="28"/>
          <w:szCs w:val="28"/>
        </w:rPr>
        <w:t>.</w:t>
      </w:r>
      <w:r w:rsidR="00071DD0" w:rsidRPr="00970947">
        <w:rPr>
          <w:rFonts w:ascii="Times New Roman" w:hAnsi="Times New Roman" w:cs="Times New Roman"/>
          <w:iCs/>
          <w:sz w:val="28"/>
          <w:szCs w:val="28"/>
        </w:rPr>
        <w:t> </w:t>
      </w:r>
      <w:r w:rsidR="0083143E" w:rsidRPr="00970947">
        <w:rPr>
          <w:rFonts w:ascii="Times New Roman" w:hAnsi="Times New Roman" w:cs="Times New Roman"/>
          <w:sz w:val="28"/>
          <w:szCs w:val="28"/>
        </w:rPr>
        <w:t xml:space="preserve">Lauku atbalsta dienests </w:t>
      </w:r>
      <w:r w:rsidR="007E7030" w:rsidRPr="00970947">
        <w:rPr>
          <w:rFonts w:ascii="Times New Roman" w:hAnsi="Times New Roman" w:cs="Times New Roman"/>
          <w:sz w:val="28"/>
          <w:szCs w:val="28"/>
        </w:rPr>
        <w:t xml:space="preserve">vienas </w:t>
      </w:r>
      <w:r w:rsidR="00E41B65" w:rsidRPr="00970947">
        <w:rPr>
          <w:rFonts w:ascii="Times New Roman" w:hAnsi="Times New Roman" w:cs="Times New Roman"/>
          <w:iCs/>
          <w:sz w:val="28"/>
          <w:szCs w:val="28"/>
        </w:rPr>
        <w:t>darbdien</w:t>
      </w:r>
      <w:r w:rsidR="003503F8" w:rsidRPr="00970947">
        <w:rPr>
          <w:rFonts w:ascii="Times New Roman" w:hAnsi="Times New Roman" w:cs="Times New Roman"/>
          <w:iCs/>
          <w:sz w:val="28"/>
          <w:szCs w:val="28"/>
        </w:rPr>
        <w:t>as</w:t>
      </w:r>
      <w:r w:rsidR="00E41B65" w:rsidRPr="00970947">
        <w:rPr>
          <w:rFonts w:ascii="Times New Roman" w:hAnsi="Times New Roman" w:cs="Times New Roman"/>
          <w:iCs/>
          <w:sz w:val="28"/>
          <w:szCs w:val="28"/>
        </w:rPr>
        <w:t xml:space="preserve"> laikā pēc lēmuma </w:t>
      </w:r>
      <w:r w:rsidR="00464299" w:rsidRPr="00970947">
        <w:rPr>
          <w:rFonts w:ascii="Times New Roman" w:hAnsi="Times New Roman" w:cs="Times New Roman"/>
          <w:iCs/>
          <w:sz w:val="28"/>
          <w:szCs w:val="28"/>
        </w:rPr>
        <w:t xml:space="preserve">pieņemšanas </w:t>
      </w:r>
      <w:r w:rsidR="00E41B65" w:rsidRPr="00970947">
        <w:rPr>
          <w:rFonts w:ascii="Times New Roman" w:hAnsi="Times New Roman" w:cs="Times New Roman"/>
          <w:iCs/>
          <w:sz w:val="28"/>
          <w:szCs w:val="28"/>
        </w:rPr>
        <w:t xml:space="preserve">par </w:t>
      </w:r>
      <w:r w:rsidR="00CE65CB" w:rsidRPr="00970947">
        <w:rPr>
          <w:rFonts w:ascii="Times New Roman" w:hAnsi="Times New Roman" w:cs="Times New Roman"/>
          <w:iCs/>
          <w:sz w:val="28"/>
          <w:szCs w:val="28"/>
        </w:rPr>
        <w:t xml:space="preserve">zaudējumu </w:t>
      </w:r>
      <w:r w:rsidR="00E41B65" w:rsidRPr="00970947">
        <w:rPr>
          <w:rFonts w:ascii="Times New Roman" w:hAnsi="Times New Roman" w:cs="Times New Roman"/>
          <w:iCs/>
          <w:sz w:val="28"/>
          <w:szCs w:val="28"/>
        </w:rPr>
        <w:t>kompensācij</w:t>
      </w:r>
      <w:r w:rsidR="00071DD0" w:rsidRPr="00970947">
        <w:rPr>
          <w:rFonts w:ascii="Times New Roman" w:hAnsi="Times New Roman" w:cs="Times New Roman"/>
          <w:iCs/>
          <w:sz w:val="28"/>
          <w:szCs w:val="28"/>
        </w:rPr>
        <w:t>u</w:t>
      </w:r>
      <w:r w:rsidR="00E41B65" w:rsidRPr="00970947">
        <w:rPr>
          <w:rFonts w:ascii="Times New Roman" w:hAnsi="Times New Roman" w:cs="Times New Roman"/>
          <w:iCs/>
          <w:sz w:val="28"/>
          <w:szCs w:val="28"/>
        </w:rPr>
        <w:t xml:space="preserve"> Zemkopības ministrijā</w:t>
      </w:r>
      <w:r w:rsidR="007E7030" w:rsidRPr="00970947">
        <w:rPr>
          <w:rFonts w:ascii="Times New Roman" w:hAnsi="Times New Roman" w:cs="Times New Roman"/>
          <w:iCs/>
          <w:sz w:val="28"/>
          <w:szCs w:val="28"/>
        </w:rPr>
        <w:t xml:space="preserve"> elektroniski iesniedz</w:t>
      </w:r>
      <w:r w:rsidR="00E41B65" w:rsidRPr="00970947">
        <w:rPr>
          <w:rFonts w:ascii="Times New Roman" w:hAnsi="Times New Roman" w:cs="Times New Roman"/>
          <w:iCs/>
          <w:sz w:val="28"/>
          <w:szCs w:val="28"/>
        </w:rPr>
        <w:t>:</w:t>
      </w:r>
    </w:p>
    <w:p w14:paraId="5BE7FBD7" w14:textId="57833D4C" w:rsidR="00E41B65" w:rsidRPr="00970947" w:rsidRDefault="00083DC7" w:rsidP="00A2399C">
      <w:pPr>
        <w:pStyle w:val="NoSpacing"/>
        <w:ind w:firstLine="709"/>
        <w:jc w:val="both"/>
        <w:rPr>
          <w:rFonts w:ascii="Times New Roman" w:hAnsi="Times New Roman" w:cs="Times New Roman"/>
          <w:iCs/>
          <w:sz w:val="28"/>
          <w:szCs w:val="28"/>
        </w:rPr>
      </w:pPr>
      <w:r w:rsidRPr="00970947">
        <w:rPr>
          <w:rFonts w:ascii="Times New Roman" w:hAnsi="Times New Roman" w:cs="Times New Roman"/>
          <w:iCs/>
          <w:sz w:val="28"/>
          <w:szCs w:val="28"/>
        </w:rPr>
        <w:t>28</w:t>
      </w:r>
      <w:r w:rsidR="00E41B65" w:rsidRPr="00970947">
        <w:rPr>
          <w:rFonts w:ascii="Times New Roman" w:hAnsi="Times New Roman" w:cs="Times New Roman"/>
          <w:iCs/>
          <w:sz w:val="28"/>
          <w:szCs w:val="28"/>
        </w:rPr>
        <w:t>.1.</w:t>
      </w:r>
      <w:r w:rsidR="00071DD0" w:rsidRPr="00970947">
        <w:rPr>
          <w:rFonts w:ascii="Times New Roman" w:hAnsi="Times New Roman" w:cs="Times New Roman"/>
          <w:iCs/>
          <w:sz w:val="28"/>
          <w:szCs w:val="28"/>
        </w:rPr>
        <w:t> </w:t>
      </w:r>
      <w:r w:rsidR="00071DD0" w:rsidRPr="00970947">
        <w:rPr>
          <w:rFonts w:ascii="Times New Roman" w:hAnsi="Times New Roman" w:cs="Times New Roman"/>
          <w:bCs/>
          <w:iCs/>
          <w:sz w:val="28"/>
          <w:szCs w:val="28"/>
        </w:rPr>
        <w:t>finanšu līdzekļu</w:t>
      </w:r>
      <w:r w:rsidR="00E41B65" w:rsidRPr="00970947">
        <w:rPr>
          <w:rFonts w:ascii="Times New Roman" w:hAnsi="Times New Roman" w:cs="Times New Roman"/>
          <w:iCs/>
          <w:sz w:val="28"/>
          <w:szCs w:val="28"/>
        </w:rPr>
        <w:t xml:space="preserve"> pieprasījumu </w:t>
      </w:r>
      <w:r w:rsidR="00CE65CB" w:rsidRPr="00970947">
        <w:rPr>
          <w:rFonts w:ascii="Times New Roman" w:hAnsi="Times New Roman" w:cs="Times New Roman"/>
          <w:iCs/>
          <w:sz w:val="28"/>
          <w:szCs w:val="28"/>
        </w:rPr>
        <w:t xml:space="preserve">zaudējumu </w:t>
      </w:r>
      <w:r w:rsidR="00E41B65" w:rsidRPr="00970947">
        <w:rPr>
          <w:rFonts w:ascii="Times New Roman" w:hAnsi="Times New Roman" w:cs="Times New Roman"/>
          <w:iCs/>
          <w:sz w:val="28"/>
          <w:szCs w:val="28"/>
        </w:rPr>
        <w:t>kompensācij</w:t>
      </w:r>
      <w:r w:rsidR="00D625D5" w:rsidRPr="00970947">
        <w:rPr>
          <w:rFonts w:ascii="Times New Roman" w:hAnsi="Times New Roman" w:cs="Times New Roman"/>
          <w:iCs/>
          <w:sz w:val="28"/>
          <w:szCs w:val="28"/>
        </w:rPr>
        <w:t>as</w:t>
      </w:r>
      <w:r w:rsidR="00E41B65" w:rsidRPr="00970947">
        <w:rPr>
          <w:rFonts w:ascii="Times New Roman" w:hAnsi="Times New Roman" w:cs="Times New Roman"/>
          <w:iCs/>
          <w:sz w:val="28"/>
          <w:szCs w:val="28"/>
        </w:rPr>
        <w:t xml:space="preserve"> izmaksai;</w:t>
      </w:r>
    </w:p>
    <w:p w14:paraId="6DB54357" w14:textId="2F2A5129" w:rsidR="00E41B65" w:rsidRPr="00970947" w:rsidRDefault="00083DC7" w:rsidP="00A2399C">
      <w:pPr>
        <w:pStyle w:val="NoSpacing"/>
        <w:ind w:firstLine="709"/>
        <w:jc w:val="both"/>
        <w:rPr>
          <w:rFonts w:ascii="Times New Roman" w:hAnsi="Times New Roman" w:cs="Times New Roman"/>
          <w:iCs/>
          <w:sz w:val="28"/>
          <w:szCs w:val="28"/>
        </w:rPr>
      </w:pPr>
      <w:r w:rsidRPr="00970947">
        <w:rPr>
          <w:rFonts w:ascii="Times New Roman" w:hAnsi="Times New Roman" w:cs="Times New Roman"/>
          <w:iCs/>
          <w:sz w:val="28"/>
          <w:szCs w:val="28"/>
        </w:rPr>
        <w:t>28</w:t>
      </w:r>
      <w:r w:rsidR="009C398E" w:rsidRPr="00970947">
        <w:rPr>
          <w:rFonts w:ascii="Times New Roman" w:hAnsi="Times New Roman" w:cs="Times New Roman"/>
          <w:iCs/>
          <w:sz w:val="28"/>
          <w:szCs w:val="28"/>
        </w:rPr>
        <w:t>.</w:t>
      </w:r>
      <w:r w:rsidR="00E41B65" w:rsidRPr="00970947">
        <w:rPr>
          <w:rFonts w:ascii="Times New Roman" w:hAnsi="Times New Roman" w:cs="Times New Roman"/>
          <w:iCs/>
          <w:sz w:val="28"/>
          <w:szCs w:val="28"/>
        </w:rPr>
        <w:t>2.</w:t>
      </w:r>
      <w:r w:rsidR="00071DD0" w:rsidRPr="00970947">
        <w:rPr>
          <w:rFonts w:ascii="Times New Roman" w:hAnsi="Times New Roman" w:cs="Times New Roman"/>
          <w:iCs/>
          <w:sz w:val="28"/>
          <w:szCs w:val="28"/>
        </w:rPr>
        <w:t> </w:t>
      </w:r>
      <w:r w:rsidR="00E41B65" w:rsidRPr="00970947">
        <w:rPr>
          <w:rFonts w:ascii="Times New Roman" w:hAnsi="Times New Roman" w:cs="Times New Roman"/>
          <w:iCs/>
          <w:sz w:val="28"/>
          <w:szCs w:val="28"/>
        </w:rPr>
        <w:t xml:space="preserve">Lauku atbalsta dienesta </w:t>
      </w:r>
      <w:r w:rsidR="00071DD0" w:rsidRPr="00970947">
        <w:rPr>
          <w:rFonts w:ascii="Times New Roman" w:hAnsi="Times New Roman" w:cs="Times New Roman"/>
          <w:iCs/>
          <w:sz w:val="28"/>
          <w:szCs w:val="28"/>
        </w:rPr>
        <w:t xml:space="preserve">kopsavilkumu par </w:t>
      </w:r>
      <w:r w:rsidR="00E41B65" w:rsidRPr="00970947">
        <w:rPr>
          <w:rFonts w:ascii="Times New Roman" w:hAnsi="Times New Roman" w:cs="Times New Roman"/>
          <w:iCs/>
          <w:sz w:val="28"/>
          <w:szCs w:val="28"/>
        </w:rPr>
        <w:t>zaudējumu kompensācijas apmēr</w:t>
      </w:r>
      <w:r w:rsidR="00071DD0" w:rsidRPr="00970947">
        <w:rPr>
          <w:rFonts w:ascii="Times New Roman" w:hAnsi="Times New Roman" w:cs="Times New Roman"/>
          <w:iCs/>
          <w:sz w:val="28"/>
          <w:szCs w:val="28"/>
        </w:rPr>
        <w:t>a</w:t>
      </w:r>
      <w:r w:rsidR="00E41B65" w:rsidRPr="00970947">
        <w:rPr>
          <w:rFonts w:ascii="Times New Roman" w:hAnsi="Times New Roman" w:cs="Times New Roman"/>
          <w:iCs/>
          <w:sz w:val="28"/>
          <w:szCs w:val="28"/>
        </w:rPr>
        <w:t xml:space="preserve"> </w:t>
      </w:r>
      <w:r w:rsidR="00071DD0" w:rsidRPr="00970947">
        <w:rPr>
          <w:rFonts w:ascii="Times New Roman" w:hAnsi="Times New Roman" w:cs="Times New Roman"/>
          <w:iCs/>
          <w:sz w:val="28"/>
          <w:szCs w:val="28"/>
        </w:rPr>
        <w:t xml:space="preserve">aprēķiniem </w:t>
      </w:r>
      <w:r w:rsidR="00E41B65" w:rsidRPr="00970947">
        <w:rPr>
          <w:rFonts w:ascii="Times New Roman" w:hAnsi="Times New Roman" w:cs="Times New Roman"/>
          <w:iCs/>
          <w:sz w:val="28"/>
          <w:szCs w:val="28"/>
        </w:rPr>
        <w:t>un visus ar zaudējumu kompensācijas pieprasījumu saistītos dokumentus</w:t>
      </w:r>
      <w:r w:rsidR="00546BE7" w:rsidRPr="00970947">
        <w:rPr>
          <w:rFonts w:ascii="Times New Roman" w:hAnsi="Times New Roman" w:cs="Times New Roman"/>
          <w:iCs/>
          <w:sz w:val="28"/>
          <w:szCs w:val="28"/>
        </w:rPr>
        <w:t>.</w:t>
      </w:r>
    </w:p>
    <w:p w14:paraId="3EA1684F" w14:textId="77777777" w:rsidR="00937B63" w:rsidRPr="00970947" w:rsidRDefault="00937B63" w:rsidP="00A2399C">
      <w:pPr>
        <w:pStyle w:val="NoSpacing"/>
        <w:ind w:firstLine="709"/>
        <w:jc w:val="both"/>
        <w:rPr>
          <w:rFonts w:ascii="Times New Roman" w:hAnsi="Times New Roman" w:cs="Times New Roman"/>
          <w:sz w:val="28"/>
          <w:szCs w:val="28"/>
        </w:rPr>
      </w:pPr>
    </w:p>
    <w:p w14:paraId="6BC3A831" w14:textId="4C976879" w:rsidR="00D22274" w:rsidRPr="00970947" w:rsidRDefault="00083DC7" w:rsidP="00A2399C">
      <w:pPr>
        <w:pStyle w:val="NoSpacing"/>
        <w:ind w:firstLine="709"/>
        <w:jc w:val="both"/>
        <w:rPr>
          <w:rFonts w:ascii="Times New Roman" w:hAnsi="Times New Roman" w:cs="Times New Roman"/>
          <w:bCs/>
          <w:iCs/>
          <w:sz w:val="28"/>
          <w:szCs w:val="28"/>
        </w:rPr>
      </w:pPr>
      <w:r w:rsidRPr="00970947">
        <w:rPr>
          <w:rFonts w:ascii="Times New Roman" w:hAnsi="Times New Roman" w:cs="Times New Roman"/>
          <w:bCs/>
          <w:iCs/>
          <w:sz w:val="28"/>
          <w:szCs w:val="28"/>
        </w:rPr>
        <w:t>29</w:t>
      </w:r>
      <w:r w:rsidR="00D22274" w:rsidRPr="00970947">
        <w:rPr>
          <w:rFonts w:ascii="Times New Roman" w:hAnsi="Times New Roman" w:cs="Times New Roman"/>
          <w:bCs/>
          <w:iCs/>
          <w:sz w:val="28"/>
          <w:szCs w:val="28"/>
        </w:rPr>
        <w:t>.</w:t>
      </w:r>
      <w:r w:rsidR="00071DD0" w:rsidRPr="00970947">
        <w:rPr>
          <w:rFonts w:ascii="Times New Roman" w:hAnsi="Times New Roman" w:cs="Times New Roman"/>
          <w:bCs/>
          <w:iCs/>
          <w:sz w:val="28"/>
          <w:szCs w:val="28"/>
        </w:rPr>
        <w:t> </w:t>
      </w:r>
      <w:r w:rsidR="006C5689" w:rsidRPr="00970947">
        <w:rPr>
          <w:rFonts w:ascii="Times New Roman" w:hAnsi="Times New Roman" w:cs="Times New Roman"/>
          <w:bCs/>
          <w:iCs/>
          <w:sz w:val="28"/>
          <w:szCs w:val="28"/>
        </w:rPr>
        <w:t xml:space="preserve">Zemkopības ministrija </w:t>
      </w:r>
      <w:r w:rsidR="00071DD0" w:rsidRPr="00970947">
        <w:rPr>
          <w:rFonts w:ascii="Times New Roman" w:hAnsi="Times New Roman" w:cs="Times New Roman"/>
          <w:bCs/>
          <w:iCs/>
          <w:sz w:val="28"/>
          <w:szCs w:val="28"/>
        </w:rPr>
        <w:t xml:space="preserve">10 darbdienu laikā pēc </w:t>
      </w:r>
      <w:r w:rsidR="006C5689" w:rsidRPr="00970947">
        <w:rPr>
          <w:rFonts w:ascii="Times New Roman" w:hAnsi="Times New Roman" w:cs="Times New Roman"/>
          <w:bCs/>
          <w:iCs/>
          <w:sz w:val="28"/>
          <w:szCs w:val="28"/>
        </w:rPr>
        <w:t xml:space="preserve">šo noteikumu </w:t>
      </w:r>
      <w:r w:rsidRPr="00970947">
        <w:rPr>
          <w:rFonts w:ascii="Times New Roman" w:hAnsi="Times New Roman" w:cs="Times New Roman"/>
          <w:bCs/>
          <w:iCs/>
          <w:sz w:val="28"/>
          <w:szCs w:val="28"/>
        </w:rPr>
        <w:t>28</w:t>
      </w:r>
      <w:r w:rsidR="006C5689" w:rsidRPr="00970947">
        <w:rPr>
          <w:rFonts w:ascii="Times New Roman" w:hAnsi="Times New Roman" w:cs="Times New Roman"/>
          <w:bCs/>
          <w:iCs/>
          <w:sz w:val="28"/>
          <w:szCs w:val="28"/>
        </w:rPr>
        <w:t>.</w:t>
      </w:r>
      <w:r w:rsidR="00071DD0" w:rsidRPr="00970947">
        <w:rPr>
          <w:rFonts w:ascii="Times New Roman" w:hAnsi="Times New Roman" w:cs="Times New Roman"/>
          <w:bCs/>
          <w:iCs/>
          <w:sz w:val="28"/>
          <w:szCs w:val="28"/>
        </w:rPr>
        <w:t> </w:t>
      </w:r>
      <w:r w:rsidR="006C5689" w:rsidRPr="00970947">
        <w:rPr>
          <w:rFonts w:ascii="Times New Roman" w:hAnsi="Times New Roman" w:cs="Times New Roman"/>
          <w:bCs/>
          <w:iCs/>
          <w:sz w:val="28"/>
          <w:szCs w:val="28"/>
        </w:rPr>
        <w:t xml:space="preserve">punktā minēto dokumentu </w:t>
      </w:r>
      <w:r w:rsidR="00071DD0" w:rsidRPr="00970947">
        <w:rPr>
          <w:rFonts w:ascii="Times New Roman" w:hAnsi="Times New Roman" w:cs="Times New Roman"/>
          <w:bCs/>
          <w:iCs/>
          <w:sz w:val="28"/>
          <w:szCs w:val="28"/>
        </w:rPr>
        <w:t xml:space="preserve">saņemšanas </w:t>
      </w:r>
      <w:r w:rsidR="006C5689" w:rsidRPr="00970947">
        <w:rPr>
          <w:rFonts w:ascii="Times New Roman" w:hAnsi="Times New Roman" w:cs="Times New Roman"/>
          <w:bCs/>
          <w:iCs/>
          <w:sz w:val="28"/>
          <w:szCs w:val="28"/>
        </w:rPr>
        <w:t>izvērtē</w:t>
      </w:r>
      <w:r w:rsidR="00071DD0" w:rsidRPr="00970947">
        <w:rPr>
          <w:rFonts w:ascii="Times New Roman" w:hAnsi="Times New Roman" w:cs="Times New Roman"/>
          <w:bCs/>
          <w:iCs/>
          <w:sz w:val="28"/>
          <w:szCs w:val="28"/>
        </w:rPr>
        <w:t xml:space="preserve"> tos</w:t>
      </w:r>
      <w:r w:rsidR="006C5689" w:rsidRPr="00970947">
        <w:rPr>
          <w:rFonts w:ascii="Times New Roman" w:hAnsi="Times New Roman" w:cs="Times New Roman"/>
          <w:bCs/>
          <w:iCs/>
          <w:sz w:val="28"/>
          <w:szCs w:val="28"/>
        </w:rPr>
        <w:t xml:space="preserve"> un sagatavo pieprasījumu saskaņā ar normatīvajiem aktiem par kārtību, kādā veic gadskārtējā valsts budžeta likumā noteiktās apropriācijas izmaiņas.</w:t>
      </w:r>
    </w:p>
    <w:p w14:paraId="11BA818C" w14:textId="3C9EE7BF" w:rsidR="00F447EF" w:rsidRPr="00970947" w:rsidRDefault="00F447EF" w:rsidP="00A2399C">
      <w:pPr>
        <w:pStyle w:val="NoSpacing"/>
        <w:ind w:firstLine="709"/>
        <w:jc w:val="both"/>
        <w:rPr>
          <w:rFonts w:ascii="Times New Roman" w:hAnsi="Times New Roman" w:cs="Times New Roman"/>
          <w:bCs/>
          <w:iCs/>
          <w:sz w:val="28"/>
          <w:szCs w:val="28"/>
        </w:rPr>
      </w:pPr>
    </w:p>
    <w:p w14:paraId="657DA3A5" w14:textId="110C7E26" w:rsidR="00D22274" w:rsidRPr="00970947" w:rsidRDefault="00352E17" w:rsidP="00A2399C">
      <w:pPr>
        <w:pStyle w:val="NoSpacing"/>
        <w:ind w:firstLine="709"/>
        <w:jc w:val="both"/>
        <w:rPr>
          <w:rFonts w:ascii="Times New Roman" w:hAnsi="Times New Roman" w:cs="Times New Roman"/>
          <w:bCs/>
          <w:iCs/>
          <w:sz w:val="28"/>
          <w:szCs w:val="28"/>
        </w:rPr>
      </w:pPr>
      <w:r w:rsidRPr="00970947">
        <w:rPr>
          <w:rFonts w:ascii="Times New Roman" w:hAnsi="Times New Roman" w:cs="Times New Roman"/>
          <w:bCs/>
          <w:iCs/>
          <w:sz w:val="28"/>
          <w:szCs w:val="28"/>
        </w:rPr>
        <w:t>3</w:t>
      </w:r>
      <w:r w:rsidR="00083DC7" w:rsidRPr="00970947">
        <w:rPr>
          <w:rFonts w:ascii="Times New Roman" w:hAnsi="Times New Roman" w:cs="Times New Roman"/>
          <w:bCs/>
          <w:iCs/>
          <w:sz w:val="28"/>
          <w:szCs w:val="28"/>
        </w:rPr>
        <w:t>0</w:t>
      </w:r>
      <w:r w:rsidR="00D22274" w:rsidRPr="00970947">
        <w:rPr>
          <w:rFonts w:ascii="Times New Roman" w:hAnsi="Times New Roman" w:cs="Times New Roman"/>
          <w:bCs/>
          <w:iCs/>
          <w:sz w:val="28"/>
          <w:szCs w:val="28"/>
        </w:rPr>
        <w:t>.</w:t>
      </w:r>
      <w:r w:rsidR="00071DD0" w:rsidRPr="00970947">
        <w:rPr>
          <w:rFonts w:ascii="Times New Roman" w:hAnsi="Times New Roman" w:cs="Times New Roman"/>
          <w:bCs/>
          <w:iCs/>
          <w:sz w:val="28"/>
          <w:szCs w:val="28"/>
        </w:rPr>
        <w:t> </w:t>
      </w:r>
      <w:r w:rsidR="00D22274" w:rsidRPr="00970947">
        <w:rPr>
          <w:rFonts w:ascii="Times New Roman" w:hAnsi="Times New Roman" w:cs="Times New Roman"/>
          <w:bCs/>
          <w:iCs/>
          <w:sz w:val="28"/>
          <w:szCs w:val="28"/>
        </w:rPr>
        <w:t xml:space="preserve">Lauku atbalsta dienests </w:t>
      </w:r>
      <w:r w:rsidR="00DF5946" w:rsidRPr="00970947">
        <w:rPr>
          <w:rFonts w:ascii="Times New Roman" w:hAnsi="Times New Roman" w:cs="Times New Roman"/>
          <w:bCs/>
          <w:iCs/>
          <w:sz w:val="28"/>
          <w:szCs w:val="28"/>
        </w:rPr>
        <w:t xml:space="preserve">pēc finanšu līdzekļu saņemšanas no valsts budžeta programmas </w:t>
      </w:r>
      <w:r w:rsidR="007E7030" w:rsidRPr="00970947">
        <w:rPr>
          <w:rFonts w:ascii="Times New Roman" w:hAnsi="Times New Roman" w:cs="Times New Roman"/>
          <w:bCs/>
          <w:iCs/>
          <w:sz w:val="28"/>
          <w:szCs w:val="28"/>
        </w:rPr>
        <w:t>"</w:t>
      </w:r>
      <w:r w:rsidR="00DF5946" w:rsidRPr="00970947">
        <w:rPr>
          <w:rFonts w:ascii="Times New Roman" w:hAnsi="Times New Roman" w:cs="Times New Roman"/>
          <w:bCs/>
          <w:iCs/>
          <w:sz w:val="28"/>
          <w:szCs w:val="28"/>
        </w:rPr>
        <w:t>Līdzekļi neparedzētiem gadījumiem</w:t>
      </w:r>
      <w:r w:rsidR="007E7030" w:rsidRPr="00970947">
        <w:rPr>
          <w:rFonts w:ascii="Times New Roman" w:hAnsi="Times New Roman" w:cs="Times New Roman"/>
          <w:bCs/>
          <w:iCs/>
          <w:sz w:val="28"/>
          <w:szCs w:val="28"/>
        </w:rPr>
        <w:t>"</w:t>
      </w:r>
      <w:r w:rsidR="003503F8" w:rsidRPr="00970947">
        <w:rPr>
          <w:rFonts w:ascii="Times New Roman" w:hAnsi="Times New Roman" w:cs="Times New Roman"/>
          <w:bCs/>
          <w:iCs/>
          <w:sz w:val="28"/>
          <w:szCs w:val="28"/>
        </w:rPr>
        <w:t xml:space="preserve"> piecu </w:t>
      </w:r>
      <w:r w:rsidR="00DF5946" w:rsidRPr="00970947">
        <w:rPr>
          <w:rFonts w:ascii="Times New Roman" w:hAnsi="Times New Roman" w:cs="Times New Roman"/>
          <w:bCs/>
          <w:iCs/>
          <w:sz w:val="28"/>
          <w:szCs w:val="28"/>
        </w:rPr>
        <w:t>darbdienu laikā izmaksā personai z</w:t>
      </w:r>
      <w:r w:rsidR="00D22274" w:rsidRPr="00970947">
        <w:rPr>
          <w:rFonts w:ascii="Times New Roman" w:hAnsi="Times New Roman" w:cs="Times New Roman"/>
          <w:bCs/>
          <w:iCs/>
          <w:sz w:val="28"/>
          <w:szCs w:val="28"/>
        </w:rPr>
        <w:t>audējumu kompensāciju.</w:t>
      </w:r>
    </w:p>
    <w:p w14:paraId="2D917159" w14:textId="77777777" w:rsidR="00B37349" w:rsidRPr="00970947" w:rsidRDefault="00B37349" w:rsidP="00A2399C">
      <w:pPr>
        <w:pStyle w:val="NoSpacing"/>
        <w:ind w:firstLine="709"/>
        <w:jc w:val="center"/>
        <w:rPr>
          <w:rFonts w:ascii="Times New Roman" w:hAnsi="Times New Roman" w:cs="Times New Roman"/>
          <w:sz w:val="28"/>
          <w:szCs w:val="28"/>
        </w:rPr>
      </w:pPr>
    </w:p>
    <w:p w14:paraId="1B095118" w14:textId="27E594FD" w:rsidR="009307FB" w:rsidRPr="00970947" w:rsidRDefault="009307FB" w:rsidP="00A2399C">
      <w:pPr>
        <w:pStyle w:val="NoSpacing"/>
        <w:jc w:val="center"/>
        <w:rPr>
          <w:rFonts w:ascii="Times New Roman" w:hAnsi="Times New Roman" w:cs="Times New Roman"/>
          <w:b/>
          <w:sz w:val="28"/>
          <w:szCs w:val="28"/>
        </w:rPr>
      </w:pPr>
      <w:r w:rsidRPr="00970947">
        <w:rPr>
          <w:rFonts w:ascii="Times New Roman" w:hAnsi="Times New Roman" w:cs="Times New Roman"/>
          <w:b/>
          <w:sz w:val="28"/>
          <w:szCs w:val="28"/>
        </w:rPr>
        <w:t>V</w:t>
      </w:r>
      <w:r w:rsidR="00885EC7" w:rsidRPr="00970947">
        <w:rPr>
          <w:rFonts w:ascii="Times New Roman" w:hAnsi="Times New Roman" w:cs="Times New Roman"/>
          <w:b/>
          <w:sz w:val="28"/>
          <w:szCs w:val="28"/>
        </w:rPr>
        <w:t>I</w:t>
      </w:r>
      <w:r w:rsidR="00352E17" w:rsidRPr="00970947">
        <w:rPr>
          <w:rFonts w:ascii="Times New Roman" w:hAnsi="Times New Roman" w:cs="Times New Roman"/>
          <w:b/>
          <w:sz w:val="28"/>
          <w:szCs w:val="28"/>
        </w:rPr>
        <w:t>I</w:t>
      </w:r>
      <w:r w:rsidRPr="00970947">
        <w:rPr>
          <w:rFonts w:ascii="Times New Roman" w:hAnsi="Times New Roman" w:cs="Times New Roman"/>
          <w:b/>
          <w:sz w:val="28"/>
          <w:szCs w:val="28"/>
        </w:rPr>
        <w:t>. Noslēguma jautājum</w:t>
      </w:r>
      <w:r w:rsidR="00012CDE" w:rsidRPr="00970947">
        <w:rPr>
          <w:rFonts w:ascii="Times New Roman" w:hAnsi="Times New Roman" w:cs="Times New Roman"/>
          <w:b/>
          <w:sz w:val="28"/>
          <w:szCs w:val="28"/>
        </w:rPr>
        <w:t>s</w:t>
      </w:r>
    </w:p>
    <w:p w14:paraId="14374010" w14:textId="77777777" w:rsidR="009307FB" w:rsidRPr="00970947" w:rsidRDefault="009307FB" w:rsidP="00A2399C">
      <w:pPr>
        <w:pStyle w:val="NoSpacing"/>
        <w:ind w:firstLine="709"/>
        <w:jc w:val="both"/>
        <w:rPr>
          <w:rFonts w:ascii="Times New Roman" w:hAnsi="Times New Roman" w:cs="Times New Roman"/>
          <w:sz w:val="28"/>
          <w:szCs w:val="28"/>
        </w:rPr>
      </w:pPr>
    </w:p>
    <w:p w14:paraId="2437D9B7" w14:textId="101D0104" w:rsidR="006E16CA" w:rsidRPr="00970947" w:rsidRDefault="00352E17" w:rsidP="00A2399C">
      <w:pPr>
        <w:pStyle w:val="NoSpacing"/>
        <w:ind w:firstLine="709"/>
        <w:jc w:val="both"/>
        <w:rPr>
          <w:rFonts w:ascii="Times New Roman" w:hAnsi="Times New Roman" w:cs="Times New Roman"/>
          <w:sz w:val="28"/>
          <w:szCs w:val="28"/>
        </w:rPr>
      </w:pPr>
      <w:r w:rsidRPr="00970947">
        <w:rPr>
          <w:rFonts w:ascii="Times New Roman" w:hAnsi="Times New Roman" w:cs="Times New Roman"/>
          <w:sz w:val="28"/>
          <w:szCs w:val="28"/>
        </w:rPr>
        <w:t>3</w:t>
      </w:r>
      <w:r w:rsidR="00083DC7" w:rsidRPr="00970947">
        <w:rPr>
          <w:rFonts w:ascii="Times New Roman" w:hAnsi="Times New Roman" w:cs="Times New Roman"/>
          <w:sz w:val="28"/>
          <w:szCs w:val="28"/>
        </w:rPr>
        <w:t>1</w:t>
      </w:r>
      <w:r w:rsidR="006E16CA" w:rsidRPr="00970947">
        <w:rPr>
          <w:rFonts w:ascii="Times New Roman" w:hAnsi="Times New Roman" w:cs="Times New Roman"/>
          <w:sz w:val="28"/>
          <w:szCs w:val="28"/>
        </w:rPr>
        <w:t>.</w:t>
      </w:r>
      <w:r w:rsidR="00252602" w:rsidRPr="00970947">
        <w:rPr>
          <w:rFonts w:ascii="Times New Roman" w:hAnsi="Times New Roman" w:cs="Times New Roman"/>
          <w:sz w:val="28"/>
          <w:szCs w:val="28"/>
        </w:rPr>
        <w:t> </w:t>
      </w:r>
      <w:r w:rsidR="006E16CA" w:rsidRPr="00970947">
        <w:rPr>
          <w:rFonts w:ascii="Times New Roman" w:hAnsi="Times New Roman" w:cs="Times New Roman"/>
          <w:sz w:val="28"/>
          <w:szCs w:val="28"/>
        </w:rPr>
        <w:t>Atzīt par spēku zaudējušiem Ministru kabineta 2005.</w:t>
      </w:r>
      <w:r w:rsidR="00252602" w:rsidRPr="00970947">
        <w:rPr>
          <w:rFonts w:ascii="Times New Roman" w:hAnsi="Times New Roman" w:cs="Times New Roman"/>
          <w:sz w:val="28"/>
          <w:szCs w:val="28"/>
        </w:rPr>
        <w:t> </w:t>
      </w:r>
      <w:r w:rsidR="006E16CA" w:rsidRPr="00970947">
        <w:rPr>
          <w:rFonts w:ascii="Times New Roman" w:hAnsi="Times New Roman" w:cs="Times New Roman"/>
          <w:sz w:val="28"/>
          <w:szCs w:val="28"/>
        </w:rPr>
        <w:t>gada 15.</w:t>
      </w:r>
      <w:r w:rsidR="00252602" w:rsidRPr="00970947">
        <w:rPr>
          <w:rFonts w:ascii="Times New Roman" w:hAnsi="Times New Roman" w:cs="Times New Roman"/>
          <w:sz w:val="28"/>
          <w:szCs w:val="28"/>
        </w:rPr>
        <w:t> </w:t>
      </w:r>
      <w:r w:rsidR="006E16CA" w:rsidRPr="00970947">
        <w:rPr>
          <w:rFonts w:ascii="Times New Roman" w:hAnsi="Times New Roman" w:cs="Times New Roman"/>
          <w:sz w:val="28"/>
          <w:szCs w:val="28"/>
        </w:rPr>
        <w:t>marta noteikumus Nr.</w:t>
      </w:r>
      <w:r w:rsidR="00DE1C20" w:rsidRPr="00970947">
        <w:rPr>
          <w:rFonts w:ascii="Times New Roman" w:hAnsi="Times New Roman" w:cs="Times New Roman"/>
          <w:sz w:val="28"/>
          <w:szCs w:val="28"/>
        </w:rPr>
        <w:t> </w:t>
      </w:r>
      <w:r w:rsidR="006E16CA" w:rsidRPr="00970947">
        <w:rPr>
          <w:rFonts w:ascii="Times New Roman" w:hAnsi="Times New Roman" w:cs="Times New Roman"/>
          <w:sz w:val="28"/>
          <w:szCs w:val="28"/>
        </w:rPr>
        <w:t xml:space="preserve">177 </w:t>
      </w:r>
      <w:r w:rsidR="00AF1445" w:rsidRPr="00970947">
        <w:rPr>
          <w:rFonts w:ascii="Times New Roman" w:hAnsi="Times New Roman" w:cs="Times New Roman"/>
          <w:sz w:val="28"/>
          <w:szCs w:val="28"/>
        </w:rPr>
        <w:t>"</w:t>
      </w:r>
      <w:r w:rsidR="006E16CA" w:rsidRPr="00970947">
        <w:rPr>
          <w:rFonts w:ascii="Times New Roman" w:hAnsi="Times New Roman" w:cs="Times New Roman"/>
          <w:sz w:val="28"/>
          <w:szCs w:val="28"/>
        </w:rPr>
        <w:t>Kārtība, kādā piešķir un saņem kompensāciju par zaudējumiem, kas radušies valsts uzraudzībā esošās dzīvnieku infekcijas slimības vai epizootijas uzliesmojuma laikā</w:t>
      </w:r>
      <w:r w:rsidR="00AF1445" w:rsidRPr="00970947">
        <w:rPr>
          <w:rFonts w:ascii="Times New Roman" w:hAnsi="Times New Roman" w:cs="Times New Roman"/>
          <w:sz w:val="28"/>
          <w:szCs w:val="28"/>
        </w:rPr>
        <w:t>"</w:t>
      </w:r>
      <w:r w:rsidR="006E16CA" w:rsidRPr="00970947">
        <w:rPr>
          <w:rFonts w:ascii="Times New Roman" w:hAnsi="Times New Roman" w:cs="Times New Roman"/>
          <w:sz w:val="28"/>
          <w:szCs w:val="28"/>
        </w:rPr>
        <w:t xml:space="preserve"> (Latvijas Vēstnesis, </w:t>
      </w:r>
      <w:r w:rsidR="00500DAD" w:rsidRPr="00970947">
        <w:rPr>
          <w:rFonts w:ascii="Times New Roman" w:hAnsi="Times New Roman" w:cs="Times New Roman"/>
          <w:sz w:val="28"/>
          <w:szCs w:val="28"/>
        </w:rPr>
        <w:t>2005, 46.</w:t>
      </w:r>
      <w:r w:rsidR="00DE1C20" w:rsidRPr="00970947">
        <w:rPr>
          <w:rFonts w:ascii="Times New Roman" w:hAnsi="Times New Roman" w:cs="Times New Roman"/>
          <w:sz w:val="28"/>
          <w:szCs w:val="28"/>
        </w:rPr>
        <w:t> </w:t>
      </w:r>
      <w:r w:rsidR="00500DAD" w:rsidRPr="00970947">
        <w:rPr>
          <w:rFonts w:ascii="Times New Roman" w:hAnsi="Times New Roman" w:cs="Times New Roman"/>
          <w:sz w:val="28"/>
          <w:szCs w:val="28"/>
        </w:rPr>
        <w:t>nr.</w:t>
      </w:r>
      <w:r w:rsidR="00252602" w:rsidRPr="00970947">
        <w:rPr>
          <w:rFonts w:ascii="Times New Roman" w:hAnsi="Times New Roman" w:cs="Times New Roman"/>
          <w:sz w:val="28"/>
          <w:szCs w:val="28"/>
        </w:rPr>
        <w:t>;</w:t>
      </w:r>
      <w:r w:rsidR="00500DAD" w:rsidRPr="00970947">
        <w:rPr>
          <w:rFonts w:ascii="Times New Roman" w:hAnsi="Times New Roman" w:cs="Times New Roman"/>
          <w:sz w:val="28"/>
          <w:szCs w:val="28"/>
        </w:rPr>
        <w:t xml:space="preserve"> 2006, 33., 177. nr.; 2009, 55. nr.; 2010, 148. nr.; 2011, 175. nr.; 2013, 118., 193. nr.; 2014, 164., 257. nr.; 2016, 4., 204.</w:t>
      </w:r>
      <w:r w:rsidR="00267115" w:rsidRPr="00970947">
        <w:rPr>
          <w:rFonts w:ascii="Times New Roman" w:hAnsi="Times New Roman" w:cs="Times New Roman"/>
          <w:sz w:val="28"/>
          <w:szCs w:val="28"/>
        </w:rPr>
        <w:t> </w:t>
      </w:r>
      <w:r w:rsidR="00500DAD" w:rsidRPr="00970947">
        <w:rPr>
          <w:rFonts w:ascii="Times New Roman" w:hAnsi="Times New Roman" w:cs="Times New Roman"/>
          <w:sz w:val="28"/>
          <w:szCs w:val="28"/>
        </w:rPr>
        <w:t>nr.; 2017, 143., 164.</w:t>
      </w:r>
      <w:r w:rsidR="00267115" w:rsidRPr="00970947">
        <w:rPr>
          <w:rFonts w:ascii="Times New Roman" w:hAnsi="Times New Roman" w:cs="Times New Roman"/>
          <w:sz w:val="28"/>
          <w:szCs w:val="28"/>
        </w:rPr>
        <w:t> </w:t>
      </w:r>
      <w:r w:rsidR="00500DAD" w:rsidRPr="00970947">
        <w:rPr>
          <w:rFonts w:ascii="Times New Roman" w:hAnsi="Times New Roman" w:cs="Times New Roman"/>
          <w:sz w:val="28"/>
          <w:szCs w:val="28"/>
        </w:rPr>
        <w:t>nr.).</w:t>
      </w:r>
    </w:p>
    <w:p w14:paraId="5E2368C0" w14:textId="3C8594C0" w:rsidR="003B3E6B" w:rsidRPr="00970947" w:rsidRDefault="003B3E6B" w:rsidP="00A2399C">
      <w:pPr>
        <w:pStyle w:val="NoSpacing"/>
        <w:ind w:firstLine="709"/>
        <w:jc w:val="both"/>
        <w:rPr>
          <w:rFonts w:ascii="Times New Roman" w:hAnsi="Times New Roman" w:cs="Times New Roman"/>
          <w:sz w:val="28"/>
          <w:szCs w:val="28"/>
        </w:rPr>
      </w:pPr>
    </w:p>
    <w:p w14:paraId="595979C9" w14:textId="77777777" w:rsidR="00AF0CDC" w:rsidRPr="00970947" w:rsidRDefault="00AF0CDC" w:rsidP="00A2399C">
      <w:pPr>
        <w:pStyle w:val="NoSpacing"/>
        <w:rPr>
          <w:rFonts w:ascii="Times New Roman" w:hAnsi="Times New Roman" w:cs="Times New Roman"/>
          <w:sz w:val="28"/>
          <w:szCs w:val="28"/>
        </w:rPr>
      </w:pPr>
      <w:bookmarkStart w:id="38" w:name="p-73988"/>
      <w:bookmarkStart w:id="39" w:name="p10"/>
      <w:bookmarkStart w:id="40" w:name="piel1"/>
      <w:bookmarkStart w:id="41" w:name="412964"/>
      <w:bookmarkStart w:id="42" w:name="piel3"/>
      <w:bookmarkStart w:id="43" w:name="piel4"/>
      <w:bookmarkStart w:id="44" w:name="488279"/>
      <w:bookmarkStart w:id="45" w:name="piel5"/>
      <w:bookmarkStart w:id="46" w:name="358949"/>
      <w:bookmarkStart w:id="47" w:name="piel6"/>
      <w:bookmarkStart w:id="48" w:name="358961"/>
      <w:bookmarkEnd w:id="38"/>
      <w:bookmarkEnd w:id="39"/>
      <w:bookmarkEnd w:id="40"/>
      <w:bookmarkEnd w:id="41"/>
      <w:bookmarkEnd w:id="42"/>
      <w:bookmarkEnd w:id="43"/>
      <w:bookmarkEnd w:id="44"/>
      <w:bookmarkEnd w:id="45"/>
      <w:bookmarkEnd w:id="46"/>
      <w:bookmarkEnd w:id="47"/>
      <w:bookmarkEnd w:id="48"/>
    </w:p>
    <w:p w14:paraId="17103203" w14:textId="77777777" w:rsidR="00A2399C" w:rsidRPr="00970947" w:rsidRDefault="00A2399C" w:rsidP="00A2399C">
      <w:pPr>
        <w:pStyle w:val="NoSpacing"/>
        <w:rPr>
          <w:rFonts w:ascii="Times New Roman" w:hAnsi="Times New Roman" w:cs="Times New Roman"/>
          <w:sz w:val="28"/>
          <w:szCs w:val="28"/>
        </w:rPr>
      </w:pPr>
    </w:p>
    <w:p w14:paraId="243BE2C7" w14:textId="5409A0EC" w:rsidR="006C77FF" w:rsidRPr="00970947" w:rsidRDefault="00A2399C" w:rsidP="00252602">
      <w:pPr>
        <w:pStyle w:val="NoSpacing"/>
        <w:tabs>
          <w:tab w:val="left" w:pos="6946"/>
        </w:tabs>
        <w:ind w:firstLine="720"/>
        <w:jc w:val="both"/>
        <w:rPr>
          <w:rFonts w:ascii="Times New Roman" w:hAnsi="Times New Roman" w:cs="Times New Roman"/>
          <w:sz w:val="28"/>
          <w:szCs w:val="28"/>
        </w:rPr>
      </w:pPr>
      <w:r w:rsidRPr="00970947">
        <w:rPr>
          <w:rFonts w:ascii="Times New Roman" w:hAnsi="Times New Roman" w:cs="Times New Roman"/>
          <w:sz w:val="28"/>
          <w:szCs w:val="28"/>
        </w:rPr>
        <w:t>Ministru prezidents</w:t>
      </w:r>
      <w:r w:rsidRPr="00970947">
        <w:rPr>
          <w:rFonts w:ascii="Times New Roman" w:hAnsi="Times New Roman" w:cs="Times New Roman"/>
          <w:sz w:val="28"/>
          <w:szCs w:val="28"/>
        </w:rPr>
        <w:tab/>
      </w:r>
      <w:r w:rsidR="007D1C3A" w:rsidRPr="00970947">
        <w:rPr>
          <w:rFonts w:ascii="Times New Roman" w:hAnsi="Times New Roman" w:cs="Times New Roman"/>
          <w:sz w:val="28"/>
          <w:szCs w:val="28"/>
        </w:rPr>
        <w:t>A</w:t>
      </w:r>
      <w:r w:rsidR="00336AB5" w:rsidRPr="00970947">
        <w:rPr>
          <w:rFonts w:ascii="Times New Roman" w:hAnsi="Times New Roman" w:cs="Times New Roman"/>
          <w:sz w:val="28"/>
          <w:szCs w:val="28"/>
        </w:rPr>
        <w:t>.</w:t>
      </w:r>
      <w:r w:rsidRPr="00970947">
        <w:rPr>
          <w:rFonts w:ascii="Times New Roman" w:hAnsi="Times New Roman" w:cs="Times New Roman"/>
          <w:sz w:val="28"/>
          <w:szCs w:val="28"/>
        </w:rPr>
        <w:t> </w:t>
      </w:r>
      <w:r w:rsidR="007D1C3A" w:rsidRPr="00970947">
        <w:rPr>
          <w:rFonts w:ascii="Times New Roman" w:hAnsi="Times New Roman" w:cs="Times New Roman"/>
          <w:sz w:val="28"/>
          <w:szCs w:val="28"/>
        </w:rPr>
        <w:t>K</w:t>
      </w:r>
      <w:r w:rsidR="00336AB5" w:rsidRPr="00970947">
        <w:rPr>
          <w:rFonts w:ascii="Times New Roman" w:hAnsi="Times New Roman" w:cs="Times New Roman"/>
          <w:sz w:val="28"/>
          <w:szCs w:val="28"/>
        </w:rPr>
        <w:t>.</w:t>
      </w:r>
      <w:r w:rsidRPr="00970947">
        <w:rPr>
          <w:rFonts w:ascii="Times New Roman" w:hAnsi="Times New Roman" w:cs="Times New Roman"/>
          <w:sz w:val="28"/>
          <w:szCs w:val="28"/>
        </w:rPr>
        <w:t> </w:t>
      </w:r>
      <w:r w:rsidR="007D1C3A" w:rsidRPr="00970947">
        <w:rPr>
          <w:rFonts w:ascii="Times New Roman" w:hAnsi="Times New Roman" w:cs="Times New Roman"/>
          <w:sz w:val="28"/>
          <w:szCs w:val="28"/>
        </w:rPr>
        <w:t>Kariņš</w:t>
      </w:r>
    </w:p>
    <w:p w14:paraId="2877BEDE" w14:textId="77777777" w:rsidR="006C77FF" w:rsidRPr="00970947" w:rsidRDefault="006C77FF" w:rsidP="00252602">
      <w:pPr>
        <w:pStyle w:val="NoSpacing"/>
        <w:tabs>
          <w:tab w:val="left" w:pos="6946"/>
        </w:tabs>
        <w:ind w:firstLine="720"/>
        <w:jc w:val="both"/>
        <w:rPr>
          <w:rFonts w:ascii="Times New Roman" w:hAnsi="Times New Roman" w:cs="Times New Roman"/>
          <w:sz w:val="28"/>
          <w:szCs w:val="28"/>
        </w:rPr>
      </w:pPr>
    </w:p>
    <w:p w14:paraId="0824F475" w14:textId="77777777" w:rsidR="00A2399C" w:rsidRPr="00970947" w:rsidRDefault="00A2399C" w:rsidP="00252602">
      <w:pPr>
        <w:pStyle w:val="NoSpacing"/>
        <w:tabs>
          <w:tab w:val="left" w:pos="6946"/>
        </w:tabs>
        <w:ind w:firstLine="720"/>
        <w:jc w:val="both"/>
        <w:rPr>
          <w:rFonts w:ascii="Times New Roman" w:hAnsi="Times New Roman" w:cs="Times New Roman"/>
          <w:sz w:val="28"/>
          <w:szCs w:val="28"/>
        </w:rPr>
      </w:pPr>
    </w:p>
    <w:p w14:paraId="14E20492" w14:textId="77777777" w:rsidR="006C77FF" w:rsidRPr="00970947" w:rsidRDefault="006C77FF" w:rsidP="00252602">
      <w:pPr>
        <w:pStyle w:val="NoSpacing"/>
        <w:tabs>
          <w:tab w:val="left" w:pos="6946"/>
        </w:tabs>
        <w:ind w:firstLine="720"/>
        <w:jc w:val="both"/>
        <w:rPr>
          <w:rFonts w:ascii="Times New Roman" w:hAnsi="Times New Roman" w:cs="Times New Roman"/>
          <w:sz w:val="28"/>
          <w:szCs w:val="28"/>
        </w:rPr>
      </w:pPr>
    </w:p>
    <w:p w14:paraId="3DD6182D" w14:textId="04ECB694" w:rsidR="006C77FF" w:rsidRPr="00A2399C" w:rsidRDefault="00A2399C" w:rsidP="00252602">
      <w:pPr>
        <w:pStyle w:val="NoSpacing"/>
        <w:tabs>
          <w:tab w:val="left" w:pos="6946"/>
        </w:tabs>
        <w:ind w:firstLine="720"/>
        <w:jc w:val="both"/>
        <w:rPr>
          <w:rFonts w:ascii="Times New Roman" w:hAnsi="Times New Roman" w:cs="Times New Roman"/>
          <w:sz w:val="28"/>
          <w:szCs w:val="28"/>
        </w:rPr>
      </w:pPr>
      <w:r w:rsidRPr="00970947">
        <w:rPr>
          <w:rFonts w:ascii="Times New Roman" w:hAnsi="Times New Roman" w:cs="Times New Roman"/>
          <w:sz w:val="28"/>
          <w:szCs w:val="28"/>
        </w:rPr>
        <w:t>Zemkopības ministrs</w:t>
      </w:r>
      <w:r w:rsidRPr="00970947">
        <w:rPr>
          <w:rFonts w:ascii="Times New Roman" w:hAnsi="Times New Roman" w:cs="Times New Roman"/>
          <w:sz w:val="28"/>
          <w:szCs w:val="28"/>
        </w:rPr>
        <w:tab/>
      </w:r>
      <w:r w:rsidR="007D1C3A" w:rsidRPr="00970947">
        <w:rPr>
          <w:rFonts w:ascii="Times New Roman" w:hAnsi="Times New Roman" w:cs="Times New Roman"/>
          <w:sz w:val="28"/>
          <w:szCs w:val="28"/>
        </w:rPr>
        <w:t>K</w:t>
      </w:r>
      <w:r w:rsidR="00336AB5" w:rsidRPr="00970947">
        <w:rPr>
          <w:rFonts w:ascii="Times New Roman" w:hAnsi="Times New Roman" w:cs="Times New Roman"/>
          <w:sz w:val="28"/>
          <w:szCs w:val="28"/>
        </w:rPr>
        <w:t>.</w:t>
      </w:r>
      <w:r w:rsidRPr="00970947">
        <w:rPr>
          <w:rFonts w:ascii="Times New Roman" w:hAnsi="Times New Roman" w:cs="Times New Roman"/>
          <w:sz w:val="28"/>
          <w:szCs w:val="28"/>
        </w:rPr>
        <w:t> </w:t>
      </w:r>
      <w:r w:rsidR="007D1C3A" w:rsidRPr="00970947">
        <w:rPr>
          <w:rFonts w:ascii="Times New Roman" w:hAnsi="Times New Roman" w:cs="Times New Roman"/>
          <w:sz w:val="28"/>
          <w:szCs w:val="28"/>
        </w:rPr>
        <w:t>Gerhards</w:t>
      </w:r>
    </w:p>
    <w:sectPr w:rsidR="006C77FF" w:rsidRPr="00A2399C" w:rsidSect="00A2399C">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FC50E" w14:textId="77777777" w:rsidR="00071DD0" w:rsidRDefault="00071DD0">
      <w:pPr>
        <w:spacing w:after="0" w:line="240" w:lineRule="auto"/>
      </w:pPr>
      <w:r>
        <w:separator/>
      </w:r>
    </w:p>
  </w:endnote>
  <w:endnote w:type="continuationSeparator" w:id="0">
    <w:p w14:paraId="7B8B68FA" w14:textId="77777777" w:rsidR="00071DD0" w:rsidRDefault="0007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04FA" w14:textId="77777777" w:rsidR="00071DD0" w:rsidRPr="00A2399C" w:rsidRDefault="00071DD0" w:rsidP="00A2399C">
    <w:pPr>
      <w:pStyle w:val="Footer"/>
      <w:rPr>
        <w:rFonts w:ascii="Times New Roman" w:hAnsi="Times New Roman" w:cs="Times New Roman"/>
        <w:sz w:val="16"/>
        <w:szCs w:val="16"/>
      </w:rPr>
    </w:pPr>
    <w:r>
      <w:rPr>
        <w:rFonts w:ascii="Times New Roman" w:hAnsi="Times New Roman" w:cs="Times New Roman"/>
        <w:sz w:val="16"/>
        <w:szCs w:val="16"/>
      </w:rPr>
      <w:t>N0703_1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2BB0" w14:textId="60EE09CF" w:rsidR="00071DD0" w:rsidRPr="00A2399C" w:rsidRDefault="00071DD0">
    <w:pPr>
      <w:pStyle w:val="Footer"/>
      <w:rPr>
        <w:rFonts w:ascii="Times New Roman" w:hAnsi="Times New Roman" w:cs="Times New Roman"/>
        <w:sz w:val="16"/>
        <w:szCs w:val="16"/>
      </w:rPr>
    </w:pPr>
    <w:r>
      <w:rPr>
        <w:rFonts w:ascii="Times New Roman" w:hAnsi="Times New Roman" w:cs="Times New Roman"/>
        <w:sz w:val="16"/>
        <w:szCs w:val="16"/>
      </w:rPr>
      <w:t>N0703_1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C4EC" w14:textId="77777777" w:rsidR="00071DD0" w:rsidRDefault="00071DD0">
      <w:pPr>
        <w:spacing w:after="0" w:line="240" w:lineRule="auto"/>
      </w:pPr>
      <w:r>
        <w:separator/>
      </w:r>
    </w:p>
  </w:footnote>
  <w:footnote w:type="continuationSeparator" w:id="0">
    <w:p w14:paraId="7E51BC27" w14:textId="77777777" w:rsidR="00071DD0" w:rsidRDefault="0007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809402"/>
      <w:docPartObj>
        <w:docPartGallery w:val="Page Numbers (Top of Page)"/>
        <w:docPartUnique/>
      </w:docPartObj>
    </w:sdtPr>
    <w:sdtEndPr>
      <w:rPr>
        <w:rFonts w:ascii="Times New Roman" w:hAnsi="Times New Roman" w:cs="Times New Roman"/>
        <w:sz w:val="24"/>
        <w:szCs w:val="24"/>
      </w:rPr>
    </w:sdtEndPr>
    <w:sdtContent>
      <w:p w14:paraId="18984A6B" w14:textId="6E887FCD" w:rsidR="00071DD0" w:rsidRPr="00336AB5" w:rsidRDefault="00071DD0">
        <w:pPr>
          <w:pStyle w:val="Header"/>
          <w:jc w:val="center"/>
          <w:rPr>
            <w:rFonts w:ascii="Times New Roman" w:hAnsi="Times New Roman" w:cs="Times New Roman"/>
            <w:sz w:val="24"/>
            <w:szCs w:val="24"/>
          </w:rPr>
        </w:pPr>
        <w:r w:rsidRPr="00336AB5">
          <w:rPr>
            <w:rFonts w:ascii="Times New Roman" w:hAnsi="Times New Roman" w:cs="Times New Roman"/>
            <w:sz w:val="24"/>
            <w:szCs w:val="24"/>
          </w:rPr>
          <w:fldChar w:fldCharType="begin"/>
        </w:r>
        <w:r w:rsidRPr="00336AB5">
          <w:rPr>
            <w:rFonts w:ascii="Times New Roman" w:hAnsi="Times New Roman" w:cs="Times New Roman"/>
            <w:sz w:val="24"/>
            <w:szCs w:val="24"/>
          </w:rPr>
          <w:instrText>PAGE   \* MERGEFORMAT</w:instrText>
        </w:r>
        <w:r w:rsidRPr="00336AB5">
          <w:rPr>
            <w:rFonts w:ascii="Times New Roman" w:hAnsi="Times New Roman" w:cs="Times New Roman"/>
            <w:sz w:val="24"/>
            <w:szCs w:val="24"/>
          </w:rPr>
          <w:fldChar w:fldCharType="separate"/>
        </w:r>
        <w:r w:rsidR="00D162F2">
          <w:rPr>
            <w:rFonts w:ascii="Times New Roman" w:hAnsi="Times New Roman" w:cs="Times New Roman"/>
            <w:noProof/>
            <w:sz w:val="24"/>
            <w:szCs w:val="24"/>
          </w:rPr>
          <w:t>10</w:t>
        </w:r>
        <w:r w:rsidRPr="00336AB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9485" w14:textId="77777777" w:rsidR="00071DD0" w:rsidRDefault="00071DD0">
    <w:pPr>
      <w:pStyle w:val="Header"/>
      <w:rPr>
        <w:rFonts w:ascii="Times New Roman" w:hAnsi="Times New Roman" w:cs="Times New Roman"/>
        <w:sz w:val="24"/>
        <w:szCs w:val="24"/>
      </w:rPr>
    </w:pPr>
  </w:p>
  <w:p w14:paraId="42B4490A" w14:textId="77777777" w:rsidR="00071DD0" w:rsidRDefault="00071DD0" w:rsidP="00A2399C">
    <w:pPr>
      <w:pStyle w:val="Header"/>
    </w:pPr>
    <w:r>
      <w:rPr>
        <w:noProof/>
        <w:lang w:val="en-US"/>
      </w:rPr>
      <w:drawing>
        <wp:inline distT="0" distB="0" distL="0" distR="0" wp14:anchorId="1962DBA1" wp14:editId="00905E8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2225"/>
    <w:multiLevelType w:val="hybridMultilevel"/>
    <w:tmpl w:val="002026B4"/>
    <w:lvl w:ilvl="0" w:tplc="C79079FA">
      <w:start w:val="1"/>
      <w:numFmt w:val="decimal"/>
      <w:lvlText w:val="%1."/>
      <w:lvlJc w:val="left"/>
      <w:pPr>
        <w:ind w:left="720" w:hanging="360"/>
      </w:pPr>
      <w:rPr>
        <w:rFonts w:eastAsiaTheme="minorHAnsi" w:cstheme="minorBidi"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A16AC1"/>
    <w:multiLevelType w:val="hybridMultilevel"/>
    <w:tmpl w:val="F95C0996"/>
    <w:lvl w:ilvl="0" w:tplc="612424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22D2FD7"/>
    <w:multiLevelType w:val="hybridMultilevel"/>
    <w:tmpl w:val="9DE005CE"/>
    <w:lvl w:ilvl="0" w:tplc="1130AB20">
      <w:start w:val="14"/>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6D4B3034"/>
    <w:multiLevelType w:val="hybridMultilevel"/>
    <w:tmpl w:val="0D1EBB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AF400E"/>
    <w:multiLevelType w:val="hybridMultilevel"/>
    <w:tmpl w:val="94B43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07"/>
    <w:rsid w:val="00001408"/>
    <w:rsid w:val="00001F92"/>
    <w:rsid w:val="000032E1"/>
    <w:rsid w:val="00004334"/>
    <w:rsid w:val="00004772"/>
    <w:rsid w:val="0000553A"/>
    <w:rsid w:val="00006167"/>
    <w:rsid w:val="0000649A"/>
    <w:rsid w:val="00006E24"/>
    <w:rsid w:val="00007057"/>
    <w:rsid w:val="0001046D"/>
    <w:rsid w:val="00011182"/>
    <w:rsid w:val="000118FF"/>
    <w:rsid w:val="00011D49"/>
    <w:rsid w:val="0001275C"/>
    <w:rsid w:val="00012CDE"/>
    <w:rsid w:val="00012DDB"/>
    <w:rsid w:val="0001375F"/>
    <w:rsid w:val="00015392"/>
    <w:rsid w:val="00015E04"/>
    <w:rsid w:val="00016276"/>
    <w:rsid w:val="0002014A"/>
    <w:rsid w:val="00022D6A"/>
    <w:rsid w:val="00023155"/>
    <w:rsid w:val="00023894"/>
    <w:rsid w:val="00023C96"/>
    <w:rsid w:val="00023CB2"/>
    <w:rsid w:val="000247A1"/>
    <w:rsid w:val="00024A0D"/>
    <w:rsid w:val="00025CA1"/>
    <w:rsid w:val="00025E9C"/>
    <w:rsid w:val="00030245"/>
    <w:rsid w:val="00030436"/>
    <w:rsid w:val="0003269F"/>
    <w:rsid w:val="000327B8"/>
    <w:rsid w:val="00032859"/>
    <w:rsid w:val="00032C03"/>
    <w:rsid w:val="00033491"/>
    <w:rsid w:val="00034534"/>
    <w:rsid w:val="00035419"/>
    <w:rsid w:val="000365E2"/>
    <w:rsid w:val="000374F2"/>
    <w:rsid w:val="00040B7C"/>
    <w:rsid w:val="00041A32"/>
    <w:rsid w:val="0004276D"/>
    <w:rsid w:val="00042B45"/>
    <w:rsid w:val="00043095"/>
    <w:rsid w:val="00044872"/>
    <w:rsid w:val="00045DB5"/>
    <w:rsid w:val="000477BC"/>
    <w:rsid w:val="000500AF"/>
    <w:rsid w:val="000500BF"/>
    <w:rsid w:val="00052CCF"/>
    <w:rsid w:val="00052DC9"/>
    <w:rsid w:val="00054560"/>
    <w:rsid w:val="000547CF"/>
    <w:rsid w:val="00054ECC"/>
    <w:rsid w:val="000557B3"/>
    <w:rsid w:val="00055C38"/>
    <w:rsid w:val="00056E91"/>
    <w:rsid w:val="00057362"/>
    <w:rsid w:val="000579F2"/>
    <w:rsid w:val="00062966"/>
    <w:rsid w:val="00063A63"/>
    <w:rsid w:val="00063E5F"/>
    <w:rsid w:val="00063F7A"/>
    <w:rsid w:val="000640A6"/>
    <w:rsid w:val="00065021"/>
    <w:rsid w:val="0006574C"/>
    <w:rsid w:val="00065BBA"/>
    <w:rsid w:val="000669C5"/>
    <w:rsid w:val="00070818"/>
    <w:rsid w:val="00070D02"/>
    <w:rsid w:val="00071DD0"/>
    <w:rsid w:val="0007224F"/>
    <w:rsid w:val="00073666"/>
    <w:rsid w:val="000737C5"/>
    <w:rsid w:val="000746F5"/>
    <w:rsid w:val="00074C42"/>
    <w:rsid w:val="0007507A"/>
    <w:rsid w:val="00075F47"/>
    <w:rsid w:val="00075FC3"/>
    <w:rsid w:val="00077012"/>
    <w:rsid w:val="00077A95"/>
    <w:rsid w:val="00081B88"/>
    <w:rsid w:val="00083DC7"/>
    <w:rsid w:val="00084109"/>
    <w:rsid w:val="000843E9"/>
    <w:rsid w:val="00084BAF"/>
    <w:rsid w:val="0008708B"/>
    <w:rsid w:val="00090F62"/>
    <w:rsid w:val="000912DC"/>
    <w:rsid w:val="00092447"/>
    <w:rsid w:val="0009335C"/>
    <w:rsid w:val="000942F3"/>
    <w:rsid w:val="00094499"/>
    <w:rsid w:val="00094C07"/>
    <w:rsid w:val="00094C50"/>
    <w:rsid w:val="00094E4A"/>
    <w:rsid w:val="00094ECB"/>
    <w:rsid w:val="0009789C"/>
    <w:rsid w:val="000A04D4"/>
    <w:rsid w:val="000A11FA"/>
    <w:rsid w:val="000A1CD7"/>
    <w:rsid w:val="000A1EF1"/>
    <w:rsid w:val="000A206D"/>
    <w:rsid w:val="000A289D"/>
    <w:rsid w:val="000A28D0"/>
    <w:rsid w:val="000A30DB"/>
    <w:rsid w:val="000A6930"/>
    <w:rsid w:val="000A6BED"/>
    <w:rsid w:val="000A73DB"/>
    <w:rsid w:val="000B0693"/>
    <w:rsid w:val="000B0D9C"/>
    <w:rsid w:val="000B0F94"/>
    <w:rsid w:val="000B12BA"/>
    <w:rsid w:val="000B17D9"/>
    <w:rsid w:val="000B199D"/>
    <w:rsid w:val="000B30A0"/>
    <w:rsid w:val="000B3EF1"/>
    <w:rsid w:val="000B61A6"/>
    <w:rsid w:val="000B6774"/>
    <w:rsid w:val="000B6DAF"/>
    <w:rsid w:val="000C0130"/>
    <w:rsid w:val="000C049E"/>
    <w:rsid w:val="000C06F2"/>
    <w:rsid w:val="000C1534"/>
    <w:rsid w:val="000C16D5"/>
    <w:rsid w:val="000C1B2B"/>
    <w:rsid w:val="000C2039"/>
    <w:rsid w:val="000C2630"/>
    <w:rsid w:val="000C2666"/>
    <w:rsid w:val="000C4A02"/>
    <w:rsid w:val="000C5FDB"/>
    <w:rsid w:val="000C61FF"/>
    <w:rsid w:val="000C7E25"/>
    <w:rsid w:val="000C7FC2"/>
    <w:rsid w:val="000D09E6"/>
    <w:rsid w:val="000D15C4"/>
    <w:rsid w:val="000D16B6"/>
    <w:rsid w:val="000D31E1"/>
    <w:rsid w:val="000D3AD2"/>
    <w:rsid w:val="000D41DC"/>
    <w:rsid w:val="000D6BFF"/>
    <w:rsid w:val="000D7248"/>
    <w:rsid w:val="000E04F9"/>
    <w:rsid w:val="000E09F8"/>
    <w:rsid w:val="000E11AA"/>
    <w:rsid w:val="000E1EB6"/>
    <w:rsid w:val="000E25DE"/>
    <w:rsid w:val="000E2697"/>
    <w:rsid w:val="000E2DE1"/>
    <w:rsid w:val="000E32E4"/>
    <w:rsid w:val="000E3C40"/>
    <w:rsid w:val="000E415D"/>
    <w:rsid w:val="000E423F"/>
    <w:rsid w:val="000E655D"/>
    <w:rsid w:val="000F043D"/>
    <w:rsid w:val="000F07CC"/>
    <w:rsid w:val="000F1C1E"/>
    <w:rsid w:val="000F21FE"/>
    <w:rsid w:val="000F3F22"/>
    <w:rsid w:val="000F4659"/>
    <w:rsid w:val="000F6A46"/>
    <w:rsid w:val="000F7015"/>
    <w:rsid w:val="000F7A19"/>
    <w:rsid w:val="000F7E71"/>
    <w:rsid w:val="00100735"/>
    <w:rsid w:val="00101731"/>
    <w:rsid w:val="00102D83"/>
    <w:rsid w:val="00103846"/>
    <w:rsid w:val="001043A9"/>
    <w:rsid w:val="0010577E"/>
    <w:rsid w:val="001058F4"/>
    <w:rsid w:val="001141F9"/>
    <w:rsid w:val="0011500A"/>
    <w:rsid w:val="00116A23"/>
    <w:rsid w:val="001171D7"/>
    <w:rsid w:val="0011725C"/>
    <w:rsid w:val="00121702"/>
    <w:rsid w:val="00122898"/>
    <w:rsid w:val="00123761"/>
    <w:rsid w:val="001237BF"/>
    <w:rsid w:val="001247B1"/>
    <w:rsid w:val="00125013"/>
    <w:rsid w:val="00125A36"/>
    <w:rsid w:val="00126FB2"/>
    <w:rsid w:val="00127A49"/>
    <w:rsid w:val="00131367"/>
    <w:rsid w:val="0013160A"/>
    <w:rsid w:val="001324CB"/>
    <w:rsid w:val="00132CA4"/>
    <w:rsid w:val="001334A8"/>
    <w:rsid w:val="00133C0C"/>
    <w:rsid w:val="00133F38"/>
    <w:rsid w:val="001348A7"/>
    <w:rsid w:val="00135229"/>
    <w:rsid w:val="0013537B"/>
    <w:rsid w:val="001354DF"/>
    <w:rsid w:val="00135ACE"/>
    <w:rsid w:val="0013676A"/>
    <w:rsid w:val="001370A9"/>
    <w:rsid w:val="001374D8"/>
    <w:rsid w:val="0013772D"/>
    <w:rsid w:val="00137FB5"/>
    <w:rsid w:val="001408F3"/>
    <w:rsid w:val="00140BF7"/>
    <w:rsid w:val="001427D6"/>
    <w:rsid w:val="00142FA0"/>
    <w:rsid w:val="001432ED"/>
    <w:rsid w:val="00143BA0"/>
    <w:rsid w:val="00146CAC"/>
    <w:rsid w:val="0014768A"/>
    <w:rsid w:val="00150AFF"/>
    <w:rsid w:val="00151A87"/>
    <w:rsid w:val="0015420D"/>
    <w:rsid w:val="00156438"/>
    <w:rsid w:val="001564D5"/>
    <w:rsid w:val="0015738A"/>
    <w:rsid w:val="00157658"/>
    <w:rsid w:val="001611CA"/>
    <w:rsid w:val="001619B1"/>
    <w:rsid w:val="00162D48"/>
    <w:rsid w:val="001643F1"/>
    <w:rsid w:val="001647C9"/>
    <w:rsid w:val="001661CF"/>
    <w:rsid w:val="001701D3"/>
    <w:rsid w:val="00170B15"/>
    <w:rsid w:val="00170C51"/>
    <w:rsid w:val="0017104C"/>
    <w:rsid w:val="00171402"/>
    <w:rsid w:val="00171746"/>
    <w:rsid w:val="00172307"/>
    <w:rsid w:val="001737C8"/>
    <w:rsid w:val="00174841"/>
    <w:rsid w:val="00174DE1"/>
    <w:rsid w:val="0017509A"/>
    <w:rsid w:val="00175462"/>
    <w:rsid w:val="00176521"/>
    <w:rsid w:val="00176D56"/>
    <w:rsid w:val="00177AFF"/>
    <w:rsid w:val="00181DE5"/>
    <w:rsid w:val="00181E80"/>
    <w:rsid w:val="00183E85"/>
    <w:rsid w:val="00184387"/>
    <w:rsid w:val="00184E72"/>
    <w:rsid w:val="00187D65"/>
    <w:rsid w:val="001901F0"/>
    <w:rsid w:val="00190978"/>
    <w:rsid w:val="00191000"/>
    <w:rsid w:val="001923F6"/>
    <w:rsid w:val="00192C45"/>
    <w:rsid w:val="001934D6"/>
    <w:rsid w:val="0019373F"/>
    <w:rsid w:val="001940A7"/>
    <w:rsid w:val="00195012"/>
    <w:rsid w:val="00195A4D"/>
    <w:rsid w:val="0019620F"/>
    <w:rsid w:val="00196236"/>
    <w:rsid w:val="00196C1E"/>
    <w:rsid w:val="00197604"/>
    <w:rsid w:val="0019783D"/>
    <w:rsid w:val="001A0485"/>
    <w:rsid w:val="001A10C2"/>
    <w:rsid w:val="001A1482"/>
    <w:rsid w:val="001A1826"/>
    <w:rsid w:val="001A1D5F"/>
    <w:rsid w:val="001A1EAE"/>
    <w:rsid w:val="001A2A4D"/>
    <w:rsid w:val="001A4B99"/>
    <w:rsid w:val="001A5333"/>
    <w:rsid w:val="001A6531"/>
    <w:rsid w:val="001A7845"/>
    <w:rsid w:val="001A7F4C"/>
    <w:rsid w:val="001B0A40"/>
    <w:rsid w:val="001B297D"/>
    <w:rsid w:val="001B317B"/>
    <w:rsid w:val="001B76DF"/>
    <w:rsid w:val="001C16C9"/>
    <w:rsid w:val="001C28A8"/>
    <w:rsid w:val="001C3FB6"/>
    <w:rsid w:val="001C4D3F"/>
    <w:rsid w:val="001C5040"/>
    <w:rsid w:val="001C5AB4"/>
    <w:rsid w:val="001C6FCD"/>
    <w:rsid w:val="001D078C"/>
    <w:rsid w:val="001D0A98"/>
    <w:rsid w:val="001D1683"/>
    <w:rsid w:val="001D2289"/>
    <w:rsid w:val="001D2A2F"/>
    <w:rsid w:val="001D2A3C"/>
    <w:rsid w:val="001D2B4F"/>
    <w:rsid w:val="001D2D3F"/>
    <w:rsid w:val="001D3262"/>
    <w:rsid w:val="001D415A"/>
    <w:rsid w:val="001D49A5"/>
    <w:rsid w:val="001D4A08"/>
    <w:rsid w:val="001D4B21"/>
    <w:rsid w:val="001D5CD2"/>
    <w:rsid w:val="001D5EB6"/>
    <w:rsid w:val="001D5FAA"/>
    <w:rsid w:val="001D7921"/>
    <w:rsid w:val="001E085A"/>
    <w:rsid w:val="001E08FD"/>
    <w:rsid w:val="001E28A7"/>
    <w:rsid w:val="001E28B5"/>
    <w:rsid w:val="001E3763"/>
    <w:rsid w:val="001E37EE"/>
    <w:rsid w:val="001E47AC"/>
    <w:rsid w:val="001F118C"/>
    <w:rsid w:val="001F15D4"/>
    <w:rsid w:val="001F1FAC"/>
    <w:rsid w:val="001F396A"/>
    <w:rsid w:val="001F3F4F"/>
    <w:rsid w:val="001F449C"/>
    <w:rsid w:val="001F46AB"/>
    <w:rsid w:val="001F5420"/>
    <w:rsid w:val="001F6015"/>
    <w:rsid w:val="00200870"/>
    <w:rsid w:val="00200959"/>
    <w:rsid w:val="0020103C"/>
    <w:rsid w:val="0020178C"/>
    <w:rsid w:val="00202221"/>
    <w:rsid w:val="0020272A"/>
    <w:rsid w:val="0020311D"/>
    <w:rsid w:val="00203CAE"/>
    <w:rsid w:val="00203FB2"/>
    <w:rsid w:val="002040CE"/>
    <w:rsid w:val="00204158"/>
    <w:rsid w:val="00204628"/>
    <w:rsid w:val="002065C0"/>
    <w:rsid w:val="00206E01"/>
    <w:rsid w:val="002072CA"/>
    <w:rsid w:val="00207E09"/>
    <w:rsid w:val="002103E7"/>
    <w:rsid w:val="002105BB"/>
    <w:rsid w:val="00211CE6"/>
    <w:rsid w:val="002124DF"/>
    <w:rsid w:val="00212F8D"/>
    <w:rsid w:val="002137B5"/>
    <w:rsid w:val="00213BF5"/>
    <w:rsid w:val="0021431E"/>
    <w:rsid w:val="0021725F"/>
    <w:rsid w:val="0021744C"/>
    <w:rsid w:val="00220760"/>
    <w:rsid w:val="00222518"/>
    <w:rsid w:val="0022274F"/>
    <w:rsid w:val="00223060"/>
    <w:rsid w:val="00223F37"/>
    <w:rsid w:val="002242DC"/>
    <w:rsid w:val="00224F44"/>
    <w:rsid w:val="0022579A"/>
    <w:rsid w:val="0022591F"/>
    <w:rsid w:val="00230388"/>
    <w:rsid w:val="0023054E"/>
    <w:rsid w:val="00230B9D"/>
    <w:rsid w:val="0023270F"/>
    <w:rsid w:val="002328F1"/>
    <w:rsid w:val="00233991"/>
    <w:rsid w:val="002341FD"/>
    <w:rsid w:val="00234583"/>
    <w:rsid w:val="00235966"/>
    <w:rsid w:val="00240A3B"/>
    <w:rsid w:val="00241198"/>
    <w:rsid w:val="002415B6"/>
    <w:rsid w:val="00243CAA"/>
    <w:rsid w:val="00243E5F"/>
    <w:rsid w:val="00243EFD"/>
    <w:rsid w:val="00244F44"/>
    <w:rsid w:val="00247597"/>
    <w:rsid w:val="002478CC"/>
    <w:rsid w:val="00252602"/>
    <w:rsid w:val="002526BE"/>
    <w:rsid w:val="00252FDA"/>
    <w:rsid w:val="00253307"/>
    <w:rsid w:val="00254020"/>
    <w:rsid w:val="00254123"/>
    <w:rsid w:val="0025464C"/>
    <w:rsid w:val="0025624F"/>
    <w:rsid w:val="0025660A"/>
    <w:rsid w:val="00256616"/>
    <w:rsid w:val="00257175"/>
    <w:rsid w:val="002624A5"/>
    <w:rsid w:val="0026285A"/>
    <w:rsid w:val="0026367E"/>
    <w:rsid w:val="00264C38"/>
    <w:rsid w:val="00267115"/>
    <w:rsid w:val="00267491"/>
    <w:rsid w:val="00267E00"/>
    <w:rsid w:val="002702C8"/>
    <w:rsid w:val="00271DC3"/>
    <w:rsid w:val="0027271A"/>
    <w:rsid w:val="00273033"/>
    <w:rsid w:val="00273749"/>
    <w:rsid w:val="00276956"/>
    <w:rsid w:val="00277ADA"/>
    <w:rsid w:val="00280B31"/>
    <w:rsid w:val="002846F1"/>
    <w:rsid w:val="00284D8B"/>
    <w:rsid w:val="002864C1"/>
    <w:rsid w:val="00287EED"/>
    <w:rsid w:val="0029141F"/>
    <w:rsid w:val="0029198E"/>
    <w:rsid w:val="00292343"/>
    <w:rsid w:val="00293589"/>
    <w:rsid w:val="00295A55"/>
    <w:rsid w:val="00295E32"/>
    <w:rsid w:val="002970F5"/>
    <w:rsid w:val="00297846"/>
    <w:rsid w:val="002A00BE"/>
    <w:rsid w:val="002A0689"/>
    <w:rsid w:val="002A3877"/>
    <w:rsid w:val="002A4087"/>
    <w:rsid w:val="002A5DBB"/>
    <w:rsid w:val="002A655C"/>
    <w:rsid w:val="002A72C9"/>
    <w:rsid w:val="002A7D52"/>
    <w:rsid w:val="002A7EF1"/>
    <w:rsid w:val="002B110A"/>
    <w:rsid w:val="002B1A6C"/>
    <w:rsid w:val="002B1A79"/>
    <w:rsid w:val="002B3BD1"/>
    <w:rsid w:val="002B506C"/>
    <w:rsid w:val="002B53EA"/>
    <w:rsid w:val="002B56BD"/>
    <w:rsid w:val="002B5F6B"/>
    <w:rsid w:val="002B64C7"/>
    <w:rsid w:val="002B6DF0"/>
    <w:rsid w:val="002B74E5"/>
    <w:rsid w:val="002B7D98"/>
    <w:rsid w:val="002C08E8"/>
    <w:rsid w:val="002C1075"/>
    <w:rsid w:val="002C1C2F"/>
    <w:rsid w:val="002C4678"/>
    <w:rsid w:val="002C6A8B"/>
    <w:rsid w:val="002C6BE6"/>
    <w:rsid w:val="002C7703"/>
    <w:rsid w:val="002D08CE"/>
    <w:rsid w:val="002D2289"/>
    <w:rsid w:val="002D3ABE"/>
    <w:rsid w:val="002D462C"/>
    <w:rsid w:val="002D640C"/>
    <w:rsid w:val="002D69A7"/>
    <w:rsid w:val="002D6BA6"/>
    <w:rsid w:val="002D713C"/>
    <w:rsid w:val="002D79AC"/>
    <w:rsid w:val="002E0701"/>
    <w:rsid w:val="002E0AA0"/>
    <w:rsid w:val="002E1258"/>
    <w:rsid w:val="002E1D2B"/>
    <w:rsid w:val="002E22C3"/>
    <w:rsid w:val="002E2536"/>
    <w:rsid w:val="002E380A"/>
    <w:rsid w:val="002E4538"/>
    <w:rsid w:val="002E48B9"/>
    <w:rsid w:val="002E5233"/>
    <w:rsid w:val="002E5A2D"/>
    <w:rsid w:val="002E5C8F"/>
    <w:rsid w:val="002E7912"/>
    <w:rsid w:val="002F0149"/>
    <w:rsid w:val="002F13BC"/>
    <w:rsid w:val="002F2A58"/>
    <w:rsid w:val="002F5785"/>
    <w:rsid w:val="002F5CB9"/>
    <w:rsid w:val="002F5EAE"/>
    <w:rsid w:val="002F68C6"/>
    <w:rsid w:val="002F6C21"/>
    <w:rsid w:val="003006EB"/>
    <w:rsid w:val="003009A3"/>
    <w:rsid w:val="0030200E"/>
    <w:rsid w:val="00305181"/>
    <w:rsid w:val="003100FE"/>
    <w:rsid w:val="00310C73"/>
    <w:rsid w:val="0031259F"/>
    <w:rsid w:val="003127AA"/>
    <w:rsid w:val="003131BE"/>
    <w:rsid w:val="00313A4B"/>
    <w:rsid w:val="003147D0"/>
    <w:rsid w:val="00314E07"/>
    <w:rsid w:val="003169A9"/>
    <w:rsid w:val="00317E22"/>
    <w:rsid w:val="003210A7"/>
    <w:rsid w:val="0032257F"/>
    <w:rsid w:val="00322992"/>
    <w:rsid w:val="00324903"/>
    <w:rsid w:val="003249C6"/>
    <w:rsid w:val="00325EF9"/>
    <w:rsid w:val="00326191"/>
    <w:rsid w:val="003301E1"/>
    <w:rsid w:val="003304F2"/>
    <w:rsid w:val="00330AA2"/>
    <w:rsid w:val="003321A7"/>
    <w:rsid w:val="003325C3"/>
    <w:rsid w:val="00333007"/>
    <w:rsid w:val="00333E8E"/>
    <w:rsid w:val="003365D4"/>
    <w:rsid w:val="00336799"/>
    <w:rsid w:val="00336AB5"/>
    <w:rsid w:val="00340029"/>
    <w:rsid w:val="00340EC5"/>
    <w:rsid w:val="0034284B"/>
    <w:rsid w:val="003429CF"/>
    <w:rsid w:val="00344608"/>
    <w:rsid w:val="00344F1D"/>
    <w:rsid w:val="00345800"/>
    <w:rsid w:val="00345D93"/>
    <w:rsid w:val="003461A3"/>
    <w:rsid w:val="00346C38"/>
    <w:rsid w:val="00346E71"/>
    <w:rsid w:val="003503F8"/>
    <w:rsid w:val="00351B6D"/>
    <w:rsid w:val="00352871"/>
    <w:rsid w:val="00352E17"/>
    <w:rsid w:val="003534D9"/>
    <w:rsid w:val="0035354C"/>
    <w:rsid w:val="00353FB0"/>
    <w:rsid w:val="003557B2"/>
    <w:rsid w:val="00356042"/>
    <w:rsid w:val="0035727F"/>
    <w:rsid w:val="00360DBC"/>
    <w:rsid w:val="00362628"/>
    <w:rsid w:val="003646FB"/>
    <w:rsid w:val="00364999"/>
    <w:rsid w:val="00364A70"/>
    <w:rsid w:val="00364DE3"/>
    <w:rsid w:val="00366070"/>
    <w:rsid w:val="003667BF"/>
    <w:rsid w:val="003670E2"/>
    <w:rsid w:val="00367E3C"/>
    <w:rsid w:val="0037036D"/>
    <w:rsid w:val="0037103D"/>
    <w:rsid w:val="0037123A"/>
    <w:rsid w:val="003718F3"/>
    <w:rsid w:val="0037215F"/>
    <w:rsid w:val="003725B8"/>
    <w:rsid w:val="00374669"/>
    <w:rsid w:val="00375761"/>
    <w:rsid w:val="00375F59"/>
    <w:rsid w:val="00376975"/>
    <w:rsid w:val="00377D2F"/>
    <w:rsid w:val="00380FFC"/>
    <w:rsid w:val="003830A4"/>
    <w:rsid w:val="00383385"/>
    <w:rsid w:val="0038342B"/>
    <w:rsid w:val="00384DD0"/>
    <w:rsid w:val="00385E63"/>
    <w:rsid w:val="00387C8B"/>
    <w:rsid w:val="00387F3C"/>
    <w:rsid w:val="00390565"/>
    <w:rsid w:val="00391671"/>
    <w:rsid w:val="003926A9"/>
    <w:rsid w:val="003931DF"/>
    <w:rsid w:val="00393474"/>
    <w:rsid w:val="003955B7"/>
    <w:rsid w:val="003962DC"/>
    <w:rsid w:val="00396B08"/>
    <w:rsid w:val="00396CD9"/>
    <w:rsid w:val="00396D18"/>
    <w:rsid w:val="0039781E"/>
    <w:rsid w:val="00397AC9"/>
    <w:rsid w:val="003A05DC"/>
    <w:rsid w:val="003A1D54"/>
    <w:rsid w:val="003A206E"/>
    <w:rsid w:val="003A26E8"/>
    <w:rsid w:val="003A2782"/>
    <w:rsid w:val="003A3786"/>
    <w:rsid w:val="003A3E3C"/>
    <w:rsid w:val="003B0766"/>
    <w:rsid w:val="003B0CE4"/>
    <w:rsid w:val="003B13B2"/>
    <w:rsid w:val="003B15CA"/>
    <w:rsid w:val="003B16F6"/>
    <w:rsid w:val="003B1721"/>
    <w:rsid w:val="003B27D5"/>
    <w:rsid w:val="003B2C8D"/>
    <w:rsid w:val="003B2E22"/>
    <w:rsid w:val="003B3214"/>
    <w:rsid w:val="003B3E6B"/>
    <w:rsid w:val="003B4EA6"/>
    <w:rsid w:val="003B57E1"/>
    <w:rsid w:val="003B75B4"/>
    <w:rsid w:val="003B7E84"/>
    <w:rsid w:val="003C250A"/>
    <w:rsid w:val="003C5E45"/>
    <w:rsid w:val="003C73B6"/>
    <w:rsid w:val="003D0064"/>
    <w:rsid w:val="003D01ED"/>
    <w:rsid w:val="003D0386"/>
    <w:rsid w:val="003D0B0E"/>
    <w:rsid w:val="003D18BF"/>
    <w:rsid w:val="003D3417"/>
    <w:rsid w:val="003D6B8C"/>
    <w:rsid w:val="003D7F52"/>
    <w:rsid w:val="003E0FAB"/>
    <w:rsid w:val="003E1944"/>
    <w:rsid w:val="003E1C56"/>
    <w:rsid w:val="003E32F6"/>
    <w:rsid w:val="003E3EA4"/>
    <w:rsid w:val="003E40AC"/>
    <w:rsid w:val="003E4869"/>
    <w:rsid w:val="003E50D1"/>
    <w:rsid w:val="003E5370"/>
    <w:rsid w:val="003E7ADE"/>
    <w:rsid w:val="003F0CDC"/>
    <w:rsid w:val="003F0E7E"/>
    <w:rsid w:val="003F0FAD"/>
    <w:rsid w:val="003F1573"/>
    <w:rsid w:val="003F2341"/>
    <w:rsid w:val="003F3807"/>
    <w:rsid w:val="003F469E"/>
    <w:rsid w:val="003F66E8"/>
    <w:rsid w:val="003F67BB"/>
    <w:rsid w:val="003F6838"/>
    <w:rsid w:val="003F6E68"/>
    <w:rsid w:val="003F706D"/>
    <w:rsid w:val="004033D8"/>
    <w:rsid w:val="00404696"/>
    <w:rsid w:val="00414912"/>
    <w:rsid w:val="00420674"/>
    <w:rsid w:val="0042090C"/>
    <w:rsid w:val="004215A9"/>
    <w:rsid w:val="0042231A"/>
    <w:rsid w:val="004229DD"/>
    <w:rsid w:val="00425D04"/>
    <w:rsid w:val="0042627E"/>
    <w:rsid w:val="00426349"/>
    <w:rsid w:val="004278B8"/>
    <w:rsid w:val="00427D52"/>
    <w:rsid w:val="00430764"/>
    <w:rsid w:val="00430A06"/>
    <w:rsid w:val="004322F1"/>
    <w:rsid w:val="004325C8"/>
    <w:rsid w:val="004328A9"/>
    <w:rsid w:val="00434F6B"/>
    <w:rsid w:val="0043702C"/>
    <w:rsid w:val="00437D42"/>
    <w:rsid w:val="00437FA4"/>
    <w:rsid w:val="0044070E"/>
    <w:rsid w:val="00440B45"/>
    <w:rsid w:val="00442C96"/>
    <w:rsid w:val="0044333B"/>
    <w:rsid w:val="00443CD7"/>
    <w:rsid w:val="004463E9"/>
    <w:rsid w:val="00446CDB"/>
    <w:rsid w:val="004470DA"/>
    <w:rsid w:val="0044737E"/>
    <w:rsid w:val="004476C1"/>
    <w:rsid w:val="00447A62"/>
    <w:rsid w:val="00450B62"/>
    <w:rsid w:val="00451543"/>
    <w:rsid w:val="0045286D"/>
    <w:rsid w:val="00454939"/>
    <w:rsid w:val="00456783"/>
    <w:rsid w:val="00460275"/>
    <w:rsid w:val="00460353"/>
    <w:rsid w:val="004615E8"/>
    <w:rsid w:val="00463220"/>
    <w:rsid w:val="0046344B"/>
    <w:rsid w:val="00463C04"/>
    <w:rsid w:val="00464299"/>
    <w:rsid w:val="00464FEE"/>
    <w:rsid w:val="0046594D"/>
    <w:rsid w:val="00467D2B"/>
    <w:rsid w:val="00470669"/>
    <w:rsid w:val="00470FE6"/>
    <w:rsid w:val="00472264"/>
    <w:rsid w:val="004727CF"/>
    <w:rsid w:val="0047453B"/>
    <w:rsid w:val="00475137"/>
    <w:rsid w:val="00475394"/>
    <w:rsid w:val="004763B8"/>
    <w:rsid w:val="00476E36"/>
    <w:rsid w:val="00477095"/>
    <w:rsid w:val="0047709A"/>
    <w:rsid w:val="004813A1"/>
    <w:rsid w:val="004823FB"/>
    <w:rsid w:val="00483E30"/>
    <w:rsid w:val="004840C2"/>
    <w:rsid w:val="00484966"/>
    <w:rsid w:val="00484AE9"/>
    <w:rsid w:val="00484B57"/>
    <w:rsid w:val="004859FF"/>
    <w:rsid w:val="0048618D"/>
    <w:rsid w:val="004863EC"/>
    <w:rsid w:val="00486E2C"/>
    <w:rsid w:val="004901BE"/>
    <w:rsid w:val="00490D6D"/>
    <w:rsid w:val="004917CC"/>
    <w:rsid w:val="00494200"/>
    <w:rsid w:val="004943BB"/>
    <w:rsid w:val="00494FEF"/>
    <w:rsid w:val="00495739"/>
    <w:rsid w:val="004A03C4"/>
    <w:rsid w:val="004A0D15"/>
    <w:rsid w:val="004A6127"/>
    <w:rsid w:val="004A615A"/>
    <w:rsid w:val="004A70B4"/>
    <w:rsid w:val="004A7717"/>
    <w:rsid w:val="004B0678"/>
    <w:rsid w:val="004B2A84"/>
    <w:rsid w:val="004B3EEB"/>
    <w:rsid w:val="004B4A0E"/>
    <w:rsid w:val="004B5505"/>
    <w:rsid w:val="004B6311"/>
    <w:rsid w:val="004B6888"/>
    <w:rsid w:val="004B6A2B"/>
    <w:rsid w:val="004B709E"/>
    <w:rsid w:val="004B729B"/>
    <w:rsid w:val="004C056E"/>
    <w:rsid w:val="004C08A9"/>
    <w:rsid w:val="004C10D9"/>
    <w:rsid w:val="004C21DD"/>
    <w:rsid w:val="004C296D"/>
    <w:rsid w:val="004C33F4"/>
    <w:rsid w:val="004C3567"/>
    <w:rsid w:val="004C42EB"/>
    <w:rsid w:val="004C6A3D"/>
    <w:rsid w:val="004C757B"/>
    <w:rsid w:val="004D01AF"/>
    <w:rsid w:val="004D13C5"/>
    <w:rsid w:val="004D3675"/>
    <w:rsid w:val="004D37BB"/>
    <w:rsid w:val="004D39D6"/>
    <w:rsid w:val="004D39E5"/>
    <w:rsid w:val="004D6C50"/>
    <w:rsid w:val="004D703F"/>
    <w:rsid w:val="004E14C9"/>
    <w:rsid w:val="004E185F"/>
    <w:rsid w:val="004E1D0B"/>
    <w:rsid w:val="004E22F1"/>
    <w:rsid w:val="004E2465"/>
    <w:rsid w:val="004E2C01"/>
    <w:rsid w:val="004E47C5"/>
    <w:rsid w:val="004E4938"/>
    <w:rsid w:val="004E4FB7"/>
    <w:rsid w:val="004F0732"/>
    <w:rsid w:val="004F18C7"/>
    <w:rsid w:val="004F24C5"/>
    <w:rsid w:val="004F2747"/>
    <w:rsid w:val="004F3DF4"/>
    <w:rsid w:val="004F45F1"/>
    <w:rsid w:val="004F5152"/>
    <w:rsid w:val="004F52CC"/>
    <w:rsid w:val="004F6695"/>
    <w:rsid w:val="004F6FDD"/>
    <w:rsid w:val="004F7416"/>
    <w:rsid w:val="004F7EC3"/>
    <w:rsid w:val="0050023D"/>
    <w:rsid w:val="00500B7A"/>
    <w:rsid w:val="00500DAD"/>
    <w:rsid w:val="005012C9"/>
    <w:rsid w:val="005019BC"/>
    <w:rsid w:val="00502DEC"/>
    <w:rsid w:val="005038CF"/>
    <w:rsid w:val="005053C2"/>
    <w:rsid w:val="00505F1F"/>
    <w:rsid w:val="00507404"/>
    <w:rsid w:val="00507728"/>
    <w:rsid w:val="00510012"/>
    <w:rsid w:val="005102AD"/>
    <w:rsid w:val="00510CB3"/>
    <w:rsid w:val="00512FC0"/>
    <w:rsid w:val="00513C23"/>
    <w:rsid w:val="00514C25"/>
    <w:rsid w:val="00515A4B"/>
    <w:rsid w:val="00516AD7"/>
    <w:rsid w:val="00520801"/>
    <w:rsid w:val="00522A9B"/>
    <w:rsid w:val="00523075"/>
    <w:rsid w:val="0052330B"/>
    <w:rsid w:val="00523F2A"/>
    <w:rsid w:val="00525D58"/>
    <w:rsid w:val="005302DD"/>
    <w:rsid w:val="0053089B"/>
    <w:rsid w:val="005308FF"/>
    <w:rsid w:val="0053111B"/>
    <w:rsid w:val="00532196"/>
    <w:rsid w:val="0053587E"/>
    <w:rsid w:val="00537B53"/>
    <w:rsid w:val="00537E75"/>
    <w:rsid w:val="005411B6"/>
    <w:rsid w:val="00542411"/>
    <w:rsid w:val="00542B35"/>
    <w:rsid w:val="00543353"/>
    <w:rsid w:val="00543851"/>
    <w:rsid w:val="00543F92"/>
    <w:rsid w:val="00546776"/>
    <w:rsid w:val="005469FD"/>
    <w:rsid w:val="00546BD2"/>
    <w:rsid w:val="00546BE7"/>
    <w:rsid w:val="00547AF9"/>
    <w:rsid w:val="00552722"/>
    <w:rsid w:val="005530A0"/>
    <w:rsid w:val="005545D0"/>
    <w:rsid w:val="00554FF5"/>
    <w:rsid w:val="005554F2"/>
    <w:rsid w:val="005567B2"/>
    <w:rsid w:val="005573E6"/>
    <w:rsid w:val="00561A43"/>
    <w:rsid w:val="00562885"/>
    <w:rsid w:val="00562E7B"/>
    <w:rsid w:val="00563BE0"/>
    <w:rsid w:val="0056437F"/>
    <w:rsid w:val="005647BA"/>
    <w:rsid w:val="00564D37"/>
    <w:rsid w:val="00565B6E"/>
    <w:rsid w:val="0056619C"/>
    <w:rsid w:val="005727A5"/>
    <w:rsid w:val="00573061"/>
    <w:rsid w:val="0057346D"/>
    <w:rsid w:val="00574146"/>
    <w:rsid w:val="00575411"/>
    <w:rsid w:val="00575552"/>
    <w:rsid w:val="00575F9D"/>
    <w:rsid w:val="005763EF"/>
    <w:rsid w:val="00580940"/>
    <w:rsid w:val="0058097B"/>
    <w:rsid w:val="0058182E"/>
    <w:rsid w:val="00581DDA"/>
    <w:rsid w:val="005828C7"/>
    <w:rsid w:val="00587F0B"/>
    <w:rsid w:val="00590501"/>
    <w:rsid w:val="00590671"/>
    <w:rsid w:val="005910A4"/>
    <w:rsid w:val="00592595"/>
    <w:rsid w:val="005938D7"/>
    <w:rsid w:val="00593A2D"/>
    <w:rsid w:val="00593C80"/>
    <w:rsid w:val="00593FF6"/>
    <w:rsid w:val="00594010"/>
    <w:rsid w:val="005947E5"/>
    <w:rsid w:val="00595DFC"/>
    <w:rsid w:val="005A0E15"/>
    <w:rsid w:val="005A1547"/>
    <w:rsid w:val="005A1AE7"/>
    <w:rsid w:val="005A2197"/>
    <w:rsid w:val="005A2C8D"/>
    <w:rsid w:val="005A33AA"/>
    <w:rsid w:val="005A35A1"/>
    <w:rsid w:val="005A418D"/>
    <w:rsid w:val="005A4D72"/>
    <w:rsid w:val="005B3675"/>
    <w:rsid w:val="005B3746"/>
    <w:rsid w:val="005B6CC7"/>
    <w:rsid w:val="005B7576"/>
    <w:rsid w:val="005C04A3"/>
    <w:rsid w:val="005C06AF"/>
    <w:rsid w:val="005C081D"/>
    <w:rsid w:val="005C0CDB"/>
    <w:rsid w:val="005C31CB"/>
    <w:rsid w:val="005C3663"/>
    <w:rsid w:val="005C6ED6"/>
    <w:rsid w:val="005D1E52"/>
    <w:rsid w:val="005D45AD"/>
    <w:rsid w:val="005D5517"/>
    <w:rsid w:val="005D552F"/>
    <w:rsid w:val="005D572C"/>
    <w:rsid w:val="005D57F3"/>
    <w:rsid w:val="005D6942"/>
    <w:rsid w:val="005D78F7"/>
    <w:rsid w:val="005E0554"/>
    <w:rsid w:val="005E151B"/>
    <w:rsid w:val="005E1C71"/>
    <w:rsid w:val="005E22DA"/>
    <w:rsid w:val="005E2601"/>
    <w:rsid w:val="005E27A2"/>
    <w:rsid w:val="005E2D5A"/>
    <w:rsid w:val="005E3426"/>
    <w:rsid w:val="005E38EC"/>
    <w:rsid w:val="005E4F99"/>
    <w:rsid w:val="005E5E4E"/>
    <w:rsid w:val="005E6441"/>
    <w:rsid w:val="005E6D25"/>
    <w:rsid w:val="005E7139"/>
    <w:rsid w:val="005E76F4"/>
    <w:rsid w:val="005F0628"/>
    <w:rsid w:val="005F0656"/>
    <w:rsid w:val="005F2977"/>
    <w:rsid w:val="005F5AE0"/>
    <w:rsid w:val="005F76D9"/>
    <w:rsid w:val="005F7F34"/>
    <w:rsid w:val="0060007C"/>
    <w:rsid w:val="00600980"/>
    <w:rsid w:val="006015AB"/>
    <w:rsid w:val="00601E74"/>
    <w:rsid w:val="00601FEC"/>
    <w:rsid w:val="00602FDA"/>
    <w:rsid w:val="00604BDC"/>
    <w:rsid w:val="00606057"/>
    <w:rsid w:val="00607429"/>
    <w:rsid w:val="00607476"/>
    <w:rsid w:val="00607BD4"/>
    <w:rsid w:val="0061081E"/>
    <w:rsid w:val="00610D11"/>
    <w:rsid w:val="006112FD"/>
    <w:rsid w:val="00612CDD"/>
    <w:rsid w:val="00612D0A"/>
    <w:rsid w:val="006130A5"/>
    <w:rsid w:val="006144C4"/>
    <w:rsid w:val="00614FC7"/>
    <w:rsid w:val="00615193"/>
    <w:rsid w:val="006158A3"/>
    <w:rsid w:val="0061616D"/>
    <w:rsid w:val="0061718D"/>
    <w:rsid w:val="00617A14"/>
    <w:rsid w:val="006205E4"/>
    <w:rsid w:val="00620929"/>
    <w:rsid w:val="00620D09"/>
    <w:rsid w:val="00621A21"/>
    <w:rsid w:val="00623E9C"/>
    <w:rsid w:val="00623EBE"/>
    <w:rsid w:val="006250F6"/>
    <w:rsid w:val="00627413"/>
    <w:rsid w:val="00630C54"/>
    <w:rsid w:val="0063244A"/>
    <w:rsid w:val="00633CB7"/>
    <w:rsid w:val="00633E29"/>
    <w:rsid w:val="006340D2"/>
    <w:rsid w:val="00634698"/>
    <w:rsid w:val="006347FD"/>
    <w:rsid w:val="00634EDD"/>
    <w:rsid w:val="006354B9"/>
    <w:rsid w:val="006364BF"/>
    <w:rsid w:val="006365F9"/>
    <w:rsid w:val="00637931"/>
    <w:rsid w:val="006406CF"/>
    <w:rsid w:val="0064123E"/>
    <w:rsid w:val="006436F4"/>
    <w:rsid w:val="00644117"/>
    <w:rsid w:val="00644B30"/>
    <w:rsid w:val="00644E06"/>
    <w:rsid w:val="0064543F"/>
    <w:rsid w:val="0064708A"/>
    <w:rsid w:val="006473F3"/>
    <w:rsid w:val="006502EE"/>
    <w:rsid w:val="00650720"/>
    <w:rsid w:val="00650F89"/>
    <w:rsid w:val="0065105B"/>
    <w:rsid w:val="00651984"/>
    <w:rsid w:val="00652B5B"/>
    <w:rsid w:val="0065363A"/>
    <w:rsid w:val="006539DC"/>
    <w:rsid w:val="00654715"/>
    <w:rsid w:val="00655089"/>
    <w:rsid w:val="00657599"/>
    <w:rsid w:val="00657F0C"/>
    <w:rsid w:val="00660253"/>
    <w:rsid w:val="0066098D"/>
    <w:rsid w:val="00660B54"/>
    <w:rsid w:val="00660B81"/>
    <w:rsid w:val="006612E5"/>
    <w:rsid w:val="006624B8"/>
    <w:rsid w:val="006629AA"/>
    <w:rsid w:val="006629C8"/>
    <w:rsid w:val="00662AC4"/>
    <w:rsid w:val="00662D18"/>
    <w:rsid w:val="00663430"/>
    <w:rsid w:val="00664244"/>
    <w:rsid w:val="006647B6"/>
    <w:rsid w:val="00664975"/>
    <w:rsid w:val="00665D2F"/>
    <w:rsid w:val="00667F1B"/>
    <w:rsid w:val="006707A5"/>
    <w:rsid w:val="00671634"/>
    <w:rsid w:val="00671DAD"/>
    <w:rsid w:val="00672B21"/>
    <w:rsid w:val="00672BAC"/>
    <w:rsid w:val="006735FF"/>
    <w:rsid w:val="006748EE"/>
    <w:rsid w:val="0067562D"/>
    <w:rsid w:val="00675A1E"/>
    <w:rsid w:val="00675FC5"/>
    <w:rsid w:val="00677316"/>
    <w:rsid w:val="00677C78"/>
    <w:rsid w:val="00677F43"/>
    <w:rsid w:val="00677F6C"/>
    <w:rsid w:val="00684A67"/>
    <w:rsid w:val="006872D9"/>
    <w:rsid w:val="0068739F"/>
    <w:rsid w:val="00687B26"/>
    <w:rsid w:val="00690153"/>
    <w:rsid w:val="00690636"/>
    <w:rsid w:val="00690D7D"/>
    <w:rsid w:val="00692006"/>
    <w:rsid w:val="006921DB"/>
    <w:rsid w:val="00692969"/>
    <w:rsid w:val="00692AFD"/>
    <w:rsid w:val="00692B89"/>
    <w:rsid w:val="0069434F"/>
    <w:rsid w:val="00694C8D"/>
    <w:rsid w:val="00694FA6"/>
    <w:rsid w:val="00695319"/>
    <w:rsid w:val="0069554E"/>
    <w:rsid w:val="00696FFA"/>
    <w:rsid w:val="0069749C"/>
    <w:rsid w:val="006976A9"/>
    <w:rsid w:val="006976E7"/>
    <w:rsid w:val="006A0355"/>
    <w:rsid w:val="006A1840"/>
    <w:rsid w:val="006A1E3F"/>
    <w:rsid w:val="006A2007"/>
    <w:rsid w:val="006A2080"/>
    <w:rsid w:val="006A4F49"/>
    <w:rsid w:val="006A5702"/>
    <w:rsid w:val="006A7166"/>
    <w:rsid w:val="006A7874"/>
    <w:rsid w:val="006B0A8E"/>
    <w:rsid w:val="006B1F4C"/>
    <w:rsid w:val="006B2488"/>
    <w:rsid w:val="006B25FA"/>
    <w:rsid w:val="006B4CB4"/>
    <w:rsid w:val="006B53FC"/>
    <w:rsid w:val="006B5E9A"/>
    <w:rsid w:val="006B697C"/>
    <w:rsid w:val="006B746E"/>
    <w:rsid w:val="006B7BDC"/>
    <w:rsid w:val="006C0E88"/>
    <w:rsid w:val="006C18B0"/>
    <w:rsid w:val="006C276E"/>
    <w:rsid w:val="006C5689"/>
    <w:rsid w:val="006C5C9A"/>
    <w:rsid w:val="006C60C9"/>
    <w:rsid w:val="006C6A52"/>
    <w:rsid w:val="006C6EB9"/>
    <w:rsid w:val="006C77FF"/>
    <w:rsid w:val="006D0962"/>
    <w:rsid w:val="006D1B20"/>
    <w:rsid w:val="006D21FD"/>
    <w:rsid w:val="006D4D0B"/>
    <w:rsid w:val="006E0100"/>
    <w:rsid w:val="006E01C4"/>
    <w:rsid w:val="006E16CA"/>
    <w:rsid w:val="006E1737"/>
    <w:rsid w:val="006E191F"/>
    <w:rsid w:val="006E252C"/>
    <w:rsid w:val="006E2899"/>
    <w:rsid w:val="006E4D36"/>
    <w:rsid w:val="006E66BB"/>
    <w:rsid w:val="006F00F9"/>
    <w:rsid w:val="006F1454"/>
    <w:rsid w:val="006F1627"/>
    <w:rsid w:val="006F3407"/>
    <w:rsid w:val="006F50EF"/>
    <w:rsid w:val="006F55AC"/>
    <w:rsid w:val="006F6209"/>
    <w:rsid w:val="006F7823"/>
    <w:rsid w:val="00702192"/>
    <w:rsid w:val="0070288C"/>
    <w:rsid w:val="007046AD"/>
    <w:rsid w:val="00706A66"/>
    <w:rsid w:val="00706E5C"/>
    <w:rsid w:val="00707076"/>
    <w:rsid w:val="00707991"/>
    <w:rsid w:val="0071092D"/>
    <w:rsid w:val="007111F3"/>
    <w:rsid w:val="007119EA"/>
    <w:rsid w:val="00711D76"/>
    <w:rsid w:val="007126D1"/>
    <w:rsid w:val="00713A34"/>
    <w:rsid w:val="00713A94"/>
    <w:rsid w:val="00714DFB"/>
    <w:rsid w:val="007157D0"/>
    <w:rsid w:val="00715D5B"/>
    <w:rsid w:val="00715EE7"/>
    <w:rsid w:val="00716DC4"/>
    <w:rsid w:val="007179E4"/>
    <w:rsid w:val="0072043A"/>
    <w:rsid w:val="00720CE6"/>
    <w:rsid w:val="007212E6"/>
    <w:rsid w:val="00721B02"/>
    <w:rsid w:val="00722BEF"/>
    <w:rsid w:val="007232A3"/>
    <w:rsid w:val="007234E6"/>
    <w:rsid w:val="0072693D"/>
    <w:rsid w:val="0072699E"/>
    <w:rsid w:val="007327CD"/>
    <w:rsid w:val="00733979"/>
    <w:rsid w:val="00734F99"/>
    <w:rsid w:val="00736160"/>
    <w:rsid w:val="007364B4"/>
    <w:rsid w:val="0073665B"/>
    <w:rsid w:val="007374E7"/>
    <w:rsid w:val="0073767B"/>
    <w:rsid w:val="00740FE3"/>
    <w:rsid w:val="00741B0A"/>
    <w:rsid w:val="007427D8"/>
    <w:rsid w:val="00742B2C"/>
    <w:rsid w:val="00744084"/>
    <w:rsid w:val="00745C6D"/>
    <w:rsid w:val="007467CA"/>
    <w:rsid w:val="007500C1"/>
    <w:rsid w:val="0075149B"/>
    <w:rsid w:val="007524B0"/>
    <w:rsid w:val="007541FA"/>
    <w:rsid w:val="007549ED"/>
    <w:rsid w:val="00754C12"/>
    <w:rsid w:val="00755E7D"/>
    <w:rsid w:val="00756500"/>
    <w:rsid w:val="00757FFC"/>
    <w:rsid w:val="007625BF"/>
    <w:rsid w:val="007637AC"/>
    <w:rsid w:val="007638B8"/>
    <w:rsid w:val="00764BAB"/>
    <w:rsid w:val="00764DBE"/>
    <w:rsid w:val="007659E9"/>
    <w:rsid w:val="00765D39"/>
    <w:rsid w:val="00766E8E"/>
    <w:rsid w:val="00770732"/>
    <w:rsid w:val="00771EBE"/>
    <w:rsid w:val="00771EDE"/>
    <w:rsid w:val="00772048"/>
    <w:rsid w:val="00772AD3"/>
    <w:rsid w:val="00773C57"/>
    <w:rsid w:val="00773D86"/>
    <w:rsid w:val="00776235"/>
    <w:rsid w:val="007766EE"/>
    <w:rsid w:val="007822A0"/>
    <w:rsid w:val="00784898"/>
    <w:rsid w:val="00784C99"/>
    <w:rsid w:val="007859A4"/>
    <w:rsid w:val="00785FBB"/>
    <w:rsid w:val="007918E0"/>
    <w:rsid w:val="007933DC"/>
    <w:rsid w:val="00797AFD"/>
    <w:rsid w:val="007A07FD"/>
    <w:rsid w:val="007A18EF"/>
    <w:rsid w:val="007A1E92"/>
    <w:rsid w:val="007A2238"/>
    <w:rsid w:val="007A37EF"/>
    <w:rsid w:val="007A54D9"/>
    <w:rsid w:val="007A58A6"/>
    <w:rsid w:val="007A5F16"/>
    <w:rsid w:val="007A60D8"/>
    <w:rsid w:val="007A6929"/>
    <w:rsid w:val="007A7F30"/>
    <w:rsid w:val="007B037C"/>
    <w:rsid w:val="007B26BE"/>
    <w:rsid w:val="007B2A83"/>
    <w:rsid w:val="007B30D3"/>
    <w:rsid w:val="007B33ED"/>
    <w:rsid w:val="007B48A0"/>
    <w:rsid w:val="007B5A8E"/>
    <w:rsid w:val="007B67A9"/>
    <w:rsid w:val="007B707F"/>
    <w:rsid w:val="007B7B3E"/>
    <w:rsid w:val="007C1077"/>
    <w:rsid w:val="007C2086"/>
    <w:rsid w:val="007C289F"/>
    <w:rsid w:val="007C4099"/>
    <w:rsid w:val="007C4661"/>
    <w:rsid w:val="007C6C77"/>
    <w:rsid w:val="007C6EAB"/>
    <w:rsid w:val="007C7506"/>
    <w:rsid w:val="007D0497"/>
    <w:rsid w:val="007D1C3A"/>
    <w:rsid w:val="007D23FB"/>
    <w:rsid w:val="007D2AFF"/>
    <w:rsid w:val="007D362B"/>
    <w:rsid w:val="007D37A3"/>
    <w:rsid w:val="007D5ADC"/>
    <w:rsid w:val="007D5E48"/>
    <w:rsid w:val="007D7D9D"/>
    <w:rsid w:val="007E0FBA"/>
    <w:rsid w:val="007E2AFC"/>
    <w:rsid w:val="007E2F1D"/>
    <w:rsid w:val="007E4314"/>
    <w:rsid w:val="007E4EE3"/>
    <w:rsid w:val="007E5591"/>
    <w:rsid w:val="007E5BAD"/>
    <w:rsid w:val="007E63FE"/>
    <w:rsid w:val="007E658A"/>
    <w:rsid w:val="007E7030"/>
    <w:rsid w:val="007F0618"/>
    <w:rsid w:val="007F1E1C"/>
    <w:rsid w:val="007F4EF7"/>
    <w:rsid w:val="007F52E9"/>
    <w:rsid w:val="007F711D"/>
    <w:rsid w:val="007F750D"/>
    <w:rsid w:val="008006A7"/>
    <w:rsid w:val="008007AB"/>
    <w:rsid w:val="00802363"/>
    <w:rsid w:val="0080239A"/>
    <w:rsid w:val="008049BE"/>
    <w:rsid w:val="008052C6"/>
    <w:rsid w:val="008052EB"/>
    <w:rsid w:val="0080591F"/>
    <w:rsid w:val="00806916"/>
    <w:rsid w:val="00806A8F"/>
    <w:rsid w:val="00806B49"/>
    <w:rsid w:val="00806DB8"/>
    <w:rsid w:val="00810581"/>
    <w:rsid w:val="0081365C"/>
    <w:rsid w:val="00814D1B"/>
    <w:rsid w:val="008174BA"/>
    <w:rsid w:val="00817746"/>
    <w:rsid w:val="00817D01"/>
    <w:rsid w:val="0082073E"/>
    <w:rsid w:val="00820E7F"/>
    <w:rsid w:val="008215B5"/>
    <w:rsid w:val="008218DE"/>
    <w:rsid w:val="00822FD0"/>
    <w:rsid w:val="0082352E"/>
    <w:rsid w:val="00823DE9"/>
    <w:rsid w:val="00825721"/>
    <w:rsid w:val="00825939"/>
    <w:rsid w:val="0083143E"/>
    <w:rsid w:val="008314EF"/>
    <w:rsid w:val="008319C2"/>
    <w:rsid w:val="00831A06"/>
    <w:rsid w:val="00832703"/>
    <w:rsid w:val="00834DC9"/>
    <w:rsid w:val="00835D85"/>
    <w:rsid w:val="008370D8"/>
    <w:rsid w:val="00837446"/>
    <w:rsid w:val="00841CC5"/>
    <w:rsid w:val="00841F66"/>
    <w:rsid w:val="00842021"/>
    <w:rsid w:val="00842027"/>
    <w:rsid w:val="00843C4D"/>
    <w:rsid w:val="0084580A"/>
    <w:rsid w:val="0084714B"/>
    <w:rsid w:val="00850E21"/>
    <w:rsid w:val="008514B4"/>
    <w:rsid w:val="00851A68"/>
    <w:rsid w:val="00851F4B"/>
    <w:rsid w:val="0085295D"/>
    <w:rsid w:val="00852A96"/>
    <w:rsid w:val="00853868"/>
    <w:rsid w:val="00854281"/>
    <w:rsid w:val="008543D9"/>
    <w:rsid w:val="008561DC"/>
    <w:rsid w:val="00857642"/>
    <w:rsid w:val="00861C4B"/>
    <w:rsid w:val="0086204B"/>
    <w:rsid w:val="00864376"/>
    <w:rsid w:val="00865684"/>
    <w:rsid w:val="00865B5C"/>
    <w:rsid w:val="00865CE7"/>
    <w:rsid w:val="00866AB5"/>
    <w:rsid w:val="00867EAD"/>
    <w:rsid w:val="00870E0F"/>
    <w:rsid w:val="00871AB0"/>
    <w:rsid w:val="00872265"/>
    <w:rsid w:val="00872CE8"/>
    <w:rsid w:val="0087365F"/>
    <w:rsid w:val="00873C7D"/>
    <w:rsid w:val="00873F39"/>
    <w:rsid w:val="00875813"/>
    <w:rsid w:val="008758EF"/>
    <w:rsid w:val="008769EC"/>
    <w:rsid w:val="00877243"/>
    <w:rsid w:val="0088181E"/>
    <w:rsid w:val="00881BC9"/>
    <w:rsid w:val="00881C84"/>
    <w:rsid w:val="008824E5"/>
    <w:rsid w:val="00883D96"/>
    <w:rsid w:val="00884538"/>
    <w:rsid w:val="008845B3"/>
    <w:rsid w:val="00885229"/>
    <w:rsid w:val="00885B9A"/>
    <w:rsid w:val="00885EC7"/>
    <w:rsid w:val="00886414"/>
    <w:rsid w:val="0089065D"/>
    <w:rsid w:val="00891DAF"/>
    <w:rsid w:val="00894623"/>
    <w:rsid w:val="00895433"/>
    <w:rsid w:val="00896244"/>
    <w:rsid w:val="00896254"/>
    <w:rsid w:val="00897183"/>
    <w:rsid w:val="008973D2"/>
    <w:rsid w:val="008978F7"/>
    <w:rsid w:val="00897A01"/>
    <w:rsid w:val="00897BF1"/>
    <w:rsid w:val="008A0074"/>
    <w:rsid w:val="008A05B4"/>
    <w:rsid w:val="008A0AF7"/>
    <w:rsid w:val="008A0D9E"/>
    <w:rsid w:val="008A0E7D"/>
    <w:rsid w:val="008A2895"/>
    <w:rsid w:val="008A318A"/>
    <w:rsid w:val="008A402E"/>
    <w:rsid w:val="008A4E6E"/>
    <w:rsid w:val="008A576D"/>
    <w:rsid w:val="008B00A6"/>
    <w:rsid w:val="008B172E"/>
    <w:rsid w:val="008B2802"/>
    <w:rsid w:val="008B348B"/>
    <w:rsid w:val="008B3532"/>
    <w:rsid w:val="008B3A15"/>
    <w:rsid w:val="008B3F93"/>
    <w:rsid w:val="008B46EE"/>
    <w:rsid w:val="008B5DBC"/>
    <w:rsid w:val="008B6765"/>
    <w:rsid w:val="008B6B32"/>
    <w:rsid w:val="008B6EB9"/>
    <w:rsid w:val="008B6F22"/>
    <w:rsid w:val="008B7421"/>
    <w:rsid w:val="008C07F9"/>
    <w:rsid w:val="008C0924"/>
    <w:rsid w:val="008C0F3A"/>
    <w:rsid w:val="008C1643"/>
    <w:rsid w:val="008C1C00"/>
    <w:rsid w:val="008C2702"/>
    <w:rsid w:val="008C286D"/>
    <w:rsid w:val="008C3378"/>
    <w:rsid w:val="008C359E"/>
    <w:rsid w:val="008C3B16"/>
    <w:rsid w:val="008C4A1C"/>
    <w:rsid w:val="008C549E"/>
    <w:rsid w:val="008C7A31"/>
    <w:rsid w:val="008D045C"/>
    <w:rsid w:val="008D08C7"/>
    <w:rsid w:val="008D09C3"/>
    <w:rsid w:val="008D3634"/>
    <w:rsid w:val="008D3F26"/>
    <w:rsid w:val="008D56DC"/>
    <w:rsid w:val="008D6436"/>
    <w:rsid w:val="008D655F"/>
    <w:rsid w:val="008D6E63"/>
    <w:rsid w:val="008D704B"/>
    <w:rsid w:val="008D72A3"/>
    <w:rsid w:val="008D7C40"/>
    <w:rsid w:val="008D7F7B"/>
    <w:rsid w:val="008E1835"/>
    <w:rsid w:val="008E26F0"/>
    <w:rsid w:val="008E4BCD"/>
    <w:rsid w:val="008E5888"/>
    <w:rsid w:val="008E5BD3"/>
    <w:rsid w:val="008E6EF9"/>
    <w:rsid w:val="008E71BE"/>
    <w:rsid w:val="008E7209"/>
    <w:rsid w:val="008F0954"/>
    <w:rsid w:val="008F0C01"/>
    <w:rsid w:val="008F0FFE"/>
    <w:rsid w:val="008F41C4"/>
    <w:rsid w:val="008F51F1"/>
    <w:rsid w:val="008F67B1"/>
    <w:rsid w:val="008F73F1"/>
    <w:rsid w:val="0090073D"/>
    <w:rsid w:val="00900ADC"/>
    <w:rsid w:val="009010A8"/>
    <w:rsid w:val="00901438"/>
    <w:rsid w:val="00902456"/>
    <w:rsid w:val="0090422F"/>
    <w:rsid w:val="00904CB5"/>
    <w:rsid w:val="00905515"/>
    <w:rsid w:val="00905899"/>
    <w:rsid w:val="00905E11"/>
    <w:rsid w:val="00906D7A"/>
    <w:rsid w:val="00907E28"/>
    <w:rsid w:val="00911022"/>
    <w:rsid w:val="00911220"/>
    <w:rsid w:val="0091363B"/>
    <w:rsid w:val="00914D06"/>
    <w:rsid w:val="00915B56"/>
    <w:rsid w:val="00915FB4"/>
    <w:rsid w:val="009168F1"/>
    <w:rsid w:val="0091713F"/>
    <w:rsid w:val="00921189"/>
    <w:rsid w:val="00922703"/>
    <w:rsid w:val="00922B35"/>
    <w:rsid w:val="00923232"/>
    <w:rsid w:val="009243B7"/>
    <w:rsid w:val="009260D0"/>
    <w:rsid w:val="009267BF"/>
    <w:rsid w:val="009307FB"/>
    <w:rsid w:val="0093239E"/>
    <w:rsid w:val="00933300"/>
    <w:rsid w:val="009351FA"/>
    <w:rsid w:val="00935F1F"/>
    <w:rsid w:val="00936061"/>
    <w:rsid w:val="0093645A"/>
    <w:rsid w:val="00937576"/>
    <w:rsid w:val="00937B63"/>
    <w:rsid w:val="00940A84"/>
    <w:rsid w:val="00941B03"/>
    <w:rsid w:val="00942CC1"/>
    <w:rsid w:val="00944C9F"/>
    <w:rsid w:val="00945897"/>
    <w:rsid w:val="00945C1B"/>
    <w:rsid w:val="00946CE1"/>
    <w:rsid w:val="00947E4E"/>
    <w:rsid w:val="00947FAA"/>
    <w:rsid w:val="00950ED3"/>
    <w:rsid w:val="009524A4"/>
    <w:rsid w:val="00955200"/>
    <w:rsid w:val="00955497"/>
    <w:rsid w:val="00957963"/>
    <w:rsid w:val="00960102"/>
    <w:rsid w:val="009601D7"/>
    <w:rsid w:val="00960804"/>
    <w:rsid w:val="00960A77"/>
    <w:rsid w:val="00960F69"/>
    <w:rsid w:val="00961164"/>
    <w:rsid w:val="009625B9"/>
    <w:rsid w:val="00963625"/>
    <w:rsid w:val="00963F46"/>
    <w:rsid w:val="00965775"/>
    <w:rsid w:val="009677A5"/>
    <w:rsid w:val="00970947"/>
    <w:rsid w:val="009714A4"/>
    <w:rsid w:val="00972A2E"/>
    <w:rsid w:val="00973269"/>
    <w:rsid w:val="00973A35"/>
    <w:rsid w:val="00973EEC"/>
    <w:rsid w:val="009742D1"/>
    <w:rsid w:val="009767B3"/>
    <w:rsid w:val="00980D63"/>
    <w:rsid w:val="0098319B"/>
    <w:rsid w:val="009838E5"/>
    <w:rsid w:val="00984855"/>
    <w:rsid w:val="00984E92"/>
    <w:rsid w:val="0098503D"/>
    <w:rsid w:val="00985513"/>
    <w:rsid w:val="00986A0E"/>
    <w:rsid w:val="00987316"/>
    <w:rsid w:val="0098740B"/>
    <w:rsid w:val="0099009C"/>
    <w:rsid w:val="00990B03"/>
    <w:rsid w:val="009915F9"/>
    <w:rsid w:val="00991720"/>
    <w:rsid w:val="00992690"/>
    <w:rsid w:val="00993CEB"/>
    <w:rsid w:val="00994675"/>
    <w:rsid w:val="00994A14"/>
    <w:rsid w:val="00994A6D"/>
    <w:rsid w:val="00996291"/>
    <w:rsid w:val="00996EA7"/>
    <w:rsid w:val="00997BFD"/>
    <w:rsid w:val="00997D23"/>
    <w:rsid w:val="00997F0C"/>
    <w:rsid w:val="00997F20"/>
    <w:rsid w:val="009A0DDC"/>
    <w:rsid w:val="009A12E6"/>
    <w:rsid w:val="009A24E2"/>
    <w:rsid w:val="009A2BE4"/>
    <w:rsid w:val="009A2D74"/>
    <w:rsid w:val="009A451A"/>
    <w:rsid w:val="009A4C30"/>
    <w:rsid w:val="009A5A7F"/>
    <w:rsid w:val="009A69B5"/>
    <w:rsid w:val="009A6D46"/>
    <w:rsid w:val="009A7E0B"/>
    <w:rsid w:val="009B23E3"/>
    <w:rsid w:val="009B2F8B"/>
    <w:rsid w:val="009B2FF9"/>
    <w:rsid w:val="009B4FFF"/>
    <w:rsid w:val="009B527F"/>
    <w:rsid w:val="009C084C"/>
    <w:rsid w:val="009C09F0"/>
    <w:rsid w:val="009C0A8F"/>
    <w:rsid w:val="009C0CD6"/>
    <w:rsid w:val="009C2605"/>
    <w:rsid w:val="009C313B"/>
    <w:rsid w:val="009C398E"/>
    <w:rsid w:val="009C43F6"/>
    <w:rsid w:val="009C4A5D"/>
    <w:rsid w:val="009C5C78"/>
    <w:rsid w:val="009D016F"/>
    <w:rsid w:val="009D02A2"/>
    <w:rsid w:val="009D0347"/>
    <w:rsid w:val="009D04A5"/>
    <w:rsid w:val="009D0D71"/>
    <w:rsid w:val="009D207A"/>
    <w:rsid w:val="009D2FC0"/>
    <w:rsid w:val="009D3B7B"/>
    <w:rsid w:val="009D446B"/>
    <w:rsid w:val="009D45A2"/>
    <w:rsid w:val="009D4B4C"/>
    <w:rsid w:val="009D540F"/>
    <w:rsid w:val="009D601B"/>
    <w:rsid w:val="009D7B84"/>
    <w:rsid w:val="009E020F"/>
    <w:rsid w:val="009E0349"/>
    <w:rsid w:val="009E057C"/>
    <w:rsid w:val="009E0CD6"/>
    <w:rsid w:val="009E0F16"/>
    <w:rsid w:val="009E16E3"/>
    <w:rsid w:val="009E270E"/>
    <w:rsid w:val="009E3E51"/>
    <w:rsid w:val="009E41C4"/>
    <w:rsid w:val="009E4638"/>
    <w:rsid w:val="009E4866"/>
    <w:rsid w:val="009E62A0"/>
    <w:rsid w:val="009E7886"/>
    <w:rsid w:val="009F0582"/>
    <w:rsid w:val="009F157D"/>
    <w:rsid w:val="009F28A2"/>
    <w:rsid w:val="009F5AAC"/>
    <w:rsid w:val="009F6695"/>
    <w:rsid w:val="009F7ACE"/>
    <w:rsid w:val="00A00A78"/>
    <w:rsid w:val="00A0184C"/>
    <w:rsid w:val="00A01D90"/>
    <w:rsid w:val="00A03125"/>
    <w:rsid w:val="00A04A5B"/>
    <w:rsid w:val="00A06862"/>
    <w:rsid w:val="00A06CE8"/>
    <w:rsid w:val="00A072B4"/>
    <w:rsid w:val="00A105AB"/>
    <w:rsid w:val="00A10795"/>
    <w:rsid w:val="00A10AC1"/>
    <w:rsid w:val="00A115A2"/>
    <w:rsid w:val="00A1161F"/>
    <w:rsid w:val="00A11FE4"/>
    <w:rsid w:val="00A146AF"/>
    <w:rsid w:val="00A1531F"/>
    <w:rsid w:val="00A155AB"/>
    <w:rsid w:val="00A15CFB"/>
    <w:rsid w:val="00A16813"/>
    <w:rsid w:val="00A16EB5"/>
    <w:rsid w:val="00A204B2"/>
    <w:rsid w:val="00A2399C"/>
    <w:rsid w:val="00A25278"/>
    <w:rsid w:val="00A25390"/>
    <w:rsid w:val="00A27263"/>
    <w:rsid w:val="00A27816"/>
    <w:rsid w:val="00A27B21"/>
    <w:rsid w:val="00A301E2"/>
    <w:rsid w:val="00A30DFF"/>
    <w:rsid w:val="00A3100B"/>
    <w:rsid w:val="00A31550"/>
    <w:rsid w:val="00A3308D"/>
    <w:rsid w:val="00A33BC9"/>
    <w:rsid w:val="00A345BB"/>
    <w:rsid w:val="00A35303"/>
    <w:rsid w:val="00A35E38"/>
    <w:rsid w:val="00A362C1"/>
    <w:rsid w:val="00A417F8"/>
    <w:rsid w:val="00A41946"/>
    <w:rsid w:val="00A4416E"/>
    <w:rsid w:val="00A4418A"/>
    <w:rsid w:val="00A4504D"/>
    <w:rsid w:val="00A45877"/>
    <w:rsid w:val="00A4590E"/>
    <w:rsid w:val="00A45EDD"/>
    <w:rsid w:val="00A469F0"/>
    <w:rsid w:val="00A47F33"/>
    <w:rsid w:val="00A51383"/>
    <w:rsid w:val="00A51B56"/>
    <w:rsid w:val="00A51F70"/>
    <w:rsid w:val="00A52AF5"/>
    <w:rsid w:val="00A52E4B"/>
    <w:rsid w:val="00A537D4"/>
    <w:rsid w:val="00A543A7"/>
    <w:rsid w:val="00A54495"/>
    <w:rsid w:val="00A55B14"/>
    <w:rsid w:val="00A6079E"/>
    <w:rsid w:val="00A60A6C"/>
    <w:rsid w:val="00A6134D"/>
    <w:rsid w:val="00A63D61"/>
    <w:rsid w:val="00A64678"/>
    <w:rsid w:val="00A65F37"/>
    <w:rsid w:val="00A66005"/>
    <w:rsid w:val="00A67B5D"/>
    <w:rsid w:val="00A702D1"/>
    <w:rsid w:val="00A70432"/>
    <w:rsid w:val="00A70FFC"/>
    <w:rsid w:val="00A71E6E"/>
    <w:rsid w:val="00A72423"/>
    <w:rsid w:val="00A725A3"/>
    <w:rsid w:val="00A73717"/>
    <w:rsid w:val="00A73961"/>
    <w:rsid w:val="00A73C26"/>
    <w:rsid w:val="00A743DB"/>
    <w:rsid w:val="00A75891"/>
    <w:rsid w:val="00A75B4C"/>
    <w:rsid w:val="00A75D26"/>
    <w:rsid w:val="00A7630F"/>
    <w:rsid w:val="00A807BE"/>
    <w:rsid w:val="00A80B4C"/>
    <w:rsid w:val="00A815B4"/>
    <w:rsid w:val="00A81EDB"/>
    <w:rsid w:val="00A8241F"/>
    <w:rsid w:val="00A82F36"/>
    <w:rsid w:val="00A8333A"/>
    <w:rsid w:val="00A84198"/>
    <w:rsid w:val="00A84379"/>
    <w:rsid w:val="00A8523E"/>
    <w:rsid w:val="00A90D7B"/>
    <w:rsid w:val="00A93681"/>
    <w:rsid w:val="00A93A2D"/>
    <w:rsid w:val="00A943A7"/>
    <w:rsid w:val="00A95590"/>
    <w:rsid w:val="00A9605E"/>
    <w:rsid w:val="00A966D6"/>
    <w:rsid w:val="00A97DD2"/>
    <w:rsid w:val="00AA16A3"/>
    <w:rsid w:val="00AA2CB1"/>
    <w:rsid w:val="00AA32F7"/>
    <w:rsid w:val="00AA3327"/>
    <w:rsid w:val="00AA33A8"/>
    <w:rsid w:val="00AA480F"/>
    <w:rsid w:val="00AA56FE"/>
    <w:rsid w:val="00AA5F06"/>
    <w:rsid w:val="00AA63F6"/>
    <w:rsid w:val="00AA664B"/>
    <w:rsid w:val="00AA6888"/>
    <w:rsid w:val="00AA7628"/>
    <w:rsid w:val="00AB043D"/>
    <w:rsid w:val="00AB0ABE"/>
    <w:rsid w:val="00AB0C61"/>
    <w:rsid w:val="00AB0FF3"/>
    <w:rsid w:val="00AB18CE"/>
    <w:rsid w:val="00AB350E"/>
    <w:rsid w:val="00AB41C9"/>
    <w:rsid w:val="00AB4B3D"/>
    <w:rsid w:val="00AB6522"/>
    <w:rsid w:val="00AB6AFD"/>
    <w:rsid w:val="00AB6E1D"/>
    <w:rsid w:val="00AC0F99"/>
    <w:rsid w:val="00AC112B"/>
    <w:rsid w:val="00AC1325"/>
    <w:rsid w:val="00AC1765"/>
    <w:rsid w:val="00AC30A3"/>
    <w:rsid w:val="00AC310C"/>
    <w:rsid w:val="00AC3F9E"/>
    <w:rsid w:val="00AC61EB"/>
    <w:rsid w:val="00AC6B38"/>
    <w:rsid w:val="00AC7AC8"/>
    <w:rsid w:val="00AD0CF5"/>
    <w:rsid w:val="00AD1017"/>
    <w:rsid w:val="00AD2858"/>
    <w:rsid w:val="00AD2C08"/>
    <w:rsid w:val="00AD32ED"/>
    <w:rsid w:val="00AD49E8"/>
    <w:rsid w:val="00AD4C31"/>
    <w:rsid w:val="00AD5EE0"/>
    <w:rsid w:val="00AD6770"/>
    <w:rsid w:val="00AD7207"/>
    <w:rsid w:val="00AD773E"/>
    <w:rsid w:val="00AD77DE"/>
    <w:rsid w:val="00AD7B69"/>
    <w:rsid w:val="00AD7B73"/>
    <w:rsid w:val="00AE02B7"/>
    <w:rsid w:val="00AE17A8"/>
    <w:rsid w:val="00AE1B50"/>
    <w:rsid w:val="00AE2064"/>
    <w:rsid w:val="00AE21F6"/>
    <w:rsid w:val="00AE3398"/>
    <w:rsid w:val="00AE5849"/>
    <w:rsid w:val="00AE6D47"/>
    <w:rsid w:val="00AF0819"/>
    <w:rsid w:val="00AF0CDC"/>
    <w:rsid w:val="00AF0D89"/>
    <w:rsid w:val="00AF1445"/>
    <w:rsid w:val="00AF168A"/>
    <w:rsid w:val="00AF26B4"/>
    <w:rsid w:val="00AF2777"/>
    <w:rsid w:val="00AF295C"/>
    <w:rsid w:val="00AF2991"/>
    <w:rsid w:val="00AF3023"/>
    <w:rsid w:val="00AF3EC3"/>
    <w:rsid w:val="00AF56A9"/>
    <w:rsid w:val="00AF6231"/>
    <w:rsid w:val="00AF7105"/>
    <w:rsid w:val="00AF712C"/>
    <w:rsid w:val="00B00CE7"/>
    <w:rsid w:val="00B0165F"/>
    <w:rsid w:val="00B023D0"/>
    <w:rsid w:val="00B03112"/>
    <w:rsid w:val="00B055C3"/>
    <w:rsid w:val="00B0568B"/>
    <w:rsid w:val="00B0699A"/>
    <w:rsid w:val="00B07302"/>
    <w:rsid w:val="00B07550"/>
    <w:rsid w:val="00B10FE3"/>
    <w:rsid w:val="00B13325"/>
    <w:rsid w:val="00B1346D"/>
    <w:rsid w:val="00B136C9"/>
    <w:rsid w:val="00B143A4"/>
    <w:rsid w:val="00B14498"/>
    <w:rsid w:val="00B1458F"/>
    <w:rsid w:val="00B1600F"/>
    <w:rsid w:val="00B16205"/>
    <w:rsid w:val="00B176F2"/>
    <w:rsid w:val="00B17A09"/>
    <w:rsid w:val="00B17AC4"/>
    <w:rsid w:val="00B17D83"/>
    <w:rsid w:val="00B20463"/>
    <w:rsid w:val="00B21536"/>
    <w:rsid w:val="00B21B06"/>
    <w:rsid w:val="00B2301B"/>
    <w:rsid w:val="00B235D4"/>
    <w:rsid w:val="00B2555B"/>
    <w:rsid w:val="00B27E67"/>
    <w:rsid w:val="00B30F69"/>
    <w:rsid w:val="00B31271"/>
    <w:rsid w:val="00B34948"/>
    <w:rsid w:val="00B3503D"/>
    <w:rsid w:val="00B36821"/>
    <w:rsid w:val="00B37349"/>
    <w:rsid w:val="00B37716"/>
    <w:rsid w:val="00B37A74"/>
    <w:rsid w:val="00B41179"/>
    <w:rsid w:val="00B415BE"/>
    <w:rsid w:val="00B41626"/>
    <w:rsid w:val="00B418F5"/>
    <w:rsid w:val="00B42E57"/>
    <w:rsid w:val="00B45FDB"/>
    <w:rsid w:val="00B465C2"/>
    <w:rsid w:val="00B469C1"/>
    <w:rsid w:val="00B46A62"/>
    <w:rsid w:val="00B46CD5"/>
    <w:rsid w:val="00B46FD3"/>
    <w:rsid w:val="00B4729B"/>
    <w:rsid w:val="00B4767B"/>
    <w:rsid w:val="00B50215"/>
    <w:rsid w:val="00B50232"/>
    <w:rsid w:val="00B50473"/>
    <w:rsid w:val="00B55FC9"/>
    <w:rsid w:val="00B56446"/>
    <w:rsid w:val="00B56604"/>
    <w:rsid w:val="00B56735"/>
    <w:rsid w:val="00B56AC6"/>
    <w:rsid w:val="00B56DD9"/>
    <w:rsid w:val="00B57AB6"/>
    <w:rsid w:val="00B57D3C"/>
    <w:rsid w:val="00B57DB1"/>
    <w:rsid w:val="00B603E4"/>
    <w:rsid w:val="00B60F5C"/>
    <w:rsid w:val="00B61CA0"/>
    <w:rsid w:val="00B63287"/>
    <w:rsid w:val="00B658E8"/>
    <w:rsid w:val="00B65997"/>
    <w:rsid w:val="00B65BAC"/>
    <w:rsid w:val="00B65E5F"/>
    <w:rsid w:val="00B679F8"/>
    <w:rsid w:val="00B67F55"/>
    <w:rsid w:val="00B73E28"/>
    <w:rsid w:val="00B74129"/>
    <w:rsid w:val="00B75C17"/>
    <w:rsid w:val="00B76357"/>
    <w:rsid w:val="00B77B37"/>
    <w:rsid w:val="00B77C0D"/>
    <w:rsid w:val="00B77C3A"/>
    <w:rsid w:val="00B77D22"/>
    <w:rsid w:val="00B8046A"/>
    <w:rsid w:val="00B80565"/>
    <w:rsid w:val="00B80721"/>
    <w:rsid w:val="00B809BD"/>
    <w:rsid w:val="00B81756"/>
    <w:rsid w:val="00B82B60"/>
    <w:rsid w:val="00B83665"/>
    <w:rsid w:val="00B8395C"/>
    <w:rsid w:val="00B85162"/>
    <w:rsid w:val="00B853EC"/>
    <w:rsid w:val="00B856BC"/>
    <w:rsid w:val="00B86410"/>
    <w:rsid w:val="00B870D4"/>
    <w:rsid w:val="00B9088E"/>
    <w:rsid w:val="00B91AD6"/>
    <w:rsid w:val="00B91C43"/>
    <w:rsid w:val="00B92CED"/>
    <w:rsid w:val="00B9304E"/>
    <w:rsid w:val="00B93E19"/>
    <w:rsid w:val="00B94483"/>
    <w:rsid w:val="00B96E39"/>
    <w:rsid w:val="00B97A7C"/>
    <w:rsid w:val="00B97AE3"/>
    <w:rsid w:val="00BA0153"/>
    <w:rsid w:val="00BA0721"/>
    <w:rsid w:val="00BA17D8"/>
    <w:rsid w:val="00BA1CF9"/>
    <w:rsid w:val="00BA25F6"/>
    <w:rsid w:val="00BA2810"/>
    <w:rsid w:val="00BA2EE3"/>
    <w:rsid w:val="00BA3516"/>
    <w:rsid w:val="00BA521B"/>
    <w:rsid w:val="00BA7DDF"/>
    <w:rsid w:val="00BB01CF"/>
    <w:rsid w:val="00BB0A01"/>
    <w:rsid w:val="00BB22C6"/>
    <w:rsid w:val="00BB314E"/>
    <w:rsid w:val="00BB353E"/>
    <w:rsid w:val="00BB4546"/>
    <w:rsid w:val="00BB5BAD"/>
    <w:rsid w:val="00BB5DF6"/>
    <w:rsid w:val="00BB759B"/>
    <w:rsid w:val="00BC0B6B"/>
    <w:rsid w:val="00BC1453"/>
    <w:rsid w:val="00BC244C"/>
    <w:rsid w:val="00BC25CF"/>
    <w:rsid w:val="00BC3937"/>
    <w:rsid w:val="00BC51AE"/>
    <w:rsid w:val="00BC55FF"/>
    <w:rsid w:val="00BC581F"/>
    <w:rsid w:val="00BC696B"/>
    <w:rsid w:val="00BC7066"/>
    <w:rsid w:val="00BC72BE"/>
    <w:rsid w:val="00BC73F3"/>
    <w:rsid w:val="00BC7AD5"/>
    <w:rsid w:val="00BD0019"/>
    <w:rsid w:val="00BD0BC1"/>
    <w:rsid w:val="00BD0EEE"/>
    <w:rsid w:val="00BD1A22"/>
    <w:rsid w:val="00BD2469"/>
    <w:rsid w:val="00BD2946"/>
    <w:rsid w:val="00BD2BDB"/>
    <w:rsid w:val="00BD31C8"/>
    <w:rsid w:val="00BD39BE"/>
    <w:rsid w:val="00BD472E"/>
    <w:rsid w:val="00BD4D2C"/>
    <w:rsid w:val="00BD5536"/>
    <w:rsid w:val="00BD5B8B"/>
    <w:rsid w:val="00BD62F9"/>
    <w:rsid w:val="00BD727D"/>
    <w:rsid w:val="00BE03FA"/>
    <w:rsid w:val="00BE1207"/>
    <w:rsid w:val="00BE14BB"/>
    <w:rsid w:val="00BE2AA4"/>
    <w:rsid w:val="00BF0AC0"/>
    <w:rsid w:val="00BF0AC8"/>
    <w:rsid w:val="00BF0C15"/>
    <w:rsid w:val="00BF11D0"/>
    <w:rsid w:val="00BF1495"/>
    <w:rsid w:val="00BF2C5B"/>
    <w:rsid w:val="00BF30B3"/>
    <w:rsid w:val="00BF3660"/>
    <w:rsid w:val="00BF5564"/>
    <w:rsid w:val="00BF644C"/>
    <w:rsid w:val="00BF6E0D"/>
    <w:rsid w:val="00BF7153"/>
    <w:rsid w:val="00BF7B8B"/>
    <w:rsid w:val="00BF7BAB"/>
    <w:rsid w:val="00C00B22"/>
    <w:rsid w:val="00C01922"/>
    <w:rsid w:val="00C01FA8"/>
    <w:rsid w:val="00C025C6"/>
    <w:rsid w:val="00C0267C"/>
    <w:rsid w:val="00C0374B"/>
    <w:rsid w:val="00C03CA1"/>
    <w:rsid w:val="00C10859"/>
    <w:rsid w:val="00C108F4"/>
    <w:rsid w:val="00C114C5"/>
    <w:rsid w:val="00C11F29"/>
    <w:rsid w:val="00C122B9"/>
    <w:rsid w:val="00C125DA"/>
    <w:rsid w:val="00C13CEA"/>
    <w:rsid w:val="00C142A6"/>
    <w:rsid w:val="00C1437F"/>
    <w:rsid w:val="00C14CF8"/>
    <w:rsid w:val="00C151F3"/>
    <w:rsid w:val="00C15CF1"/>
    <w:rsid w:val="00C160B8"/>
    <w:rsid w:val="00C161EF"/>
    <w:rsid w:val="00C16454"/>
    <w:rsid w:val="00C16D7B"/>
    <w:rsid w:val="00C21843"/>
    <w:rsid w:val="00C21B78"/>
    <w:rsid w:val="00C232B0"/>
    <w:rsid w:val="00C233CC"/>
    <w:rsid w:val="00C250FE"/>
    <w:rsid w:val="00C25667"/>
    <w:rsid w:val="00C25C9E"/>
    <w:rsid w:val="00C26B6D"/>
    <w:rsid w:val="00C26D4D"/>
    <w:rsid w:val="00C26FF4"/>
    <w:rsid w:val="00C2741B"/>
    <w:rsid w:val="00C27C58"/>
    <w:rsid w:val="00C3035D"/>
    <w:rsid w:val="00C312E9"/>
    <w:rsid w:val="00C31BEF"/>
    <w:rsid w:val="00C325AA"/>
    <w:rsid w:val="00C32B3A"/>
    <w:rsid w:val="00C3324F"/>
    <w:rsid w:val="00C344C9"/>
    <w:rsid w:val="00C34F1B"/>
    <w:rsid w:val="00C35523"/>
    <w:rsid w:val="00C35627"/>
    <w:rsid w:val="00C35ABB"/>
    <w:rsid w:val="00C3661C"/>
    <w:rsid w:val="00C3675E"/>
    <w:rsid w:val="00C36A38"/>
    <w:rsid w:val="00C416F0"/>
    <w:rsid w:val="00C42A05"/>
    <w:rsid w:val="00C42D0A"/>
    <w:rsid w:val="00C44C38"/>
    <w:rsid w:val="00C453D6"/>
    <w:rsid w:val="00C4580E"/>
    <w:rsid w:val="00C466A6"/>
    <w:rsid w:val="00C4751E"/>
    <w:rsid w:val="00C50365"/>
    <w:rsid w:val="00C5062F"/>
    <w:rsid w:val="00C515C1"/>
    <w:rsid w:val="00C519E1"/>
    <w:rsid w:val="00C52380"/>
    <w:rsid w:val="00C539C0"/>
    <w:rsid w:val="00C56AD6"/>
    <w:rsid w:val="00C574A2"/>
    <w:rsid w:val="00C57991"/>
    <w:rsid w:val="00C57DA8"/>
    <w:rsid w:val="00C57E52"/>
    <w:rsid w:val="00C60729"/>
    <w:rsid w:val="00C60F3F"/>
    <w:rsid w:val="00C61C8C"/>
    <w:rsid w:val="00C626EC"/>
    <w:rsid w:val="00C6487A"/>
    <w:rsid w:val="00C64A19"/>
    <w:rsid w:val="00C656CE"/>
    <w:rsid w:val="00C659B0"/>
    <w:rsid w:val="00C66430"/>
    <w:rsid w:val="00C672CA"/>
    <w:rsid w:val="00C67B55"/>
    <w:rsid w:val="00C702F9"/>
    <w:rsid w:val="00C71ACC"/>
    <w:rsid w:val="00C7203A"/>
    <w:rsid w:val="00C72C85"/>
    <w:rsid w:val="00C760DD"/>
    <w:rsid w:val="00C76B0A"/>
    <w:rsid w:val="00C76C4E"/>
    <w:rsid w:val="00C809C5"/>
    <w:rsid w:val="00C836B7"/>
    <w:rsid w:val="00C848DC"/>
    <w:rsid w:val="00C861B2"/>
    <w:rsid w:val="00C87428"/>
    <w:rsid w:val="00C878DF"/>
    <w:rsid w:val="00C87EED"/>
    <w:rsid w:val="00C90A84"/>
    <w:rsid w:val="00C927BB"/>
    <w:rsid w:val="00C93F8A"/>
    <w:rsid w:val="00C96086"/>
    <w:rsid w:val="00C96307"/>
    <w:rsid w:val="00C96DD8"/>
    <w:rsid w:val="00C9701C"/>
    <w:rsid w:val="00C970E8"/>
    <w:rsid w:val="00C971ED"/>
    <w:rsid w:val="00C97847"/>
    <w:rsid w:val="00C97FC2"/>
    <w:rsid w:val="00CA0083"/>
    <w:rsid w:val="00CA16D9"/>
    <w:rsid w:val="00CA3B50"/>
    <w:rsid w:val="00CA3DD3"/>
    <w:rsid w:val="00CA4C0B"/>
    <w:rsid w:val="00CA59A2"/>
    <w:rsid w:val="00CA76CD"/>
    <w:rsid w:val="00CB0156"/>
    <w:rsid w:val="00CB1220"/>
    <w:rsid w:val="00CB2293"/>
    <w:rsid w:val="00CB33F6"/>
    <w:rsid w:val="00CB53EE"/>
    <w:rsid w:val="00CB5708"/>
    <w:rsid w:val="00CB6665"/>
    <w:rsid w:val="00CB6937"/>
    <w:rsid w:val="00CC05C5"/>
    <w:rsid w:val="00CC1C3B"/>
    <w:rsid w:val="00CC236C"/>
    <w:rsid w:val="00CC24CA"/>
    <w:rsid w:val="00CC2F15"/>
    <w:rsid w:val="00CC2F8C"/>
    <w:rsid w:val="00CC55CC"/>
    <w:rsid w:val="00CC7DC0"/>
    <w:rsid w:val="00CC7F60"/>
    <w:rsid w:val="00CD1620"/>
    <w:rsid w:val="00CD16F7"/>
    <w:rsid w:val="00CD213F"/>
    <w:rsid w:val="00CD2694"/>
    <w:rsid w:val="00CD30F9"/>
    <w:rsid w:val="00CD3A2D"/>
    <w:rsid w:val="00CD4F56"/>
    <w:rsid w:val="00CD564C"/>
    <w:rsid w:val="00CD654B"/>
    <w:rsid w:val="00CD72DB"/>
    <w:rsid w:val="00CE0DA9"/>
    <w:rsid w:val="00CE4265"/>
    <w:rsid w:val="00CE48B5"/>
    <w:rsid w:val="00CE5056"/>
    <w:rsid w:val="00CE65CB"/>
    <w:rsid w:val="00CE6CB9"/>
    <w:rsid w:val="00CE74F9"/>
    <w:rsid w:val="00CE7508"/>
    <w:rsid w:val="00CF020F"/>
    <w:rsid w:val="00CF04C0"/>
    <w:rsid w:val="00CF0BC0"/>
    <w:rsid w:val="00CF1D01"/>
    <w:rsid w:val="00CF3055"/>
    <w:rsid w:val="00CF3C44"/>
    <w:rsid w:val="00CF3FA8"/>
    <w:rsid w:val="00CF532A"/>
    <w:rsid w:val="00CF6F73"/>
    <w:rsid w:val="00CF7F90"/>
    <w:rsid w:val="00D0193C"/>
    <w:rsid w:val="00D02011"/>
    <w:rsid w:val="00D026BC"/>
    <w:rsid w:val="00D02D8D"/>
    <w:rsid w:val="00D03206"/>
    <w:rsid w:val="00D032CC"/>
    <w:rsid w:val="00D03705"/>
    <w:rsid w:val="00D039F4"/>
    <w:rsid w:val="00D05EE8"/>
    <w:rsid w:val="00D0608B"/>
    <w:rsid w:val="00D0679E"/>
    <w:rsid w:val="00D0691D"/>
    <w:rsid w:val="00D06C90"/>
    <w:rsid w:val="00D076D0"/>
    <w:rsid w:val="00D107DB"/>
    <w:rsid w:val="00D108A6"/>
    <w:rsid w:val="00D10A6A"/>
    <w:rsid w:val="00D10CE6"/>
    <w:rsid w:val="00D117F7"/>
    <w:rsid w:val="00D11953"/>
    <w:rsid w:val="00D11A80"/>
    <w:rsid w:val="00D1398A"/>
    <w:rsid w:val="00D14A14"/>
    <w:rsid w:val="00D14A7C"/>
    <w:rsid w:val="00D15101"/>
    <w:rsid w:val="00D1532D"/>
    <w:rsid w:val="00D162F2"/>
    <w:rsid w:val="00D16A74"/>
    <w:rsid w:val="00D17265"/>
    <w:rsid w:val="00D17CBE"/>
    <w:rsid w:val="00D205D0"/>
    <w:rsid w:val="00D21D1E"/>
    <w:rsid w:val="00D22274"/>
    <w:rsid w:val="00D239AB"/>
    <w:rsid w:val="00D240FF"/>
    <w:rsid w:val="00D241D1"/>
    <w:rsid w:val="00D25942"/>
    <w:rsid w:val="00D2602F"/>
    <w:rsid w:val="00D262F1"/>
    <w:rsid w:val="00D26E86"/>
    <w:rsid w:val="00D27469"/>
    <w:rsid w:val="00D2799E"/>
    <w:rsid w:val="00D31202"/>
    <w:rsid w:val="00D3314C"/>
    <w:rsid w:val="00D34F7D"/>
    <w:rsid w:val="00D35CCA"/>
    <w:rsid w:val="00D373F9"/>
    <w:rsid w:val="00D40417"/>
    <w:rsid w:val="00D40875"/>
    <w:rsid w:val="00D40CEF"/>
    <w:rsid w:val="00D42794"/>
    <w:rsid w:val="00D43090"/>
    <w:rsid w:val="00D43F4D"/>
    <w:rsid w:val="00D44024"/>
    <w:rsid w:val="00D4500F"/>
    <w:rsid w:val="00D45C93"/>
    <w:rsid w:val="00D4648B"/>
    <w:rsid w:val="00D46614"/>
    <w:rsid w:val="00D469A0"/>
    <w:rsid w:val="00D47DDB"/>
    <w:rsid w:val="00D50025"/>
    <w:rsid w:val="00D51975"/>
    <w:rsid w:val="00D51F9D"/>
    <w:rsid w:val="00D542BF"/>
    <w:rsid w:val="00D54500"/>
    <w:rsid w:val="00D5566B"/>
    <w:rsid w:val="00D55F7E"/>
    <w:rsid w:val="00D569C9"/>
    <w:rsid w:val="00D6115B"/>
    <w:rsid w:val="00D6253B"/>
    <w:rsid w:val="00D625D5"/>
    <w:rsid w:val="00D62804"/>
    <w:rsid w:val="00D62EAC"/>
    <w:rsid w:val="00D639DA"/>
    <w:rsid w:val="00D6609A"/>
    <w:rsid w:val="00D66693"/>
    <w:rsid w:val="00D66749"/>
    <w:rsid w:val="00D66A45"/>
    <w:rsid w:val="00D70A7D"/>
    <w:rsid w:val="00D70C17"/>
    <w:rsid w:val="00D71646"/>
    <w:rsid w:val="00D71B4D"/>
    <w:rsid w:val="00D72446"/>
    <w:rsid w:val="00D72ADB"/>
    <w:rsid w:val="00D73673"/>
    <w:rsid w:val="00D738D8"/>
    <w:rsid w:val="00D73CB0"/>
    <w:rsid w:val="00D75081"/>
    <w:rsid w:val="00D760C7"/>
    <w:rsid w:val="00D763C8"/>
    <w:rsid w:val="00D76611"/>
    <w:rsid w:val="00D76DC6"/>
    <w:rsid w:val="00D81659"/>
    <w:rsid w:val="00D83F76"/>
    <w:rsid w:val="00D8413E"/>
    <w:rsid w:val="00D84DFA"/>
    <w:rsid w:val="00D85A37"/>
    <w:rsid w:val="00D87785"/>
    <w:rsid w:val="00D87D0F"/>
    <w:rsid w:val="00D87DD1"/>
    <w:rsid w:val="00D90A0A"/>
    <w:rsid w:val="00D90CC6"/>
    <w:rsid w:val="00D912D1"/>
    <w:rsid w:val="00D91360"/>
    <w:rsid w:val="00D91470"/>
    <w:rsid w:val="00D916EC"/>
    <w:rsid w:val="00D9212C"/>
    <w:rsid w:val="00D93F32"/>
    <w:rsid w:val="00D942C8"/>
    <w:rsid w:val="00D94F4C"/>
    <w:rsid w:val="00D95043"/>
    <w:rsid w:val="00D9527B"/>
    <w:rsid w:val="00D95646"/>
    <w:rsid w:val="00D96432"/>
    <w:rsid w:val="00D96BB7"/>
    <w:rsid w:val="00D974EF"/>
    <w:rsid w:val="00DA0317"/>
    <w:rsid w:val="00DA0544"/>
    <w:rsid w:val="00DA1744"/>
    <w:rsid w:val="00DA2221"/>
    <w:rsid w:val="00DA2860"/>
    <w:rsid w:val="00DA291A"/>
    <w:rsid w:val="00DA294D"/>
    <w:rsid w:val="00DA45B3"/>
    <w:rsid w:val="00DA5533"/>
    <w:rsid w:val="00DA58D6"/>
    <w:rsid w:val="00DA664B"/>
    <w:rsid w:val="00DA7C16"/>
    <w:rsid w:val="00DB073B"/>
    <w:rsid w:val="00DB1BF5"/>
    <w:rsid w:val="00DB3091"/>
    <w:rsid w:val="00DB57E1"/>
    <w:rsid w:val="00DB6BB4"/>
    <w:rsid w:val="00DB70B2"/>
    <w:rsid w:val="00DC0615"/>
    <w:rsid w:val="00DC07A1"/>
    <w:rsid w:val="00DC0878"/>
    <w:rsid w:val="00DC298B"/>
    <w:rsid w:val="00DC2FD0"/>
    <w:rsid w:val="00DC3182"/>
    <w:rsid w:val="00DC31E9"/>
    <w:rsid w:val="00DC429A"/>
    <w:rsid w:val="00DC5943"/>
    <w:rsid w:val="00DC64C7"/>
    <w:rsid w:val="00DC7882"/>
    <w:rsid w:val="00DD17E3"/>
    <w:rsid w:val="00DD1962"/>
    <w:rsid w:val="00DD440B"/>
    <w:rsid w:val="00DD4BE2"/>
    <w:rsid w:val="00DD4C83"/>
    <w:rsid w:val="00DD5C5A"/>
    <w:rsid w:val="00DD6DB3"/>
    <w:rsid w:val="00DD6DF7"/>
    <w:rsid w:val="00DD6E03"/>
    <w:rsid w:val="00DE0261"/>
    <w:rsid w:val="00DE077D"/>
    <w:rsid w:val="00DE1C20"/>
    <w:rsid w:val="00DE3E75"/>
    <w:rsid w:val="00DE3EA7"/>
    <w:rsid w:val="00DE4E41"/>
    <w:rsid w:val="00DE56D6"/>
    <w:rsid w:val="00DE587F"/>
    <w:rsid w:val="00DE5927"/>
    <w:rsid w:val="00DE663C"/>
    <w:rsid w:val="00DE6DEA"/>
    <w:rsid w:val="00DE730D"/>
    <w:rsid w:val="00DE755D"/>
    <w:rsid w:val="00DE7CF1"/>
    <w:rsid w:val="00DF076B"/>
    <w:rsid w:val="00DF0A67"/>
    <w:rsid w:val="00DF0B36"/>
    <w:rsid w:val="00DF0B47"/>
    <w:rsid w:val="00DF1047"/>
    <w:rsid w:val="00DF20D4"/>
    <w:rsid w:val="00DF29D8"/>
    <w:rsid w:val="00DF30D8"/>
    <w:rsid w:val="00DF3412"/>
    <w:rsid w:val="00DF45D5"/>
    <w:rsid w:val="00DF4639"/>
    <w:rsid w:val="00DF479D"/>
    <w:rsid w:val="00DF48AD"/>
    <w:rsid w:val="00DF50BE"/>
    <w:rsid w:val="00DF560A"/>
    <w:rsid w:val="00DF5946"/>
    <w:rsid w:val="00DF5E99"/>
    <w:rsid w:val="00E00558"/>
    <w:rsid w:val="00E0174D"/>
    <w:rsid w:val="00E0175D"/>
    <w:rsid w:val="00E01B23"/>
    <w:rsid w:val="00E01FBE"/>
    <w:rsid w:val="00E024F5"/>
    <w:rsid w:val="00E03B88"/>
    <w:rsid w:val="00E04E2C"/>
    <w:rsid w:val="00E04F54"/>
    <w:rsid w:val="00E052DC"/>
    <w:rsid w:val="00E0532E"/>
    <w:rsid w:val="00E0604E"/>
    <w:rsid w:val="00E06EB6"/>
    <w:rsid w:val="00E107B6"/>
    <w:rsid w:val="00E121CD"/>
    <w:rsid w:val="00E14003"/>
    <w:rsid w:val="00E14277"/>
    <w:rsid w:val="00E14DFD"/>
    <w:rsid w:val="00E16B1D"/>
    <w:rsid w:val="00E16C71"/>
    <w:rsid w:val="00E16E57"/>
    <w:rsid w:val="00E17BE3"/>
    <w:rsid w:val="00E20D41"/>
    <w:rsid w:val="00E21EDE"/>
    <w:rsid w:val="00E233C7"/>
    <w:rsid w:val="00E234CC"/>
    <w:rsid w:val="00E23D40"/>
    <w:rsid w:val="00E24C5F"/>
    <w:rsid w:val="00E2718F"/>
    <w:rsid w:val="00E30ACF"/>
    <w:rsid w:val="00E33300"/>
    <w:rsid w:val="00E33729"/>
    <w:rsid w:val="00E33F15"/>
    <w:rsid w:val="00E343CF"/>
    <w:rsid w:val="00E343DC"/>
    <w:rsid w:val="00E3486A"/>
    <w:rsid w:val="00E35C26"/>
    <w:rsid w:val="00E41193"/>
    <w:rsid w:val="00E413E5"/>
    <w:rsid w:val="00E41570"/>
    <w:rsid w:val="00E41AFC"/>
    <w:rsid w:val="00E41B65"/>
    <w:rsid w:val="00E42E40"/>
    <w:rsid w:val="00E42F0B"/>
    <w:rsid w:val="00E43C81"/>
    <w:rsid w:val="00E44040"/>
    <w:rsid w:val="00E44C09"/>
    <w:rsid w:val="00E45266"/>
    <w:rsid w:val="00E45354"/>
    <w:rsid w:val="00E47395"/>
    <w:rsid w:val="00E51937"/>
    <w:rsid w:val="00E524C9"/>
    <w:rsid w:val="00E52AB1"/>
    <w:rsid w:val="00E55360"/>
    <w:rsid w:val="00E55686"/>
    <w:rsid w:val="00E5643E"/>
    <w:rsid w:val="00E57057"/>
    <w:rsid w:val="00E60DF3"/>
    <w:rsid w:val="00E62B3B"/>
    <w:rsid w:val="00E62D47"/>
    <w:rsid w:val="00E6558C"/>
    <w:rsid w:val="00E655FB"/>
    <w:rsid w:val="00E67C3D"/>
    <w:rsid w:val="00E70109"/>
    <w:rsid w:val="00E719B3"/>
    <w:rsid w:val="00E71B26"/>
    <w:rsid w:val="00E7453B"/>
    <w:rsid w:val="00E76E84"/>
    <w:rsid w:val="00E813B7"/>
    <w:rsid w:val="00E813D5"/>
    <w:rsid w:val="00E83405"/>
    <w:rsid w:val="00E83A35"/>
    <w:rsid w:val="00E83EC8"/>
    <w:rsid w:val="00E83F6E"/>
    <w:rsid w:val="00E840FA"/>
    <w:rsid w:val="00E8419C"/>
    <w:rsid w:val="00E8552A"/>
    <w:rsid w:val="00E85EBA"/>
    <w:rsid w:val="00E86FF8"/>
    <w:rsid w:val="00E8762D"/>
    <w:rsid w:val="00E87D13"/>
    <w:rsid w:val="00E909B1"/>
    <w:rsid w:val="00E91F59"/>
    <w:rsid w:val="00E9219F"/>
    <w:rsid w:val="00E925C6"/>
    <w:rsid w:val="00E93F98"/>
    <w:rsid w:val="00E9444B"/>
    <w:rsid w:val="00E94E3A"/>
    <w:rsid w:val="00E954FC"/>
    <w:rsid w:val="00E96DBF"/>
    <w:rsid w:val="00EA00A6"/>
    <w:rsid w:val="00EA00CA"/>
    <w:rsid w:val="00EA0EAF"/>
    <w:rsid w:val="00EA1D56"/>
    <w:rsid w:val="00EA31E4"/>
    <w:rsid w:val="00EA3933"/>
    <w:rsid w:val="00EA39A5"/>
    <w:rsid w:val="00EA441C"/>
    <w:rsid w:val="00EA4D69"/>
    <w:rsid w:val="00EA4FB4"/>
    <w:rsid w:val="00EA7413"/>
    <w:rsid w:val="00EA788C"/>
    <w:rsid w:val="00EB0E28"/>
    <w:rsid w:val="00EB2D96"/>
    <w:rsid w:val="00EB33A3"/>
    <w:rsid w:val="00EB3C42"/>
    <w:rsid w:val="00EB4806"/>
    <w:rsid w:val="00EB4F19"/>
    <w:rsid w:val="00EB5625"/>
    <w:rsid w:val="00EB5AEF"/>
    <w:rsid w:val="00EB5B17"/>
    <w:rsid w:val="00EC0199"/>
    <w:rsid w:val="00EC11AB"/>
    <w:rsid w:val="00EC276A"/>
    <w:rsid w:val="00EC29A8"/>
    <w:rsid w:val="00EC5978"/>
    <w:rsid w:val="00EC652E"/>
    <w:rsid w:val="00EC6E98"/>
    <w:rsid w:val="00EC724D"/>
    <w:rsid w:val="00ED19EF"/>
    <w:rsid w:val="00ED37CF"/>
    <w:rsid w:val="00ED4618"/>
    <w:rsid w:val="00ED5402"/>
    <w:rsid w:val="00ED6B0D"/>
    <w:rsid w:val="00ED7486"/>
    <w:rsid w:val="00EE0B44"/>
    <w:rsid w:val="00EE121B"/>
    <w:rsid w:val="00EE2962"/>
    <w:rsid w:val="00EE2C42"/>
    <w:rsid w:val="00EE49FD"/>
    <w:rsid w:val="00EE53E4"/>
    <w:rsid w:val="00EE56EB"/>
    <w:rsid w:val="00EE62C1"/>
    <w:rsid w:val="00EE636A"/>
    <w:rsid w:val="00EE7330"/>
    <w:rsid w:val="00EE7BA0"/>
    <w:rsid w:val="00EE7F4F"/>
    <w:rsid w:val="00EF0F26"/>
    <w:rsid w:val="00EF1516"/>
    <w:rsid w:val="00EF2398"/>
    <w:rsid w:val="00EF2443"/>
    <w:rsid w:val="00EF2EB3"/>
    <w:rsid w:val="00EF34A7"/>
    <w:rsid w:val="00EF410B"/>
    <w:rsid w:val="00EF4130"/>
    <w:rsid w:val="00EF50FE"/>
    <w:rsid w:val="00EF5131"/>
    <w:rsid w:val="00EF5A96"/>
    <w:rsid w:val="00EF5DBA"/>
    <w:rsid w:val="00EF6322"/>
    <w:rsid w:val="00EF64F9"/>
    <w:rsid w:val="00EF6765"/>
    <w:rsid w:val="00EF6981"/>
    <w:rsid w:val="00EF7B61"/>
    <w:rsid w:val="00EF7DFC"/>
    <w:rsid w:val="00F00177"/>
    <w:rsid w:val="00F020E4"/>
    <w:rsid w:val="00F0249B"/>
    <w:rsid w:val="00F02994"/>
    <w:rsid w:val="00F02C02"/>
    <w:rsid w:val="00F048E3"/>
    <w:rsid w:val="00F10173"/>
    <w:rsid w:val="00F10DE2"/>
    <w:rsid w:val="00F1104F"/>
    <w:rsid w:val="00F115CD"/>
    <w:rsid w:val="00F12771"/>
    <w:rsid w:val="00F15A16"/>
    <w:rsid w:val="00F15C4E"/>
    <w:rsid w:val="00F16EA1"/>
    <w:rsid w:val="00F177FD"/>
    <w:rsid w:val="00F17E6E"/>
    <w:rsid w:val="00F20DB5"/>
    <w:rsid w:val="00F2138A"/>
    <w:rsid w:val="00F21622"/>
    <w:rsid w:val="00F2168C"/>
    <w:rsid w:val="00F25753"/>
    <w:rsid w:val="00F2597F"/>
    <w:rsid w:val="00F25E94"/>
    <w:rsid w:val="00F27482"/>
    <w:rsid w:val="00F31B76"/>
    <w:rsid w:val="00F328B7"/>
    <w:rsid w:val="00F33853"/>
    <w:rsid w:val="00F33CAE"/>
    <w:rsid w:val="00F34195"/>
    <w:rsid w:val="00F3588B"/>
    <w:rsid w:val="00F4061B"/>
    <w:rsid w:val="00F42A2E"/>
    <w:rsid w:val="00F4380C"/>
    <w:rsid w:val="00F43E1D"/>
    <w:rsid w:val="00F447EF"/>
    <w:rsid w:val="00F44D18"/>
    <w:rsid w:val="00F45603"/>
    <w:rsid w:val="00F45D43"/>
    <w:rsid w:val="00F473F8"/>
    <w:rsid w:val="00F47565"/>
    <w:rsid w:val="00F47A29"/>
    <w:rsid w:val="00F47F30"/>
    <w:rsid w:val="00F50350"/>
    <w:rsid w:val="00F5097A"/>
    <w:rsid w:val="00F5103C"/>
    <w:rsid w:val="00F54509"/>
    <w:rsid w:val="00F549BD"/>
    <w:rsid w:val="00F552F9"/>
    <w:rsid w:val="00F5544A"/>
    <w:rsid w:val="00F56239"/>
    <w:rsid w:val="00F568ED"/>
    <w:rsid w:val="00F5732A"/>
    <w:rsid w:val="00F617D2"/>
    <w:rsid w:val="00F61922"/>
    <w:rsid w:val="00F62340"/>
    <w:rsid w:val="00F62589"/>
    <w:rsid w:val="00F62762"/>
    <w:rsid w:val="00F62951"/>
    <w:rsid w:val="00F63A13"/>
    <w:rsid w:val="00F63EDE"/>
    <w:rsid w:val="00F64432"/>
    <w:rsid w:val="00F64EF0"/>
    <w:rsid w:val="00F65054"/>
    <w:rsid w:val="00F65CF6"/>
    <w:rsid w:val="00F66AB4"/>
    <w:rsid w:val="00F67C59"/>
    <w:rsid w:val="00F7154B"/>
    <w:rsid w:val="00F72906"/>
    <w:rsid w:val="00F74389"/>
    <w:rsid w:val="00F74643"/>
    <w:rsid w:val="00F7502D"/>
    <w:rsid w:val="00F7558C"/>
    <w:rsid w:val="00F7604A"/>
    <w:rsid w:val="00F768D1"/>
    <w:rsid w:val="00F81750"/>
    <w:rsid w:val="00F81F25"/>
    <w:rsid w:val="00F82998"/>
    <w:rsid w:val="00F82EA7"/>
    <w:rsid w:val="00F83375"/>
    <w:rsid w:val="00F83DAD"/>
    <w:rsid w:val="00F8505B"/>
    <w:rsid w:val="00F85CF4"/>
    <w:rsid w:val="00F86170"/>
    <w:rsid w:val="00F86F4C"/>
    <w:rsid w:val="00F874EC"/>
    <w:rsid w:val="00F87A57"/>
    <w:rsid w:val="00F87D28"/>
    <w:rsid w:val="00F90702"/>
    <w:rsid w:val="00F90766"/>
    <w:rsid w:val="00F9118A"/>
    <w:rsid w:val="00F919E6"/>
    <w:rsid w:val="00F9453C"/>
    <w:rsid w:val="00F96306"/>
    <w:rsid w:val="00F965E7"/>
    <w:rsid w:val="00F9748C"/>
    <w:rsid w:val="00F974BF"/>
    <w:rsid w:val="00F97B07"/>
    <w:rsid w:val="00FA0012"/>
    <w:rsid w:val="00FA136C"/>
    <w:rsid w:val="00FA1DF1"/>
    <w:rsid w:val="00FA254F"/>
    <w:rsid w:val="00FA3753"/>
    <w:rsid w:val="00FA3A6F"/>
    <w:rsid w:val="00FA3B4A"/>
    <w:rsid w:val="00FA4953"/>
    <w:rsid w:val="00FA4D1D"/>
    <w:rsid w:val="00FA5791"/>
    <w:rsid w:val="00FA648A"/>
    <w:rsid w:val="00FA6DE8"/>
    <w:rsid w:val="00FB2367"/>
    <w:rsid w:val="00FB26DF"/>
    <w:rsid w:val="00FB322F"/>
    <w:rsid w:val="00FB3378"/>
    <w:rsid w:val="00FB36AB"/>
    <w:rsid w:val="00FB46D7"/>
    <w:rsid w:val="00FB47AE"/>
    <w:rsid w:val="00FB482B"/>
    <w:rsid w:val="00FB534C"/>
    <w:rsid w:val="00FC00D9"/>
    <w:rsid w:val="00FC05E9"/>
    <w:rsid w:val="00FC27E7"/>
    <w:rsid w:val="00FC356C"/>
    <w:rsid w:val="00FC3603"/>
    <w:rsid w:val="00FC3F43"/>
    <w:rsid w:val="00FC4EA7"/>
    <w:rsid w:val="00FC5575"/>
    <w:rsid w:val="00FC69A5"/>
    <w:rsid w:val="00FC7134"/>
    <w:rsid w:val="00FC7AF3"/>
    <w:rsid w:val="00FC7AF9"/>
    <w:rsid w:val="00FD0B4E"/>
    <w:rsid w:val="00FD0B57"/>
    <w:rsid w:val="00FD1C9C"/>
    <w:rsid w:val="00FD2448"/>
    <w:rsid w:val="00FD463E"/>
    <w:rsid w:val="00FD475A"/>
    <w:rsid w:val="00FD483E"/>
    <w:rsid w:val="00FD4A9D"/>
    <w:rsid w:val="00FD4CEE"/>
    <w:rsid w:val="00FD5382"/>
    <w:rsid w:val="00FD6295"/>
    <w:rsid w:val="00FD6D09"/>
    <w:rsid w:val="00FE0480"/>
    <w:rsid w:val="00FE0AB5"/>
    <w:rsid w:val="00FE10E8"/>
    <w:rsid w:val="00FE159F"/>
    <w:rsid w:val="00FE2167"/>
    <w:rsid w:val="00FE2BA6"/>
    <w:rsid w:val="00FE5637"/>
    <w:rsid w:val="00FE631C"/>
    <w:rsid w:val="00FE6529"/>
    <w:rsid w:val="00FE72A2"/>
    <w:rsid w:val="00FF0161"/>
    <w:rsid w:val="00FF01EE"/>
    <w:rsid w:val="00FF26B9"/>
    <w:rsid w:val="00FF4589"/>
    <w:rsid w:val="00FF4A2D"/>
    <w:rsid w:val="00FF4A86"/>
    <w:rsid w:val="00FF4B15"/>
    <w:rsid w:val="00FF4DF1"/>
    <w:rsid w:val="00FF678F"/>
    <w:rsid w:val="00FF7013"/>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FB75E6"/>
  <w15:chartTrackingRefBased/>
  <w15:docId w15:val="{135B65A0-D37A-4265-A802-8F73684C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1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07"/>
    <w:rPr>
      <w:rFonts w:ascii="Tahoma" w:hAnsi="Tahoma" w:cs="Tahoma"/>
      <w:sz w:val="16"/>
      <w:szCs w:val="16"/>
    </w:rPr>
  </w:style>
  <w:style w:type="paragraph" w:styleId="NoSpacing">
    <w:name w:val="No Spacing"/>
    <w:uiPriority w:val="1"/>
    <w:qFormat/>
    <w:rsid w:val="006A2007"/>
    <w:pPr>
      <w:spacing w:after="0" w:line="240" w:lineRule="auto"/>
    </w:pPr>
  </w:style>
  <w:style w:type="paragraph" w:styleId="Header">
    <w:name w:val="header"/>
    <w:basedOn w:val="Normal"/>
    <w:link w:val="HeaderChar"/>
    <w:uiPriority w:val="99"/>
    <w:unhideWhenUsed/>
    <w:rsid w:val="006A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007"/>
  </w:style>
  <w:style w:type="paragraph" w:styleId="Footer">
    <w:name w:val="footer"/>
    <w:basedOn w:val="Normal"/>
    <w:link w:val="FooterChar"/>
    <w:uiPriority w:val="99"/>
    <w:unhideWhenUsed/>
    <w:rsid w:val="006A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007"/>
  </w:style>
  <w:style w:type="paragraph" w:styleId="BodyTextIndent">
    <w:name w:val="Body Text Indent"/>
    <w:basedOn w:val="Normal"/>
    <w:link w:val="BodyTextIndentChar"/>
    <w:rsid w:val="006A2007"/>
    <w:pPr>
      <w:spacing w:after="0" w:line="240" w:lineRule="auto"/>
      <w:ind w:firstLine="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rsid w:val="006A2007"/>
    <w:rPr>
      <w:rFonts w:ascii="Times New Roman" w:eastAsia="Times New Roman" w:hAnsi="Times New Roman" w:cs="Times New Roman"/>
      <w:sz w:val="28"/>
      <w:szCs w:val="24"/>
      <w:lang w:val="x-none" w:eastAsia="x-none"/>
    </w:rPr>
  </w:style>
  <w:style w:type="table" w:styleId="TableGrid">
    <w:name w:val="Table Grid"/>
    <w:basedOn w:val="TableNormal"/>
    <w:uiPriority w:val="59"/>
    <w:rsid w:val="006A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007"/>
    <w:rPr>
      <w:sz w:val="16"/>
      <w:szCs w:val="16"/>
    </w:rPr>
  </w:style>
  <w:style w:type="paragraph" w:styleId="CommentText">
    <w:name w:val="annotation text"/>
    <w:basedOn w:val="Normal"/>
    <w:link w:val="CommentTextChar"/>
    <w:uiPriority w:val="99"/>
    <w:unhideWhenUsed/>
    <w:rsid w:val="006A2007"/>
    <w:pPr>
      <w:spacing w:line="240" w:lineRule="auto"/>
    </w:pPr>
    <w:rPr>
      <w:sz w:val="20"/>
      <w:szCs w:val="20"/>
    </w:rPr>
  </w:style>
  <w:style w:type="character" w:customStyle="1" w:styleId="CommentTextChar">
    <w:name w:val="Comment Text Char"/>
    <w:basedOn w:val="DefaultParagraphFont"/>
    <w:link w:val="CommentText"/>
    <w:uiPriority w:val="99"/>
    <w:rsid w:val="006A2007"/>
    <w:rPr>
      <w:sz w:val="20"/>
      <w:szCs w:val="20"/>
    </w:rPr>
  </w:style>
  <w:style w:type="paragraph" w:styleId="CommentSubject">
    <w:name w:val="annotation subject"/>
    <w:basedOn w:val="CommentText"/>
    <w:next w:val="CommentText"/>
    <w:link w:val="CommentSubjectChar"/>
    <w:uiPriority w:val="99"/>
    <w:semiHidden/>
    <w:unhideWhenUsed/>
    <w:rsid w:val="006A2007"/>
    <w:rPr>
      <w:b/>
      <w:bCs/>
    </w:rPr>
  </w:style>
  <w:style w:type="character" w:customStyle="1" w:styleId="CommentSubjectChar">
    <w:name w:val="Comment Subject Char"/>
    <w:basedOn w:val="CommentTextChar"/>
    <w:link w:val="CommentSubject"/>
    <w:uiPriority w:val="99"/>
    <w:semiHidden/>
    <w:rsid w:val="006A2007"/>
    <w:rPr>
      <w:b/>
      <w:bCs/>
      <w:sz w:val="20"/>
      <w:szCs w:val="20"/>
    </w:rPr>
  </w:style>
  <w:style w:type="paragraph" w:styleId="Subtitle">
    <w:name w:val="Subtitle"/>
    <w:basedOn w:val="Normal"/>
    <w:link w:val="SubtitleChar"/>
    <w:qFormat/>
    <w:rsid w:val="006A200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lang w:val="x-none" w:eastAsia="x-none"/>
    </w:rPr>
  </w:style>
  <w:style w:type="character" w:customStyle="1" w:styleId="SubtitleChar">
    <w:name w:val="Subtitle Char"/>
    <w:basedOn w:val="DefaultParagraphFont"/>
    <w:link w:val="Subtitle"/>
    <w:rsid w:val="006A2007"/>
    <w:rPr>
      <w:rFonts w:ascii="Times New Roman" w:eastAsia="Times New Roman" w:hAnsi="Times New Roman" w:cs="Times New Roman"/>
      <w:sz w:val="28"/>
      <w:szCs w:val="20"/>
      <w:lang w:val="x-none" w:eastAsia="x-none"/>
    </w:rPr>
  </w:style>
  <w:style w:type="paragraph" w:styleId="Revision">
    <w:name w:val="Revision"/>
    <w:hidden/>
    <w:uiPriority w:val="99"/>
    <w:semiHidden/>
    <w:rsid w:val="006A2007"/>
    <w:pPr>
      <w:spacing w:after="0" w:line="240" w:lineRule="auto"/>
    </w:pPr>
  </w:style>
  <w:style w:type="paragraph" w:customStyle="1" w:styleId="naiskr">
    <w:name w:val="naiskr"/>
    <w:basedOn w:val="Normal"/>
    <w:rsid w:val="006A20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E2AA4"/>
    <w:rPr>
      <w:b/>
      <w:bCs/>
    </w:rPr>
  </w:style>
  <w:style w:type="table" w:customStyle="1" w:styleId="Reatabula1">
    <w:name w:val="Režģa tabula1"/>
    <w:basedOn w:val="TableNormal"/>
    <w:next w:val="TableGrid"/>
    <w:uiPriority w:val="59"/>
    <w:rsid w:val="00BA1C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8B00A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8B00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CD7"/>
    <w:pPr>
      <w:ind w:left="720"/>
      <w:contextualSpacing/>
    </w:pPr>
  </w:style>
  <w:style w:type="character" w:styleId="Hyperlink">
    <w:name w:val="Hyperlink"/>
    <w:basedOn w:val="DefaultParagraphFont"/>
    <w:uiPriority w:val="99"/>
    <w:unhideWhenUsed/>
    <w:rsid w:val="008C2702"/>
    <w:rPr>
      <w:strike w:val="0"/>
      <w:dstrike w:val="0"/>
      <w:color w:val="3366CC"/>
      <w:u w:val="none"/>
      <w:effect w:val="none"/>
      <w:shd w:val="clear" w:color="auto" w:fill="auto"/>
    </w:rPr>
  </w:style>
  <w:style w:type="character" w:customStyle="1" w:styleId="italics">
    <w:name w:val="italics"/>
    <w:basedOn w:val="DefaultParagraphFont"/>
    <w:rsid w:val="008C2702"/>
    <w:rPr>
      <w:i/>
      <w:iCs/>
    </w:rPr>
  </w:style>
  <w:style w:type="paragraph" w:customStyle="1" w:styleId="modref1">
    <w:name w:val="modref1"/>
    <w:basedOn w:val="Normal"/>
    <w:rsid w:val="008C2702"/>
    <w:pPr>
      <w:spacing w:before="120" w:after="0" w:line="312" w:lineRule="atLeast"/>
    </w:pPr>
    <w:rPr>
      <w:rFonts w:ascii="Times New Roman" w:eastAsia="Times New Roman" w:hAnsi="Times New Roman" w:cs="Times New Roman"/>
      <w:b/>
      <w:bCs/>
      <w:sz w:val="24"/>
      <w:szCs w:val="24"/>
      <w:lang w:eastAsia="lv-LV"/>
    </w:rPr>
  </w:style>
  <w:style w:type="paragraph" w:customStyle="1" w:styleId="norm2">
    <w:name w:val="norm2"/>
    <w:basedOn w:val="Normal"/>
    <w:rsid w:val="008C2702"/>
    <w:pPr>
      <w:spacing w:before="120" w:after="0" w:line="312" w:lineRule="atLeast"/>
      <w:jc w:val="both"/>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1F46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147D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7E75"/>
    <w:rPr>
      <w:color w:val="605E5C"/>
      <w:shd w:val="clear" w:color="auto" w:fill="E1DFDD"/>
    </w:rPr>
  </w:style>
  <w:style w:type="paragraph" w:customStyle="1" w:styleId="tv213">
    <w:name w:val="tv213"/>
    <w:basedOn w:val="Normal"/>
    <w:rsid w:val="004943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10CB3"/>
  </w:style>
  <w:style w:type="character" w:customStyle="1" w:styleId="UnresolvedMention2">
    <w:name w:val="Unresolved Mention2"/>
    <w:basedOn w:val="DefaultParagraphFont"/>
    <w:uiPriority w:val="99"/>
    <w:semiHidden/>
    <w:unhideWhenUsed/>
    <w:rsid w:val="008C0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0668">
      <w:bodyDiv w:val="1"/>
      <w:marLeft w:val="0"/>
      <w:marRight w:val="0"/>
      <w:marTop w:val="0"/>
      <w:marBottom w:val="0"/>
      <w:divBdr>
        <w:top w:val="none" w:sz="0" w:space="0" w:color="auto"/>
        <w:left w:val="none" w:sz="0" w:space="0" w:color="auto"/>
        <w:bottom w:val="none" w:sz="0" w:space="0" w:color="auto"/>
        <w:right w:val="none" w:sz="0" w:space="0" w:color="auto"/>
      </w:divBdr>
      <w:divsChild>
        <w:div w:id="369040243">
          <w:marLeft w:val="0"/>
          <w:marRight w:val="0"/>
          <w:marTop w:val="0"/>
          <w:marBottom w:val="0"/>
          <w:divBdr>
            <w:top w:val="none" w:sz="0" w:space="0" w:color="auto"/>
            <w:left w:val="none" w:sz="0" w:space="0" w:color="auto"/>
            <w:bottom w:val="none" w:sz="0" w:space="0" w:color="auto"/>
            <w:right w:val="none" w:sz="0" w:space="0" w:color="auto"/>
          </w:divBdr>
          <w:divsChild>
            <w:div w:id="925308143">
              <w:marLeft w:val="0"/>
              <w:marRight w:val="0"/>
              <w:marTop w:val="0"/>
              <w:marBottom w:val="0"/>
              <w:divBdr>
                <w:top w:val="none" w:sz="0" w:space="0" w:color="auto"/>
                <w:left w:val="none" w:sz="0" w:space="0" w:color="auto"/>
                <w:bottom w:val="none" w:sz="0" w:space="0" w:color="auto"/>
                <w:right w:val="none" w:sz="0" w:space="0" w:color="auto"/>
              </w:divBdr>
              <w:divsChild>
                <w:div w:id="1803423816">
                  <w:marLeft w:val="0"/>
                  <w:marRight w:val="0"/>
                  <w:marTop w:val="0"/>
                  <w:marBottom w:val="0"/>
                  <w:divBdr>
                    <w:top w:val="none" w:sz="0" w:space="0" w:color="auto"/>
                    <w:left w:val="none" w:sz="0" w:space="0" w:color="auto"/>
                    <w:bottom w:val="none" w:sz="0" w:space="0" w:color="auto"/>
                    <w:right w:val="none" w:sz="0" w:space="0" w:color="auto"/>
                  </w:divBdr>
                  <w:divsChild>
                    <w:div w:id="1437598946">
                      <w:marLeft w:val="-150"/>
                      <w:marRight w:val="-150"/>
                      <w:marTop w:val="0"/>
                      <w:marBottom w:val="0"/>
                      <w:divBdr>
                        <w:top w:val="none" w:sz="0" w:space="0" w:color="auto"/>
                        <w:left w:val="none" w:sz="0" w:space="0" w:color="auto"/>
                        <w:bottom w:val="none" w:sz="0" w:space="0" w:color="auto"/>
                        <w:right w:val="none" w:sz="0" w:space="0" w:color="auto"/>
                      </w:divBdr>
                      <w:divsChild>
                        <w:div w:id="1846356116">
                          <w:marLeft w:val="0"/>
                          <w:marRight w:val="0"/>
                          <w:marTop w:val="0"/>
                          <w:marBottom w:val="0"/>
                          <w:divBdr>
                            <w:top w:val="none" w:sz="0" w:space="0" w:color="auto"/>
                            <w:left w:val="none" w:sz="0" w:space="0" w:color="auto"/>
                            <w:bottom w:val="none" w:sz="0" w:space="0" w:color="auto"/>
                            <w:right w:val="none" w:sz="0" w:space="0" w:color="auto"/>
                          </w:divBdr>
                          <w:divsChild>
                            <w:div w:id="521089551">
                              <w:marLeft w:val="0"/>
                              <w:marRight w:val="0"/>
                              <w:marTop w:val="0"/>
                              <w:marBottom w:val="0"/>
                              <w:divBdr>
                                <w:top w:val="none" w:sz="0" w:space="0" w:color="auto"/>
                                <w:left w:val="none" w:sz="0" w:space="0" w:color="auto"/>
                                <w:bottom w:val="none" w:sz="0" w:space="0" w:color="auto"/>
                                <w:right w:val="none" w:sz="0" w:space="0" w:color="auto"/>
                              </w:divBdr>
                              <w:divsChild>
                                <w:div w:id="1345979363">
                                  <w:marLeft w:val="0"/>
                                  <w:marRight w:val="0"/>
                                  <w:marTop w:val="0"/>
                                  <w:marBottom w:val="300"/>
                                  <w:divBdr>
                                    <w:top w:val="none" w:sz="0" w:space="0" w:color="auto"/>
                                    <w:left w:val="none" w:sz="0" w:space="0" w:color="auto"/>
                                    <w:bottom w:val="none" w:sz="0" w:space="0" w:color="auto"/>
                                    <w:right w:val="none" w:sz="0" w:space="0" w:color="auto"/>
                                  </w:divBdr>
                                  <w:divsChild>
                                    <w:div w:id="1358510506">
                                      <w:marLeft w:val="0"/>
                                      <w:marRight w:val="0"/>
                                      <w:marTop w:val="0"/>
                                      <w:marBottom w:val="0"/>
                                      <w:divBdr>
                                        <w:top w:val="none" w:sz="0" w:space="0" w:color="auto"/>
                                        <w:left w:val="none" w:sz="0" w:space="0" w:color="auto"/>
                                        <w:bottom w:val="none" w:sz="0" w:space="0" w:color="auto"/>
                                        <w:right w:val="none" w:sz="0" w:space="0" w:color="auto"/>
                                      </w:divBdr>
                                      <w:divsChild>
                                        <w:div w:id="1277980739">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1699695233">
                                                  <w:marLeft w:val="0"/>
                                                  <w:marRight w:val="0"/>
                                                  <w:marTop w:val="0"/>
                                                  <w:marBottom w:val="0"/>
                                                  <w:divBdr>
                                                    <w:top w:val="none" w:sz="0" w:space="0" w:color="auto"/>
                                                    <w:left w:val="none" w:sz="0" w:space="0" w:color="auto"/>
                                                    <w:bottom w:val="none" w:sz="0" w:space="0" w:color="auto"/>
                                                    <w:right w:val="none" w:sz="0" w:space="0" w:color="auto"/>
                                                  </w:divBdr>
                                                  <w:divsChild>
                                                    <w:div w:id="179903025">
                                                      <w:marLeft w:val="0"/>
                                                      <w:marRight w:val="0"/>
                                                      <w:marTop w:val="0"/>
                                                      <w:marBottom w:val="0"/>
                                                      <w:divBdr>
                                                        <w:top w:val="none" w:sz="0" w:space="0" w:color="auto"/>
                                                        <w:left w:val="none" w:sz="0" w:space="0" w:color="auto"/>
                                                        <w:bottom w:val="none" w:sz="0" w:space="0" w:color="auto"/>
                                                        <w:right w:val="none" w:sz="0" w:space="0" w:color="auto"/>
                                                      </w:divBdr>
                                                      <w:divsChild>
                                                        <w:div w:id="2046443748">
                                                          <w:marLeft w:val="0"/>
                                                          <w:marRight w:val="0"/>
                                                          <w:marTop w:val="0"/>
                                                          <w:marBottom w:val="0"/>
                                                          <w:divBdr>
                                                            <w:top w:val="none" w:sz="0" w:space="0" w:color="auto"/>
                                                            <w:left w:val="none" w:sz="0" w:space="0" w:color="auto"/>
                                                            <w:bottom w:val="none" w:sz="0" w:space="0" w:color="auto"/>
                                                            <w:right w:val="none" w:sz="0" w:space="0" w:color="auto"/>
                                                          </w:divBdr>
                                                          <w:divsChild>
                                                            <w:div w:id="1200775064">
                                                              <w:marLeft w:val="0"/>
                                                              <w:marRight w:val="0"/>
                                                              <w:marTop w:val="0"/>
                                                              <w:marBottom w:val="0"/>
                                                              <w:divBdr>
                                                                <w:top w:val="none" w:sz="0" w:space="0" w:color="auto"/>
                                                                <w:left w:val="none" w:sz="0" w:space="0" w:color="auto"/>
                                                                <w:bottom w:val="none" w:sz="0" w:space="0" w:color="auto"/>
                                                                <w:right w:val="none" w:sz="0" w:space="0" w:color="auto"/>
                                                              </w:divBdr>
                                                              <w:divsChild>
                                                                <w:div w:id="402873327">
                                                                  <w:marLeft w:val="240"/>
                                                                  <w:marRight w:val="0"/>
                                                                  <w:marTop w:val="0"/>
                                                                  <w:marBottom w:val="0"/>
                                                                  <w:divBdr>
                                                                    <w:top w:val="none" w:sz="0" w:space="0" w:color="auto"/>
                                                                    <w:left w:val="none" w:sz="0" w:space="0" w:color="auto"/>
                                                                    <w:bottom w:val="none" w:sz="0" w:space="0" w:color="auto"/>
                                                                    <w:right w:val="none" w:sz="0" w:space="0" w:color="auto"/>
                                                                  </w:divBdr>
                                                                </w:div>
                                                                <w:div w:id="1936591097">
                                                                  <w:marLeft w:val="240"/>
                                                                  <w:marRight w:val="0"/>
                                                                  <w:marTop w:val="0"/>
                                                                  <w:marBottom w:val="0"/>
                                                                  <w:divBdr>
                                                                    <w:top w:val="none" w:sz="0" w:space="0" w:color="auto"/>
                                                                    <w:left w:val="none" w:sz="0" w:space="0" w:color="auto"/>
                                                                    <w:bottom w:val="none" w:sz="0" w:space="0" w:color="auto"/>
                                                                    <w:right w:val="none" w:sz="0" w:space="0" w:color="auto"/>
                                                                  </w:divBdr>
                                                                </w:div>
                                                                <w:div w:id="1112748268">
                                                                  <w:marLeft w:val="240"/>
                                                                  <w:marRight w:val="0"/>
                                                                  <w:marTop w:val="0"/>
                                                                  <w:marBottom w:val="0"/>
                                                                  <w:divBdr>
                                                                    <w:top w:val="none" w:sz="0" w:space="0" w:color="auto"/>
                                                                    <w:left w:val="none" w:sz="0" w:space="0" w:color="auto"/>
                                                                    <w:bottom w:val="none" w:sz="0" w:space="0" w:color="auto"/>
                                                                    <w:right w:val="none" w:sz="0" w:space="0" w:color="auto"/>
                                                                  </w:divBdr>
                                                                </w:div>
                                                                <w:div w:id="1789665153">
                                                                  <w:marLeft w:val="240"/>
                                                                  <w:marRight w:val="0"/>
                                                                  <w:marTop w:val="0"/>
                                                                  <w:marBottom w:val="0"/>
                                                                  <w:divBdr>
                                                                    <w:top w:val="none" w:sz="0" w:space="0" w:color="auto"/>
                                                                    <w:left w:val="none" w:sz="0" w:space="0" w:color="auto"/>
                                                                    <w:bottom w:val="none" w:sz="0" w:space="0" w:color="auto"/>
                                                                    <w:right w:val="none" w:sz="0" w:space="0" w:color="auto"/>
                                                                  </w:divBdr>
                                                                </w:div>
                                                                <w:div w:id="699162719">
                                                                  <w:marLeft w:val="240"/>
                                                                  <w:marRight w:val="0"/>
                                                                  <w:marTop w:val="0"/>
                                                                  <w:marBottom w:val="0"/>
                                                                  <w:divBdr>
                                                                    <w:top w:val="none" w:sz="0" w:space="0" w:color="auto"/>
                                                                    <w:left w:val="none" w:sz="0" w:space="0" w:color="auto"/>
                                                                    <w:bottom w:val="none" w:sz="0" w:space="0" w:color="auto"/>
                                                                    <w:right w:val="none" w:sz="0" w:space="0" w:color="auto"/>
                                                                  </w:divBdr>
                                                                </w:div>
                                                                <w:div w:id="1193033908">
                                                                  <w:marLeft w:val="240"/>
                                                                  <w:marRight w:val="0"/>
                                                                  <w:marTop w:val="0"/>
                                                                  <w:marBottom w:val="0"/>
                                                                  <w:divBdr>
                                                                    <w:top w:val="none" w:sz="0" w:space="0" w:color="auto"/>
                                                                    <w:left w:val="none" w:sz="0" w:space="0" w:color="auto"/>
                                                                    <w:bottom w:val="none" w:sz="0" w:space="0" w:color="auto"/>
                                                                    <w:right w:val="none" w:sz="0" w:space="0" w:color="auto"/>
                                                                  </w:divBdr>
                                                                </w:div>
                                                                <w:div w:id="1629163794">
                                                                  <w:marLeft w:val="240"/>
                                                                  <w:marRight w:val="0"/>
                                                                  <w:marTop w:val="0"/>
                                                                  <w:marBottom w:val="0"/>
                                                                  <w:divBdr>
                                                                    <w:top w:val="none" w:sz="0" w:space="0" w:color="auto"/>
                                                                    <w:left w:val="none" w:sz="0" w:space="0" w:color="auto"/>
                                                                    <w:bottom w:val="none" w:sz="0" w:space="0" w:color="auto"/>
                                                                    <w:right w:val="none" w:sz="0" w:space="0" w:color="auto"/>
                                                                  </w:divBdr>
                                                                </w:div>
                                                                <w:div w:id="1832745844">
                                                                  <w:marLeft w:val="240"/>
                                                                  <w:marRight w:val="0"/>
                                                                  <w:marTop w:val="0"/>
                                                                  <w:marBottom w:val="0"/>
                                                                  <w:divBdr>
                                                                    <w:top w:val="none" w:sz="0" w:space="0" w:color="auto"/>
                                                                    <w:left w:val="none" w:sz="0" w:space="0" w:color="auto"/>
                                                                    <w:bottom w:val="none" w:sz="0" w:space="0" w:color="auto"/>
                                                                    <w:right w:val="none" w:sz="0" w:space="0" w:color="auto"/>
                                                                  </w:divBdr>
                                                                </w:div>
                                                                <w:div w:id="728071459">
                                                                  <w:marLeft w:val="240"/>
                                                                  <w:marRight w:val="0"/>
                                                                  <w:marTop w:val="0"/>
                                                                  <w:marBottom w:val="0"/>
                                                                  <w:divBdr>
                                                                    <w:top w:val="none" w:sz="0" w:space="0" w:color="auto"/>
                                                                    <w:left w:val="none" w:sz="0" w:space="0" w:color="auto"/>
                                                                    <w:bottom w:val="none" w:sz="0" w:space="0" w:color="auto"/>
                                                                    <w:right w:val="none" w:sz="0" w:space="0" w:color="auto"/>
                                                                  </w:divBdr>
                                                                </w:div>
                                                                <w:div w:id="1286618332">
                                                                  <w:marLeft w:val="240"/>
                                                                  <w:marRight w:val="0"/>
                                                                  <w:marTop w:val="0"/>
                                                                  <w:marBottom w:val="0"/>
                                                                  <w:divBdr>
                                                                    <w:top w:val="none" w:sz="0" w:space="0" w:color="auto"/>
                                                                    <w:left w:val="none" w:sz="0" w:space="0" w:color="auto"/>
                                                                    <w:bottom w:val="none" w:sz="0" w:space="0" w:color="auto"/>
                                                                    <w:right w:val="none" w:sz="0" w:space="0" w:color="auto"/>
                                                                  </w:divBdr>
                                                                </w:div>
                                                                <w:div w:id="1597516727">
                                                                  <w:marLeft w:val="240"/>
                                                                  <w:marRight w:val="0"/>
                                                                  <w:marTop w:val="0"/>
                                                                  <w:marBottom w:val="0"/>
                                                                  <w:divBdr>
                                                                    <w:top w:val="none" w:sz="0" w:space="0" w:color="auto"/>
                                                                    <w:left w:val="none" w:sz="0" w:space="0" w:color="auto"/>
                                                                    <w:bottom w:val="none" w:sz="0" w:space="0" w:color="auto"/>
                                                                    <w:right w:val="none" w:sz="0" w:space="0" w:color="auto"/>
                                                                  </w:divBdr>
                                                                </w:div>
                                                                <w:div w:id="415515070">
                                                                  <w:marLeft w:val="240"/>
                                                                  <w:marRight w:val="0"/>
                                                                  <w:marTop w:val="0"/>
                                                                  <w:marBottom w:val="0"/>
                                                                  <w:divBdr>
                                                                    <w:top w:val="none" w:sz="0" w:space="0" w:color="auto"/>
                                                                    <w:left w:val="none" w:sz="0" w:space="0" w:color="auto"/>
                                                                    <w:bottom w:val="none" w:sz="0" w:space="0" w:color="auto"/>
                                                                    <w:right w:val="none" w:sz="0" w:space="0" w:color="auto"/>
                                                                  </w:divBdr>
                                                                </w:div>
                                                                <w:div w:id="62928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9484">
      <w:bodyDiv w:val="1"/>
      <w:marLeft w:val="0"/>
      <w:marRight w:val="0"/>
      <w:marTop w:val="0"/>
      <w:marBottom w:val="0"/>
      <w:divBdr>
        <w:top w:val="none" w:sz="0" w:space="0" w:color="auto"/>
        <w:left w:val="none" w:sz="0" w:space="0" w:color="auto"/>
        <w:bottom w:val="none" w:sz="0" w:space="0" w:color="auto"/>
        <w:right w:val="none" w:sz="0" w:space="0" w:color="auto"/>
      </w:divBdr>
      <w:divsChild>
        <w:div w:id="1847473186">
          <w:marLeft w:val="0"/>
          <w:marRight w:val="0"/>
          <w:marTop w:val="0"/>
          <w:marBottom w:val="0"/>
          <w:divBdr>
            <w:top w:val="none" w:sz="0" w:space="0" w:color="auto"/>
            <w:left w:val="none" w:sz="0" w:space="0" w:color="auto"/>
            <w:bottom w:val="none" w:sz="0" w:space="0" w:color="auto"/>
            <w:right w:val="none" w:sz="0" w:space="0" w:color="auto"/>
          </w:divBdr>
          <w:divsChild>
            <w:div w:id="541946874">
              <w:marLeft w:val="0"/>
              <w:marRight w:val="0"/>
              <w:marTop w:val="0"/>
              <w:marBottom w:val="0"/>
              <w:divBdr>
                <w:top w:val="none" w:sz="0" w:space="0" w:color="auto"/>
                <w:left w:val="none" w:sz="0" w:space="0" w:color="auto"/>
                <w:bottom w:val="none" w:sz="0" w:space="0" w:color="auto"/>
                <w:right w:val="none" w:sz="0" w:space="0" w:color="auto"/>
              </w:divBdr>
              <w:divsChild>
                <w:div w:id="54764290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150"/>
                      <w:marRight w:val="-150"/>
                      <w:marTop w:val="0"/>
                      <w:marBottom w:val="0"/>
                      <w:divBdr>
                        <w:top w:val="none" w:sz="0" w:space="0" w:color="auto"/>
                        <w:left w:val="none" w:sz="0" w:space="0" w:color="auto"/>
                        <w:bottom w:val="none" w:sz="0" w:space="0" w:color="auto"/>
                        <w:right w:val="none" w:sz="0" w:space="0" w:color="auto"/>
                      </w:divBdr>
                      <w:divsChild>
                        <w:div w:id="578366438">
                          <w:marLeft w:val="0"/>
                          <w:marRight w:val="0"/>
                          <w:marTop w:val="0"/>
                          <w:marBottom w:val="0"/>
                          <w:divBdr>
                            <w:top w:val="none" w:sz="0" w:space="0" w:color="auto"/>
                            <w:left w:val="none" w:sz="0" w:space="0" w:color="auto"/>
                            <w:bottom w:val="none" w:sz="0" w:space="0" w:color="auto"/>
                            <w:right w:val="none" w:sz="0" w:space="0" w:color="auto"/>
                          </w:divBdr>
                          <w:divsChild>
                            <w:div w:id="519053602">
                              <w:marLeft w:val="0"/>
                              <w:marRight w:val="0"/>
                              <w:marTop w:val="0"/>
                              <w:marBottom w:val="0"/>
                              <w:divBdr>
                                <w:top w:val="none" w:sz="0" w:space="0" w:color="auto"/>
                                <w:left w:val="none" w:sz="0" w:space="0" w:color="auto"/>
                                <w:bottom w:val="none" w:sz="0" w:space="0" w:color="auto"/>
                                <w:right w:val="none" w:sz="0" w:space="0" w:color="auto"/>
                              </w:divBdr>
                              <w:divsChild>
                                <w:div w:id="258760898">
                                  <w:marLeft w:val="0"/>
                                  <w:marRight w:val="0"/>
                                  <w:marTop w:val="0"/>
                                  <w:marBottom w:val="300"/>
                                  <w:divBdr>
                                    <w:top w:val="none" w:sz="0" w:space="0" w:color="auto"/>
                                    <w:left w:val="none" w:sz="0" w:space="0" w:color="auto"/>
                                    <w:bottom w:val="none" w:sz="0" w:space="0" w:color="auto"/>
                                    <w:right w:val="none" w:sz="0" w:space="0" w:color="auto"/>
                                  </w:divBdr>
                                  <w:divsChild>
                                    <w:div w:id="563300607">
                                      <w:marLeft w:val="0"/>
                                      <w:marRight w:val="0"/>
                                      <w:marTop w:val="0"/>
                                      <w:marBottom w:val="0"/>
                                      <w:divBdr>
                                        <w:top w:val="none" w:sz="0" w:space="0" w:color="auto"/>
                                        <w:left w:val="none" w:sz="0" w:space="0" w:color="auto"/>
                                        <w:bottom w:val="none" w:sz="0" w:space="0" w:color="auto"/>
                                        <w:right w:val="none" w:sz="0" w:space="0" w:color="auto"/>
                                      </w:divBdr>
                                      <w:divsChild>
                                        <w:div w:id="262156476">
                                          <w:marLeft w:val="0"/>
                                          <w:marRight w:val="0"/>
                                          <w:marTop w:val="0"/>
                                          <w:marBottom w:val="0"/>
                                          <w:divBdr>
                                            <w:top w:val="none" w:sz="0" w:space="0" w:color="auto"/>
                                            <w:left w:val="none" w:sz="0" w:space="0" w:color="auto"/>
                                            <w:bottom w:val="none" w:sz="0" w:space="0" w:color="auto"/>
                                            <w:right w:val="none" w:sz="0" w:space="0" w:color="auto"/>
                                          </w:divBdr>
                                          <w:divsChild>
                                            <w:div w:id="1545826876">
                                              <w:marLeft w:val="0"/>
                                              <w:marRight w:val="0"/>
                                              <w:marTop w:val="0"/>
                                              <w:marBottom w:val="0"/>
                                              <w:divBdr>
                                                <w:top w:val="none" w:sz="0" w:space="0" w:color="auto"/>
                                                <w:left w:val="none" w:sz="0" w:space="0" w:color="auto"/>
                                                <w:bottom w:val="none" w:sz="0" w:space="0" w:color="auto"/>
                                                <w:right w:val="none" w:sz="0" w:space="0" w:color="auto"/>
                                              </w:divBdr>
                                              <w:divsChild>
                                                <w:div w:id="898634499">
                                                  <w:marLeft w:val="0"/>
                                                  <w:marRight w:val="0"/>
                                                  <w:marTop w:val="0"/>
                                                  <w:marBottom w:val="0"/>
                                                  <w:divBdr>
                                                    <w:top w:val="none" w:sz="0" w:space="0" w:color="auto"/>
                                                    <w:left w:val="none" w:sz="0" w:space="0" w:color="auto"/>
                                                    <w:bottom w:val="none" w:sz="0" w:space="0" w:color="auto"/>
                                                    <w:right w:val="none" w:sz="0" w:space="0" w:color="auto"/>
                                                  </w:divBdr>
                                                  <w:divsChild>
                                                    <w:div w:id="339310825">
                                                      <w:marLeft w:val="0"/>
                                                      <w:marRight w:val="0"/>
                                                      <w:marTop w:val="0"/>
                                                      <w:marBottom w:val="0"/>
                                                      <w:divBdr>
                                                        <w:top w:val="none" w:sz="0" w:space="0" w:color="auto"/>
                                                        <w:left w:val="none" w:sz="0" w:space="0" w:color="auto"/>
                                                        <w:bottom w:val="none" w:sz="0" w:space="0" w:color="auto"/>
                                                        <w:right w:val="none" w:sz="0" w:space="0" w:color="auto"/>
                                                      </w:divBdr>
                                                      <w:divsChild>
                                                        <w:div w:id="164134434">
                                                          <w:marLeft w:val="0"/>
                                                          <w:marRight w:val="0"/>
                                                          <w:marTop w:val="0"/>
                                                          <w:marBottom w:val="0"/>
                                                          <w:divBdr>
                                                            <w:top w:val="none" w:sz="0" w:space="0" w:color="auto"/>
                                                            <w:left w:val="none" w:sz="0" w:space="0" w:color="auto"/>
                                                            <w:bottom w:val="none" w:sz="0" w:space="0" w:color="auto"/>
                                                            <w:right w:val="none" w:sz="0" w:space="0" w:color="auto"/>
                                                          </w:divBdr>
                                                          <w:divsChild>
                                                            <w:div w:id="1006784915">
                                                              <w:marLeft w:val="0"/>
                                                              <w:marRight w:val="0"/>
                                                              <w:marTop w:val="0"/>
                                                              <w:marBottom w:val="0"/>
                                                              <w:divBdr>
                                                                <w:top w:val="none" w:sz="0" w:space="0" w:color="auto"/>
                                                                <w:left w:val="none" w:sz="0" w:space="0" w:color="auto"/>
                                                                <w:bottom w:val="none" w:sz="0" w:space="0" w:color="auto"/>
                                                                <w:right w:val="none" w:sz="0" w:space="0" w:color="auto"/>
                                                              </w:divBdr>
                                                              <w:divsChild>
                                                                <w:div w:id="695890267">
                                                                  <w:marLeft w:val="240"/>
                                                                  <w:marRight w:val="0"/>
                                                                  <w:marTop w:val="0"/>
                                                                  <w:marBottom w:val="0"/>
                                                                  <w:divBdr>
                                                                    <w:top w:val="none" w:sz="0" w:space="0" w:color="auto"/>
                                                                    <w:left w:val="none" w:sz="0" w:space="0" w:color="auto"/>
                                                                    <w:bottom w:val="none" w:sz="0" w:space="0" w:color="auto"/>
                                                                    <w:right w:val="none" w:sz="0" w:space="0" w:color="auto"/>
                                                                  </w:divBdr>
                                                                </w:div>
                                                                <w:div w:id="1790124517">
                                                                  <w:marLeft w:val="240"/>
                                                                  <w:marRight w:val="0"/>
                                                                  <w:marTop w:val="0"/>
                                                                  <w:marBottom w:val="0"/>
                                                                  <w:divBdr>
                                                                    <w:top w:val="none" w:sz="0" w:space="0" w:color="auto"/>
                                                                    <w:left w:val="none" w:sz="0" w:space="0" w:color="auto"/>
                                                                    <w:bottom w:val="none" w:sz="0" w:space="0" w:color="auto"/>
                                                                    <w:right w:val="none" w:sz="0" w:space="0" w:color="auto"/>
                                                                  </w:divBdr>
                                                                </w:div>
                                                                <w:div w:id="1844398409">
                                                                  <w:marLeft w:val="240"/>
                                                                  <w:marRight w:val="0"/>
                                                                  <w:marTop w:val="0"/>
                                                                  <w:marBottom w:val="0"/>
                                                                  <w:divBdr>
                                                                    <w:top w:val="none" w:sz="0" w:space="0" w:color="auto"/>
                                                                    <w:left w:val="none" w:sz="0" w:space="0" w:color="auto"/>
                                                                    <w:bottom w:val="none" w:sz="0" w:space="0" w:color="auto"/>
                                                                    <w:right w:val="none" w:sz="0" w:space="0" w:color="auto"/>
                                                                  </w:divBdr>
                                                                </w:div>
                                                                <w:div w:id="432242601">
                                                                  <w:marLeft w:val="240"/>
                                                                  <w:marRight w:val="0"/>
                                                                  <w:marTop w:val="0"/>
                                                                  <w:marBottom w:val="0"/>
                                                                  <w:divBdr>
                                                                    <w:top w:val="none" w:sz="0" w:space="0" w:color="auto"/>
                                                                    <w:left w:val="none" w:sz="0" w:space="0" w:color="auto"/>
                                                                    <w:bottom w:val="none" w:sz="0" w:space="0" w:color="auto"/>
                                                                    <w:right w:val="none" w:sz="0" w:space="0" w:color="auto"/>
                                                                  </w:divBdr>
                                                                </w:div>
                                                                <w:div w:id="660426683">
                                                                  <w:marLeft w:val="240"/>
                                                                  <w:marRight w:val="0"/>
                                                                  <w:marTop w:val="0"/>
                                                                  <w:marBottom w:val="0"/>
                                                                  <w:divBdr>
                                                                    <w:top w:val="none" w:sz="0" w:space="0" w:color="auto"/>
                                                                    <w:left w:val="none" w:sz="0" w:space="0" w:color="auto"/>
                                                                    <w:bottom w:val="none" w:sz="0" w:space="0" w:color="auto"/>
                                                                    <w:right w:val="none" w:sz="0" w:space="0" w:color="auto"/>
                                                                  </w:divBdr>
                                                                </w:div>
                                                                <w:div w:id="1337221535">
                                                                  <w:marLeft w:val="240"/>
                                                                  <w:marRight w:val="0"/>
                                                                  <w:marTop w:val="0"/>
                                                                  <w:marBottom w:val="0"/>
                                                                  <w:divBdr>
                                                                    <w:top w:val="none" w:sz="0" w:space="0" w:color="auto"/>
                                                                    <w:left w:val="none" w:sz="0" w:space="0" w:color="auto"/>
                                                                    <w:bottom w:val="none" w:sz="0" w:space="0" w:color="auto"/>
                                                                    <w:right w:val="none" w:sz="0" w:space="0" w:color="auto"/>
                                                                  </w:divBdr>
                                                                </w:div>
                                                                <w:div w:id="896474476">
                                                                  <w:marLeft w:val="240"/>
                                                                  <w:marRight w:val="0"/>
                                                                  <w:marTop w:val="0"/>
                                                                  <w:marBottom w:val="0"/>
                                                                  <w:divBdr>
                                                                    <w:top w:val="none" w:sz="0" w:space="0" w:color="auto"/>
                                                                    <w:left w:val="none" w:sz="0" w:space="0" w:color="auto"/>
                                                                    <w:bottom w:val="none" w:sz="0" w:space="0" w:color="auto"/>
                                                                    <w:right w:val="none" w:sz="0" w:space="0" w:color="auto"/>
                                                                  </w:divBdr>
                                                                </w:div>
                                                                <w:div w:id="1374428651">
                                                                  <w:marLeft w:val="240"/>
                                                                  <w:marRight w:val="0"/>
                                                                  <w:marTop w:val="0"/>
                                                                  <w:marBottom w:val="0"/>
                                                                  <w:divBdr>
                                                                    <w:top w:val="none" w:sz="0" w:space="0" w:color="auto"/>
                                                                    <w:left w:val="none" w:sz="0" w:space="0" w:color="auto"/>
                                                                    <w:bottom w:val="none" w:sz="0" w:space="0" w:color="auto"/>
                                                                    <w:right w:val="none" w:sz="0" w:space="0" w:color="auto"/>
                                                                  </w:divBdr>
                                                                </w:div>
                                                                <w:div w:id="1588273409">
                                                                  <w:marLeft w:val="240"/>
                                                                  <w:marRight w:val="0"/>
                                                                  <w:marTop w:val="0"/>
                                                                  <w:marBottom w:val="0"/>
                                                                  <w:divBdr>
                                                                    <w:top w:val="none" w:sz="0" w:space="0" w:color="auto"/>
                                                                    <w:left w:val="none" w:sz="0" w:space="0" w:color="auto"/>
                                                                    <w:bottom w:val="none" w:sz="0" w:space="0" w:color="auto"/>
                                                                    <w:right w:val="none" w:sz="0" w:space="0" w:color="auto"/>
                                                                  </w:divBdr>
                                                                </w:div>
                                                                <w:div w:id="927348663">
                                                                  <w:marLeft w:val="240"/>
                                                                  <w:marRight w:val="0"/>
                                                                  <w:marTop w:val="0"/>
                                                                  <w:marBottom w:val="0"/>
                                                                  <w:divBdr>
                                                                    <w:top w:val="none" w:sz="0" w:space="0" w:color="auto"/>
                                                                    <w:left w:val="none" w:sz="0" w:space="0" w:color="auto"/>
                                                                    <w:bottom w:val="none" w:sz="0" w:space="0" w:color="auto"/>
                                                                    <w:right w:val="none" w:sz="0" w:space="0" w:color="auto"/>
                                                                  </w:divBdr>
                                                                </w:div>
                                                                <w:div w:id="188639714">
                                                                  <w:marLeft w:val="240"/>
                                                                  <w:marRight w:val="0"/>
                                                                  <w:marTop w:val="0"/>
                                                                  <w:marBottom w:val="0"/>
                                                                  <w:divBdr>
                                                                    <w:top w:val="none" w:sz="0" w:space="0" w:color="auto"/>
                                                                    <w:left w:val="none" w:sz="0" w:space="0" w:color="auto"/>
                                                                    <w:bottom w:val="none" w:sz="0" w:space="0" w:color="auto"/>
                                                                    <w:right w:val="none" w:sz="0" w:space="0" w:color="auto"/>
                                                                  </w:divBdr>
                                                                </w:div>
                                                                <w:div w:id="685711707">
                                                                  <w:marLeft w:val="240"/>
                                                                  <w:marRight w:val="0"/>
                                                                  <w:marTop w:val="0"/>
                                                                  <w:marBottom w:val="0"/>
                                                                  <w:divBdr>
                                                                    <w:top w:val="none" w:sz="0" w:space="0" w:color="auto"/>
                                                                    <w:left w:val="none" w:sz="0" w:space="0" w:color="auto"/>
                                                                    <w:bottom w:val="none" w:sz="0" w:space="0" w:color="auto"/>
                                                                    <w:right w:val="none" w:sz="0" w:space="0" w:color="auto"/>
                                                                  </w:divBdr>
                                                                </w:div>
                                                                <w:div w:id="1145244091">
                                                                  <w:marLeft w:val="240"/>
                                                                  <w:marRight w:val="0"/>
                                                                  <w:marTop w:val="0"/>
                                                                  <w:marBottom w:val="0"/>
                                                                  <w:divBdr>
                                                                    <w:top w:val="none" w:sz="0" w:space="0" w:color="auto"/>
                                                                    <w:left w:val="none" w:sz="0" w:space="0" w:color="auto"/>
                                                                    <w:bottom w:val="none" w:sz="0" w:space="0" w:color="auto"/>
                                                                    <w:right w:val="none" w:sz="0" w:space="0" w:color="auto"/>
                                                                  </w:divBdr>
                                                                </w:div>
                                                                <w:div w:id="1586110299">
                                                                  <w:marLeft w:val="240"/>
                                                                  <w:marRight w:val="0"/>
                                                                  <w:marTop w:val="0"/>
                                                                  <w:marBottom w:val="0"/>
                                                                  <w:divBdr>
                                                                    <w:top w:val="none" w:sz="0" w:space="0" w:color="auto"/>
                                                                    <w:left w:val="none" w:sz="0" w:space="0" w:color="auto"/>
                                                                    <w:bottom w:val="none" w:sz="0" w:space="0" w:color="auto"/>
                                                                    <w:right w:val="none" w:sz="0" w:space="0" w:color="auto"/>
                                                                  </w:divBdr>
                                                                </w:div>
                                                                <w:div w:id="1726948039">
                                                                  <w:marLeft w:val="240"/>
                                                                  <w:marRight w:val="0"/>
                                                                  <w:marTop w:val="0"/>
                                                                  <w:marBottom w:val="0"/>
                                                                  <w:divBdr>
                                                                    <w:top w:val="none" w:sz="0" w:space="0" w:color="auto"/>
                                                                    <w:left w:val="none" w:sz="0" w:space="0" w:color="auto"/>
                                                                    <w:bottom w:val="none" w:sz="0" w:space="0" w:color="auto"/>
                                                                    <w:right w:val="none" w:sz="0" w:space="0" w:color="auto"/>
                                                                  </w:divBdr>
                                                                </w:div>
                                                                <w:div w:id="902368890">
                                                                  <w:marLeft w:val="240"/>
                                                                  <w:marRight w:val="0"/>
                                                                  <w:marTop w:val="0"/>
                                                                  <w:marBottom w:val="0"/>
                                                                  <w:divBdr>
                                                                    <w:top w:val="none" w:sz="0" w:space="0" w:color="auto"/>
                                                                    <w:left w:val="none" w:sz="0" w:space="0" w:color="auto"/>
                                                                    <w:bottom w:val="none" w:sz="0" w:space="0" w:color="auto"/>
                                                                    <w:right w:val="none" w:sz="0" w:space="0" w:color="auto"/>
                                                                  </w:divBdr>
                                                                </w:div>
                                                                <w:div w:id="1851986351">
                                                                  <w:marLeft w:val="240"/>
                                                                  <w:marRight w:val="0"/>
                                                                  <w:marTop w:val="0"/>
                                                                  <w:marBottom w:val="0"/>
                                                                  <w:divBdr>
                                                                    <w:top w:val="none" w:sz="0" w:space="0" w:color="auto"/>
                                                                    <w:left w:val="none" w:sz="0" w:space="0" w:color="auto"/>
                                                                    <w:bottom w:val="none" w:sz="0" w:space="0" w:color="auto"/>
                                                                    <w:right w:val="none" w:sz="0" w:space="0" w:color="auto"/>
                                                                  </w:divBdr>
                                                                </w:div>
                                                                <w:div w:id="1896046774">
                                                                  <w:marLeft w:val="240"/>
                                                                  <w:marRight w:val="0"/>
                                                                  <w:marTop w:val="0"/>
                                                                  <w:marBottom w:val="0"/>
                                                                  <w:divBdr>
                                                                    <w:top w:val="none" w:sz="0" w:space="0" w:color="auto"/>
                                                                    <w:left w:val="none" w:sz="0" w:space="0" w:color="auto"/>
                                                                    <w:bottom w:val="none" w:sz="0" w:space="0" w:color="auto"/>
                                                                    <w:right w:val="none" w:sz="0" w:space="0" w:color="auto"/>
                                                                  </w:divBdr>
                                                                </w:div>
                                                                <w:div w:id="1183977772">
                                                                  <w:marLeft w:val="240"/>
                                                                  <w:marRight w:val="0"/>
                                                                  <w:marTop w:val="0"/>
                                                                  <w:marBottom w:val="0"/>
                                                                  <w:divBdr>
                                                                    <w:top w:val="none" w:sz="0" w:space="0" w:color="auto"/>
                                                                    <w:left w:val="none" w:sz="0" w:space="0" w:color="auto"/>
                                                                    <w:bottom w:val="none" w:sz="0" w:space="0" w:color="auto"/>
                                                                    <w:right w:val="none" w:sz="0" w:space="0" w:color="auto"/>
                                                                  </w:divBdr>
                                                                </w:div>
                                                                <w:div w:id="1162625981">
                                                                  <w:marLeft w:val="240"/>
                                                                  <w:marRight w:val="0"/>
                                                                  <w:marTop w:val="0"/>
                                                                  <w:marBottom w:val="0"/>
                                                                  <w:divBdr>
                                                                    <w:top w:val="none" w:sz="0" w:space="0" w:color="auto"/>
                                                                    <w:left w:val="none" w:sz="0" w:space="0" w:color="auto"/>
                                                                    <w:bottom w:val="none" w:sz="0" w:space="0" w:color="auto"/>
                                                                    <w:right w:val="none" w:sz="0" w:space="0" w:color="auto"/>
                                                                  </w:divBdr>
                                                                </w:div>
                                                                <w:div w:id="1125612309">
                                                                  <w:marLeft w:val="240"/>
                                                                  <w:marRight w:val="0"/>
                                                                  <w:marTop w:val="0"/>
                                                                  <w:marBottom w:val="0"/>
                                                                  <w:divBdr>
                                                                    <w:top w:val="none" w:sz="0" w:space="0" w:color="auto"/>
                                                                    <w:left w:val="none" w:sz="0" w:space="0" w:color="auto"/>
                                                                    <w:bottom w:val="none" w:sz="0" w:space="0" w:color="auto"/>
                                                                    <w:right w:val="none" w:sz="0" w:space="0" w:color="auto"/>
                                                                  </w:divBdr>
                                                                </w:div>
                                                                <w:div w:id="292946691">
                                                                  <w:marLeft w:val="240"/>
                                                                  <w:marRight w:val="0"/>
                                                                  <w:marTop w:val="0"/>
                                                                  <w:marBottom w:val="0"/>
                                                                  <w:divBdr>
                                                                    <w:top w:val="none" w:sz="0" w:space="0" w:color="auto"/>
                                                                    <w:left w:val="none" w:sz="0" w:space="0" w:color="auto"/>
                                                                    <w:bottom w:val="none" w:sz="0" w:space="0" w:color="auto"/>
                                                                    <w:right w:val="none" w:sz="0" w:space="0" w:color="auto"/>
                                                                  </w:divBdr>
                                                                </w:div>
                                                                <w:div w:id="244455844">
                                                                  <w:marLeft w:val="240"/>
                                                                  <w:marRight w:val="0"/>
                                                                  <w:marTop w:val="0"/>
                                                                  <w:marBottom w:val="0"/>
                                                                  <w:divBdr>
                                                                    <w:top w:val="none" w:sz="0" w:space="0" w:color="auto"/>
                                                                    <w:left w:val="none" w:sz="0" w:space="0" w:color="auto"/>
                                                                    <w:bottom w:val="none" w:sz="0" w:space="0" w:color="auto"/>
                                                                    <w:right w:val="none" w:sz="0" w:space="0" w:color="auto"/>
                                                                  </w:divBdr>
                                                                </w:div>
                                                                <w:div w:id="1101805015">
                                                                  <w:marLeft w:val="240"/>
                                                                  <w:marRight w:val="0"/>
                                                                  <w:marTop w:val="0"/>
                                                                  <w:marBottom w:val="0"/>
                                                                  <w:divBdr>
                                                                    <w:top w:val="none" w:sz="0" w:space="0" w:color="auto"/>
                                                                    <w:left w:val="none" w:sz="0" w:space="0" w:color="auto"/>
                                                                    <w:bottom w:val="none" w:sz="0" w:space="0" w:color="auto"/>
                                                                    <w:right w:val="none" w:sz="0" w:space="0" w:color="auto"/>
                                                                  </w:divBdr>
                                                                </w:div>
                                                                <w:div w:id="401413146">
                                                                  <w:marLeft w:val="240"/>
                                                                  <w:marRight w:val="0"/>
                                                                  <w:marTop w:val="0"/>
                                                                  <w:marBottom w:val="0"/>
                                                                  <w:divBdr>
                                                                    <w:top w:val="none" w:sz="0" w:space="0" w:color="auto"/>
                                                                    <w:left w:val="none" w:sz="0" w:space="0" w:color="auto"/>
                                                                    <w:bottom w:val="none" w:sz="0" w:space="0" w:color="auto"/>
                                                                    <w:right w:val="none" w:sz="0" w:space="0" w:color="auto"/>
                                                                  </w:divBdr>
                                                                </w:div>
                                                                <w:div w:id="1058896815">
                                                                  <w:marLeft w:val="240"/>
                                                                  <w:marRight w:val="0"/>
                                                                  <w:marTop w:val="0"/>
                                                                  <w:marBottom w:val="0"/>
                                                                  <w:divBdr>
                                                                    <w:top w:val="none" w:sz="0" w:space="0" w:color="auto"/>
                                                                    <w:left w:val="none" w:sz="0" w:space="0" w:color="auto"/>
                                                                    <w:bottom w:val="none" w:sz="0" w:space="0" w:color="auto"/>
                                                                    <w:right w:val="none" w:sz="0" w:space="0" w:color="auto"/>
                                                                  </w:divBdr>
                                                                </w:div>
                                                                <w:div w:id="135034420">
                                                                  <w:marLeft w:val="240"/>
                                                                  <w:marRight w:val="0"/>
                                                                  <w:marTop w:val="0"/>
                                                                  <w:marBottom w:val="0"/>
                                                                  <w:divBdr>
                                                                    <w:top w:val="none" w:sz="0" w:space="0" w:color="auto"/>
                                                                    <w:left w:val="none" w:sz="0" w:space="0" w:color="auto"/>
                                                                    <w:bottom w:val="none" w:sz="0" w:space="0" w:color="auto"/>
                                                                    <w:right w:val="none" w:sz="0" w:space="0" w:color="auto"/>
                                                                  </w:divBdr>
                                                                </w:div>
                                                                <w:div w:id="1488084775">
                                                                  <w:marLeft w:val="240"/>
                                                                  <w:marRight w:val="0"/>
                                                                  <w:marTop w:val="0"/>
                                                                  <w:marBottom w:val="0"/>
                                                                  <w:divBdr>
                                                                    <w:top w:val="none" w:sz="0" w:space="0" w:color="auto"/>
                                                                    <w:left w:val="none" w:sz="0" w:space="0" w:color="auto"/>
                                                                    <w:bottom w:val="none" w:sz="0" w:space="0" w:color="auto"/>
                                                                    <w:right w:val="none" w:sz="0" w:space="0" w:color="auto"/>
                                                                  </w:divBdr>
                                                                </w:div>
                                                                <w:div w:id="229073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218991">
      <w:bodyDiv w:val="1"/>
      <w:marLeft w:val="0"/>
      <w:marRight w:val="0"/>
      <w:marTop w:val="0"/>
      <w:marBottom w:val="0"/>
      <w:divBdr>
        <w:top w:val="none" w:sz="0" w:space="0" w:color="auto"/>
        <w:left w:val="none" w:sz="0" w:space="0" w:color="auto"/>
        <w:bottom w:val="none" w:sz="0" w:space="0" w:color="auto"/>
        <w:right w:val="none" w:sz="0" w:space="0" w:color="auto"/>
      </w:divBdr>
    </w:div>
    <w:div w:id="326321302">
      <w:bodyDiv w:val="1"/>
      <w:marLeft w:val="0"/>
      <w:marRight w:val="0"/>
      <w:marTop w:val="0"/>
      <w:marBottom w:val="0"/>
      <w:divBdr>
        <w:top w:val="none" w:sz="0" w:space="0" w:color="auto"/>
        <w:left w:val="none" w:sz="0" w:space="0" w:color="auto"/>
        <w:bottom w:val="none" w:sz="0" w:space="0" w:color="auto"/>
        <w:right w:val="none" w:sz="0" w:space="0" w:color="auto"/>
      </w:divBdr>
    </w:div>
    <w:div w:id="596912057">
      <w:bodyDiv w:val="1"/>
      <w:marLeft w:val="0"/>
      <w:marRight w:val="0"/>
      <w:marTop w:val="0"/>
      <w:marBottom w:val="0"/>
      <w:divBdr>
        <w:top w:val="none" w:sz="0" w:space="0" w:color="auto"/>
        <w:left w:val="none" w:sz="0" w:space="0" w:color="auto"/>
        <w:bottom w:val="none" w:sz="0" w:space="0" w:color="auto"/>
        <w:right w:val="none" w:sz="0" w:space="0" w:color="auto"/>
      </w:divBdr>
    </w:div>
    <w:div w:id="719211035">
      <w:bodyDiv w:val="1"/>
      <w:marLeft w:val="0"/>
      <w:marRight w:val="0"/>
      <w:marTop w:val="0"/>
      <w:marBottom w:val="0"/>
      <w:divBdr>
        <w:top w:val="none" w:sz="0" w:space="0" w:color="auto"/>
        <w:left w:val="none" w:sz="0" w:space="0" w:color="auto"/>
        <w:bottom w:val="none" w:sz="0" w:space="0" w:color="auto"/>
        <w:right w:val="none" w:sz="0" w:space="0" w:color="auto"/>
      </w:divBdr>
    </w:div>
    <w:div w:id="759061948">
      <w:bodyDiv w:val="1"/>
      <w:marLeft w:val="0"/>
      <w:marRight w:val="0"/>
      <w:marTop w:val="0"/>
      <w:marBottom w:val="0"/>
      <w:divBdr>
        <w:top w:val="none" w:sz="0" w:space="0" w:color="auto"/>
        <w:left w:val="none" w:sz="0" w:space="0" w:color="auto"/>
        <w:bottom w:val="none" w:sz="0" w:space="0" w:color="auto"/>
        <w:right w:val="none" w:sz="0" w:space="0" w:color="auto"/>
      </w:divBdr>
    </w:div>
    <w:div w:id="819686471">
      <w:bodyDiv w:val="1"/>
      <w:marLeft w:val="0"/>
      <w:marRight w:val="0"/>
      <w:marTop w:val="0"/>
      <w:marBottom w:val="0"/>
      <w:divBdr>
        <w:top w:val="none" w:sz="0" w:space="0" w:color="auto"/>
        <w:left w:val="none" w:sz="0" w:space="0" w:color="auto"/>
        <w:bottom w:val="none" w:sz="0" w:space="0" w:color="auto"/>
        <w:right w:val="none" w:sz="0" w:space="0" w:color="auto"/>
      </w:divBdr>
    </w:div>
    <w:div w:id="916474021">
      <w:bodyDiv w:val="1"/>
      <w:marLeft w:val="0"/>
      <w:marRight w:val="0"/>
      <w:marTop w:val="0"/>
      <w:marBottom w:val="0"/>
      <w:divBdr>
        <w:top w:val="none" w:sz="0" w:space="0" w:color="auto"/>
        <w:left w:val="none" w:sz="0" w:space="0" w:color="auto"/>
        <w:bottom w:val="none" w:sz="0" w:space="0" w:color="auto"/>
        <w:right w:val="none" w:sz="0" w:space="0" w:color="auto"/>
      </w:divBdr>
      <w:divsChild>
        <w:div w:id="267854120">
          <w:marLeft w:val="0"/>
          <w:marRight w:val="0"/>
          <w:marTop w:val="240"/>
          <w:marBottom w:val="0"/>
          <w:divBdr>
            <w:top w:val="none" w:sz="0" w:space="0" w:color="auto"/>
            <w:left w:val="none" w:sz="0" w:space="0" w:color="auto"/>
            <w:bottom w:val="none" w:sz="0" w:space="0" w:color="auto"/>
            <w:right w:val="none" w:sz="0" w:space="0" w:color="auto"/>
          </w:divBdr>
        </w:div>
      </w:divsChild>
    </w:div>
    <w:div w:id="980768311">
      <w:bodyDiv w:val="1"/>
      <w:marLeft w:val="0"/>
      <w:marRight w:val="0"/>
      <w:marTop w:val="0"/>
      <w:marBottom w:val="0"/>
      <w:divBdr>
        <w:top w:val="none" w:sz="0" w:space="0" w:color="auto"/>
        <w:left w:val="none" w:sz="0" w:space="0" w:color="auto"/>
        <w:bottom w:val="none" w:sz="0" w:space="0" w:color="auto"/>
        <w:right w:val="none" w:sz="0" w:space="0" w:color="auto"/>
      </w:divBdr>
    </w:div>
    <w:div w:id="986469378">
      <w:bodyDiv w:val="1"/>
      <w:marLeft w:val="0"/>
      <w:marRight w:val="0"/>
      <w:marTop w:val="0"/>
      <w:marBottom w:val="0"/>
      <w:divBdr>
        <w:top w:val="none" w:sz="0" w:space="0" w:color="auto"/>
        <w:left w:val="none" w:sz="0" w:space="0" w:color="auto"/>
        <w:bottom w:val="none" w:sz="0" w:space="0" w:color="auto"/>
        <w:right w:val="none" w:sz="0" w:space="0" w:color="auto"/>
      </w:divBdr>
    </w:div>
    <w:div w:id="1470635292">
      <w:bodyDiv w:val="1"/>
      <w:marLeft w:val="0"/>
      <w:marRight w:val="0"/>
      <w:marTop w:val="0"/>
      <w:marBottom w:val="0"/>
      <w:divBdr>
        <w:top w:val="none" w:sz="0" w:space="0" w:color="auto"/>
        <w:left w:val="none" w:sz="0" w:space="0" w:color="auto"/>
        <w:bottom w:val="none" w:sz="0" w:space="0" w:color="auto"/>
        <w:right w:val="none" w:sz="0" w:space="0" w:color="auto"/>
      </w:divBdr>
    </w:div>
    <w:div w:id="20361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4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0436" TargetMode="External"/><Relationship Id="rId4" Type="http://schemas.openxmlformats.org/officeDocument/2006/relationships/settings" Target="settings.xml"/><Relationship Id="rId9" Type="http://schemas.openxmlformats.org/officeDocument/2006/relationships/hyperlink" Target="http://likumi.lv/doc.php?id=2043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517D-6F24-4C26-A1ED-1834037E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12777</Words>
  <Characters>7284</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to zaudējumu kompensāciju, kuri radušies valsts uzraudzībā esošās dzīvnieku infekcijas slimības vai epizootijas uzliesmojuma laikā</vt:lpstr>
      <vt:lpstr>Kārtība, kādā piešķir un dzīvnieku īpašnieks saņem kompensāciju par zaudējumiem, kas radušies valsts uzraudzībā esošās dzīvnieku infekcijas slimības vai epizootijas uzliesmojuma laikā, kā arī kritēriji zaudējumu kompensācijas samazināšanai</vt:lpstr>
    </vt:vector>
  </TitlesOfParts>
  <Manager>Veterinārais un pārtikas departaments</Manager>
  <Company>Zemkopibas Ministrija</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to zaudējumu kompensāciju, kuri radušies valsts uzraudzībā esošās dzīvnieku infekcijas slimības vai epizootijas uzliesmojuma laikā</dc:title>
  <dc:subject>Ministru kabineta noteikumu projekts</dc:subject>
  <dc:creator>Aija Tora</dc:creator>
  <cp:keywords/>
  <dc:description>Aija Tora, tālr. 67027620, e-pasts: aija.tora@zm.gov.lv</dc:description>
  <cp:lastModifiedBy>Leontīne Babkina</cp:lastModifiedBy>
  <cp:revision>52</cp:revision>
  <cp:lastPrinted>2021-03-25T11:32:00Z</cp:lastPrinted>
  <dcterms:created xsi:type="dcterms:W3CDTF">2021-03-19T12:14:00Z</dcterms:created>
  <dcterms:modified xsi:type="dcterms:W3CDTF">2021-04-06T05:58:00Z</dcterms:modified>
</cp:coreProperties>
</file>