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116C9" w14:textId="72D20664" w:rsidR="00894C55" w:rsidRPr="00622593" w:rsidRDefault="00646492"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820A7E" w:rsidRPr="00622593">
            <w:rPr>
              <w:rFonts w:ascii="Times New Roman" w:hAnsi="Times New Roman" w:cs="Times New Roman"/>
              <w:b/>
              <w:sz w:val="28"/>
              <w:szCs w:val="28"/>
            </w:rPr>
            <w:t xml:space="preserve">Ministru kabineta noteikumu projekta </w:t>
          </w:r>
          <w:r w:rsidR="00B828A8">
            <w:rPr>
              <w:rFonts w:ascii="Times New Roman" w:hAnsi="Times New Roman" w:cs="Times New Roman"/>
              <w:b/>
              <w:sz w:val="28"/>
              <w:szCs w:val="28"/>
            </w:rPr>
            <w:t>“Grozījum</w:t>
          </w:r>
          <w:r w:rsidR="00205637">
            <w:rPr>
              <w:rFonts w:ascii="Times New Roman" w:hAnsi="Times New Roman" w:cs="Times New Roman"/>
              <w:b/>
              <w:sz w:val="28"/>
              <w:szCs w:val="28"/>
            </w:rPr>
            <w:t>i</w:t>
          </w:r>
          <w:r w:rsidR="00B828A8">
            <w:rPr>
              <w:rFonts w:ascii="Times New Roman" w:hAnsi="Times New Roman" w:cs="Times New Roman"/>
              <w:b/>
              <w:sz w:val="28"/>
              <w:szCs w:val="28"/>
            </w:rPr>
            <w:t xml:space="preserve"> Ministru kabineta 2018. gada 4. septembra noteikumos Nr. 562</w:t>
          </w:r>
          <w:r w:rsidR="00B828A8" w:rsidRPr="00B828A8">
            <w:rPr>
              <w:rFonts w:ascii="Times New Roman" w:hAnsi="Times New Roman" w:cs="Times New Roman"/>
              <w:b/>
              <w:sz w:val="28"/>
              <w:szCs w:val="28"/>
            </w:rPr>
            <w:t xml:space="preserve"> </w:t>
          </w:r>
          <w:r w:rsidR="00820A7E" w:rsidRPr="00622593">
            <w:rPr>
              <w:rFonts w:ascii="Times New Roman" w:hAnsi="Times New Roman" w:cs="Times New Roman"/>
              <w:b/>
              <w:sz w:val="28"/>
              <w:szCs w:val="28"/>
            </w:rPr>
            <w:t>„</w:t>
          </w:r>
          <w:r w:rsidR="00820A7E" w:rsidRPr="00622593">
            <w:rPr>
              <w:rFonts w:ascii="Times New Roman" w:eastAsia="Times New Roman" w:hAnsi="Times New Roman" w:cs="Times New Roman"/>
              <w:b/>
              <w:bCs/>
              <w:sz w:val="28"/>
              <w:szCs w:val="28"/>
            </w:rPr>
            <w:t xml:space="preserve">Darbības programmas </w:t>
          </w:r>
          <w:r w:rsidR="009A5939" w:rsidRPr="00622593">
            <w:rPr>
              <w:rFonts w:ascii="Times New Roman" w:eastAsia="Times New Roman" w:hAnsi="Times New Roman" w:cs="Times New Roman"/>
              <w:b/>
              <w:bCs/>
              <w:sz w:val="28"/>
              <w:szCs w:val="28"/>
            </w:rPr>
            <w:t>„</w:t>
          </w:r>
          <w:r w:rsidR="00820A7E" w:rsidRPr="00622593">
            <w:rPr>
              <w:rFonts w:ascii="Times New Roman" w:eastAsia="Times New Roman" w:hAnsi="Times New Roman" w:cs="Times New Roman"/>
              <w:b/>
              <w:bCs/>
              <w:sz w:val="28"/>
              <w:szCs w:val="28"/>
            </w:rPr>
            <w:t>Izaugsme un nodarbinātība</w:t>
          </w:r>
          <w:r w:rsidR="009A5939" w:rsidRPr="00622593">
            <w:rPr>
              <w:rFonts w:ascii="Times New Roman" w:eastAsia="Times New Roman" w:hAnsi="Times New Roman" w:cs="Times New Roman"/>
              <w:b/>
              <w:bCs/>
              <w:sz w:val="28"/>
              <w:szCs w:val="28"/>
            </w:rPr>
            <w:t>”</w:t>
          </w:r>
          <w:r w:rsidR="00820A7E" w:rsidRPr="00622593">
            <w:rPr>
              <w:rFonts w:ascii="Times New Roman" w:eastAsia="Times New Roman" w:hAnsi="Times New Roman" w:cs="Times New Roman"/>
              <w:b/>
              <w:bCs/>
              <w:sz w:val="28"/>
              <w:szCs w:val="28"/>
            </w:rPr>
            <w:t xml:space="preserve">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w:t>
          </w:r>
          <w:r w:rsidR="00820A7E" w:rsidRPr="00622593">
            <w:rPr>
              <w:rFonts w:ascii="Times New Roman" w:hAnsi="Times New Roman" w:cs="Times New Roman"/>
              <w:b/>
              <w:sz w:val="28"/>
              <w:szCs w:val="28"/>
            </w:rPr>
            <w:t>”</w:t>
          </w:r>
          <w:r w:rsidR="00B828A8">
            <w:rPr>
              <w:rFonts w:ascii="Times New Roman" w:hAnsi="Times New Roman" w:cs="Times New Roman"/>
              <w:b/>
              <w:sz w:val="28"/>
              <w:szCs w:val="28"/>
            </w:rPr>
            <w:t>”</w:t>
          </w:r>
          <w:r w:rsidR="00820A7E" w:rsidRPr="00622593">
            <w:rPr>
              <w:rFonts w:ascii="Times New Roman" w:hAnsi="Times New Roman" w:cs="Times New Roman"/>
              <w:b/>
              <w:sz w:val="28"/>
              <w:szCs w:val="28"/>
            </w:rPr>
            <w:t xml:space="preserve"> sākotnējās ietekmes novērtējuma ziņojums (anotācija) </w:t>
          </w:r>
        </w:sdtContent>
      </w:sdt>
    </w:p>
    <w:p w14:paraId="5644010C" w14:textId="77777777" w:rsidR="00E5323B" w:rsidRPr="00622593"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63D54" w:rsidRPr="00622593" w14:paraId="4DFE0CB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E91602" w14:textId="77777777" w:rsidR="00655F2C" w:rsidRPr="00622593" w:rsidRDefault="00E5323B" w:rsidP="00D670E9">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Tiesību akta projekta anotācijas kopsavilkums</w:t>
            </w:r>
          </w:p>
        </w:tc>
      </w:tr>
      <w:tr w:rsidR="00163D54" w:rsidRPr="00622593" w14:paraId="3F6C99F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63B897A" w14:textId="77777777" w:rsidR="00E5323B" w:rsidRPr="00622593" w:rsidRDefault="00E5323B" w:rsidP="00706A76">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5515C67D" w14:textId="553DD24E" w:rsidR="00E5323B" w:rsidRPr="00622593" w:rsidRDefault="00BF5797" w:rsidP="00BF57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nepieciešams atbilstoši Ministru kabineta 2009.</w:t>
            </w:r>
            <w:r w:rsidR="008D423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gada 15. decembra </w:t>
            </w:r>
            <w:r w:rsidR="008D4236">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nstrukcijas Nr. 19 “Tiesību akta projekta sākotnējās ietekmes izvērtēšanas kārtība” 5.</w:t>
            </w:r>
            <w:r w:rsidRPr="00BF5797">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punktam.</w:t>
            </w:r>
            <w:r w:rsidR="005917D3" w:rsidRPr="005917D3">
              <w:rPr>
                <w:rFonts w:ascii="Times New Roman" w:eastAsia="Times New Roman" w:hAnsi="Times New Roman" w:cs="Times New Roman"/>
                <w:iCs/>
                <w:sz w:val="24"/>
                <w:szCs w:val="24"/>
                <w:lang w:eastAsia="lv-LV"/>
              </w:rPr>
              <w:t xml:space="preserve"> </w:t>
            </w:r>
          </w:p>
        </w:tc>
      </w:tr>
    </w:tbl>
    <w:p w14:paraId="445AF8BC"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0"/>
        <w:gridCol w:w="5427"/>
      </w:tblGrid>
      <w:tr w:rsidR="00E5323B" w:rsidRPr="00622593" w14:paraId="6EE8B949" w14:textId="77777777" w:rsidTr="00243321">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71052EFE" w14:textId="77777777" w:rsidR="00655F2C" w:rsidRPr="00622593" w:rsidRDefault="00E5323B" w:rsidP="00D670E9">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 Tiesību akta projekta izstrādes nepieciešamība</w:t>
            </w:r>
          </w:p>
        </w:tc>
      </w:tr>
      <w:tr w:rsidR="00E5323B" w:rsidRPr="00622593" w14:paraId="0F71BDC1" w14:textId="77777777" w:rsidTr="00243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191ED3" w14:textId="77777777" w:rsidR="00655F2C"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BC087D9"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37AF765" w14:textId="1BADE5C8" w:rsidR="00E5323B" w:rsidRPr="0078037C" w:rsidRDefault="00FE766E" w:rsidP="00FE766E">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MK</w:t>
            </w:r>
            <w:r w:rsidR="00C50DCB">
              <w:rPr>
                <w:rFonts w:ascii="Times New Roman" w:hAnsi="Times New Roman" w:cs="Times New Roman"/>
                <w:sz w:val="24"/>
                <w:szCs w:val="24"/>
              </w:rPr>
              <w:t xml:space="preserve"> noteikumu projekts</w:t>
            </w:r>
            <w:r w:rsidR="00C50DCB" w:rsidRPr="00C50DCB">
              <w:rPr>
                <w:rFonts w:ascii="Times New Roman" w:hAnsi="Times New Roman" w:cs="Times New Roman"/>
                <w:sz w:val="24"/>
                <w:szCs w:val="24"/>
              </w:rPr>
              <w:t xml:space="preserve"> “</w:t>
            </w:r>
            <w:r w:rsidR="00B26F4E" w:rsidRPr="00C50DCB">
              <w:rPr>
                <w:rFonts w:ascii="Times New Roman" w:hAnsi="Times New Roman" w:cs="Times New Roman"/>
                <w:sz w:val="24"/>
                <w:szCs w:val="24"/>
              </w:rPr>
              <w:t>Grozījum</w:t>
            </w:r>
            <w:r w:rsidR="009E6B02">
              <w:rPr>
                <w:rFonts w:ascii="Times New Roman" w:hAnsi="Times New Roman" w:cs="Times New Roman"/>
                <w:sz w:val="24"/>
                <w:szCs w:val="24"/>
              </w:rPr>
              <w:t>i</w:t>
            </w:r>
            <w:r w:rsidR="00B26F4E" w:rsidRPr="00C50DCB">
              <w:rPr>
                <w:rFonts w:ascii="Times New Roman" w:hAnsi="Times New Roman" w:cs="Times New Roman"/>
                <w:sz w:val="24"/>
                <w:szCs w:val="24"/>
              </w:rPr>
              <w:t xml:space="preserve"> </w:t>
            </w:r>
            <w:r w:rsidR="00C50DCB" w:rsidRPr="00C50DCB">
              <w:rPr>
                <w:rFonts w:ascii="Times New Roman" w:hAnsi="Times New Roman" w:cs="Times New Roman"/>
                <w:sz w:val="24"/>
                <w:szCs w:val="24"/>
              </w:rPr>
              <w:t>Ministru kabineta 2018. gada 4. septembra noteikumos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w:t>
            </w:r>
            <w:r w:rsidR="00C50DCB">
              <w:rPr>
                <w:rFonts w:ascii="Times New Roman" w:hAnsi="Times New Roman" w:cs="Times New Roman"/>
                <w:sz w:val="24"/>
                <w:szCs w:val="24"/>
              </w:rPr>
              <w:t xml:space="preserve"> (turpmāk – noteikumu </w:t>
            </w:r>
            <w:r>
              <w:rPr>
                <w:rFonts w:ascii="Times New Roman" w:hAnsi="Times New Roman" w:cs="Times New Roman"/>
                <w:sz w:val="24"/>
                <w:szCs w:val="24"/>
              </w:rPr>
              <w:t>projekts</w:t>
            </w:r>
            <w:r w:rsidR="00C50DCB">
              <w:rPr>
                <w:rFonts w:ascii="Times New Roman" w:hAnsi="Times New Roman" w:cs="Times New Roman"/>
                <w:sz w:val="24"/>
                <w:szCs w:val="24"/>
              </w:rPr>
              <w:t xml:space="preserve">) izstrādāts </w:t>
            </w:r>
            <w:r w:rsidR="00C50DCB" w:rsidRPr="00C50DCB">
              <w:rPr>
                <w:rFonts w:ascii="Times New Roman" w:hAnsi="Times New Roman" w:cs="Times New Roman"/>
                <w:sz w:val="24"/>
                <w:szCs w:val="24"/>
              </w:rPr>
              <w:t>pēc Finanšu ministrijas iniciatīvas.</w:t>
            </w:r>
          </w:p>
        </w:tc>
      </w:tr>
      <w:tr w:rsidR="00E5323B" w:rsidRPr="00622593" w14:paraId="55BA832B" w14:textId="77777777" w:rsidTr="00243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894359"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1E96395"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84445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3F09E99A" w14:textId="25499DD2" w:rsidR="00253FCC" w:rsidRDefault="001E289C" w:rsidP="00F1216A">
            <w:pPr>
              <w:tabs>
                <w:tab w:val="left" w:pos="1275"/>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r w:rsidR="00F1216A" w:rsidRPr="00F1216A">
              <w:rPr>
                <w:rFonts w:ascii="Times New Roman" w:eastAsia="Times New Roman" w:hAnsi="Times New Roman" w:cs="Times New Roman"/>
                <w:iCs/>
                <w:sz w:val="24"/>
                <w:szCs w:val="24"/>
                <w:lang w:eastAsia="lv-LV"/>
              </w:rPr>
              <w:t xml:space="preserve">. gada </w:t>
            </w:r>
            <w:r w:rsidR="0084445D">
              <w:rPr>
                <w:rFonts w:ascii="Times New Roman" w:eastAsia="Times New Roman" w:hAnsi="Times New Roman" w:cs="Times New Roman"/>
                <w:iCs/>
                <w:sz w:val="24"/>
                <w:szCs w:val="24"/>
                <w:lang w:eastAsia="lv-LV"/>
              </w:rPr>
              <w:t>3</w:t>
            </w:r>
            <w:r w:rsidR="00F1216A" w:rsidRPr="00F1216A">
              <w:rPr>
                <w:rFonts w:ascii="Times New Roman" w:eastAsia="Times New Roman" w:hAnsi="Times New Roman" w:cs="Times New Roman"/>
                <w:iCs/>
                <w:sz w:val="24"/>
                <w:szCs w:val="24"/>
                <w:lang w:eastAsia="lv-LV"/>
              </w:rPr>
              <w:t xml:space="preserve">1. </w:t>
            </w:r>
            <w:r w:rsidR="00EE2B41">
              <w:rPr>
                <w:rFonts w:ascii="Times New Roman" w:eastAsia="Times New Roman" w:hAnsi="Times New Roman" w:cs="Times New Roman"/>
                <w:iCs/>
                <w:sz w:val="24"/>
                <w:szCs w:val="24"/>
                <w:lang w:eastAsia="lv-LV"/>
              </w:rPr>
              <w:t xml:space="preserve">decembrī </w:t>
            </w:r>
            <w:r>
              <w:rPr>
                <w:rFonts w:ascii="Times New Roman" w:eastAsia="Times New Roman" w:hAnsi="Times New Roman" w:cs="Times New Roman"/>
                <w:iCs/>
                <w:sz w:val="24"/>
                <w:szCs w:val="24"/>
                <w:lang w:eastAsia="lv-LV"/>
              </w:rPr>
              <w:t>noslēdza</w:t>
            </w:r>
            <w:r w:rsidR="0084445D">
              <w:rPr>
                <w:rFonts w:ascii="Times New Roman" w:eastAsia="Times New Roman" w:hAnsi="Times New Roman" w:cs="Times New Roman"/>
                <w:iCs/>
                <w:sz w:val="24"/>
                <w:szCs w:val="24"/>
                <w:lang w:eastAsia="lv-LV"/>
              </w:rPr>
              <w:t>s</w:t>
            </w:r>
            <w:r w:rsidR="00F1216A" w:rsidRPr="00F1216A">
              <w:rPr>
                <w:rFonts w:ascii="Times New Roman" w:eastAsia="Times New Roman" w:hAnsi="Times New Roman" w:cs="Times New Roman"/>
                <w:iCs/>
                <w:sz w:val="24"/>
                <w:szCs w:val="24"/>
                <w:lang w:eastAsia="lv-LV"/>
              </w:rPr>
              <w:t xml:space="preserve"> tehni</w:t>
            </w:r>
            <w:r w:rsidR="0084445D">
              <w:rPr>
                <w:rFonts w:ascii="Times New Roman" w:eastAsia="Times New Roman" w:hAnsi="Times New Roman" w:cs="Times New Roman"/>
                <w:iCs/>
                <w:sz w:val="24"/>
                <w:szCs w:val="24"/>
                <w:lang w:eastAsia="lv-LV"/>
              </w:rPr>
              <w:t xml:space="preserve">skās palīdzības (turpmāk – TP) </w:t>
            </w:r>
            <w:r>
              <w:rPr>
                <w:rFonts w:ascii="Times New Roman" w:eastAsia="Times New Roman" w:hAnsi="Times New Roman" w:cs="Times New Roman"/>
                <w:iCs/>
                <w:sz w:val="24"/>
                <w:szCs w:val="24"/>
                <w:lang w:eastAsia="lv-LV"/>
              </w:rPr>
              <w:t>otrās</w:t>
            </w:r>
            <w:r w:rsidR="00F1216A" w:rsidRPr="00F1216A">
              <w:rPr>
                <w:rFonts w:ascii="Times New Roman" w:eastAsia="Times New Roman" w:hAnsi="Times New Roman" w:cs="Times New Roman"/>
                <w:iCs/>
                <w:sz w:val="24"/>
                <w:szCs w:val="24"/>
                <w:lang w:eastAsia="lv-LV"/>
              </w:rPr>
              <w:t xml:space="preserve"> kārtas specifisko atbalsta mērķu</w:t>
            </w:r>
            <w:r w:rsidR="00F36B39">
              <w:rPr>
                <w:rFonts w:ascii="Times New Roman" w:eastAsia="Times New Roman" w:hAnsi="Times New Roman" w:cs="Times New Roman"/>
                <w:iCs/>
                <w:sz w:val="24"/>
                <w:szCs w:val="24"/>
                <w:lang w:eastAsia="lv-LV"/>
              </w:rPr>
              <w:t xml:space="preserve"> (turpmāk – SAM)</w:t>
            </w:r>
            <w:r w:rsidR="00F1216A" w:rsidRPr="00F1216A">
              <w:rPr>
                <w:rFonts w:ascii="Times New Roman" w:eastAsia="Times New Roman" w:hAnsi="Times New Roman" w:cs="Times New Roman"/>
                <w:iCs/>
                <w:sz w:val="24"/>
                <w:szCs w:val="24"/>
                <w:lang w:eastAsia="lv-LV"/>
              </w:rPr>
              <w:t xml:space="preserve"> īstenošana.</w:t>
            </w:r>
            <w:r w:rsidR="0084445D">
              <w:rPr>
                <w:rFonts w:ascii="Times New Roman" w:eastAsia="Times New Roman" w:hAnsi="Times New Roman" w:cs="Times New Roman"/>
                <w:iCs/>
                <w:sz w:val="24"/>
                <w:szCs w:val="24"/>
                <w:lang w:eastAsia="lv-LV"/>
              </w:rPr>
              <w:t xml:space="preserve"> </w:t>
            </w:r>
          </w:p>
          <w:p w14:paraId="3213A556" w14:textId="735DDB34" w:rsidR="00CD1C5C" w:rsidRPr="009E6B02" w:rsidRDefault="001E289C" w:rsidP="00F1216A">
            <w:pPr>
              <w:tabs>
                <w:tab w:val="left" w:pos="1275"/>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w:t>
            </w:r>
            <w:r w:rsidR="005422BD">
              <w:rPr>
                <w:rFonts w:ascii="Times New Roman" w:eastAsia="Times New Roman" w:hAnsi="Times New Roman" w:cs="Times New Roman"/>
                <w:iCs/>
                <w:sz w:val="24"/>
                <w:szCs w:val="24"/>
                <w:lang w:eastAsia="lv-LV"/>
              </w:rPr>
              <w:t xml:space="preserve">TP </w:t>
            </w:r>
            <w:r w:rsidR="00030A12">
              <w:rPr>
                <w:rFonts w:ascii="Times New Roman" w:eastAsia="Times New Roman" w:hAnsi="Times New Roman" w:cs="Times New Roman"/>
                <w:iCs/>
                <w:sz w:val="24"/>
                <w:szCs w:val="24"/>
                <w:lang w:eastAsia="lv-LV"/>
              </w:rPr>
              <w:t>otrās</w:t>
            </w:r>
            <w:r w:rsidR="005422BD">
              <w:rPr>
                <w:rFonts w:ascii="Times New Roman" w:eastAsia="Times New Roman" w:hAnsi="Times New Roman" w:cs="Times New Roman"/>
                <w:iCs/>
                <w:sz w:val="24"/>
                <w:szCs w:val="24"/>
                <w:lang w:eastAsia="lv-LV"/>
              </w:rPr>
              <w:t xml:space="preserve"> kārtas ietvaros </w:t>
            </w:r>
            <w:r w:rsidR="00030A12">
              <w:rPr>
                <w:rFonts w:ascii="Times New Roman" w:eastAsia="Times New Roman" w:hAnsi="Times New Roman" w:cs="Times New Roman"/>
                <w:iCs/>
                <w:sz w:val="24"/>
                <w:szCs w:val="24"/>
                <w:lang w:eastAsia="lv-LV"/>
              </w:rPr>
              <w:t>ir pieejama kopējā finans</w:t>
            </w:r>
            <w:r w:rsidR="00AC55E6">
              <w:rPr>
                <w:rFonts w:ascii="Times New Roman" w:eastAsia="Times New Roman" w:hAnsi="Times New Roman" w:cs="Times New Roman"/>
                <w:iCs/>
                <w:sz w:val="24"/>
                <w:szCs w:val="24"/>
                <w:lang w:eastAsia="lv-LV"/>
              </w:rPr>
              <w:t>ējuma rezerve</w:t>
            </w:r>
            <w:r w:rsidR="00C21F51" w:rsidRPr="00646492">
              <w:rPr>
                <w:rFonts w:ascii="Times New Roman" w:eastAsia="Times New Roman" w:hAnsi="Times New Roman" w:cs="Times New Roman"/>
                <w:iCs/>
                <w:sz w:val="24"/>
                <w:szCs w:val="24"/>
                <w:lang w:eastAsia="lv-LV"/>
              </w:rPr>
              <w:t>,</w:t>
            </w:r>
            <w:r w:rsidR="00C21F51" w:rsidRPr="00F771DB">
              <w:rPr>
                <w:rFonts w:ascii="Times New Roman" w:eastAsia="Times New Roman" w:hAnsi="Times New Roman" w:cs="Times New Roman"/>
                <w:b/>
                <w:iCs/>
                <w:sz w:val="24"/>
                <w:szCs w:val="24"/>
                <w:lang w:eastAsia="lv-LV"/>
              </w:rPr>
              <w:t xml:space="preserve"> </w:t>
            </w:r>
            <w:r w:rsidR="00C21F51" w:rsidRPr="00646492">
              <w:rPr>
                <w:rFonts w:ascii="Times New Roman" w:eastAsia="Times New Roman" w:hAnsi="Times New Roman" w:cs="Times New Roman"/>
                <w:iCs/>
                <w:sz w:val="24"/>
                <w:szCs w:val="24"/>
                <w:lang w:eastAsia="lv-LV"/>
              </w:rPr>
              <w:t>kas ir atbilst</w:t>
            </w:r>
            <w:r w:rsidR="00C21F51" w:rsidRPr="009E6B02">
              <w:rPr>
                <w:rFonts w:ascii="Times New Roman" w:eastAsia="Times New Roman" w:hAnsi="Times New Roman" w:cs="Times New Roman"/>
                <w:iCs/>
                <w:sz w:val="24"/>
                <w:szCs w:val="24"/>
                <w:lang w:eastAsia="lv-LV"/>
              </w:rPr>
              <w:t xml:space="preserve"> </w:t>
            </w:r>
            <w:r w:rsidR="00C21F51" w:rsidRPr="00646492">
              <w:rPr>
                <w:rFonts w:ascii="Times New Roman" w:eastAsia="Times New Roman" w:hAnsi="Times New Roman" w:cs="Times New Roman"/>
                <w:iCs/>
                <w:sz w:val="24"/>
                <w:szCs w:val="24"/>
                <w:lang w:eastAsia="lv-LV"/>
              </w:rPr>
              <w:t>MK noteikumu</w:t>
            </w:r>
            <w:r w:rsidR="00C21F51" w:rsidRPr="009E6B02">
              <w:rPr>
                <w:rStyle w:val="FootnoteReference"/>
                <w:rFonts w:ascii="Times New Roman" w:eastAsia="Times New Roman" w:hAnsi="Times New Roman" w:cs="Times New Roman"/>
                <w:iCs/>
                <w:sz w:val="24"/>
                <w:szCs w:val="24"/>
                <w:lang w:eastAsia="lv-LV"/>
              </w:rPr>
              <w:footnoteReference w:id="1"/>
            </w:r>
            <w:r w:rsidR="00C21F51" w:rsidRPr="009E6B02">
              <w:rPr>
                <w:rFonts w:ascii="Times New Roman" w:eastAsia="Times New Roman" w:hAnsi="Times New Roman" w:cs="Times New Roman"/>
                <w:iCs/>
                <w:sz w:val="24"/>
                <w:szCs w:val="24"/>
                <w:lang w:eastAsia="lv-LV"/>
              </w:rPr>
              <w:t xml:space="preserve"> </w:t>
            </w:r>
            <w:r w:rsidR="00C21F51" w:rsidRPr="00646492">
              <w:rPr>
                <w:rFonts w:ascii="Times New Roman" w:eastAsia="Times New Roman" w:hAnsi="Times New Roman" w:cs="Times New Roman"/>
                <w:iCs/>
                <w:sz w:val="24"/>
                <w:szCs w:val="24"/>
                <w:lang w:eastAsia="lv-LV"/>
              </w:rPr>
              <w:t>6.¹ punktā noteiktajam apjomam</w:t>
            </w:r>
            <w:r w:rsidR="00AC55E6">
              <w:rPr>
                <w:rFonts w:ascii="Times New Roman" w:eastAsia="Times New Roman" w:hAnsi="Times New Roman" w:cs="Times New Roman"/>
                <w:iCs/>
                <w:sz w:val="24"/>
                <w:szCs w:val="24"/>
                <w:lang w:eastAsia="lv-LV"/>
              </w:rPr>
              <w:t>, lai nodrošinātu TP projektu sekmīgu</w:t>
            </w:r>
            <w:r w:rsidR="000D7B5C">
              <w:rPr>
                <w:rFonts w:ascii="Times New Roman" w:eastAsia="Times New Roman" w:hAnsi="Times New Roman" w:cs="Times New Roman"/>
                <w:iCs/>
                <w:sz w:val="24"/>
                <w:szCs w:val="24"/>
                <w:lang w:eastAsia="lv-LV"/>
              </w:rPr>
              <w:t xml:space="preserve"> īstenošan</w:t>
            </w:r>
            <w:r w:rsidR="00AC55E6">
              <w:rPr>
                <w:rFonts w:ascii="Times New Roman" w:eastAsia="Times New Roman" w:hAnsi="Times New Roman" w:cs="Times New Roman"/>
                <w:iCs/>
                <w:sz w:val="24"/>
                <w:szCs w:val="24"/>
                <w:lang w:eastAsia="lv-LV"/>
              </w:rPr>
              <w:t xml:space="preserve">u. </w:t>
            </w:r>
            <w:r w:rsidR="00C21F51" w:rsidRPr="00646492">
              <w:rPr>
                <w:rFonts w:ascii="Times New Roman" w:eastAsia="Times New Roman" w:hAnsi="Times New Roman" w:cs="Times New Roman"/>
                <w:iCs/>
                <w:sz w:val="24"/>
                <w:szCs w:val="24"/>
                <w:lang w:eastAsia="lv-LV"/>
              </w:rPr>
              <w:t>Šobrīd papildus finansējums no finansējuma rezerves nav piešķirts nevienam TP finansējuma saņēmējam.</w:t>
            </w:r>
          </w:p>
          <w:p w14:paraId="515C3528" w14:textId="1C542AFD" w:rsidR="009F59AC" w:rsidRDefault="00AC55E6" w:rsidP="00F1216A">
            <w:pPr>
              <w:tabs>
                <w:tab w:val="left" w:pos="1275"/>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2020. gada 16. decembrī stājās spēkā grozījumi TP </w:t>
            </w:r>
            <w:r w:rsidR="00CD1C5C">
              <w:rPr>
                <w:rFonts w:ascii="Times New Roman" w:eastAsia="Times New Roman" w:hAnsi="Times New Roman" w:cs="Times New Roman"/>
                <w:iCs/>
                <w:sz w:val="24"/>
                <w:szCs w:val="24"/>
                <w:lang w:eastAsia="lv-LV"/>
              </w:rPr>
              <w:t>otrās kārtas MK noteikumo</w:t>
            </w:r>
            <w:r w:rsidR="009F59AC">
              <w:rPr>
                <w:rFonts w:ascii="Times New Roman" w:eastAsia="Times New Roman" w:hAnsi="Times New Roman" w:cs="Times New Roman"/>
                <w:iCs/>
                <w:sz w:val="24"/>
                <w:szCs w:val="24"/>
                <w:lang w:eastAsia="lv-LV"/>
              </w:rPr>
              <w:t>s</w:t>
            </w:r>
            <w:r w:rsidR="009E6B0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ar ko </w:t>
            </w:r>
            <w:r w:rsidR="00353DDB">
              <w:rPr>
                <w:rFonts w:ascii="Times New Roman" w:eastAsia="Times New Roman" w:hAnsi="Times New Roman" w:cs="Times New Roman"/>
                <w:iCs/>
                <w:sz w:val="24"/>
                <w:szCs w:val="24"/>
                <w:lang w:eastAsia="lv-LV"/>
              </w:rPr>
              <w:t>TP finansējuma saņēmēji</w:t>
            </w:r>
            <w:r>
              <w:rPr>
                <w:rFonts w:ascii="Times New Roman" w:eastAsia="Times New Roman" w:hAnsi="Times New Roman" w:cs="Times New Roman"/>
                <w:iCs/>
                <w:sz w:val="24"/>
                <w:szCs w:val="24"/>
                <w:lang w:eastAsia="lv-LV"/>
              </w:rPr>
              <w:t>em tika</w:t>
            </w:r>
            <w:r w:rsidR="00353DDB">
              <w:rPr>
                <w:rFonts w:ascii="Times New Roman" w:eastAsia="Times New Roman" w:hAnsi="Times New Roman" w:cs="Times New Roman"/>
                <w:iCs/>
                <w:sz w:val="24"/>
                <w:szCs w:val="24"/>
                <w:lang w:eastAsia="lv-LV"/>
              </w:rPr>
              <w:t xml:space="preserve"> </w:t>
            </w:r>
            <w:r w:rsidR="00CD1C5C">
              <w:rPr>
                <w:rFonts w:ascii="Times New Roman" w:eastAsia="Times New Roman" w:hAnsi="Times New Roman" w:cs="Times New Roman"/>
                <w:iCs/>
                <w:sz w:val="24"/>
                <w:szCs w:val="24"/>
                <w:lang w:eastAsia="lv-LV"/>
              </w:rPr>
              <w:t>piešķirts papildus</w:t>
            </w:r>
            <w:r w:rsidR="00353DDB">
              <w:rPr>
                <w:rFonts w:ascii="Times New Roman" w:eastAsia="Times New Roman" w:hAnsi="Times New Roman" w:cs="Times New Roman"/>
                <w:iCs/>
                <w:sz w:val="24"/>
                <w:szCs w:val="24"/>
                <w:lang w:eastAsia="lv-LV"/>
              </w:rPr>
              <w:t xml:space="preserve"> finansējuma apjoms TP projektu </w:t>
            </w:r>
            <w:r w:rsidR="00CD1C5C">
              <w:rPr>
                <w:rFonts w:ascii="Times New Roman" w:eastAsia="Times New Roman" w:hAnsi="Times New Roman" w:cs="Times New Roman"/>
                <w:iCs/>
                <w:sz w:val="24"/>
                <w:szCs w:val="24"/>
                <w:lang w:eastAsia="lv-LV"/>
              </w:rPr>
              <w:t>īstenošanai</w:t>
            </w:r>
            <w:r w:rsidR="00353DDB">
              <w:rPr>
                <w:rFonts w:ascii="Times New Roman" w:eastAsia="Times New Roman" w:hAnsi="Times New Roman" w:cs="Times New Roman"/>
                <w:iCs/>
                <w:sz w:val="24"/>
                <w:szCs w:val="24"/>
                <w:lang w:eastAsia="lv-LV"/>
              </w:rPr>
              <w:t xml:space="preserve"> līdz 202</w:t>
            </w:r>
            <w:r w:rsidR="002E3001">
              <w:rPr>
                <w:rFonts w:ascii="Times New Roman" w:eastAsia="Times New Roman" w:hAnsi="Times New Roman" w:cs="Times New Roman"/>
                <w:iCs/>
                <w:sz w:val="24"/>
                <w:szCs w:val="24"/>
                <w:lang w:eastAsia="lv-LV"/>
              </w:rPr>
              <w:t>1</w:t>
            </w:r>
            <w:r w:rsidR="00353DDB">
              <w:rPr>
                <w:rFonts w:ascii="Times New Roman" w:eastAsia="Times New Roman" w:hAnsi="Times New Roman" w:cs="Times New Roman"/>
                <w:iCs/>
                <w:sz w:val="24"/>
                <w:szCs w:val="24"/>
                <w:lang w:eastAsia="lv-LV"/>
              </w:rPr>
              <w:t>. gad 31. decembrim</w:t>
            </w:r>
            <w:r w:rsidR="00CD1C5C">
              <w:rPr>
                <w:rFonts w:ascii="Times New Roman" w:eastAsia="Times New Roman" w:hAnsi="Times New Roman" w:cs="Times New Roman"/>
                <w:iCs/>
                <w:sz w:val="24"/>
                <w:szCs w:val="24"/>
                <w:lang w:eastAsia="lv-LV"/>
              </w:rPr>
              <w:t xml:space="preserve">, lai nodrošinātu un </w:t>
            </w:r>
            <w:r w:rsidR="00353DDB">
              <w:rPr>
                <w:rFonts w:ascii="Times New Roman" w:eastAsia="Times New Roman" w:hAnsi="Times New Roman" w:cs="Times New Roman"/>
                <w:iCs/>
                <w:sz w:val="24"/>
                <w:szCs w:val="24"/>
                <w:lang w:eastAsia="lv-LV"/>
              </w:rPr>
              <w:t>īstenot</w:t>
            </w:r>
            <w:r w:rsidR="00CD1C5C">
              <w:rPr>
                <w:rFonts w:ascii="Times New Roman" w:eastAsia="Times New Roman" w:hAnsi="Times New Roman" w:cs="Times New Roman"/>
                <w:iCs/>
                <w:sz w:val="24"/>
                <w:szCs w:val="24"/>
                <w:lang w:eastAsia="lv-LV"/>
              </w:rPr>
              <w:t>u</w:t>
            </w:r>
            <w:r w:rsidR="00353DDB">
              <w:rPr>
                <w:rFonts w:ascii="Times New Roman" w:eastAsia="Times New Roman" w:hAnsi="Times New Roman" w:cs="Times New Roman"/>
                <w:iCs/>
                <w:sz w:val="24"/>
                <w:szCs w:val="24"/>
                <w:lang w:eastAsia="lv-LV"/>
              </w:rPr>
              <w:t xml:space="preserve"> institūciju funkcijas pilnā apmērā.</w:t>
            </w:r>
          </w:p>
          <w:p w14:paraId="0302B90F" w14:textId="2310F327" w:rsidR="001B1A59" w:rsidRDefault="00F1216A" w:rsidP="0091505C">
            <w:pPr>
              <w:jc w:val="both"/>
              <w:rPr>
                <w:rFonts w:ascii="Times New Roman" w:eastAsia="Times New Roman" w:hAnsi="Times New Roman" w:cs="Times New Roman"/>
                <w:sz w:val="24"/>
                <w:szCs w:val="24"/>
                <w:lang w:eastAsia="lv-LV"/>
              </w:rPr>
            </w:pPr>
            <w:r w:rsidRPr="00F1216A">
              <w:rPr>
                <w:rFonts w:ascii="Times New Roman" w:eastAsia="Times New Roman" w:hAnsi="Times New Roman" w:cs="Times New Roman"/>
                <w:sz w:val="24"/>
                <w:szCs w:val="24"/>
                <w:lang w:eastAsia="lv-LV"/>
              </w:rPr>
              <w:t>Analizējot TP proje</w:t>
            </w:r>
            <w:r w:rsidR="001B1A59">
              <w:rPr>
                <w:rFonts w:ascii="Times New Roman" w:eastAsia="Times New Roman" w:hAnsi="Times New Roman" w:cs="Times New Roman"/>
                <w:sz w:val="24"/>
                <w:szCs w:val="24"/>
                <w:lang w:eastAsia="lv-LV"/>
              </w:rPr>
              <w:t>ktu finansējuma izlietojumu 2020. gadā</w:t>
            </w:r>
            <w:r w:rsidR="003A08DE">
              <w:rPr>
                <w:rFonts w:ascii="Times New Roman" w:eastAsia="Times New Roman" w:hAnsi="Times New Roman" w:cs="Times New Roman"/>
                <w:sz w:val="24"/>
                <w:szCs w:val="24"/>
                <w:lang w:eastAsia="lv-LV"/>
              </w:rPr>
              <w:t>,</w:t>
            </w:r>
            <w:r w:rsidR="001B1A59">
              <w:rPr>
                <w:rFonts w:ascii="Times New Roman" w:eastAsia="Times New Roman" w:hAnsi="Times New Roman" w:cs="Times New Roman"/>
                <w:sz w:val="24"/>
                <w:szCs w:val="24"/>
                <w:lang w:eastAsia="lv-LV"/>
              </w:rPr>
              <w:t xml:space="preserve"> ņemot vērā </w:t>
            </w:r>
            <w:r w:rsidR="001B1A59" w:rsidRPr="001B1A59">
              <w:rPr>
                <w:rFonts w:ascii="Times New Roman" w:eastAsia="Times New Roman" w:hAnsi="Times New Roman" w:cs="Times New Roman"/>
                <w:sz w:val="24"/>
                <w:szCs w:val="24"/>
                <w:lang w:eastAsia="lv-LV"/>
              </w:rPr>
              <w:t xml:space="preserve">Covid-19 pandēmijas </w:t>
            </w:r>
            <w:r w:rsidR="001B1A59">
              <w:rPr>
                <w:rFonts w:ascii="Times New Roman" w:eastAsia="Times New Roman" w:hAnsi="Times New Roman" w:cs="Times New Roman"/>
                <w:sz w:val="24"/>
                <w:szCs w:val="24"/>
                <w:lang w:eastAsia="lv-LV"/>
              </w:rPr>
              <w:t xml:space="preserve">sekas, kā arī TP projektu apguves prognozes 2021. gadam, TP projektu ietvaros šobrīd pieejamā finansējuma </w:t>
            </w:r>
            <w:r w:rsidR="00D9179A">
              <w:rPr>
                <w:rFonts w:ascii="Times New Roman" w:eastAsia="Times New Roman" w:hAnsi="Times New Roman" w:cs="Times New Roman"/>
                <w:sz w:val="24"/>
                <w:szCs w:val="24"/>
                <w:lang w:eastAsia="lv-LV"/>
              </w:rPr>
              <w:t xml:space="preserve">ietvaros var veidoties neizlietotais finansējums. </w:t>
            </w:r>
          </w:p>
          <w:p w14:paraId="7918A4FA" w14:textId="4D4E7A21" w:rsidR="00D9179A" w:rsidRDefault="00D9179A" w:rsidP="0091505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nodrošinātu ES fondu TP finansējuma pilnvērtīgu apguvi, t.sk., kopējās finansējuma rezerves apguvi un</w:t>
            </w:r>
            <w:r w:rsidR="003A08D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D9179A">
              <w:rPr>
                <w:rFonts w:ascii="Times New Roman" w:eastAsia="Times New Roman" w:hAnsi="Times New Roman" w:cs="Times New Roman"/>
                <w:sz w:val="24"/>
                <w:szCs w:val="24"/>
                <w:lang w:eastAsia="lv-LV"/>
              </w:rPr>
              <w:t>nodrošinot projekta ietvaros plānoto darbī</w:t>
            </w:r>
            <w:r>
              <w:rPr>
                <w:rFonts w:ascii="Times New Roman" w:eastAsia="Times New Roman" w:hAnsi="Times New Roman" w:cs="Times New Roman"/>
                <w:sz w:val="24"/>
                <w:szCs w:val="24"/>
                <w:lang w:eastAsia="lv-LV"/>
              </w:rPr>
              <w:t>bu un mērķu pilnvērtīgu izpildi</w:t>
            </w:r>
            <w:r w:rsidR="00B72FB1">
              <w:rPr>
                <w:rFonts w:ascii="Times New Roman" w:eastAsia="Times New Roman" w:hAnsi="Times New Roman" w:cs="Times New Roman"/>
                <w:sz w:val="24"/>
                <w:szCs w:val="24"/>
                <w:lang w:eastAsia="lv-LV"/>
              </w:rPr>
              <w:t xml:space="preserve"> un </w:t>
            </w:r>
            <w:r w:rsidR="00B72FB1" w:rsidRPr="00B72FB1">
              <w:rPr>
                <w:rFonts w:ascii="Times New Roman" w:eastAsia="Times New Roman" w:hAnsi="Times New Roman" w:cs="Times New Roman"/>
                <w:sz w:val="24"/>
                <w:szCs w:val="24"/>
                <w:lang w:eastAsia="lv-LV"/>
              </w:rPr>
              <w:t>mainoties ES fondu plānošanas periodiem, tiktu saglabāta finansējuma pieejamības nepārtrauktība</w:t>
            </w:r>
            <w:r>
              <w:rPr>
                <w:rFonts w:ascii="Times New Roman" w:eastAsia="Times New Roman" w:hAnsi="Times New Roman" w:cs="Times New Roman"/>
                <w:sz w:val="24"/>
                <w:szCs w:val="24"/>
                <w:lang w:eastAsia="lv-LV"/>
              </w:rPr>
              <w:t>, Finanšu ministrija</w:t>
            </w:r>
            <w:r w:rsidR="003A08D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 vadošā iestāde</w:t>
            </w:r>
            <w:r w:rsidR="003A08D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ierosina ES fondu TP specifisko atbalsta mērķu īstenošanai pieejamo finansējumu noteikt laika posmam līdz 2023. gada 31. decembrim.</w:t>
            </w:r>
          </w:p>
          <w:p w14:paraId="2682032B" w14:textId="72AF47F5" w:rsidR="00F771DB" w:rsidRPr="00646492" w:rsidRDefault="00400B06" w:rsidP="0091505C">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Ņemot vērā, </w:t>
            </w:r>
            <w:r w:rsidR="001474A8">
              <w:rPr>
                <w:rFonts w:ascii="Times New Roman" w:eastAsia="Times New Roman" w:hAnsi="Times New Roman" w:cs="Times New Roman"/>
                <w:sz w:val="24"/>
                <w:szCs w:val="24"/>
                <w:lang w:eastAsia="lv-LV"/>
              </w:rPr>
              <w:t xml:space="preserve">ka </w:t>
            </w:r>
            <w:r>
              <w:rPr>
                <w:rFonts w:ascii="Times New Roman" w:eastAsia="Times New Roman" w:hAnsi="Times New Roman" w:cs="Times New Roman"/>
                <w:sz w:val="24"/>
                <w:szCs w:val="24"/>
                <w:lang w:eastAsia="lv-LV"/>
              </w:rPr>
              <w:t xml:space="preserve">2021. – 2027.gada plānošanas perioda TP projektu īstenošanas uzsākšana plānota 2022. gada ietvaros, 2014.-2020. gada plānošanas perioda </w:t>
            </w:r>
            <w:r w:rsidR="00C24129">
              <w:rPr>
                <w:rFonts w:ascii="Times New Roman" w:eastAsia="Times New Roman" w:hAnsi="Times New Roman" w:cs="Times New Roman"/>
                <w:sz w:val="24"/>
                <w:szCs w:val="24"/>
                <w:lang w:eastAsia="lv-LV"/>
              </w:rPr>
              <w:t>TP projektu īstenošanas laiku pēc 2021. gada 31. decembrim plānots pagarināt analizējot uz to brīdi pieejamo finansējumu individuāli katr</w:t>
            </w:r>
            <w:r>
              <w:rPr>
                <w:rFonts w:ascii="Times New Roman" w:eastAsia="Times New Roman" w:hAnsi="Times New Roman" w:cs="Times New Roman"/>
                <w:sz w:val="24"/>
                <w:szCs w:val="24"/>
                <w:lang w:eastAsia="lv-LV"/>
              </w:rPr>
              <w:t>am</w:t>
            </w:r>
            <w:r w:rsidR="00C24129">
              <w:rPr>
                <w:rFonts w:ascii="Times New Roman" w:eastAsia="Times New Roman" w:hAnsi="Times New Roman" w:cs="Times New Roman"/>
                <w:sz w:val="24"/>
                <w:szCs w:val="24"/>
                <w:lang w:eastAsia="lv-LV"/>
              </w:rPr>
              <w:t xml:space="preserve"> TP projekt</w:t>
            </w:r>
            <w:r>
              <w:rPr>
                <w:rFonts w:ascii="Times New Roman" w:eastAsia="Times New Roman" w:hAnsi="Times New Roman" w:cs="Times New Roman"/>
                <w:sz w:val="24"/>
                <w:szCs w:val="24"/>
                <w:lang w:eastAsia="lv-LV"/>
              </w:rPr>
              <w:t>am</w:t>
            </w:r>
            <w:r w:rsidR="00C24129">
              <w:rPr>
                <w:rFonts w:ascii="Times New Roman" w:eastAsia="Times New Roman" w:hAnsi="Times New Roman" w:cs="Times New Roman"/>
                <w:sz w:val="24"/>
                <w:szCs w:val="24"/>
                <w:lang w:eastAsia="lv-LV"/>
              </w:rPr>
              <w:t xml:space="preserve">, kā arī pieejamo kopējo finansējuma rezerves apjomu. </w:t>
            </w:r>
            <w:r w:rsidR="00F771DB" w:rsidRPr="00646492">
              <w:rPr>
                <w:rFonts w:ascii="Times New Roman" w:eastAsia="Times New Roman" w:hAnsi="Times New Roman" w:cs="Times New Roman"/>
                <w:bCs/>
                <w:sz w:val="24"/>
                <w:szCs w:val="24"/>
                <w:lang w:eastAsia="lv-LV"/>
              </w:rPr>
              <w:t>Ja būs nepieciešams MK noteikumu pielikums tiks precizēts pēc papildus nepieciešamā finansējuma sadales. Pastāv iespēja, ka pielikums tiks precizēts tikai pēc projektu pabeigšanas. Aktuālais pieejamais finansējums būs saistošs, ko saskaņos vadošā iestāde.</w:t>
            </w:r>
          </w:p>
          <w:p w14:paraId="51CB6D50" w14:textId="77777777" w:rsidR="00F1216A" w:rsidRPr="00646492" w:rsidRDefault="00F1216A" w:rsidP="00AE5A0A">
            <w:pPr>
              <w:jc w:val="both"/>
              <w:rPr>
                <w:rFonts w:ascii="Times New Roman" w:eastAsia="Times New Roman" w:hAnsi="Times New Roman" w:cs="Times New Roman"/>
                <w:bCs/>
                <w:sz w:val="24"/>
                <w:szCs w:val="24"/>
                <w:lang w:eastAsia="lv-LV"/>
              </w:rPr>
            </w:pPr>
            <w:r w:rsidRPr="00193CDA">
              <w:rPr>
                <w:rFonts w:ascii="Times New Roman" w:eastAsia="Times New Roman" w:hAnsi="Times New Roman" w:cs="Times New Roman"/>
                <w:sz w:val="24"/>
                <w:szCs w:val="24"/>
                <w:lang w:eastAsia="lv-LV"/>
              </w:rPr>
              <w:t>Ministru kabineta noteikumu projekts paredz</w:t>
            </w:r>
            <w:r w:rsidR="00706BC1">
              <w:rPr>
                <w:rFonts w:ascii="Times New Roman" w:eastAsia="Times New Roman" w:hAnsi="Times New Roman" w:cs="Times New Roman"/>
                <w:sz w:val="24"/>
                <w:szCs w:val="24"/>
                <w:lang w:eastAsia="lv-LV"/>
              </w:rPr>
              <w:t xml:space="preserve"> aizstāt visā MK noteikumu tekstā laika posmu</w:t>
            </w:r>
            <w:r w:rsidR="00A857B7">
              <w:rPr>
                <w:rFonts w:ascii="Times New Roman" w:eastAsia="Times New Roman" w:hAnsi="Times New Roman" w:cs="Times New Roman"/>
                <w:sz w:val="24"/>
                <w:szCs w:val="24"/>
                <w:lang w:eastAsia="lv-LV"/>
              </w:rPr>
              <w:t>,</w:t>
            </w:r>
            <w:r w:rsidR="00706BC1">
              <w:rPr>
                <w:rFonts w:ascii="Times New Roman" w:eastAsia="Times New Roman" w:hAnsi="Times New Roman" w:cs="Times New Roman"/>
                <w:sz w:val="24"/>
                <w:szCs w:val="24"/>
                <w:lang w:eastAsia="lv-LV"/>
              </w:rPr>
              <w:t xml:space="preserve"> </w:t>
            </w:r>
            <w:r w:rsidR="00A857B7">
              <w:rPr>
                <w:rFonts w:ascii="Times New Roman" w:eastAsia="Times New Roman" w:hAnsi="Times New Roman" w:cs="Times New Roman"/>
                <w:sz w:val="24"/>
                <w:szCs w:val="24"/>
                <w:lang w:eastAsia="lv-LV"/>
              </w:rPr>
              <w:t>nosakot to no 2019</w:t>
            </w:r>
            <w:r w:rsidR="00A857B7" w:rsidRPr="00193CDA">
              <w:rPr>
                <w:rFonts w:ascii="Times New Roman" w:eastAsia="Times New Roman" w:hAnsi="Times New Roman" w:cs="Times New Roman"/>
                <w:sz w:val="24"/>
                <w:szCs w:val="24"/>
                <w:lang w:eastAsia="lv-LV"/>
              </w:rPr>
              <w:t>.</w:t>
            </w:r>
            <w:r w:rsidR="00A857B7">
              <w:rPr>
                <w:rFonts w:ascii="Times New Roman" w:eastAsia="Times New Roman" w:hAnsi="Times New Roman" w:cs="Times New Roman"/>
                <w:sz w:val="24"/>
                <w:szCs w:val="24"/>
                <w:lang w:eastAsia="lv-LV"/>
              </w:rPr>
              <w:t> </w:t>
            </w:r>
            <w:r w:rsidR="00A857B7" w:rsidRPr="00193CDA">
              <w:rPr>
                <w:rFonts w:ascii="Times New Roman" w:eastAsia="Times New Roman" w:hAnsi="Times New Roman" w:cs="Times New Roman"/>
                <w:sz w:val="24"/>
                <w:szCs w:val="24"/>
                <w:lang w:eastAsia="lv-LV"/>
              </w:rPr>
              <w:t>gada 1.</w:t>
            </w:r>
            <w:r w:rsidR="00A857B7">
              <w:rPr>
                <w:rFonts w:ascii="Times New Roman" w:eastAsia="Times New Roman" w:hAnsi="Times New Roman" w:cs="Times New Roman"/>
                <w:sz w:val="24"/>
                <w:szCs w:val="24"/>
                <w:lang w:eastAsia="lv-LV"/>
              </w:rPr>
              <w:t> </w:t>
            </w:r>
            <w:r w:rsidR="00A857B7" w:rsidRPr="00193CDA">
              <w:rPr>
                <w:rFonts w:ascii="Times New Roman" w:eastAsia="Times New Roman" w:hAnsi="Times New Roman" w:cs="Times New Roman"/>
                <w:sz w:val="24"/>
                <w:szCs w:val="24"/>
                <w:lang w:eastAsia="lv-LV"/>
              </w:rPr>
              <w:t>janvāra līdz</w:t>
            </w:r>
            <w:r w:rsidR="00A857B7">
              <w:rPr>
                <w:rFonts w:ascii="Times New Roman" w:eastAsia="Times New Roman" w:hAnsi="Times New Roman" w:cs="Times New Roman"/>
                <w:sz w:val="24"/>
                <w:szCs w:val="24"/>
                <w:lang w:eastAsia="lv-LV"/>
              </w:rPr>
              <w:t xml:space="preserve"> 2023. gada 31. decembrim</w:t>
            </w:r>
            <w:r w:rsidR="00A857B7" w:rsidRPr="00193CDA">
              <w:rPr>
                <w:rFonts w:ascii="Times New Roman" w:eastAsia="Times New Roman" w:hAnsi="Times New Roman" w:cs="Times New Roman"/>
                <w:sz w:val="24"/>
                <w:szCs w:val="24"/>
                <w:lang w:eastAsia="lv-LV"/>
              </w:rPr>
              <w:t xml:space="preserve"> </w:t>
            </w:r>
            <w:r w:rsidR="00706BC1" w:rsidRPr="00193CDA">
              <w:rPr>
                <w:rFonts w:ascii="Times New Roman" w:eastAsia="Times New Roman" w:hAnsi="Times New Roman" w:cs="Times New Roman"/>
                <w:sz w:val="24"/>
                <w:szCs w:val="24"/>
                <w:lang w:eastAsia="lv-LV"/>
              </w:rPr>
              <w:t>attiecībā uz</w:t>
            </w:r>
            <w:r w:rsidR="00A857B7">
              <w:rPr>
                <w:rFonts w:ascii="Times New Roman" w:eastAsia="Times New Roman" w:hAnsi="Times New Roman" w:cs="Times New Roman"/>
                <w:sz w:val="24"/>
                <w:szCs w:val="24"/>
                <w:lang w:eastAsia="lv-LV"/>
              </w:rPr>
              <w:t xml:space="preserve"> </w:t>
            </w:r>
            <w:r w:rsidR="00706BC1" w:rsidRPr="005063BE">
              <w:rPr>
                <w:rFonts w:ascii="Times New Roman" w:eastAsia="Times New Roman" w:hAnsi="Times New Roman" w:cs="Times New Roman"/>
                <w:sz w:val="24"/>
                <w:szCs w:val="24"/>
                <w:lang w:eastAsia="lv-LV"/>
              </w:rPr>
              <w:t>TP otrai kārtai pieejamo finansējumu</w:t>
            </w:r>
            <w:r w:rsidR="00A857B7">
              <w:rPr>
                <w:rFonts w:ascii="Times New Roman" w:eastAsia="Times New Roman" w:hAnsi="Times New Roman" w:cs="Times New Roman"/>
                <w:sz w:val="24"/>
                <w:szCs w:val="24"/>
                <w:lang w:eastAsia="lv-LV"/>
              </w:rPr>
              <w:t xml:space="preserve">, </w:t>
            </w:r>
            <w:r w:rsidR="00A857B7" w:rsidRPr="005063BE">
              <w:rPr>
                <w:rFonts w:ascii="Times New Roman" w:eastAsia="Times New Roman" w:hAnsi="Times New Roman" w:cs="Times New Roman"/>
                <w:sz w:val="24"/>
                <w:szCs w:val="24"/>
                <w:lang w:eastAsia="lv-LV"/>
              </w:rPr>
              <w:t>uzņemtajām saistībām SAM ietvaros</w:t>
            </w:r>
            <w:r w:rsidR="00A857B7">
              <w:rPr>
                <w:rFonts w:ascii="Times New Roman" w:eastAsia="Times New Roman" w:hAnsi="Times New Roman" w:cs="Times New Roman"/>
                <w:sz w:val="24"/>
                <w:szCs w:val="24"/>
                <w:lang w:eastAsia="lv-LV"/>
              </w:rPr>
              <w:t>,</w:t>
            </w:r>
            <w:r w:rsidR="00C11A91">
              <w:rPr>
                <w:rFonts w:ascii="Times New Roman" w:eastAsia="Times New Roman" w:hAnsi="Times New Roman" w:cs="Times New Roman"/>
                <w:sz w:val="24"/>
                <w:szCs w:val="24"/>
                <w:lang w:eastAsia="lv-LV"/>
              </w:rPr>
              <w:t xml:space="preserve"> 18.2.2. apakšpunktā, 27. punktā un</w:t>
            </w:r>
            <w:r w:rsidR="00A857B7">
              <w:rPr>
                <w:rFonts w:ascii="Times New Roman" w:eastAsia="Times New Roman" w:hAnsi="Times New Roman" w:cs="Times New Roman"/>
                <w:sz w:val="24"/>
                <w:szCs w:val="24"/>
                <w:lang w:eastAsia="lv-LV"/>
              </w:rPr>
              <w:t xml:space="preserve"> pielikuma nosaukumu. </w:t>
            </w:r>
            <w:r w:rsidR="00AE5A0A" w:rsidRPr="00646492">
              <w:rPr>
                <w:rFonts w:ascii="Times New Roman" w:eastAsia="Times New Roman" w:hAnsi="Times New Roman" w:cs="Times New Roman"/>
                <w:bCs/>
                <w:sz w:val="24"/>
                <w:szCs w:val="24"/>
                <w:lang w:eastAsia="lv-LV"/>
              </w:rPr>
              <w:t xml:space="preserve">Papildus iekļauts jauns apakšpunkts 13.9. šādā redakcijā: “13.9. Ar izvērtēšanas ieteikumu uzraudzības vadību saistītas izmaksas, tai skaitā IT risinājumu izstrādes un uzturēšanas izmaksas.”, lai nodrošinātu efektīvu un pārskatāmu izvērtēšanas ieteikumu ieviešanas uzraudzības vadību, izmantojot mūsdienu prasībām atbilstošu, ērtus un vienkārši lietojamus risinājumus, vienlaikus veicinot administratīvā sloga </w:t>
            </w:r>
            <w:r w:rsidR="00AE5A0A" w:rsidRPr="00646492">
              <w:rPr>
                <w:rFonts w:ascii="Times New Roman" w:eastAsia="Times New Roman" w:hAnsi="Times New Roman" w:cs="Times New Roman"/>
                <w:bCs/>
                <w:sz w:val="24"/>
                <w:szCs w:val="24"/>
                <w:lang w:eastAsia="lv-LV"/>
              </w:rPr>
              <w:lastRenderedPageBreak/>
              <w:t xml:space="preserve">samazināšanu ar izvērtēšanas </w:t>
            </w:r>
            <w:proofErr w:type="spellStart"/>
            <w:r w:rsidR="00AE5A0A" w:rsidRPr="00646492">
              <w:rPr>
                <w:rFonts w:ascii="Times New Roman" w:eastAsia="Times New Roman" w:hAnsi="Times New Roman" w:cs="Times New Roman"/>
                <w:bCs/>
                <w:sz w:val="24"/>
                <w:szCs w:val="24"/>
                <w:lang w:eastAsia="lv-LV"/>
              </w:rPr>
              <w:t>Izvērtējumu</w:t>
            </w:r>
            <w:proofErr w:type="spellEnd"/>
            <w:r w:rsidR="00AE5A0A" w:rsidRPr="00646492">
              <w:rPr>
                <w:rFonts w:ascii="Times New Roman" w:eastAsia="Times New Roman" w:hAnsi="Times New Roman" w:cs="Times New Roman"/>
                <w:bCs/>
                <w:sz w:val="24"/>
                <w:szCs w:val="24"/>
                <w:lang w:eastAsia="lv-LV"/>
              </w:rPr>
              <w:t xml:space="preserve"> ieteikumu uzraudzības vadību saistītu darbību veikšanai ES fondu vadībā iesaistītajām institūcijām.</w:t>
            </w:r>
          </w:p>
          <w:p w14:paraId="451FA0E6" w14:textId="3F5C5FC8" w:rsidR="00655966" w:rsidRPr="00646492" w:rsidRDefault="00655966" w:rsidP="00AE5A0A">
            <w:pPr>
              <w:jc w:val="both"/>
              <w:rPr>
                <w:rFonts w:ascii="Times New Roman" w:eastAsia="Times New Roman" w:hAnsi="Times New Roman" w:cs="Times New Roman"/>
                <w:bCs/>
                <w:sz w:val="24"/>
                <w:szCs w:val="24"/>
                <w:lang w:eastAsia="lv-LV"/>
              </w:rPr>
            </w:pPr>
            <w:r w:rsidRPr="00646492">
              <w:rPr>
                <w:rFonts w:ascii="Times New Roman" w:eastAsia="Times New Roman" w:hAnsi="Times New Roman" w:cs="Times New Roman"/>
                <w:bCs/>
                <w:sz w:val="24"/>
                <w:szCs w:val="24"/>
                <w:lang w:eastAsia="lv-LV"/>
              </w:rPr>
              <w:t>Šobrīd pieejamā finansējuma rezerve ir atbilstoša MK noteikumu 6.¹ punktam un šobrīd papildus finansējums no finansējuma rezerves nav piešķirts nevienam TP finansējuma saņēmējam.</w:t>
            </w:r>
          </w:p>
          <w:p w14:paraId="229505CD" w14:textId="037F17AF" w:rsidR="00694820" w:rsidRPr="00646492" w:rsidRDefault="00694820" w:rsidP="00AE5A0A">
            <w:pPr>
              <w:jc w:val="both"/>
              <w:rPr>
                <w:rFonts w:ascii="Times New Roman" w:eastAsia="Times New Roman" w:hAnsi="Times New Roman" w:cs="Times New Roman"/>
                <w:bCs/>
                <w:sz w:val="24"/>
                <w:szCs w:val="24"/>
                <w:lang w:eastAsia="lv-LV"/>
              </w:rPr>
            </w:pPr>
            <w:r w:rsidRPr="00646492">
              <w:rPr>
                <w:rFonts w:ascii="Times New Roman" w:eastAsia="Times New Roman" w:hAnsi="Times New Roman" w:cs="Times New Roman"/>
                <w:bCs/>
                <w:sz w:val="24"/>
                <w:szCs w:val="24"/>
                <w:lang w:eastAsia="lv-LV"/>
              </w:rPr>
              <w:t xml:space="preserve">Indikatīvi tiek plānots, ka ES fondu 2014.-2020. gada plānošanas perioda TP pieejamā finansējuma ietvaros tiks pagarināti tie projekti kuriem finansējuma apjoms ir neliels, bet lielie TP projekti, kuriem finansējuma apjoms ir vairāki milj. </w:t>
            </w:r>
            <w:proofErr w:type="spellStart"/>
            <w:r w:rsidRPr="00646492">
              <w:rPr>
                <w:rFonts w:ascii="Times New Roman" w:eastAsia="Times New Roman" w:hAnsi="Times New Roman" w:cs="Times New Roman"/>
                <w:bCs/>
                <w:sz w:val="24"/>
                <w:szCs w:val="24"/>
                <w:lang w:eastAsia="lv-LV"/>
              </w:rPr>
              <w:t>euro</w:t>
            </w:r>
            <w:proofErr w:type="spellEnd"/>
            <w:r w:rsidRPr="00646492">
              <w:rPr>
                <w:rFonts w:ascii="Times New Roman" w:eastAsia="Times New Roman" w:hAnsi="Times New Roman" w:cs="Times New Roman"/>
                <w:bCs/>
                <w:sz w:val="24"/>
                <w:szCs w:val="24"/>
                <w:lang w:eastAsia="lv-LV"/>
              </w:rPr>
              <w:t xml:space="preserve"> tiks īstenoti tikai no ES fondu 2021.-2027.</w:t>
            </w:r>
            <w:r w:rsidR="009E6B02">
              <w:rPr>
                <w:rFonts w:ascii="Times New Roman" w:eastAsia="Times New Roman" w:hAnsi="Times New Roman" w:cs="Times New Roman"/>
                <w:bCs/>
                <w:sz w:val="24"/>
                <w:szCs w:val="24"/>
                <w:lang w:eastAsia="lv-LV"/>
              </w:rPr>
              <w:t> </w:t>
            </w:r>
            <w:r w:rsidRPr="00646492">
              <w:rPr>
                <w:rFonts w:ascii="Times New Roman" w:eastAsia="Times New Roman" w:hAnsi="Times New Roman" w:cs="Times New Roman"/>
                <w:bCs/>
                <w:sz w:val="24"/>
                <w:szCs w:val="24"/>
                <w:lang w:eastAsia="lv-LV"/>
              </w:rPr>
              <w:t>gada plānošanas perioda finansējuma. Attiecīgi pagarinātie TP projekti, beidzoties īstenošanas termiņam, tiks īstenoti no jaunā perioda TP līdzekļiem, tāpēc vai finansējuma saņēmēji īstenos vienlaikus divus TP projektus šobrīd nevar pateikt.</w:t>
            </w:r>
          </w:p>
          <w:p w14:paraId="0907F940" w14:textId="77777777" w:rsidR="00F771DB" w:rsidRPr="002B5775" w:rsidRDefault="00F771DB" w:rsidP="00F771DB">
            <w:pPr>
              <w:jc w:val="both"/>
              <w:rPr>
                <w:rFonts w:ascii="Times New Roman" w:eastAsia="Times New Roman" w:hAnsi="Times New Roman" w:cs="Times New Roman"/>
                <w:sz w:val="24"/>
                <w:szCs w:val="24"/>
                <w:lang w:eastAsia="lv-LV"/>
              </w:rPr>
            </w:pPr>
            <w:r w:rsidRPr="002B5775">
              <w:rPr>
                <w:rFonts w:ascii="Times New Roman" w:eastAsia="Times New Roman" w:hAnsi="Times New Roman" w:cs="Times New Roman"/>
                <w:sz w:val="24"/>
                <w:szCs w:val="24"/>
                <w:lang w:eastAsia="lv-LV"/>
              </w:rPr>
              <w:t>TP SAM īstenošanas termiņš noteikts līdz 2023. gada 31. decembrim, ņemot vērā SAM 10.1.1. “Palielināt Kohēzijas politikas fondu izvērtēšanas kapacitāti” ietvaros īstenotā projekta Nr. 10.1.1.0/18/TP/001 “Kohēzijas politikas fondu izvērtēšanas nodrošināšana pierādījumu bāzes veidošanai uz rezultātiem vērstu un efektīvu Eiropas Savienības (ES) fondu ieguldījumu plānošanai un veikšanai Latvijas tautsaimniecībā” īstenošanas specifiku – nodrošināt ES fondu lietderības, efektivitātes un ietekmes izvērtēšanas nepārtrauktību mainoties ES fondu plānošanas periodiem.</w:t>
            </w:r>
          </w:p>
          <w:p w14:paraId="11F1B1A4" w14:textId="49687BC3" w:rsidR="00F771DB" w:rsidRPr="002B5775" w:rsidRDefault="00F771DB" w:rsidP="00F771DB">
            <w:pPr>
              <w:jc w:val="both"/>
              <w:rPr>
                <w:rFonts w:ascii="Times New Roman" w:eastAsia="Times New Roman" w:hAnsi="Times New Roman" w:cs="Times New Roman"/>
                <w:sz w:val="24"/>
                <w:szCs w:val="24"/>
                <w:lang w:eastAsia="lv-LV"/>
              </w:rPr>
            </w:pPr>
            <w:r w:rsidRPr="002B5775">
              <w:rPr>
                <w:rFonts w:ascii="Times New Roman" w:eastAsia="Times New Roman" w:hAnsi="Times New Roman" w:cs="Times New Roman"/>
                <w:sz w:val="24"/>
                <w:szCs w:val="24"/>
                <w:lang w:eastAsia="lv-LV"/>
              </w:rPr>
              <w:t>Ņemot vērā, ka pašlaik nav pieejams ES fondu 2021. – 2027. gada plānošanas perioda tehniskās palīdzības finansējums, ir svarīgi, lai, mainoties ES fondu plānošanas periodiem, tiktu saglabāta finansējuma pieejamības nepārtrauktība ES fondu lietderības, efektivitātes un ietekmes izvērtēšanai.</w:t>
            </w:r>
          </w:p>
          <w:p w14:paraId="0038AC8F" w14:textId="77777777" w:rsidR="00F771DB" w:rsidRPr="002B5775" w:rsidRDefault="00F771DB" w:rsidP="00F771DB">
            <w:pPr>
              <w:jc w:val="both"/>
              <w:rPr>
                <w:rFonts w:ascii="Times New Roman" w:eastAsia="Times New Roman" w:hAnsi="Times New Roman" w:cs="Times New Roman"/>
                <w:sz w:val="24"/>
                <w:szCs w:val="24"/>
                <w:lang w:eastAsia="lv-LV"/>
              </w:rPr>
            </w:pPr>
            <w:r w:rsidRPr="002B5775">
              <w:rPr>
                <w:rFonts w:ascii="Times New Roman" w:eastAsia="Times New Roman" w:hAnsi="Times New Roman" w:cs="Times New Roman"/>
                <w:sz w:val="24"/>
                <w:szCs w:val="24"/>
                <w:lang w:eastAsia="lv-LV"/>
              </w:rPr>
              <w:t xml:space="preserve">Lietderības, efektivitātes un ietekmes </w:t>
            </w:r>
            <w:proofErr w:type="spellStart"/>
            <w:r w:rsidRPr="002B5775">
              <w:rPr>
                <w:rFonts w:ascii="Times New Roman" w:eastAsia="Times New Roman" w:hAnsi="Times New Roman" w:cs="Times New Roman"/>
                <w:sz w:val="24"/>
                <w:szCs w:val="24"/>
                <w:lang w:eastAsia="lv-LV"/>
              </w:rPr>
              <w:t>izvērtējumu</w:t>
            </w:r>
            <w:proofErr w:type="spellEnd"/>
            <w:r w:rsidRPr="002B5775">
              <w:rPr>
                <w:rFonts w:ascii="Times New Roman" w:eastAsia="Times New Roman" w:hAnsi="Times New Roman" w:cs="Times New Roman"/>
                <w:sz w:val="24"/>
                <w:szCs w:val="24"/>
                <w:lang w:eastAsia="lv-LV"/>
              </w:rPr>
              <w:t xml:space="preserve"> veikšana ir kopumā laikietilpīgs darbību kopums – nereti laika posms no </w:t>
            </w:r>
            <w:proofErr w:type="spellStart"/>
            <w:r w:rsidRPr="002B5775">
              <w:rPr>
                <w:rFonts w:ascii="Times New Roman" w:eastAsia="Times New Roman" w:hAnsi="Times New Roman" w:cs="Times New Roman"/>
                <w:sz w:val="24"/>
                <w:szCs w:val="24"/>
                <w:lang w:eastAsia="lv-LV"/>
              </w:rPr>
              <w:t>izvērtējuma</w:t>
            </w:r>
            <w:proofErr w:type="spellEnd"/>
            <w:r w:rsidRPr="002B5775">
              <w:rPr>
                <w:rFonts w:ascii="Times New Roman" w:eastAsia="Times New Roman" w:hAnsi="Times New Roman" w:cs="Times New Roman"/>
                <w:sz w:val="24"/>
                <w:szCs w:val="24"/>
                <w:lang w:eastAsia="lv-LV"/>
              </w:rPr>
              <w:t xml:space="preserve"> tēmas sagatavošanas līdz </w:t>
            </w:r>
            <w:proofErr w:type="spellStart"/>
            <w:r w:rsidRPr="002B5775">
              <w:rPr>
                <w:rFonts w:ascii="Times New Roman" w:eastAsia="Times New Roman" w:hAnsi="Times New Roman" w:cs="Times New Roman"/>
                <w:sz w:val="24"/>
                <w:szCs w:val="24"/>
                <w:lang w:eastAsia="lv-LV"/>
              </w:rPr>
              <w:t>izvērtējuma</w:t>
            </w:r>
            <w:proofErr w:type="spellEnd"/>
            <w:r w:rsidRPr="002B5775">
              <w:rPr>
                <w:rFonts w:ascii="Times New Roman" w:eastAsia="Times New Roman" w:hAnsi="Times New Roman" w:cs="Times New Roman"/>
                <w:sz w:val="24"/>
                <w:szCs w:val="24"/>
                <w:lang w:eastAsia="lv-LV"/>
              </w:rPr>
              <w:t xml:space="preserve"> noslēguma ziņojuma sagatavošanai aizņemt līdz pat diviem kalendārajiem gadiem, t.sk. </w:t>
            </w:r>
            <w:proofErr w:type="spellStart"/>
            <w:r w:rsidRPr="002B5775">
              <w:rPr>
                <w:rFonts w:ascii="Times New Roman" w:eastAsia="Times New Roman" w:hAnsi="Times New Roman" w:cs="Times New Roman"/>
                <w:sz w:val="24"/>
                <w:szCs w:val="24"/>
                <w:lang w:eastAsia="lv-LV"/>
              </w:rPr>
              <w:t>izvērtējuma</w:t>
            </w:r>
            <w:proofErr w:type="spellEnd"/>
            <w:r w:rsidRPr="002B5775">
              <w:rPr>
                <w:rFonts w:ascii="Times New Roman" w:eastAsia="Times New Roman" w:hAnsi="Times New Roman" w:cs="Times New Roman"/>
                <w:sz w:val="24"/>
                <w:szCs w:val="24"/>
                <w:lang w:eastAsia="lv-LV"/>
              </w:rPr>
              <w:t xml:space="preserve"> veikšana atkarībā no </w:t>
            </w:r>
            <w:proofErr w:type="spellStart"/>
            <w:r w:rsidRPr="002B5775">
              <w:rPr>
                <w:rFonts w:ascii="Times New Roman" w:eastAsia="Times New Roman" w:hAnsi="Times New Roman" w:cs="Times New Roman"/>
                <w:sz w:val="24"/>
                <w:szCs w:val="24"/>
                <w:lang w:eastAsia="lv-LV"/>
              </w:rPr>
              <w:t>izvērtējuma</w:t>
            </w:r>
            <w:proofErr w:type="spellEnd"/>
            <w:r w:rsidRPr="002B5775">
              <w:rPr>
                <w:rFonts w:ascii="Times New Roman" w:eastAsia="Times New Roman" w:hAnsi="Times New Roman" w:cs="Times New Roman"/>
                <w:sz w:val="24"/>
                <w:szCs w:val="24"/>
                <w:lang w:eastAsia="lv-LV"/>
              </w:rPr>
              <w:t xml:space="preserve"> specifikas, tvēruma un izmantotās metodoloģijas aizņem līdz pat 15 – 18 mēnešiem. Attiecīgi, 2022. un </w:t>
            </w:r>
            <w:r w:rsidRPr="002B5775">
              <w:rPr>
                <w:rFonts w:ascii="Times New Roman" w:eastAsia="Times New Roman" w:hAnsi="Times New Roman" w:cs="Times New Roman"/>
                <w:sz w:val="24"/>
                <w:szCs w:val="24"/>
                <w:lang w:eastAsia="lv-LV"/>
              </w:rPr>
              <w:lastRenderedPageBreak/>
              <w:t xml:space="preserve">2023. gadā veicamo </w:t>
            </w:r>
            <w:proofErr w:type="spellStart"/>
            <w:r w:rsidRPr="002B5775">
              <w:rPr>
                <w:rFonts w:ascii="Times New Roman" w:eastAsia="Times New Roman" w:hAnsi="Times New Roman" w:cs="Times New Roman"/>
                <w:sz w:val="24"/>
                <w:szCs w:val="24"/>
                <w:lang w:eastAsia="lv-LV"/>
              </w:rPr>
              <w:t>izvērtējumu</w:t>
            </w:r>
            <w:proofErr w:type="spellEnd"/>
            <w:r w:rsidRPr="002B5775">
              <w:rPr>
                <w:rFonts w:ascii="Times New Roman" w:eastAsia="Times New Roman" w:hAnsi="Times New Roman" w:cs="Times New Roman"/>
                <w:sz w:val="24"/>
                <w:szCs w:val="24"/>
                <w:lang w:eastAsia="lv-LV"/>
              </w:rPr>
              <w:t xml:space="preserve"> plānošana ir jāuzsāk savlaicīgi, jau 2021. gada otrajā pusē. </w:t>
            </w:r>
          </w:p>
          <w:p w14:paraId="217E9197" w14:textId="1A63C436" w:rsidR="00F771DB" w:rsidRPr="00260BF0" w:rsidRDefault="00F771DB" w:rsidP="00F771DB">
            <w:pPr>
              <w:jc w:val="both"/>
              <w:rPr>
                <w:rFonts w:ascii="Times New Roman" w:eastAsia="Times New Roman" w:hAnsi="Times New Roman" w:cs="Times New Roman"/>
                <w:b/>
                <w:bCs/>
                <w:sz w:val="24"/>
                <w:szCs w:val="24"/>
                <w:lang w:eastAsia="lv-LV"/>
              </w:rPr>
            </w:pPr>
            <w:r w:rsidRPr="002B5775">
              <w:rPr>
                <w:rFonts w:ascii="Times New Roman" w:eastAsia="Times New Roman" w:hAnsi="Times New Roman" w:cs="Times New Roman"/>
                <w:sz w:val="24"/>
                <w:szCs w:val="24"/>
                <w:lang w:eastAsia="lv-LV"/>
              </w:rPr>
              <w:t xml:space="preserve">Finansējuma pieejamības </w:t>
            </w:r>
            <w:proofErr w:type="spellStart"/>
            <w:r w:rsidRPr="002B5775">
              <w:rPr>
                <w:rFonts w:ascii="Times New Roman" w:eastAsia="Times New Roman" w:hAnsi="Times New Roman" w:cs="Times New Roman"/>
                <w:sz w:val="24"/>
                <w:szCs w:val="24"/>
                <w:lang w:eastAsia="lv-LV"/>
              </w:rPr>
              <w:t>pārtrauktība</w:t>
            </w:r>
            <w:proofErr w:type="spellEnd"/>
            <w:r w:rsidRPr="002B5775">
              <w:rPr>
                <w:rFonts w:ascii="Times New Roman" w:eastAsia="Times New Roman" w:hAnsi="Times New Roman" w:cs="Times New Roman"/>
                <w:sz w:val="24"/>
                <w:szCs w:val="24"/>
                <w:lang w:eastAsia="lv-LV"/>
              </w:rPr>
              <w:t xml:space="preserve"> neļautu veikt savlaicīgu Eiropas Parlamenta un Padomes regulējumam atbilstošu </w:t>
            </w:r>
            <w:proofErr w:type="spellStart"/>
            <w:r w:rsidRPr="002B5775">
              <w:rPr>
                <w:rFonts w:ascii="Times New Roman" w:eastAsia="Times New Roman" w:hAnsi="Times New Roman" w:cs="Times New Roman"/>
                <w:sz w:val="24"/>
                <w:szCs w:val="24"/>
                <w:lang w:eastAsia="lv-LV"/>
              </w:rPr>
              <w:t>izvērtējumu</w:t>
            </w:r>
            <w:proofErr w:type="spellEnd"/>
            <w:r w:rsidRPr="002B5775">
              <w:rPr>
                <w:rFonts w:ascii="Times New Roman" w:eastAsia="Times New Roman" w:hAnsi="Times New Roman" w:cs="Times New Roman"/>
                <w:sz w:val="24"/>
                <w:szCs w:val="24"/>
                <w:lang w:eastAsia="lv-LV"/>
              </w:rPr>
              <w:t xml:space="preserve"> veikšanu, vienlaicīgi kavējot uz pierādījumiem balstītu ES fondu plānošanu un uz rezultātiem orientētu ES fondu ieguldīšanu Latvijas tautsaimniecībā un sabiedrībā saskaņā ar projekta mērķi.</w:t>
            </w:r>
          </w:p>
        </w:tc>
      </w:tr>
      <w:tr w:rsidR="00E5323B" w:rsidRPr="00622593" w14:paraId="21FDD8FA" w14:textId="77777777" w:rsidTr="00243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46DCFD"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C98C3FC" w14:textId="77777777" w:rsidR="00E5323B" w:rsidRPr="00622593" w:rsidRDefault="00E5323B" w:rsidP="001D1531">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BA34794" w14:textId="3570AE4F" w:rsidR="00E5323B" w:rsidRPr="00622593" w:rsidRDefault="00F1216A" w:rsidP="00A50817">
            <w:pPr>
              <w:spacing w:after="0" w:line="240" w:lineRule="auto"/>
              <w:jc w:val="both"/>
              <w:rPr>
                <w:rFonts w:ascii="Times New Roman" w:eastAsia="Times New Roman" w:hAnsi="Times New Roman" w:cs="Times New Roman"/>
                <w:iCs/>
                <w:sz w:val="24"/>
                <w:szCs w:val="24"/>
                <w:lang w:eastAsia="lv-LV"/>
              </w:rPr>
            </w:pPr>
            <w:r w:rsidRPr="00F1216A">
              <w:rPr>
                <w:rFonts w:ascii="Times New Roman" w:eastAsia="Times New Roman" w:hAnsi="Times New Roman" w:cs="Times New Roman"/>
                <w:iCs/>
                <w:sz w:val="24"/>
                <w:szCs w:val="24"/>
                <w:lang w:eastAsia="lv-LV"/>
              </w:rPr>
              <w:t>Finanšu mini</w:t>
            </w:r>
            <w:r w:rsidR="00A50817">
              <w:rPr>
                <w:rFonts w:ascii="Times New Roman" w:eastAsia="Times New Roman" w:hAnsi="Times New Roman" w:cs="Times New Roman"/>
                <w:iCs/>
                <w:sz w:val="24"/>
                <w:szCs w:val="24"/>
                <w:lang w:eastAsia="lv-LV"/>
              </w:rPr>
              <w:t>strija.</w:t>
            </w:r>
          </w:p>
        </w:tc>
      </w:tr>
      <w:tr w:rsidR="00E5323B" w:rsidRPr="00622593" w14:paraId="001843E9" w14:textId="77777777" w:rsidTr="00A4727F">
        <w:trPr>
          <w:trHeight w:val="402"/>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79AAFD"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0A18048"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22BE7842" w14:textId="554582D7" w:rsidR="00140F21" w:rsidRPr="00AE2F76" w:rsidRDefault="00F771DB" w:rsidP="00140F21">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DF20382"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4429" w:rsidRPr="00622593" w14:paraId="4CB65DDC" w14:textId="77777777" w:rsidTr="00FC442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7D5F1C" w14:textId="77777777" w:rsidR="00655F2C" w:rsidRPr="00622593" w:rsidRDefault="00E5323B" w:rsidP="006940E3">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C4429" w:rsidRPr="00622593" w14:paraId="62A16316"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3B8C9A"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68DB4F5" w14:textId="77777777" w:rsidR="00E5323B" w:rsidRPr="00622593" w:rsidRDefault="00E5323B" w:rsidP="00FC4429">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Sabiedrības </w:t>
            </w:r>
            <w:proofErr w:type="spellStart"/>
            <w:r w:rsidRPr="00622593">
              <w:rPr>
                <w:rFonts w:ascii="Times New Roman" w:eastAsia="Times New Roman" w:hAnsi="Times New Roman" w:cs="Times New Roman"/>
                <w:iCs/>
                <w:sz w:val="24"/>
                <w:szCs w:val="24"/>
                <w:lang w:eastAsia="lv-LV"/>
              </w:rPr>
              <w:t>mērķgrupas</w:t>
            </w:r>
            <w:proofErr w:type="spellEnd"/>
            <w:r w:rsidRPr="0062259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563D9A6" w14:textId="0DA54A4E" w:rsidR="00E5323B" w:rsidRPr="00622593" w:rsidRDefault="0081200C" w:rsidP="00E5323B">
            <w:pPr>
              <w:spacing w:after="0" w:line="240" w:lineRule="auto"/>
              <w:rPr>
                <w:rFonts w:ascii="Times New Roman" w:eastAsia="Times New Roman" w:hAnsi="Times New Roman" w:cs="Times New Roman"/>
                <w:iCs/>
                <w:sz w:val="24"/>
                <w:szCs w:val="24"/>
                <w:lang w:eastAsia="lv-LV"/>
              </w:rPr>
            </w:pPr>
            <w:r>
              <w:t xml:space="preserve"> </w:t>
            </w:r>
            <w:r w:rsidR="007639A4" w:rsidRPr="007639A4">
              <w:rPr>
                <w:rFonts w:ascii="Times New Roman" w:eastAsia="Times New Roman" w:hAnsi="Times New Roman" w:cs="Times New Roman"/>
                <w:iCs/>
                <w:sz w:val="24"/>
                <w:szCs w:val="24"/>
                <w:lang w:eastAsia="lv-LV"/>
              </w:rPr>
              <w:t>ES fondu vadībā iesaistītās valsts pārvaldes iestādes, sadarbības partneri, sociālie partneri, biedrības un nodibinājumi, kā arī Iepirkumu uzraudzības birojs un republikas pilsētu pašvaldības.</w:t>
            </w:r>
          </w:p>
        </w:tc>
      </w:tr>
      <w:tr w:rsidR="00FC4429" w:rsidRPr="00622593" w14:paraId="5C8361EF"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31C28"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93C0A37" w14:textId="77777777" w:rsidR="00E5323B" w:rsidRPr="00622593" w:rsidRDefault="00E5323B" w:rsidP="00FC4429">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F60B819" w14:textId="6C766777" w:rsidR="00E5323B" w:rsidRPr="00622593" w:rsidRDefault="005D42C4" w:rsidP="00FC4429">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MK noteikumu projekta regulējums nemaina ES fondu vadībā iesaistīto institūciju un </w:t>
            </w:r>
            <w:r w:rsidR="00FC4429" w:rsidRPr="00622593">
              <w:rPr>
                <w:rFonts w:ascii="Times New Roman" w:eastAsia="Times New Roman" w:hAnsi="Times New Roman" w:cs="Times New Roman"/>
                <w:iCs/>
                <w:sz w:val="24"/>
                <w:szCs w:val="24"/>
                <w:lang w:eastAsia="lv-LV"/>
              </w:rPr>
              <w:t>TP</w:t>
            </w:r>
            <w:r w:rsidRPr="00622593">
              <w:rPr>
                <w:rFonts w:ascii="Times New Roman" w:eastAsia="Times New Roman" w:hAnsi="Times New Roman" w:cs="Times New Roman"/>
                <w:iCs/>
                <w:sz w:val="24"/>
                <w:szCs w:val="24"/>
                <w:lang w:eastAsia="lv-LV"/>
              </w:rPr>
              <w:t xml:space="preserve"> saņēmēju tiesības un pienākumus, kā arī veicamās darbības, tādējādi administratīvais slogs nemainās.</w:t>
            </w:r>
          </w:p>
        </w:tc>
      </w:tr>
      <w:tr w:rsidR="00FC4429" w:rsidRPr="00622593" w14:paraId="0FEA3193"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50F946"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77B80A"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3DC27A8" w14:textId="77777777" w:rsidR="00E5323B" w:rsidRPr="00622593" w:rsidRDefault="005D42C4"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r w:rsidR="00FC4429" w:rsidRPr="00622593" w14:paraId="51746148"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7C8A34"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2CEB067"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E522C26" w14:textId="77777777" w:rsidR="00E5323B" w:rsidRPr="00622593" w:rsidRDefault="005D42C4"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r w:rsidR="00FC4429" w:rsidRPr="00622593" w14:paraId="007E925B"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C4D8D3"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2BF1668"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CB6214" w14:textId="77777777" w:rsidR="00E5323B" w:rsidRPr="00622593" w:rsidRDefault="005D42C4" w:rsidP="005D42C4">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Nav</w:t>
            </w:r>
            <w:r w:rsidR="00E5323B" w:rsidRPr="00622593">
              <w:rPr>
                <w:rFonts w:ascii="Times New Roman" w:eastAsia="Times New Roman" w:hAnsi="Times New Roman" w:cs="Times New Roman"/>
                <w:iCs/>
                <w:sz w:val="24"/>
                <w:szCs w:val="24"/>
                <w:lang w:eastAsia="lv-LV"/>
              </w:rPr>
              <w:t xml:space="preserve"> </w:t>
            </w:r>
          </w:p>
        </w:tc>
      </w:tr>
    </w:tbl>
    <w:p w14:paraId="12C14E8E" w14:textId="77777777" w:rsidR="000E59E8"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4429" w:rsidRPr="00622593" w14:paraId="2522432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F587C" w14:textId="77777777" w:rsidR="00655F2C" w:rsidRPr="00622593" w:rsidRDefault="00E5323B" w:rsidP="006940E3">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III. Tiesību akta projekta ietekme uz valsts budžetu un pašvaldību budžetiem</w:t>
            </w:r>
          </w:p>
        </w:tc>
      </w:tr>
      <w:tr w:rsidR="00FC4429" w:rsidRPr="00622593" w14:paraId="5419D334" w14:textId="77777777" w:rsidTr="000E59E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E7831C3" w14:textId="77777777" w:rsidR="000E59E8" w:rsidRPr="00622593" w:rsidRDefault="000E59E8"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bl>
    <w:p w14:paraId="7DC84D69"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4429" w:rsidRPr="00622593" w14:paraId="50B4F07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4EC3A9" w14:textId="77777777" w:rsidR="00655F2C" w:rsidRPr="00622593" w:rsidRDefault="00E5323B" w:rsidP="006940E3">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IV. Tiesību akta projekta ietekme uz spēkā esošo tiesību normu sistēmu</w:t>
            </w:r>
          </w:p>
        </w:tc>
      </w:tr>
      <w:tr w:rsidR="00FC4429" w:rsidRPr="00622593" w14:paraId="743BF8D8" w14:textId="77777777" w:rsidTr="000E59E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879659C" w14:textId="77777777" w:rsidR="000E59E8" w:rsidRPr="00622593" w:rsidRDefault="000E59E8"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bl>
    <w:p w14:paraId="3BC67B3E"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4429" w:rsidRPr="00622593" w14:paraId="775FF14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72CE44" w14:textId="77777777" w:rsidR="00655F2C" w:rsidRPr="00622593" w:rsidRDefault="00E5323B" w:rsidP="006940E3">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C4429" w:rsidRPr="00622593" w14:paraId="26EDB6B5" w14:textId="77777777" w:rsidTr="000E59E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6B70954" w14:textId="77777777" w:rsidR="000E59E8" w:rsidRPr="00622593" w:rsidRDefault="000E59E8"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bl>
    <w:p w14:paraId="0886F368"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4429" w:rsidRPr="00622593" w14:paraId="47DF820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34925B" w14:textId="77777777" w:rsidR="00655F2C" w:rsidRPr="00622593" w:rsidRDefault="00E5323B" w:rsidP="006940E3">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VI. Sabiedrības līdzdalība un komunikācijas aktivitātes</w:t>
            </w:r>
          </w:p>
        </w:tc>
      </w:tr>
      <w:tr w:rsidR="00FC4429" w:rsidRPr="00622593" w14:paraId="6E014B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8C1FA1"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EA66290" w14:textId="77777777" w:rsidR="00E5323B" w:rsidRPr="00622593" w:rsidRDefault="00E5323B"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02030EB" w14:textId="330B38E5" w:rsidR="00E5323B" w:rsidRPr="00622593" w:rsidRDefault="00DC1DBC" w:rsidP="0081200C">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 MK noteikumu projekts attiecas tikai uz ES fondu vadībā iesaistītajām institūcijām, līdz ar to sabiedrības līdzdalība nav bijusi nepieciešama.</w:t>
            </w:r>
          </w:p>
        </w:tc>
      </w:tr>
      <w:tr w:rsidR="00FC4429" w:rsidRPr="00622593" w14:paraId="074094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BCA2E3"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C1C2F1" w14:textId="77777777" w:rsidR="00E5323B" w:rsidRPr="00622593" w:rsidRDefault="00E5323B"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96087A4" w14:textId="77777777" w:rsidR="00E5323B" w:rsidRPr="00622593" w:rsidRDefault="00DC1DBC"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 MK noteikumu projekta izstrādē nebija nepieciešama.</w:t>
            </w:r>
          </w:p>
        </w:tc>
      </w:tr>
      <w:tr w:rsidR="00FC4429" w:rsidRPr="00622593" w14:paraId="06D24E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141FE"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9D7EA6" w14:textId="77777777" w:rsidR="00E5323B" w:rsidRPr="00622593" w:rsidRDefault="00E5323B"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31063D2" w14:textId="77777777" w:rsidR="00E5323B" w:rsidRPr="00622593" w:rsidRDefault="00DC1DBC"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 MK noteikumu projekta izstrādē nebija nepieciešama.</w:t>
            </w:r>
          </w:p>
        </w:tc>
      </w:tr>
      <w:tr w:rsidR="00FC4429" w:rsidRPr="00622593" w14:paraId="48E4F8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072041"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6D37AE"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FDCE6C" w14:textId="77777777" w:rsidR="00E5323B" w:rsidRPr="00622593" w:rsidRDefault="00DC1DBC"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Nav</w:t>
            </w:r>
          </w:p>
        </w:tc>
      </w:tr>
    </w:tbl>
    <w:p w14:paraId="1322E17A"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4429" w:rsidRPr="00622593" w14:paraId="363C44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30C682" w14:textId="77777777" w:rsidR="00655F2C" w:rsidRPr="00622593" w:rsidRDefault="00E5323B" w:rsidP="006940E3">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50817" w:rsidRPr="00622593" w14:paraId="05EEADBF" w14:textId="77777777" w:rsidTr="00A508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0DF30A" w14:textId="77777777" w:rsidR="00A50817" w:rsidRPr="00622593" w:rsidRDefault="00A50817" w:rsidP="00A50817">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F318CB1" w14:textId="77777777" w:rsidR="00A50817" w:rsidRPr="00622593" w:rsidRDefault="00A50817" w:rsidP="00A50817">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3AEF35C6" w14:textId="74D49EB8" w:rsidR="00A50817" w:rsidRPr="00622593" w:rsidRDefault="00A50817" w:rsidP="00A50817">
            <w:pPr>
              <w:spacing w:after="0" w:line="240" w:lineRule="auto"/>
              <w:jc w:val="both"/>
              <w:rPr>
                <w:rFonts w:ascii="Times New Roman" w:eastAsia="Times New Roman" w:hAnsi="Times New Roman" w:cs="Times New Roman"/>
                <w:iCs/>
                <w:sz w:val="24"/>
                <w:szCs w:val="24"/>
                <w:lang w:eastAsia="lv-LV"/>
              </w:rPr>
            </w:pPr>
            <w:r w:rsidRPr="00F1216A">
              <w:rPr>
                <w:rFonts w:ascii="Times New Roman" w:eastAsia="Times New Roman" w:hAnsi="Times New Roman" w:cs="Times New Roman"/>
                <w:iCs/>
                <w:sz w:val="24"/>
                <w:szCs w:val="24"/>
                <w:lang w:eastAsia="lv-LV"/>
              </w:rPr>
              <w:t>Finanšu mini</w:t>
            </w:r>
            <w:r>
              <w:rPr>
                <w:rFonts w:ascii="Times New Roman" w:eastAsia="Times New Roman" w:hAnsi="Times New Roman" w:cs="Times New Roman"/>
                <w:iCs/>
                <w:sz w:val="24"/>
                <w:szCs w:val="24"/>
                <w:lang w:eastAsia="lv-LV"/>
              </w:rPr>
              <w:t>strija, Labklājības ministrija</w:t>
            </w:r>
            <w:r w:rsidRPr="00F1216A">
              <w:rPr>
                <w:rFonts w:ascii="Times New Roman" w:eastAsia="Times New Roman" w:hAnsi="Times New Roman" w:cs="Times New Roman"/>
                <w:iCs/>
                <w:sz w:val="24"/>
                <w:szCs w:val="24"/>
                <w:lang w:eastAsia="lv-LV"/>
              </w:rPr>
              <w:t>, Vides aizsardzības un reģionālās attīstības ministrija, Satiksmes ministrija, Ekonomikas mi</w:t>
            </w:r>
            <w:r>
              <w:rPr>
                <w:rFonts w:ascii="Times New Roman" w:eastAsia="Times New Roman" w:hAnsi="Times New Roman" w:cs="Times New Roman"/>
                <w:iCs/>
                <w:sz w:val="24"/>
                <w:szCs w:val="24"/>
                <w:lang w:eastAsia="lv-LV"/>
              </w:rPr>
              <w:t>nistrija, Tieslietu ministrija</w:t>
            </w:r>
            <w:r w:rsidRPr="00F1216A">
              <w:rPr>
                <w:rFonts w:ascii="Times New Roman" w:eastAsia="Times New Roman" w:hAnsi="Times New Roman" w:cs="Times New Roman"/>
                <w:iCs/>
                <w:sz w:val="24"/>
                <w:szCs w:val="24"/>
                <w:lang w:eastAsia="lv-LV"/>
              </w:rPr>
              <w:t>, Centrālā finanšu un līgumu aģentūra kā finans</w:t>
            </w:r>
            <w:r>
              <w:rPr>
                <w:rFonts w:ascii="Times New Roman" w:eastAsia="Times New Roman" w:hAnsi="Times New Roman" w:cs="Times New Roman"/>
                <w:iCs/>
                <w:sz w:val="24"/>
                <w:szCs w:val="24"/>
                <w:lang w:eastAsia="lv-LV"/>
              </w:rPr>
              <w:t>ējuma saņēmējs, Veselības ministrija, Valsts kase, Iepirkumu uzraudzības birojs, Valsts kanceleja, Izglītības un zinātnes ministrija, Kultūras ministrija.</w:t>
            </w:r>
          </w:p>
        </w:tc>
      </w:tr>
      <w:tr w:rsidR="00A50817" w:rsidRPr="00622593" w14:paraId="5EDD5AA1" w14:textId="77777777" w:rsidTr="00A508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8C306F" w14:textId="77777777" w:rsidR="00A50817" w:rsidRPr="00622593" w:rsidRDefault="00A50817" w:rsidP="00A50817">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D2AE712" w14:textId="77777777" w:rsidR="00A50817" w:rsidRPr="00622593" w:rsidRDefault="00A50817" w:rsidP="00A50817">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Projekta izpildes ietekme uz pārvaldes funkcijām un institucionālo struktūru.</w:t>
            </w:r>
            <w:r w:rsidRPr="0062259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1784DB4A" w14:textId="2966F473" w:rsidR="00A50817" w:rsidRPr="00622593" w:rsidRDefault="00A50817" w:rsidP="00A50817">
            <w:pPr>
              <w:spacing w:after="0" w:line="240" w:lineRule="auto"/>
              <w:jc w:val="both"/>
              <w:rPr>
                <w:rFonts w:ascii="Times New Roman" w:eastAsia="Times New Roman" w:hAnsi="Times New Roman" w:cs="Times New Roman"/>
                <w:iCs/>
                <w:sz w:val="24"/>
                <w:szCs w:val="24"/>
                <w:lang w:eastAsia="lv-LV"/>
              </w:rPr>
            </w:pPr>
            <w:r>
              <w:t xml:space="preserve"> </w:t>
            </w:r>
            <w:r w:rsidRPr="0081200C">
              <w:rPr>
                <w:rFonts w:ascii="Times New Roman" w:eastAsia="Times New Roman" w:hAnsi="Times New Roman" w:cs="Times New Roman"/>
                <w:iCs/>
                <w:sz w:val="24"/>
                <w:szCs w:val="24"/>
                <w:lang w:eastAsia="lv-LV"/>
              </w:rPr>
              <w:t>Jaunu institūciju izveide, esošu institūciju likvidācija vai reorganizācija nav paredzēta. MK noteikumu projekts neietekmē pārvaldes funkcijas un institucionālo struktūru</w:t>
            </w:r>
            <w:r>
              <w:rPr>
                <w:rFonts w:ascii="Times New Roman" w:eastAsia="Times New Roman" w:hAnsi="Times New Roman" w:cs="Times New Roman"/>
                <w:iCs/>
                <w:sz w:val="24"/>
                <w:szCs w:val="24"/>
                <w:lang w:eastAsia="lv-LV"/>
              </w:rPr>
              <w:t>.</w:t>
            </w:r>
          </w:p>
        </w:tc>
      </w:tr>
      <w:tr w:rsidR="00A50817" w:rsidRPr="00622593" w14:paraId="0C3253D3" w14:textId="77777777" w:rsidTr="00A508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EACDE5" w14:textId="77777777" w:rsidR="00A50817" w:rsidRPr="00622593" w:rsidRDefault="00A50817" w:rsidP="00A50817">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6E9AA41" w14:textId="77777777" w:rsidR="00A50817" w:rsidRPr="00622593" w:rsidRDefault="00A50817" w:rsidP="00A50817">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D352DFE" w14:textId="77AB3224" w:rsidR="00A50817" w:rsidRPr="00622593" w:rsidRDefault="00A50817" w:rsidP="00A5081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BE06022" w14:textId="2E15297E" w:rsidR="00FB0358" w:rsidRDefault="00FB0358" w:rsidP="00894C55">
      <w:pPr>
        <w:spacing w:after="0" w:line="240" w:lineRule="auto"/>
        <w:rPr>
          <w:rFonts w:ascii="Times New Roman" w:hAnsi="Times New Roman" w:cs="Times New Roman"/>
          <w:sz w:val="28"/>
          <w:szCs w:val="28"/>
        </w:rPr>
      </w:pPr>
    </w:p>
    <w:p w14:paraId="7CE581BD" w14:textId="77777777" w:rsidR="009E6B02" w:rsidRDefault="009E6B02" w:rsidP="00894C55">
      <w:pPr>
        <w:spacing w:after="0" w:line="240" w:lineRule="auto"/>
        <w:rPr>
          <w:rFonts w:ascii="Times New Roman" w:hAnsi="Times New Roman" w:cs="Times New Roman"/>
          <w:sz w:val="28"/>
          <w:szCs w:val="28"/>
        </w:rPr>
      </w:pPr>
    </w:p>
    <w:p w14:paraId="228CFC8A" w14:textId="054C8E47" w:rsidR="003C62E2" w:rsidRPr="00B970C1" w:rsidRDefault="00B433B8" w:rsidP="00B970C1">
      <w:pPr>
        <w:spacing w:after="0" w:line="240" w:lineRule="auto"/>
        <w:rPr>
          <w:rFonts w:ascii="Times New Roman" w:hAnsi="Times New Roman" w:cs="Times New Roman"/>
          <w:sz w:val="24"/>
          <w:szCs w:val="24"/>
        </w:rPr>
      </w:pPr>
      <w:r w:rsidRPr="00B46585">
        <w:rPr>
          <w:rFonts w:ascii="Times New Roman" w:hAnsi="Times New Roman" w:cs="Times New Roman"/>
          <w:sz w:val="24"/>
          <w:szCs w:val="24"/>
        </w:rPr>
        <w:t>Finanšu ministrs</w:t>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proofErr w:type="spellStart"/>
      <w:r w:rsidRPr="00B46585">
        <w:rPr>
          <w:rFonts w:ascii="Times New Roman" w:hAnsi="Times New Roman" w:cs="Times New Roman"/>
          <w:sz w:val="24"/>
          <w:szCs w:val="24"/>
        </w:rPr>
        <w:t>J</w:t>
      </w:r>
      <w:r w:rsidR="00CC382F" w:rsidRPr="00B46585">
        <w:rPr>
          <w:rFonts w:ascii="Times New Roman" w:hAnsi="Times New Roman" w:cs="Times New Roman"/>
          <w:sz w:val="24"/>
          <w:szCs w:val="24"/>
        </w:rPr>
        <w:t>.</w:t>
      </w:r>
      <w:r w:rsidRPr="00B46585">
        <w:rPr>
          <w:rFonts w:ascii="Times New Roman" w:hAnsi="Times New Roman" w:cs="Times New Roman"/>
          <w:sz w:val="24"/>
          <w:szCs w:val="24"/>
        </w:rPr>
        <w:t>Reirs</w:t>
      </w:r>
      <w:proofErr w:type="spellEnd"/>
    </w:p>
    <w:p w14:paraId="4CA58092" w14:textId="1F83C650" w:rsidR="003C62E2" w:rsidRDefault="003C62E2" w:rsidP="00CC382F">
      <w:pPr>
        <w:spacing w:after="0" w:line="240" w:lineRule="auto"/>
        <w:rPr>
          <w:rFonts w:ascii="Times New Roman" w:hAnsi="Times New Roman" w:cs="Times New Roman"/>
          <w:sz w:val="28"/>
          <w:szCs w:val="28"/>
        </w:rPr>
      </w:pPr>
    </w:p>
    <w:p w14:paraId="014D7EDA" w14:textId="329D6BDF" w:rsidR="00FB0358" w:rsidRPr="00622593" w:rsidRDefault="00FB0358" w:rsidP="00CC382F">
      <w:pPr>
        <w:spacing w:after="0" w:line="240" w:lineRule="auto"/>
        <w:rPr>
          <w:rFonts w:ascii="Times New Roman" w:hAnsi="Times New Roman" w:cs="Times New Roman"/>
          <w:sz w:val="28"/>
          <w:szCs w:val="28"/>
        </w:rPr>
      </w:pPr>
    </w:p>
    <w:p w14:paraId="3E9976AA" w14:textId="77777777" w:rsidR="00CC382F" w:rsidRPr="00622593" w:rsidRDefault="00CC382F" w:rsidP="00CC382F">
      <w:pPr>
        <w:tabs>
          <w:tab w:val="left" w:pos="6237"/>
        </w:tabs>
        <w:spacing w:after="0" w:line="240" w:lineRule="auto"/>
        <w:rPr>
          <w:rFonts w:ascii="Times New Roman" w:hAnsi="Times New Roman" w:cs="Times New Roman"/>
          <w:sz w:val="20"/>
          <w:szCs w:val="20"/>
        </w:rPr>
      </w:pPr>
      <w:r w:rsidRPr="00622593">
        <w:rPr>
          <w:rFonts w:ascii="Times New Roman" w:hAnsi="Times New Roman" w:cs="Times New Roman"/>
          <w:sz w:val="20"/>
          <w:szCs w:val="20"/>
        </w:rPr>
        <w:t>Zandbergs, 67 095 532</w:t>
      </w:r>
    </w:p>
    <w:p w14:paraId="206A234A" w14:textId="77777777" w:rsidR="00894C55" w:rsidRPr="00622593" w:rsidRDefault="00CC382F" w:rsidP="00CC382F">
      <w:pPr>
        <w:tabs>
          <w:tab w:val="left" w:pos="6237"/>
        </w:tabs>
        <w:spacing w:after="0" w:line="240" w:lineRule="auto"/>
        <w:rPr>
          <w:rFonts w:ascii="Times New Roman" w:hAnsi="Times New Roman" w:cs="Times New Roman"/>
          <w:sz w:val="20"/>
          <w:szCs w:val="20"/>
        </w:rPr>
      </w:pPr>
      <w:r w:rsidRPr="00622593">
        <w:rPr>
          <w:rFonts w:ascii="Times New Roman" w:hAnsi="Times New Roman" w:cs="Times New Roman"/>
          <w:sz w:val="20"/>
          <w:szCs w:val="20"/>
        </w:rPr>
        <w:t>Edgars.Zandbergs@fm.gov.lv</w:t>
      </w:r>
    </w:p>
    <w:sectPr w:rsidR="00894C55" w:rsidRPr="00622593" w:rsidSect="009A2654">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19589" w14:textId="77777777" w:rsidR="00C258CD" w:rsidRDefault="00C258CD" w:rsidP="00894C55">
      <w:pPr>
        <w:spacing w:after="0" w:line="240" w:lineRule="auto"/>
      </w:pPr>
      <w:r>
        <w:separator/>
      </w:r>
    </w:p>
  </w:endnote>
  <w:endnote w:type="continuationSeparator" w:id="0">
    <w:p w14:paraId="64608643" w14:textId="77777777" w:rsidR="00C258CD" w:rsidRDefault="00C258C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6184F" w14:textId="6DF3ABA1" w:rsidR="00894C55" w:rsidRPr="00F57DDB" w:rsidRDefault="001A1552" w:rsidP="00F57DDB">
    <w:pPr>
      <w:pStyle w:val="Footer"/>
    </w:pPr>
    <w:r w:rsidRPr="001A1552">
      <w:rPr>
        <w:rFonts w:ascii="Times New Roman" w:hAnsi="Times New Roman"/>
        <w:sz w:val="24"/>
        <w:szCs w:val="24"/>
      </w:rPr>
      <w:t xml:space="preserve"> </w:t>
    </w:r>
    <w:r w:rsidR="00842468">
      <w:rPr>
        <w:rFonts w:ascii="Times New Roman" w:hAnsi="Times New Roman"/>
        <w:sz w:val="20"/>
        <w:szCs w:val="20"/>
      </w:rPr>
      <w:t>MKAnot_</w:t>
    </w:r>
    <w:r w:rsidR="00BD2634">
      <w:rPr>
        <w:rFonts w:ascii="Times New Roman" w:hAnsi="Times New Roman"/>
        <w:sz w:val="20"/>
        <w:szCs w:val="20"/>
      </w:rPr>
      <w:t>1602</w:t>
    </w:r>
    <w:r w:rsidR="00D80F57">
      <w:rPr>
        <w:rFonts w:ascii="Times New Roman" w:hAnsi="Times New Roman"/>
        <w:sz w:val="20"/>
        <w:szCs w:val="20"/>
      </w:rPr>
      <w:t>21</w:t>
    </w:r>
    <w:r w:rsidRPr="000778CC">
      <w:rPr>
        <w:rFonts w:ascii="Times New Roman" w:hAnsi="Times New Roman"/>
        <w:sz w:val="20"/>
        <w:szCs w:val="20"/>
      </w:rPr>
      <w:t>_TP14-20_2k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810A4" w14:textId="72D45E3D" w:rsidR="009A2654" w:rsidRPr="00000835" w:rsidRDefault="005D459D" w:rsidP="00000835">
    <w:pPr>
      <w:pStyle w:val="Footer"/>
    </w:pPr>
    <w:r>
      <w:rPr>
        <w:rFonts w:ascii="Times New Roman" w:hAnsi="Times New Roman" w:cs="Times New Roman"/>
        <w:sz w:val="20"/>
        <w:szCs w:val="20"/>
      </w:rPr>
      <w:t>FMAnot_</w:t>
    </w:r>
    <w:r w:rsidR="00BD2634">
      <w:rPr>
        <w:rFonts w:ascii="Times New Roman" w:hAnsi="Times New Roman" w:cs="Times New Roman"/>
        <w:sz w:val="20"/>
        <w:szCs w:val="20"/>
      </w:rPr>
      <w:t>1602</w:t>
    </w:r>
    <w:r w:rsidR="00D80F57">
      <w:rPr>
        <w:rFonts w:ascii="Times New Roman" w:hAnsi="Times New Roman" w:cs="Times New Roman"/>
        <w:sz w:val="20"/>
        <w:szCs w:val="20"/>
      </w:rPr>
      <w:t>21</w:t>
    </w:r>
    <w:r w:rsidR="00B65127">
      <w:rPr>
        <w:rFonts w:ascii="Times New Roman" w:hAnsi="Times New Roman" w:cs="Times New Roman"/>
        <w:sz w:val="20"/>
        <w:szCs w:val="20"/>
      </w:rPr>
      <w:t>_</w:t>
    </w:r>
    <w:r w:rsidR="00000835" w:rsidRPr="00000835">
      <w:rPr>
        <w:rFonts w:ascii="Times New Roman" w:hAnsi="Times New Roman" w:cs="Times New Roman"/>
        <w:sz w:val="20"/>
        <w:szCs w:val="20"/>
      </w:rPr>
      <w:t>TP14-20_ 2k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1A9BB" w14:textId="77777777" w:rsidR="00C258CD" w:rsidRDefault="00C258CD" w:rsidP="00894C55">
      <w:pPr>
        <w:spacing w:after="0" w:line="240" w:lineRule="auto"/>
      </w:pPr>
      <w:r>
        <w:separator/>
      </w:r>
    </w:p>
  </w:footnote>
  <w:footnote w:type="continuationSeparator" w:id="0">
    <w:p w14:paraId="08A100C1" w14:textId="77777777" w:rsidR="00C258CD" w:rsidRDefault="00C258CD" w:rsidP="00894C55">
      <w:pPr>
        <w:spacing w:after="0" w:line="240" w:lineRule="auto"/>
      </w:pPr>
      <w:r>
        <w:continuationSeparator/>
      </w:r>
    </w:p>
  </w:footnote>
  <w:footnote w:id="1">
    <w:p w14:paraId="1F306A1E" w14:textId="77777777" w:rsidR="00C21F51" w:rsidRPr="009F59AC" w:rsidRDefault="00C21F51" w:rsidP="00C21F51">
      <w:pPr>
        <w:pStyle w:val="FootnoteText"/>
        <w:jc w:val="both"/>
        <w:rPr>
          <w:rFonts w:ascii="Times New Roman" w:hAnsi="Times New Roman" w:cs="Times New Roman"/>
        </w:rPr>
      </w:pPr>
      <w:r w:rsidRPr="009F59AC">
        <w:rPr>
          <w:rStyle w:val="FootnoteReference"/>
          <w:rFonts w:ascii="Times New Roman" w:hAnsi="Times New Roman" w:cs="Times New Roman"/>
        </w:rPr>
        <w:footnoteRef/>
      </w:r>
      <w:r w:rsidRPr="009F59AC">
        <w:rPr>
          <w:rFonts w:ascii="Times New Roman" w:hAnsi="Times New Roman" w:cs="Times New Roman"/>
        </w:rPr>
        <w:t xml:space="preserve"> Ministru kabineta 2018. gada 4. septembra noteikumi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w:t>
      </w:r>
      <w:r>
        <w:rPr>
          <w:rFonts w:ascii="Times New Roman" w:hAnsi="Times New Roman" w:cs="Times New Roman"/>
        </w:rPr>
        <w:t xml:space="preserve"> (turpmāk – MK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A77109C" w14:textId="473DD1A1"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E6B02">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CE135" w14:textId="3BA014D6" w:rsidR="00820A7E" w:rsidRDefault="00820A7E" w:rsidP="00820A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7D6B"/>
    <w:multiLevelType w:val="hybridMultilevel"/>
    <w:tmpl w:val="69600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559CC"/>
    <w:multiLevelType w:val="hybridMultilevel"/>
    <w:tmpl w:val="89EED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DB3E05"/>
    <w:multiLevelType w:val="hybridMultilevel"/>
    <w:tmpl w:val="18B08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D82EC9"/>
    <w:multiLevelType w:val="hybridMultilevel"/>
    <w:tmpl w:val="143E02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1E0D47"/>
    <w:multiLevelType w:val="hybridMultilevel"/>
    <w:tmpl w:val="67B61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0915BE"/>
    <w:multiLevelType w:val="hybridMultilevel"/>
    <w:tmpl w:val="18B08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207DFA"/>
    <w:multiLevelType w:val="hybridMultilevel"/>
    <w:tmpl w:val="754419C6"/>
    <w:lvl w:ilvl="0" w:tplc="7142829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DE77D7"/>
    <w:multiLevelType w:val="hybridMultilevel"/>
    <w:tmpl w:val="E12617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F20EB7"/>
    <w:multiLevelType w:val="hybridMultilevel"/>
    <w:tmpl w:val="0CD6A8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AA7A8E"/>
    <w:multiLevelType w:val="hybridMultilevel"/>
    <w:tmpl w:val="E27AEC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D5C0583"/>
    <w:multiLevelType w:val="hybridMultilevel"/>
    <w:tmpl w:val="18B08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1B415E"/>
    <w:multiLevelType w:val="hybridMultilevel"/>
    <w:tmpl w:val="478EA5A0"/>
    <w:lvl w:ilvl="0" w:tplc="BD9ECE9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5FA42BB"/>
    <w:multiLevelType w:val="hybridMultilevel"/>
    <w:tmpl w:val="9F282F66"/>
    <w:lvl w:ilvl="0" w:tplc="0426000F">
      <w:start w:val="1"/>
      <w:numFmt w:val="decimal"/>
      <w:lvlText w:val="%1."/>
      <w:lvlJc w:val="left"/>
      <w:pPr>
        <w:ind w:left="996" w:hanging="360"/>
      </w:pPr>
    </w:lvl>
    <w:lvl w:ilvl="1" w:tplc="04260019" w:tentative="1">
      <w:start w:val="1"/>
      <w:numFmt w:val="lowerLetter"/>
      <w:lvlText w:val="%2."/>
      <w:lvlJc w:val="left"/>
      <w:pPr>
        <w:ind w:left="1716" w:hanging="360"/>
      </w:pPr>
    </w:lvl>
    <w:lvl w:ilvl="2" w:tplc="0426001B" w:tentative="1">
      <w:start w:val="1"/>
      <w:numFmt w:val="lowerRoman"/>
      <w:lvlText w:val="%3."/>
      <w:lvlJc w:val="right"/>
      <w:pPr>
        <w:ind w:left="2436" w:hanging="180"/>
      </w:pPr>
    </w:lvl>
    <w:lvl w:ilvl="3" w:tplc="0426000F" w:tentative="1">
      <w:start w:val="1"/>
      <w:numFmt w:val="decimal"/>
      <w:lvlText w:val="%4."/>
      <w:lvlJc w:val="left"/>
      <w:pPr>
        <w:ind w:left="3156" w:hanging="360"/>
      </w:pPr>
    </w:lvl>
    <w:lvl w:ilvl="4" w:tplc="04260019" w:tentative="1">
      <w:start w:val="1"/>
      <w:numFmt w:val="lowerLetter"/>
      <w:lvlText w:val="%5."/>
      <w:lvlJc w:val="left"/>
      <w:pPr>
        <w:ind w:left="3876" w:hanging="360"/>
      </w:pPr>
    </w:lvl>
    <w:lvl w:ilvl="5" w:tplc="0426001B" w:tentative="1">
      <w:start w:val="1"/>
      <w:numFmt w:val="lowerRoman"/>
      <w:lvlText w:val="%6."/>
      <w:lvlJc w:val="right"/>
      <w:pPr>
        <w:ind w:left="4596" w:hanging="180"/>
      </w:pPr>
    </w:lvl>
    <w:lvl w:ilvl="6" w:tplc="0426000F" w:tentative="1">
      <w:start w:val="1"/>
      <w:numFmt w:val="decimal"/>
      <w:lvlText w:val="%7."/>
      <w:lvlJc w:val="left"/>
      <w:pPr>
        <w:ind w:left="5316" w:hanging="360"/>
      </w:pPr>
    </w:lvl>
    <w:lvl w:ilvl="7" w:tplc="04260019" w:tentative="1">
      <w:start w:val="1"/>
      <w:numFmt w:val="lowerLetter"/>
      <w:lvlText w:val="%8."/>
      <w:lvlJc w:val="left"/>
      <w:pPr>
        <w:ind w:left="6036" w:hanging="360"/>
      </w:pPr>
    </w:lvl>
    <w:lvl w:ilvl="8" w:tplc="0426001B" w:tentative="1">
      <w:start w:val="1"/>
      <w:numFmt w:val="lowerRoman"/>
      <w:lvlText w:val="%9."/>
      <w:lvlJc w:val="right"/>
      <w:pPr>
        <w:ind w:left="6756" w:hanging="180"/>
      </w:pPr>
    </w:lvl>
  </w:abstractNum>
  <w:abstractNum w:abstractNumId="13" w15:restartNumberingAfterBreak="0">
    <w:nsid w:val="7A571CE0"/>
    <w:multiLevelType w:val="hybridMultilevel"/>
    <w:tmpl w:val="F39A0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13"/>
  </w:num>
  <w:num w:numId="5">
    <w:abstractNumId w:val="9"/>
  </w:num>
  <w:num w:numId="6">
    <w:abstractNumId w:val="11"/>
  </w:num>
  <w:num w:numId="7">
    <w:abstractNumId w:val="10"/>
  </w:num>
  <w:num w:numId="8">
    <w:abstractNumId w:val="6"/>
  </w:num>
  <w:num w:numId="9">
    <w:abstractNumId w:val="2"/>
  </w:num>
  <w:num w:numId="10">
    <w:abstractNumId w:val="7"/>
  </w:num>
  <w:num w:numId="11">
    <w:abstractNumId w:val="0"/>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835"/>
    <w:rsid w:val="00012271"/>
    <w:rsid w:val="00013AD2"/>
    <w:rsid w:val="000146C7"/>
    <w:rsid w:val="00014CC1"/>
    <w:rsid w:val="00016E61"/>
    <w:rsid w:val="00020829"/>
    <w:rsid w:val="00024041"/>
    <w:rsid w:val="00030A12"/>
    <w:rsid w:val="000344CD"/>
    <w:rsid w:val="00035C2B"/>
    <w:rsid w:val="000363A2"/>
    <w:rsid w:val="00037FB5"/>
    <w:rsid w:val="0005329A"/>
    <w:rsid w:val="00053D24"/>
    <w:rsid w:val="00064420"/>
    <w:rsid w:val="00064D6E"/>
    <w:rsid w:val="00073A0C"/>
    <w:rsid w:val="000778CC"/>
    <w:rsid w:val="000912C7"/>
    <w:rsid w:val="0009240B"/>
    <w:rsid w:val="00094E12"/>
    <w:rsid w:val="000A7178"/>
    <w:rsid w:val="000B0BE4"/>
    <w:rsid w:val="000B471A"/>
    <w:rsid w:val="000B5981"/>
    <w:rsid w:val="000D203D"/>
    <w:rsid w:val="000D3235"/>
    <w:rsid w:val="000D58A3"/>
    <w:rsid w:val="000D7B5C"/>
    <w:rsid w:val="000E59E8"/>
    <w:rsid w:val="000F09E0"/>
    <w:rsid w:val="000F6E43"/>
    <w:rsid w:val="001040CB"/>
    <w:rsid w:val="00107977"/>
    <w:rsid w:val="00110D6D"/>
    <w:rsid w:val="00111432"/>
    <w:rsid w:val="00114234"/>
    <w:rsid w:val="00114621"/>
    <w:rsid w:val="001154BD"/>
    <w:rsid w:val="00120600"/>
    <w:rsid w:val="00121D3F"/>
    <w:rsid w:val="00123C84"/>
    <w:rsid w:val="00125B8A"/>
    <w:rsid w:val="00132B7B"/>
    <w:rsid w:val="00140F21"/>
    <w:rsid w:val="00143B77"/>
    <w:rsid w:val="00145E1B"/>
    <w:rsid w:val="001474A8"/>
    <w:rsid w:val="00153185"/>
    <w:rsid w:val="00162B49"/>
    <w:rsid w:val="00163D54"/>
    <w:rsid w:val="001645D2"/>
    <w:rsid w:val="001656B3"/>
    <w:rsid w:val="00166E31"/>
    <w:rsid w:val="00167422"/>
    <w:rsid w:val="0017422F"/>
    <w:rsid w:val="0018142B"/>
    <w:rsid w:val="001822E9"/>
    <w:rsid w:val="00184FAF"/>
    <w:rsid w:val="00186719"/>
    <w:rsid w:val="00193CDA"/>
    <w:rsid w:val="001976E7"/>
    <w:rsid w:val="001A1552"/>
    <w:rsid w:val="001A7C42"/>
    <w:rsid w:val="001B1A59"/>
    <w:rsid w:val="001B24BB"/>
    <w:rsid w:val="001B5B32"/>
    <w:rsid w:val="001B6579"/>
    <w:rsid w:val="001C2D79"/>
    <w:rsid w:val="001C6C67"/>
    <w:rsid w:val="001D1531"/>
    <w:rsid w:val="001D3B52"/>
    <w:rsid w:val="001D7BA6"/>
    <w:rsid w:val="001E10FA"/>
    <w:rsid w:val="001E289C"/>
    <w:rsid w:val="001E2D30"/>
    <w:rsid w:val="001E3E75"/>
    <w:rsid w:val="001F0D03"/>
    <w:rsid w:val="001F6795"/>
    <w:rsid w:val="00205637"/>
    <w:rsid w:val="00206991"/>
    <w:rsid w:val="00213A80"/>
    <w:rsid w:val="00214FAC"/>
    <w:rsid w:val="00217CD5"/>
    <w:rsid w:val="002405BE"/>
    <w:rsid w:val="00243321"/>
    <w:rsid w:val="00243426"/>
    <w:rsid w:val="0024517F"/>
    <w:rsid w:val="00253C7A"/>
    <w:rsid w:val="00253FCC"/>
    <w:rsid w:val="00254106"/>
    <w:rsid w:val="00255705"/>
    <w:rsid w:val="00260BF0"/>
    <w:rsid w:val="00261840"/>
    <w:rsid w:val="002635F0"/>
    <w:rsid w:val="002637AF"/>
    <w:rsid w:val="0026438A"/>
    <w:rsid w:val="0027357C"/>
    <w:rsid w:val="002765D1"/>
    <w:rsid w:val="0028027A"/>
    <w:rsid w:val="00281882"/>
    <w:rsid w:val="00281FF2"/>
    <w:rsid w:val="00283DB9"/>
    <w:rsid w:val="002844E7"/>
    <w:rsid w:val="00286BB7"/>
    <w:rsid w:val="002B2CAD"/>
    <w:rsid w:val="002B3776"/>
    <w:rsid w:val="002B561D"/>
    <w:rsid w:val="002B5775"/>
    <w:rsid w:val="002C527A"/>
    <w:rsid w:val="002C60CC"/>
    <w:rsid w:val="002D3225"/>
    <w:rsid w:val="002D56CA"/>
    <w:rsid w:val="002E1C05"/>
    <w:rsid w:val="002E3001"/>
    <w:rsid w:val="002E4D5D"/>
    <w:rsid w:val="002F2859"/>
    <w:rsid w:val="002F6ECA"/>
    <w:rsid w:val="003035A3"/>
    <w:rsid w:val="00304EBA"/>
    <w:rsid w:val="003074CA"/>
    <w:rsid w:val="00311C2C"/>
    <w:rsid w:val="003126C5"/>
    <w:rsid w:val="00312FC0"/>
    <w:rsid w:val="00326E63"/>
    <w:rsid w:val="00335DF0"/>
    <w:rsid w:val="0034669F"/>
    <w:rsid w:val="00347B8E"/>
    <w:rsid w:val="00353DDB"/>
    <w:rsid w:val="00356C97"/>
    <w:rsid w:val="0035754D"/>
    <w:rsid w:val="003805BD"/>
    <w:rsid w:val="0038191E"/>
    <w:rsid w:val="00381C00"/>
    <w:rsid w:val="00384655"/>
    <w:rsid w:val="003863CB"/>
    <w:rsid w:val="003A08DE"/>
    <w:rsid w:val="003A0A55"/>
    <w:rsid w:val="003A283A"/>
    <w:rsid w:val="003B0BF9"/>
    <w:rsid w:val="003B26BA"/>
    <w:rsid w:val="003C1F4E"/>
    <w:rsid w:val="003C2C1F"/>
    <w:rsid w:val="003C62E2"/>
    <w:rsid w:val="003E0791"/>
    <w:rsid w:val="003E5D7D"/>
    <w:rsid w:val="003E69DB"/>
    <w:rsid w:val="003F28AC"/>
    <w:rsid w:val="003F3149"/>
    <w:rsid w:val="00400B06"/>
    <w:rsid w:val="00415611"/>
    <w:rsid w:val="004243D1"/>
    <w:rsid w:val="00424F6F"/>
    <w:rsid w:val="00430B71"/>
    <w:rsid w:val="00441D7E"/>
    <w:rsid w:val="00441FC8"/>
    <w:rsid w:val="0044327E"/>
    <w:rsid w:val="004454FE"/>
    <w:rsid w:val="0045099B"/>
    <w:rsid w:val="00456E40"/>
    <w:rsid w:val="00461E3D"/>
    <w:rsid w:val="004656F5"/>
    <w:rsid w:val="00466574"/>
    <w:rsid w:val="00471F27"/>
    <w:rsid w:val="00487041"/>
    <w:rsid w:val="00487CBC"/>
    <w:rsid w:val="00491BCA"/>
    <w:rsid w:val="004A7462"/>
    <w:rsid w:val="004B54FB"/>
    <w:rsid w:val="004B78B6"/>
    <w:rsid w:val="004C23A4"/>
    <w:rsid w:val="004C29C3"/>
    <w:rsid w:val="004C2A22"/>
    <w:rsid w:val="004C3091"/>
    <w:rsid w:val="004C34AD"/>
    <w:rsid w:val="004C3C58"/>
    <w:rsid w:val="004C5961"/>
    <w:rsid w:val="004D2174"/>
    <w:rsid w:val="004D2B10"/>
    <w:rsid w:val="004D4DDE"/>
    <w:rsid w:val="004E1B0B"/>
    <w:rsid w:val="004E7933"/>
    <w:rsid w:val="004F1B76"/>
    <w:rsid w:val="004F2CA6"/>
    <w:rsid w:val="0050178F"/>
    <w:rsid w:val="005063BE"/>
    <w:rsid w:val="00516874"/>
    <w:rsid w:val="005171D6"/>
    <w:rsid w:val="005206E6"/>
    <w:rsid w:val="005326B2"/>
    <w:rsid w:val="00535CAC"/>
    <w:rsid w:val="00535FFE"/>
    <w:rsid w:val="005377FF"/>
    <w:rsid w:val="00541F45"/>
    <w:rsid w:val="005422BD"/>
    <w:rsid w:val="005640F6"/>
    <w:rsid w:val="00564862"/>
    <w:rsid w:val="00574539"/>
    <w:rsid w:val="00582AF5"/>
    <w:rsid w:val="005917D3"/>
    <w:rsid w:val="0059452C"/>
    <w:rsid w:val="005A744D"/>
    <w:rsid w:val="005B0DE2"/>
    <w:rsid w:val="005B17B0"/>
    <w:rsid w:val="005C0BE1"/>
    <w:rsid w:val="005D0664"/>
    <w:rsid w:val="005D42C4"/>
    <w:rsid w:val="005D459D"/>
    <w:rsid w:val="005D76C7"/>
    <w:rsid w:val="005E1590"/>
    <w:rsid w:val="005E3029"/>
    <w:rsid w:val="005E5727"/>
    <w:rsid w:val="005E6A7B"/>
    <w:rsid w:val="005F6971"/>
    <w:rsid w:val="005F74F7"/>
    <w:rsid w:val="00613BC0"/>
    <w:rsid w:val="00614D60"/>
    <w:rsid w:val="006151E9"/>
    <w:rsid w:val="0061764A"/>
    <w:rsid w:val="006212DE"/>
    <w:rsid w:val="00621A40"/>
    <w:rsid w:val="00622593"/>
    <w:rsid w:val="00622CFF"/>
    <w:rsid w:val="00634A8C"/>
    <w:rsid w:val="006368C4"/>
    <w:rsid w:val="00646492"/>
    <w:rsid w:val="006474A0"/>
    <w:rsid w:val="00647F10"/>
    <w:rsid w:val="00652D98"/>
    <w:rsid w:val="0065440E"/>
    <w:rsid w:val="00655966"/>
    <w:rsid w:val="00655F2C"/>
    <w:rsid w:val="0066021B"/>
    <w:rsid w:val="00665573"/>
    <w:rsid w:val="00667948"/>
    <w:rsid w:val="00671C90"/>
    <w:rsid w:val="00675A07"/>
    <w:rsid w:val="00686A7F"/>
    <w:rsid w:val="006940E3"/>
    <w:rsid w:val="00694820"/>
    <w:rsid w:val="006A3DFD"/>
    <w:rsid w:val="006A4603"/>
    <w:rsid w:val="006B5545"/>
    <w:rsid w:val="006B5C04"/>
    <w:rsid w:val="006C3E66"/>
    <w:rsid w:val="006D583D"/>
    <w:rsid w:val="006E1081"/>
    <w:rsid w:val="006E164E"/>
    <w:rsid w:val="006E325B"/>
    <w:rsid w:val="006E336D"/>
    <w:rsid w:val="007021EE"/>
    <w:rsid w:val="00706A76"/>
    <w:rsid w:val="00706BC1"/>
    <w:rsid w:val="007169CD"/>
    <w:rsid w:val="00716A06"/>
    <w:rsid w:val="00716D5B"/>
    <w:rsid w:val="00717F46"/>
    <w:rsid w:val="00720585"/>
    <w:rsid w:val="00725359"/>
    <w:rsid w:val="00733781"/>
    <w:rsid w:val="0073423D"/>
    <w:rsid w:val="00737E05"/>
    <w:rsid w:val="007503A1"/>
    <w:rsid w:val="00753867"/>
    <w:rsid w:val="00754D29"/>
    <w:rsid w:val="00755101"/>
    <w:rsid w:val="007637B3"/>
    <w:rsid w:val="007639A4"/>
    <w:rsid w:val="00764572"/>
    <w:rsid w:val="007664BD"/>
    <w:rsid w:val="00773AF6"/>
    <w:rsid w:val="00776937"/>
    <w:rsid w:val="0078037C"/>
    <w:rsid w:val="00786B3A"/>
    <w:rsid w:val="00787C88"/>
    <w:rsid w:val="0079322E"/>
    <w:rsid w:val="00795F71"/>
    <w:rsid w:val="007A6DA1"/>
    <w:rsid w:val="007A6FF5"/>
    <w:rsid w:val="007D04BC"/>
    <w:rsid w:val="007D38C3"/>
    <w:rsid w:val="007E3A26"/>
    <w:rsid w:val="007E5F7A"/>
    <w:rsid w:val="007E73AB"/>
    <w:rsid w:val="007F3954"/>
    <w:rsid w:val="007F4104"/>
    <w:rsid w:val="00805207"/>
    <w:rsid w:val="00806DAA"/>
    <w:rsid w:val="00811720"/>
    <w:rsid w:val="0081200C"/>
    <w:rsid w:val="008162E4"/>
    <w:rsid w:val="00816C11"/>
    <w:rsid w:val="00820A7E"/>
    <w:rsid w:val="00823014"/>
    <w:rsid w:val="00825893"/>
    <w:rsid w:val="0082676D"/>
    <w:rsid w:val="008267E9"/>
    <w:rsid w:val="00830802"/>
    <w:rsid w:val="00837C89"/>
    <w:rsid w:val="00842468"/>
    <w:rsid w:val="0084445D"/>
    <w:rsid w:val="00854A52"/>
    <w:rsid w:val="00855605"/>
    <w:rsid w:val="00857219"/>
    <w:rsid w:val="008608A9"/>
    <w:rsid w:val="0087177A"/>
    <w:rsid w:val="00873524"/>
    <w:rsid w:val="00890022"/>
    <w:rsid w:val="008921C0"/>
    <w:rsid w:val="00894C55"/>
    <w:rsid w:val="00896873"/>
    <w:rsid w:val="008A009F"/>
    <w:rsid w:val="008A21DA"/>
    <w:rsid w:val="008A6D3B"/>
    <w:rsid w:val="008B192F"/>
    <w:rsid w:val="008B44FB"/>
    <w:rsid w:val="008C0083"/>
    <w:rsid w:val="008C4EB7"/>
    <w:rsid w:val="008C51CC"/>
    <w:rsid w:val="008D4236"/>
    <w:rsid w:val="008E1FA7"/>
    <w:rsid w:val="008E5B58"/>
    <w:rsid w:val="00907BF5"/>
    <w:rsid w:val="00912061"/>
    <w:rsid w:val="0091505C"/>
    <w:rsid w:val="00920369"/>
    <w:rsid w:val="009208DB"/>
    <w:rsid w:val="00922EDE"/>
    <w:rsid w:val="00925F4F"/>
    <w:rsid w:val="009269CD"/>
    <w:rsid w:val="00934586"/>
    <w:rsid w:val="0094486F"/>
    <w:rsid w:val="00944951"/>
    <w:rsid w:val="00955A36"/>
    <w:rsid w:val="00956188"/>
    <w:rsid w:val="00956F59"/>
    <w:rsid w:val="00970DB6"/>
    <w:rsid w:val="009755C5"/>
    <w:rsid w:val="009760C2"/>
    <w:rsid w:val="0097733B"/>
    <w:rsid w:val="00981F06"/>
    <w:rsid w:val="009835AF"/>
    <w:rsid w:val="00983D11"/>
    <w:rsid w:val="00990397"/>
    <w:rsid w:val="00990978"/>
    <w:rsid w:val="0099742C"/>
    <w:rsid w:val="009A2654"/>
    <w:rsid w:val="009A30C0"/>
    <w:rsid w:val="009A5939"/>
    <w:rsid w:val="009B59FB"/>
    <w:rsid w:val="009B5BE2"/>
    <w:rsid w:val="009C6DCB"/>
    <w:rsid w:val="009D5B0D"/>
    <w:rsid w:val="009E6B02"/>
    <w:rsid w:val="009F59AC"/>
    <w:rsid w:val="00A0115A"/>
    <w:rsid w:val="00A01241"/>
    <w:rsid w:val="00A01A15"/>
    <w:rsid w:val="00A07FF2"/>
    <w:rsid w:val="00A10D85"/>
    <w:rsid w:val="00A10FC3"/>
    <w:rsid w:val="00A156CC"/>
    <w:rsid w:val="00A2586E"/>
    <w:rsid w:val="00A30F5F"/>
    <w:rsid w:val="00A3221E"/>
    <w:rsid w:val="00A32582"/>
    <w:rsid w:val="00A339A9"/>
    <w:rsid w:val="00A34B28"/>
    <w:rsid w:val="00A36274"/>
    <w:rsid w:val="00A43AFD"/>
    <w:rsid w:val="00A4727F"/>
    <w:rsid w:val="00A47CE3"/>
    <w:rsid w:val="00A50817"/>
    <w:rsid w:val="00A51D29"/>
    <w:rsid w:val="00A542F5"/>
    <w:rsid w:val="00A54B0D"/>
    <w:rsid w:val="00A6073E"/>
    <w:rsid w:val="00A6335E"/>
    <w:rsid w:val="00A65A9B"/>
    <w:rsid w:val="00A66ED4"/>
    <w:rsid w:val="00A7054F"/>
    <w:rsid w:val="00A7069A"/>
    <w:rsid w:val="00A72DE9"/>
    <w:rsid w:val="00A734D6"/>
    <w:rsid w:val="00A758EE"/>
    <w:rsid w:val="00A857B7"/>
    <w:rsid w:val="00A90F18"/>
    <w:rsid w:val="00A94596"/>
    <w:rsid w:val="00A9474C"/>
    <w:rsid w:val="00A9577D"/>
    <w:rsid w:val="00AA4483"/>
    <w:rsid w:val="00AA453C"/>
    <w:rsid w:val="00AB2918"/>
    <w:rsid w:val="00AB3A2D"/>
    <w:rsid w:val="00AC2F9A"/>
    <w:rsid w:val="00AC4DD3"/>
    <w:rsid w:val="00AC55E6"/>
    <w:rsid w:val="00AD1359"/>
    <w:rsid w:val="00AD37BC"/>
    <w:rsid w:val="00AD5B81"/>
    <w:rsid w:val="00AE2F76"/>
    <w:rsid w:val="00AE4FF8"/>
    <w:rsid w:val="00AE5567"/>
    <w:rsid w:val="00AE5A0A"/>
    <w:rsid w:val="00AF1239"/>
    <w:rsid w:val="00AF4052"/>
    <w:rsid w:val="00AF4249"/>
    <w:rsid w:val="00AF5160"/>
    <w:rsid w:val="00B07834"/>
    <w:rsid w:val="00B10355"/>
    <w:rsid w:val="00B1314B"/>
    <w:rsid w:val="00B1355A"/>
    <w:rsid w:val="00B13929"/>
    <w:rsid w:val="00B15871"/>
    <w:rsid w:val="00B160AB"/>
    <w:rsid w:val="00B16480"/>
    <w:rsid w:val="00B2165C"/>
    <w:rsid w:val="00B258A6"/>
    <w:rsid w:val="00B26F4E"/>
    <w:rsid w:val="00B3364E"/>
    <w:rsid w:val="00B35E79"/>
    <w:rsid w:val="00B37D7D"/>
    <w:rsid w:val="00B433B8"/>
    <w:rsid w:val="00B46585"/>
    <w:rsid w:val="00B47349"/>
    <w:rsid w:val="00B556D0"/>
    <w:rsid w:val="00B5720F"/>
    <w:rsid w:val="00B620A5"/>
    <w:rsid w:val="00B62A91"/>
    <w:rsid w:val="00B63C18"/>
    <w:rsid w:val="00B65127"/>
    <w:rsid w:val="00B67585"/>
    <w:rsid w:val="00B72FB1"/>
    <w:rsid w:val="00B828A8"/>
    <w:rsid w:val="00B96333"/>
    <w:rsid w:val="00B970C1"/>
    <w:rsid w:val="00BA0465"/>
    <w:rsid w:val="00BA20AA"/>
    <w:rsid w:val="00BA30BA"/>
    <w:rsid w:val="00BB718D"/>
    <w:rsid w:val="00BD230C"/>
    <w:rsid w:val="00BD2634"/>
    <w:rsid w:val="00BD4425"/>
    <w:rsid w:val="00BD539A"/>
    <w:rsid w:val="00BD6F07"/>
    <w:rsid w:val="00BE231A"/>
    <w:rsid w:val="00BE50D8"/>
    <w:rsid w:val="00BE5F00"/>
    <w:rsid w:val="00BE6337"/>
    <w:rsid w:val="00BF14DF"/>
    <w:rsid w:val="00BF5797"/>
    <w:rsid w:val="00BF77FD"/>
    <w:rsid w:val="00C00014"/>
    <w:rsid w:val="00C00EC5"/>
    <w:rsid w:val="00C01526"/>
    <w:rsid w:val="00C01FE6"/>
    <w:rsid w:val="00C04E3D"/>
    <w:rsid w:val="00C0588C"/>
    <w:rsid w:val="00C11A91"/>
    <w:rsid w:val="00C157D3"/>
    <w:rsid w:val="00C21F51"/>
    <w:rsid w:val="00C24129"/>
    <w:rsid w:val="00C258CD"/>
    <w:rsid w:val="00C25B49"/>
    <w:rsid w:val="00C310CA"/>
    <w:rsid w:val="00C319DC"/>
    <w:rsid w:val="00C31EFC"/>
    <w:rsid w:val="00C44B7A"/>
    <w:rsid w:val="00C46B79"/>
    <w:rsid w:val="00C50DCB"/>
    <w:rsid w:val="00C52019"/>
    <w:rsid w:val="00C54011"/>
    <w:rsid w:val="00C56F1A"/>
    <w:rsid w:val="00C60D73"/>
    <w:rsid w:val="00C65400"/>
    <w:rsid w:val="00C70181"/>
    <w:rsid w:val="00C735A1"/>
    <w:rsid w:val="00C80E0E"/>
    <w:rsid w:val="00C80F85"/>
    <w:rsid w:val="00C917D6"/>
    <w:rsid w:val="00C94DED"/>
    <w:rsid w:val="00CA097F"/>
    <w:rsid w:val="00CA645C"/>
    <w:rsid w:val="00CA6809"/>
    <w:rsid w:val="00CB2C95"/>
    <w:rsid w:val="00CB7346"/>
    <w:rsid w:val="00CC0D2D"/>
    <w:rsid w:val="00CC24AC"/>
    <w:rsid w:val="00CC382F"/>
    <w:rsid w:val="00CC6858"/>
    <w:rsid w:val="00CD1C5C"/>
    <w:rsid w:val="00CD4528"/>
    <w:rsid w:val="00CE3AC7"/>
    <w:rsid w:val="00CE5657"/>
    <w:rsid w:val="00CE56CA"/>
    <w:rsid w:val="00CF26CA"/>
    <w:rsid w:val="00CF3A6F"/>
    <w:rsid w:val="00CF4AFD"/>
    <w:rsid w:val="00CF6D73"/>
    <w:rsid w:val="00D133F8"/>
    <w:rsid w:val="00D14A3E"/>
    <w:rsid w:val="00D166D7"/>
    <w:rsid w:val="00D25E07"/>
    <w:rsid w:val="00D314CB"/>
    <w:rsid w:val="00D31F5D"/>
    <w:rsid w:val="00D35D4A"/>
    <w:rsid w:val="00D42308"/>
    <w:rsid w:val="00D42E4B"/>
    <w:rsid w:val="00D43233"/>
    <w:rsid w:val="00D4487D"/>
    <w:rsid w:val="00D625F3"/>
    <w:rsid w:val="00D670E9"/>
    <w:rsid w:val="00D701CC"/>
    <w:rsid w:val="00D75568"/>
    <w:rsid w:val="00D80F57"/>
    <w:rsid w:val="00D81F28"/>
    <w:rsid w:val="00D84AE5"/>
    <w:rsid w:val="00D903CA"/>
    <w:rsid w:val="00D9179A"/>
    <w:rsid w:val="00DA0081"/>
    <w:rsid w:val="00DA1BDC"/>
    <w:rsid w:val="00DA2125"/>
    <w:rsid w:val="00DA2B48"/>
    <w:rsid w:val="00DA43F6"/>
    <w:rsid w:val="00DA561A"/>
    <w:rsid w:val="00DA5822"/>
    <w:rsid w:val="00DB4A2B"/>
    <w:rsid w:val="00DB56AD"/>
    <w:rsid w:val="00DB59D3"/>
    <w:rsid w:val="00DC0E89"/>
    <w:rsid w:val="00DC1DBC"/>
    <w:rsid w:val="00DC538E"/>
    <w:rsid w:val="00DD118A"/>
    <w:rsid w:val="00DE1509"/>
    <w:rsid w:val="00DE57FF"/>
    <w:rsid w:val="00DE6036"/>
    <w:rsid w:val="00DF0C49"/>
    <w:rsid w:val="00DF10D8"/>
    <w:rsid w:val="00DF6537"/>
    <w:rsid w:val="00E0786D"/>
    <w:rsid w:val="00E11F2F"/>
    <w:rsid w:val="00E12E35"/>
    <w:rsid w:val="00E131BA"/>
    <w:rsid w:val="00E176B5"/>
    <w:rsid w:val="00E20228"/>
    <w:rsid w:val="00E251D5"/>
    <w:rsid w:val="00E25FD4"/>
    <w:rsid w:val="00E31553"/>
    <w:rsid w:val="00E35B76"/>
    <w:rsid w:val="00E3716B"/>
    <w:rsid w:val="00E37267"/>
    <w:rsid w:val="00E450B2"/>
    <w:rsid w:val="00E450FE"/>
    <w:rsid w:val="00E5323B"/>
    <w:rsid w:val="00E61A04"/>
    <w:rsid w:val="00E66EB0"/>
    <w:rsid w:val="00E7408C"/>
    <w:rsid w:val="00E762DC"/>
    <w:rsid w:val="00E8135A"/>
    <w:rsid w:val="00E83190"/>
    <w:rsid w:val="00E854F8"/>
    <w:rsid w:val="00E8749E"/>
    <w:rsid w:val="00E90C01"/>
    <w:rsid w:val="00EA0251"/>
    <w:rsid w:val="00EA0D01"/>
    <w:rsid w:val="00EA2991"/>
    <w:rsid w:val="00EA4833"/>
    <w:rsid w:val="00EA486E"/>
    <w:rsid w:val="00EA745F"/>
    <w:rsid w:val="00EB6247"/>
    <w:rsid w:val="00EB627C"/>
    <w:rsid w:val="00EB6DD2"/>
    <w:rsid w:val="00EE0EEE"/>
    <w:rsid w:val="00EE1BCF"/>
    <w:rsid w:val="00EE2B41"/>
    <w:rsid w:val="00EE5682"/>
    <w:rsid w:val="00EE65B1"/>
    <w:rsid w:val="00EF4019"/>
    <w:rsid w:val="00EF514E"/>
    <w:rsid w:val="00F026AE"/>
    <w:rsid w:val="00F04413"/>
    <w:rsid w:val="00F05BA0"/>
    <w:rsid w:val="00F11CEB"/>
    <w:rsid w:val="00F1216A"/>
    <w:rsid w:val="00F122C1"/>
    <w:rsid w:val="00F22238"/>
    <w:rsid w:val="00F226D3"/>
    <w:rsid w:val="00F22AAE"/>
    <w:rsid w:val="00F27077"/>
    <w:rsid w:val="00F31C58"/>
    <w:rsid w:val="00F31E0D"/>
    <w:rsid w:val="00F36B39"/>
    <w:rsid w:val="00F50F10"/>
    <w:rsid w:val="00F51032"/>
    <w:rsid w:val="00F52FEC"/>
    <w:rsid w:val="00F5516A"/>
    <w:rsid w:val="00F57B0C"/>
    <w:rsid w:val="00F57DDB"/>
    <w:rsid w:val="00F635E5"/>
    <w:rsid w:val="00F649A0"/>
    <w:rsid w:val="00F66EF8"/>
    <w:rsid w:val="00F70A2D"/>
    <w:rsid w:val="00F71C12"/>
    <w:rsid w:val="00F72B03"/>
    <w:rsid w:val="00F7359D"/>
    <w:rsid w:val="00F771DB"/>
    <w:rsid w:val="00F82B0E"/>
    <w:rsid w:val="00F83516"/>
    <w:rsid w:val="00F84222"/>
    <w:rsid w:val="00F852CE"/>
    <w:rsid w:val="00FA10BA"/>
    <w:rsid w:val="00FA3ED3"/>
    <w:rsid w:val="00FA731E"/>
    <w:rsid w:val="00FB0358"/>
    <w:rsid w:val="00FB0D2F"/>
    <w:rsid w:val="00FB35EF"/>
    <w:rsid w:val="00FB3CDE"/>
    <w:rsid w:val="00FB4E8D"/>
    <w:rsid w:val="00FC4429"/>
    <w:rsid w:val="00FC6E9C"/>
    <w:rsid w:val="00FD30D0"/>
    <w:rsid w:val="00FD396E"/>
    <w:rsid w:val="00FE6EA4"/>
    <w:rsid w:val="00FE766E"/>
    <w:rsid w:val="00FF0907"/>
    <w:rsid w:val="00FF517D"/>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1A0EC2E"/>
  <w15:docId w15:val="{BD3D5191-0B0B-4F9B-9823-312D2652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921C0"/>
    <w:pPr>
      <w:ind w:left="720"/>
      <w:contextualSpacing/>
    </w:pPr>
  </w:style>
  <w:style w:type="character" w:styleId="CommentReference">
    <w:name w:val="annotation reference"/>
    <w:basedOn w:val="DefaultParagraphFont"/>
    <w:uiPriority w:val="99"/>
    <w:semiHidden/>
    <w:unhideWhenUsed/>
    <w:rsid w:val="00AD37BC"/>
    <w:rPr>
      <w:sz w:val="16"/>
      <w:szCs w:val="16"/>
    </w:rPr>
  </w:style>
  <w:style w:type="paragraph" w:styleId="CommentText">
    <w:name w:val="annotation text"/>
    <w:basedOn w:val="Normal"/>
    <w:link w:val="CommentTextChar"/>
    <w:uiPriority w:val="99"/>
    <w:semiHidden/>
    <w:unhideWhenUsed/>
    <w:rsid w:val="00AD37BC"/>
    <w:pPr>
      <w:spacing w:line="240" w:lineRule="auto"/>
    </w:pPr>
    <w:rPr>
      <w:sz w:val="20"/>
      <w:szCs w:val="20"/>
    </w:rPr>
  </w:style>
  <w:style w:type="character" w:customStyle="1" w:styleId="CommentTextChar">
    <w:name w:val="Comment Text Char"/>
    <w:basedOn w:val="DefaultParagraphFont"/>
    <w:link w:val="CommentText"/>
    <w:uiPriority w:val="99"/>
    <w:semiHidden/>
    <w:rsid w:val="00AD37BC"/>
    <w:rPr>
      <w:sz w:val="20"/>
      <w:szCs w:val="20"/>
    </w:rPr>
  </w:style>
  <w:style w:type="paragraph" w:styleId="CommentSubject">
    <w:name w:val="annotation subject"/>
    <w:basedOn w:val="CommentText"/>
    <w:next w:val="CommentText"/>
    <w:link w:val="CommentSubjectChar"/>
    <w:uiPriority w:val="99"/>
    <w:semiHidden/>
    <w:unhideWhenUsed/>
    <w:rsid w:val="00AD37BC"/>
    <w:rPr>
      <w:b/>
      <w:bCs/>
    </w:rPr>
  </w:style>
  <w:style w:type="character" w:customStyle="1" w:styleId="CommentSubjectChar">
    <w:name w:val="Comment Subject Char"/>
    <w:basedOn w:val="CommentTextChar"/>
    <w:link w:val="CommentSubject"/>
    <w:uiPriority w:val="99"/>
    <w:semiHidden/>
    <w:rsid w:val="00AD37BC"/>
    <w:rPr>
      <w:b/>
      <w:bCs/>
      <w:sz w:val="20"/>
      <w:szCs w:val="20"/>
    </w:rPr>
  </w:style>
  <w:style w:type="paragraph" w:styleId="Revision">
    <w:name w:val="Revision"/>
    <w:hidden/>
    <w:uiPriority w:val="99"/>
    <w:semiHidden/>
    <w:rsid w:val="00DF10D8"/>
    <w:pPr>
      <w:spacing w:after="0" w:line="240" w:lineRule="auto"/>
    </w:pPr>
  </w:style>
  <w:style w:type="paragraph" w:styleId="FootnoteText">
    <w:name w:val="footnote text"/>
    <w:basedOn w:val="Normal"/>
    <w:link w:val="FootnoteTextChar"/>
    <w:uiPriority w:val="99"/>
    <w:semiHidden/>
    <w:unhideWhenUsed/>
    <w:rsid w:val="00B556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6D0"/>
    <w:rPr>
      <w:sz w:val="20"/>
      <w:szCs w:val="20"/>
    </w:rPr>
  </w:style>
  <w:style w:type="character" w:styleId="FootnoteReference">
    <w:name w:val="footnote reference"/>
    <w:basedOn w:val="DefaultParagraphFont"/>
    <w:uiPriority w:val="99"/>
    <w:semiHidden/>
    <w:unhideWhenUsed/>
    <w:rsid w:val="00B55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7B22AE"/>
    <w:rsid w:val="008B623B"/>
    <w:rsid w:val="008D39C9"/>
    <w:rsid w:val="009C1B4C"/>
    <w:rsid w:val="00AD4A2F"/>
    <w:rsid w:val="00B3767C"/>
    <w:rsid w:val="00C00671"/>
    <w:rsid w:val="00E77357"/>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F2A05-46CB-4F9A-B72D-813A45B0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5</Pages>
  <Words>6304</Words>
  <Characters>3594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 gada 4. septembra noteikumos Nr. 562 „Darbības programmas „Izaugsme un nodarbinātība” 2.10. prioritārā virziena „Tehniskā palīdzība „Eiropas Sociālā fonda atbalsts Kohēzijas politikas</vt:lpstr>
    </vt:vector>
  </TitlesOfParts>
  <Company>Finanšu ministrija</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4. septembra noteikumos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 sākotnējās ietekmes novērtējuma ziņojums (anotācija)</dc:title>
  <dc:subject>Anotācija</dc:subject>
  <dc:creator>edgars.zandbergs@fm.gov.lv</dc:creator>
  <dc:description>edgars.zandbergs@fm.gov.lv, tālr.67095532</dc:description>
  <cp:lastModifiedBy>Edgars Zandbergs</cp:lastModifiedBy>
  <cp:revision>157</cp:revision>
  <dcterms:created xsi:type="dcterms:W3CDTF">2019-07-04T08:52:00Z</dcterms:created>
  <dcterms:modified xsi:type="dcterms:W3CDTF">2021-04-09T05:29:00Z</dcterms:modified>
</cp:coreProperties>
</file>