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465D" w14:textId="0011A3C9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748D">
        <w:rPr>
          <w:rFonts w:ascii="Times New Roman" w:hAnsi="Times New Roman"/>
          <w:sz w:val="24"/>
          <w:szCs w:val="24"/>
        </w:rPr>
        <w:t xml:space="preserve">.pielikums </w:t>
      </w:r>
    </w:p>
    <w:p w14:paraId="49EA056C" w14:textId="77777777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748D">
        <w:rPr>
          <w:rFonts w:ascii="Times New Roman" w:hAnsi="Times New Roman"/>
          <w:sz w:val="24"/>
          <w:szCs w:val="24"/>
        </w:rPr>
        <w:t>Ministru kabineta 2021.gada __. _______</w:t>
      </w:r>
    </w:p>
    <w:p w14:paraId="31DEDD72" w14:textId="77777777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748D">
        <w:rPr>
          <w:rFonts w:ascii="Times New Roman" w:hAnsi="Times New Roman"/>
          <w:sz w:val="24"/>
          <w:szCs w:val="24"/>
        </w:rPr>
        <w:t>rīkojumam Nr.____</w:t>
      </w:r>
    </w:p>
    <w:p w14:paraId="1CC752CF" w14:textId="77777777" w:rsidR="0013748D" w:rsidRDefault="0013748D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C0C01A" w14:textId="77777777" w:rsidR="0013748D" w:rsidRDefault="0013748D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C04753" w14:textId="2CF288D6" w:rsidR="007C58A8" w:rsidRPr="00F469C2" w:rsidRDefault="00F469C2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3</w:t>
      </w:r>
      <w:r w:rsidR="00D309CE">
        <w:rPr>
          <w:rFonts w:ascii="Times New Roman" w:hAnsi="Times New Roman"/>
          <w:sz w:val="24"/>
          <w:szCs w:val="24"/>
        </w:rPr>
        <w:t>4</w:t>
      </w:r>
      <w:r w:rsidR="007C58A8" w:rsidRPr="00F469C2">
        <w:rPr>
          <w:rFonts w:ascii="Times New Roman" w:hAnsi="Times New Roman"/>
          <w:sz w:val="24"/>
          <w:szCs w:val="24"/>
        </w:rPr>
        <w:t>.pielikums</w:t>
      </w:r>
    </w:p>
    <w:p w14:paraId="0D7CE9FC" w14:textId="77777777" w:rsidR="007C58A8" w:rsidRPr="00F469C2" w:rsidRDefault="007C58A8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Valsts civilās aizsardzības plānam</w:t>
      </w:r>
    </w:p>
    <w:p w14:paraId="0C29302F" w14:textId="77777777" w:rsidR="007C58A8" w:rsidRPr="00A15782" w:rsidRDefault="007C58A8" w:rsidP="007C5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A2111" w14:textId="77777777" w:rsidR="007C58A8" w:rsidRPr="00A15782" w:rsidRDefault="007C58A8" w:rsidP="007C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82">
        <w:rPr>
          <w:rFonts w:ascii="Times New Roman" w:hAnsi="Times New Roman"/>
          <w:b/>
          <w:sz w:val="28"/>
          <w:szCs w:val="28"/>
        </w:rPr>
        <w:t>Pl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noto civil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s aizsardz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bas un katastrofas p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rvald</w:t>
      </w:r>
      <w:r w:rsidRPr="00A15782">
        <w:rPr>
          <w:rFonts w:ascii="Times New Roman" w:hAnsi="Times New Roman" w:hint="eastAsia"/>
          <w:b/>
          <w:sz w:val="28"/>
          <w:szCs w:val="28"/>
        </w:rPr>
        <w:t>īš</w:t>
      </w:r>
      <w:r w:rsidRPr="00A15782">
        <w:rPr>
          <w:rFonts w:ascii="Times New Roman" w:hAnsi="Times New Roman"/>
          <w:b/>
          <w:sz w:val="28"/>
          <w:szCs w:val="28"/>
        </w:rPr>
        <w:t>anas m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c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bu apraksts un grafiks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0"/>
        <w:gridCol w:w="3892"/>
        <w:gridCol w:w="3685"/>
        <w:gridCol w:w="1985"/>
        <w:gridCol w:w="1762"/>
      </w:tblGrid>
      <w:tr w:rsidR="007C58A8" w:rsidRPr="00A35EE6" w14:paraId="5543ABA1" w14:textId="77777777" w:rsidTr="00B36D11">
        <w:tc>
          <w:tcPr>
            <w:tcW w:w="0" w:type="auto"/>
            <w:shd w:val="clear" w:color="auto" w:fill="auto"/>
            <w:vAlign w:val="center"/>
          </w:tcPr>
          <w:p w14:paraId="2243402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1BE4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veids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2ECE7D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Īss scenārija apraksts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879C6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organizators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78E6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Plānošanas gads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16E085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Norises gads</w:t>
            </w:r>
          </w:p>
        </w:tc>
      </w:tr>
      <w:tr w:rsidR="007C58A8" w:rsidRPr="00A35EE6" w14:paraId="727D0C3E" w14:textId="77777777" w:rsidTr="000A1A25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01C232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vietēja līmeņa mācības</w:t>
            </w:r>
          </w:p>
        </w:tc>
      </w:tr>
      <w:tr w:rsidR="007660A3" w:rsidRPr="00A35EE6" w14:paraId="3B37E3B5" w14:textId="77777777" w:rsidTr="00B36D11">
        <w:tc>
          <w:tcPr>
            <w:tcW w:w="0" w:type="auto"/>
            <w:shd w:val="clear" w:color="auto" w:fill="auto"/>
            <w:vAlign w:val="center"/>
          </w:tcPr>
          <w:p w14:paraId="424BA381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CC64CD" w14:textId="06CA4205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sz w:val="24"/>
                <w:szCs w:val="24"/>
              </w:rPr>
              <w:t>Praktiskās vai kompleksās mācības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3E43FD9D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Objekta civilās aizsardzības plāna un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ārpusobjekta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civilās aizsardzības plāna noteikto pasākumu pārbaude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52D5F7" w14:textId="716FF288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”PARS TERMINĀLS”</w:t>
            </w:r>
          </w:p>
          <w:p w14:paraId="376DD56D" w14:textId="3AE737E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17E02" w14:textId="0131F40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6BCA2C" w14:textId="6EBF60C4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252A5144" w14:textId="77777777" w:rsidTr="00B36D11">
        <w:tc>
          <w:tcPr>
            <w:tcW w:w="0" w:type="auto"/>
            <w:shd w:val="clear" w:color="auto" w:fill="auto"/>
            <w:vAlign w:val="center"/>
          </w:tcPr>
          <w:p w14:paraId="6A277BE8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C9555E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51DCA1B5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347D30" w14:textId="6DA8994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Pirmas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0B36B83" w14:textId="7777777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04898" w14:textId="047303B2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5DDE69" w14:textId="4B6570CF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4774C696" w14:textId="77777777" w:rsidTr="00B36D11">
        <w:tc>
          <w:tcPr>
            <w:tcW w:w="0" w:type="auto"/>
            <w:shd w:val="clear" w:color="auto" w:fill="auto"/>
            <w:vAlign w:val="center"/>
          </w:tcPr>
          <w:p w14:paraId="637C5F7D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682AAF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83A411B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E09839" w14:textId="1B177CA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Riga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fertilizer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terminal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C3CC6CE" w14:textId="7777777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3AFAB" w14:textId="0C3F27AD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96FCFF" w14:textId="3A3D644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35D24474" w14:textId="77777777" w:rsidTr="00B36D11">
        <w:tc>
          <w:tcPr>
            <w:tcW w:w="0" w:type="auto"/>
            <w:shd w:val="clear" w:color="auto" w:fill="auto"/>
            <w:vAlign w:val="center"/>
          </w:tcPr>
          <w:p w14:paraId="65F33D62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86D116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321015D4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D0825C" w14:textId="7346CD9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Latvijas propāna gāze”, Kurzemes reģionālā pārvalde</w:t>
            </w:r>
          </w:p>
          <w:p w14:paraId="734622BC" w14:textId="4325ED25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F89DE" w14:textId="375F6571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D49085A" w14:textId="3CAEFEC8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05539A9E" w14:textId="77777777" w:rsidTr="00B36D11">
        <w:tc>
          <w:tcPr>
            <w:tcW w:w="0" w:type="auto"/>
            <w:shd w:val="clear" w:color="auto" w:fill="auto"/>
            <w:vAlign w:val="center"/>
          </w:tcPr>
          <w:p w14:paraId="5E98F539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0478CE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1F9B3C4C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BFAB4E5" w14:textId="7120BA2C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”INTERGAZ”</w:t>
            </w:r>
          </w:p>
          <w:p w14:paraId="38991B72" w14:textId="0BFAAA0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EBFD3" w14:textId="03552B0D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D1F293" w14:textId="0EFD041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68DDF407" w14:textId="77777777" w:rsidTr="00B36D11">
        <w:tc>
          <w:tcPr>
            <w:tcW w:w="0" w:type="auto"/>
            <w:shd w:val="clear" w:color="auto" w:fill="auto"/>
            <w:vAlign w:val="center"/>
          </w:tcPr>
          <w:p w14:paraId="735F4F2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B7384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73B503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B25C79" w14:textId="0A90AFA1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Transit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termināls”</w:t>
            </w:r>
          </w:p>
          <w:p w14:paraId="2C150746" w14:textId="6492689E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4DCCD" w14:textId="6F8C14D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576C2E" w14:textId="395AECAF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1384F682" w14:textId="77777777" w:rsidTr="00B36D11">
        <w:tc>
          <w:tcPr>
            <w:tcW w:w="0" w:type="auto"/>
            <w:shd w:val="clear" w:color="auto" w:fill="auto"/>
            <w:vAlign w:val="center"/>
          </w:tcPr>
          <w:p w14:paraId="25E7B026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5D6218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D8906B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C4710E" w14:textId="39168F0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Naftimpeks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74F1B8AD" w14:textId="1131EC7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6C293" w14:textId="6EEDEE8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A379D0" w14:textId="4AB64E1A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4449BC9F" w14:textId="77777777" w:rsidTr="00B36D11">
        <w:tc>
          <w:tcPr>
            <w:tcW w:w="0" w:type="auto"/>
            <w:shd w:val="clear" w:color="auto" w:fill="auto"/>
            <w:vAlign w:val="center"/>
          </w:tcPr>
          <w:p w14:paraId="6EF199D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A6B06E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26CB4D25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5B4E78" w14:textId="0856260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LSEZ SIA 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 Termināls”</w:t>
            </w:r>
          </w:p>
          <w:p w14:paraId="29DE3D1E" w14:textId="7777777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B747A" w14:textId="0A69E8CC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7103838" w14:textId="5A1B7596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60A3" w:rsidRPr="00A35EE6" w14:paraId="30895E45" w14:textId="77777777" w:rsidTr="00B36D11">
        <w:tc>
          <w:tcPr>
            <w:tcW w:w="0" w:type="auto"/>
            <w:shd w:val="clear" w:color="auto" w:fill="auto"/>
            <w:vAlign w:val="center"/>
          </w:tcPr>
          <w:p w14:paraId="5BD5F867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A75CB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19B9A8A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29F1D8" w14:textId="411229A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”B.L.B. Baltijas Termināls”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A49585" w14:textId="0C2FC60F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8F212" w14:textId="1FDFB8C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3B85D1" w14:textId="64BF654E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60A3" w:rsidRPr="00A35EE6" w14:paraId="563A440C" w14:textId="77777777" w:rsidTr="00B36D11">
        <w:tc>
          <w:tcPr>
            <w:tcW w:w="0" w:type="auto"/>
            <w:shd w:val="clear" w:color="auto" w:fill="auto"/>
            <w:vAlign w:val="center"/>
          </w:tcPr>
          <w:p w14:paraId="20F25183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2DDD45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98E48E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5DB1D8" w14:textId="0BDB7CBD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 Latvia”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E80789" w14:textId="0F7C8FBA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5F885" w14:textId="2C02A9A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CBF9C8" w14:textId="234D1FA5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5CE7788B" w14:textId="77777777" w:rsidTr="00B36D11">
        <w:tc>
          <w:tcPr>
            <w:tcW w:w="0" w:type="auto"/>
            <w:shd w:val="clear" w:color="auto" w:fill="auto"/>
            <w:vAlign w:val="center"/>
          </w:tcPr>
          <w:p w14:paraId="19CD9E7C" w14:textId="5D5754DC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45B44C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0D22726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95DCF2" w14:textId="7679E2E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</w:p>
          <w:p w14:paraId="7D8B5BAA" w14:textId="6849F6C2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88235" w14:textId="56D2B48C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6B806BF" w14:textId="6C6548E1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0277295D" w14:textId="77777777" w:rsidTr="00B36D11">
        <w:tc>
          <w:tcPr>
            <w:tcW w:w="0" w:type="auto"/>
            <w:shd w:val="clear" w:color="auto" w:fill="auto"/>
            <w:vAlign w:val="center"/>
          </w:tcPr>
          <w:p w14:paraId="14516AC3" w14:textId="67A16F32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96B9F" w14:textId="1CC89B0C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Teorētiskās un praktiskās</w:t>
            </w:r>
            <w:r w:rsidR="00DA1DE3">
              <w:t xml:space="preserve"> </w:t>
            </w:r>
            <w:r w:rsidR="00DA1DE3" w:rsidRPr="00DA1DE3">
              <w:rPr>
                <w:rFonts w:ascii="Times New Roman" w:hAnsi="Times New Roman" w:cs="Times New Roman"/>
                <w:sz w:val="24"/>
                <w:szCs w:val="24"/>
              </w:rPr>
              <w:t>mācības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7226FC1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Kompetences uzturēšana un paaugstināšana efektīvai operatīvā atbalsta sniegšanai katastrofu gadījumā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261368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LVĢMC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C363E2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Ikgadēji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CDBAC8B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5-9 reizes gadā</w:t>
            </w:r>
          </w:p>
        </w:tc>
      </w:tr>
      <w:tr w:rsidR="00D807E2" w:rsidRPr="00847A2D" w14:paraId="0DBFDF1B" w14:textId="77777777" w:rsidTr="00B36D11">
        <w:tc>
          <w:tcPr>
            <w:tcW w:w="0" w:type="auto"/>
            <w:shd w:val="clear" w:color="auto" w:fill="auto"/>
            <w:vAlign w:val="center"/>
          </w:tcPr>
          <w:p w14:paraId="4DB46F87" w14:textId="2485CCF0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76663" w14:textId="783FDF62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Praktiskās mācības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88F9D5C" w14:textId="48E0208F" w:rsidR="00D807E2" w:rsidRPr="00847A2D" w:rsidRDefault="00D807E2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Kompetences uzturēšana un paaugstināšana efektīvai naftas produktu piesārņojuma likvidēšanai un glābšanas darbu veikšanai jūrā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94B181" w14:textId="5906501F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NBS </w:t>
            </w: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1683F" w14:textId="77777777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Reizi trijos </w:t>
            </w:r>
          </w:p>
          <w:p w14:paraId="2B6A8EF6" w14:textId="187F8581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gados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1FB38D4" w14:textId="463D216B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Reizi trijos gados</w:t>
            </w:r>
          </w:p>
        </w:tc>
      </w:tr>
    </w:tbl>
    <w:p w14:paraId="307A9899" w14:textId="77777777" w:rsidR="004D4BEA" w:rsidRPr="00D12471" w:rsidRDefault="004D4BEA" w:rsidP="004D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DEA50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D3A332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E5B734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6DB1F8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9F6926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9F7D7C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F9932A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5C8830" w14:textId="4C66A4D1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   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Arturs Krišjānis Kariņš</w:t>
      </w:r>
    </w:p>
    <w:p w14:paraId="2CE16FD5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8C026A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4573A7" w14:textId="25505F5F" w:rsidR="00FE052D" w:rsidRPr="00FE052D" w:rsidRDefault="005E4010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Iekšlietu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FE052D" w:rsidRPr="00FE052D">
        <w:rPr>
          <w:rFonts w:ascii="Times New Roman" w:hAnsi="Times New Roman"/>
          <w:color w:val="auto"/>
          <w:sz w:val="28"/>
          <w:lang w:val="de-DE"/>
        </w:rPr>
        <w:t>Sandis Ģirģens</w:t>
      </w:r>
    </w:p>
    <w:p w14:paraId="18728AAA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3E49AF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9DCC0A" w14:textId="768E6C06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Iesniedzējs: Iekšlietu ministrs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Sandis Ģirģens</w:t>
      </w:r>
    </w:p>
    <w:p w14:paraId="15A97314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B078C5" w14:textId="2B2CC38A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Vīza: Valsts sekretārs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Dimitrijs Trofimovs</w:t>
      </w:r>
    </w:p>
    <w:p w14:paraId="417F2156" w14:textId="6E260A0D" w:rsidR="00D12471" w:rsidRPr="00DE283C" w:rsidRDefault="00D12471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D12471" w:rsidRPr="00DE283C" w:rsidSect="00D12471">
      <w:headerReference w:type="default" r:id="rId7"/>
      <w:footerReference w:type="default" r:id="rId8"/>
      <w:footerReference w:type="first" r:id="rId9"/>
      <w:pgSz w:w="16838" w:h="11906" w:orient="landscape" w:code="9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6F1" w14:textId="77777777" w:rsidR="008A5949" w:rsidRDefault="008A5949" w:rsidP="00B36D11">
      <w:pPr>
        <w:spacing w:after="0" w:line="240" w:lineRule="auto"/>
      </w:pPr>
      <w:r>
        <w:separator/>
      </w:r>
    </w:p>
  </w:endnote>
  <w:endnote w:type="continuationSeparator" w:id="0">
    <w:p w14:paraId="0CABED6E" w14:textId="77777777" w:rsidR="008A5949" w:rsidRDefault="008A5949" w:rsidP="00B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24C3" w14:textId="721D60F6" w:rsidR="00273D1F" w:rsidRPr="00273D1F" w:rsidRDefault="002004E3" w:rsidP="00273D1F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IEMRikp2_210421_Grozijumi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="00273D1F" w:rsidRPr="00273D1F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  <w:p w14:paraId="0CCFFD53" w14:textId="77777777" w:rsidR="00273D1F" w:rsidRDefault="0027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7AA" w14:textId="6A11B6AC" w:rsidR="00D12471" w:rsidRPr="00273D1F" w:rsidRDefault="002004E3" w:rsidP="00273D1F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IEMRikp2_210421_Grozijumi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="00273D1F" w:rsidRPr="00273D1F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6147" w14:textId="77777777" w:rsidR="008A5949" w:rsidRDefault="008A5949" w:rsidP="00B36D11">
      <w:pPr>
        <w:spacing w:after="0" w:line="240" w:lineRule="auto"/>
      </w:pPr>
      <w:r>
        <w:separator/>
      </w:r>
    </w:p>
  </w:footnote>
  <w:footnote w:type="continuationSeparator" w:id="0">
    <w:p w14:paraId="671943D0" w14:textId="77777777" w:rsidR="008A5949" w:rsidRDefault="008A5949" w:rsidP="00B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74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395A64" w14:textId="14020305" w:rsidR="00B36D11" w:rsidRPr="004D4BEA" w:rsidRDefault="00B36D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4B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4B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4B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4DABFC" w14:textId="77777777" w:rsidR="00B36D11" w:rsidRDefault="00B36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A8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3748D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4E3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3D1F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0847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3D76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4BEA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010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243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028A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660A3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18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8A8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47A2D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5949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076C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0A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D7777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36D11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471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09CE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07E2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1DE3"/>
    <w:rsid w:val="00DA38EA"/>
    <w:rsid w:val="00DA46C9"/>
    <w:rsid w:val="00DA4B54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5C8F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9C2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052D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964"/>
  <w15:chartTrackingRefBased/>
  <w15:docId w15:val="{8F34541D-7A27-4BE8-9AAF-1D6B3F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11"/>
  </w:style>
  <w:style w:type="paragraph" w:styleId="Footer">
    <w:name w:val="footer"/>
    <w:basedOn w:val="Normal"/>
    <w:link w:val="FooterChar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6D11"/>
  </w:style>
  <w:style w:type="paragraph" w:customStyle="1" w:styleId="Body">
    <w:name w:val="Body"/>
    <w:rsid w:val="00D1247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E83F-3BC0-44E1-9271-52404EE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IEMRikp2_090421_Grozijumi VCAP; Ministru kabineta rīkojuma projekts ”Grozījumi Valsts civilās aizsardzības plānā”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”Grozījumi Valsts civilās aizsardzības plānā”, 2.pielikums</dc:title>
  <dc:subject/>
  <dc:creator>Ivars</dc:creator>
  <cp:keywords/>
  <dc:description/>
  <cp:lastModifiedBy>Jekaterina Borovika</cp:lastModifiedBy>
  <cp:revision>2</cp:revision>
  <dcterms:created xsi:type="dcterms:W3CDTF">2021-05-11T12:44:00Z</dcterms:created>
  <dcterms:modified xsi:type="dcterms:W3CDTF">2021-05-11T12:44:00Z</dcterms:modified>
</cp:coreProperties>
</file>