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02EBF" w14:textId="77777777" w:rsidR="009A72C5" w:rsidRPr="00E424EF" w:rsidRDefault="00B16376" w:rsidP="009A72C5">
      <w:pPr>
        <w:contextualSpacing/>
        <w:jc w:val="center"/>
        <w:rPr>
          <w:b/>
          <w:bCs/>
        </w:rPr>
      </w:pPr>
      <w:r w:rsidRPr="00E424EF">
        <w:rPr>
          <w:b/>
        </w:rPr>
        <w:t>Minis</w:t>
      </w:r>
      <w:r w:rsidR="00E424EF">
        <w:rPr>
          <w:b/>
        </w:rPr>
        <w:t>tru kabineta noteikumu</w:t>
      </w:r>
      <w:r w:rsidR="00FD27F8">
        <w:rPr>
          <w:b/>
        </w:rPr>
        <w:t xml:space="preserve"> </w:t>
      </w:r>
      <w:r w:rsidR="00AC0CA3">
        <w:rPr>
          <w:b/>
        </w:rPr>
        <w:t xml:space="preserve">projekta </w:t>
      </w:r>
      <w:r w:rsidR="00E424EF" w:rsidRPr="00E424EF">
        <w:rPr>
          <w:b/>
        </w:rPr>
        <w:t>„</w:t>
      </w:r>
      <w:r w:rsidR="00890007" w:rsidRPr="00E424EF">
        <w:rPr>
          <w:b/>
        </w:rPr>
        <w:t>Grozījum</w:t>
      </w:r>
      <w:r w:rsidR="00E23145">
        <w:rPr>
          <w:b/>
        </w:rPr>
        <w:t>i</w:t>
      </w:r>
      <w:r w:rsidR="00890007" w:rsidRPr="00E424EF">
        <w:rPr>
          <w:b/>
        </w:rPr>
        <w:t xml:space="preserve"> Ministru kabineta </w:t>
      </w:r>
      <w:r w:rsidR="00E424EF" w:rsidRPr="00E424EF">
        <w:rPr>
          <w:b/>
        </w:rPr>
        <w:t>2016. gada 31. </w:t>
      </w:r>
      <w:r w:rsidR="00593950">
        <w:rPr>
          <w:b/>
        </w:rPr>
        <w:t>maija noteikumos Nr. 345</w:t>
      </w:r>
      <w:r w:rsidR="00431C90">
        <w:rPr>
          <w:b/>
        </w:rPr>
        <w:t xml:space="preserve"> </w:t>
      </w:r>
      <w:r w:rsidR="00E424EF">
        <w:rPr>
          <w:b/>
        </w:rPr>
        <w:t>„</w:t>
      </w:r>
      <w:r w:rsidR="00E93053" w:rsidRPr="00E424EF">
        <w:rPr>
          <w:b/>
        </w:rPr>
        <w:t xml:space="preserve">Darbības programmas </w:t>
      </w:r>
      <w:r w:rsidR="00E424EF">
        <w:rPr>
          <w:b/>
        </w:rPr>
        <w:t>„</w:t>
      </w:r>
      <w:r w:rsidR="00E93053" w:rsidRPr="00E424EF">
        <w:rPr>
          <w:b/>
        </w:rPr>
        <w:t>Izaugsme un nodarbinātība</w:t>
      </w:r>
      <w:r w:rsidR="00E424EF">
        <w:rPr>
          <w:b/>
        </w:rPr>
        <w:t>”</w:t>
      </w:r>
      <w:r w:rsidR="003F6EA3">
        <w:rPr>
          <w:b/>
        </w:rPr>
        <w:t xml:space="preserve"> 8.3.2. </w:t>
      </w:r>
      <w:r w:rsidR="00E93053" w:rsidRPr="00E424EF">
        <w:rPr>
          <w:b/>
        </w:rPr>
        <w:t xml:space="preserve">specifiskā atbalsta mērķa </w:t>
      </w:r>
      <w:r w:rsidR="00E424EF">
        <w:rPr>
          <w:b/>
        </w:rPr>
        <w:t>„</w:t>
      </w:r>
      <w:r w:rsidR="00E93053" w:rsidRPr="00E424EF">
        <w:rPr>
          <w:b/>
          <w:bCs/>
        </w:rPr>
        <w:t>Palielināt atbalstu vispārējās izglītības iestādēm izglītojamo individuālo kompetenču attīstībai</w:t>
      </w:r>
      <w:r w:rsidR="00E424EF">
        <w:rPr>
          <w:b/>
        </w:rPr>
        <w:t>”</w:t>
      </w:r>
      <w:r w:rsidR="00E23145">
        <w:rPr>
          <w:b/>
          <w:bCs/>
        </w:rPr>
        <w:t xml:space="preserve"> 8.3.2.1. </w:t>
      </w:r>
      <w:r w:rsidR="00E424EF">
        <w:rPr>
          <w:b/>
          <w:bCs/>
        </w:rPr>
        <w:t>pasākuma ”</w:t>
      </w:r>
      <w:r w:rsidR="00E93053" w:rsidRPr="00E424EF">
        <w:rPr>
          <w:b/>
          <w:bCs/>
        </w:rPr>
        <w:t>Atbalsts nacionāla un starptautiska mēroga pasākumu īstenošanai izglītojamo talantu attīstībai</w:t>
      </w:r>
      <w:r w:rsidR="00E424EF">
        <w:rPr>
          <w:b/>
        </w:rPr>
        <w:t>”</w:t>
      </w:r>
      <w:r w:rsidR="00E93053" w:rsidRPr="00E424EF">
        <w:rPr>
          <w:b/>
          <w:bCs/>
        </w:rPr>
        <w:t xml:space="preserve"> </w:t>
      </w:r>
      <w:r w:rsidR="00E93053" w:rsidRPr="00E424EF">
        <w:rPr>
          <w:b/>
        </w:rPr>
        <w:t>īstenošanas noteikumi</w:t>
      </w:r>
      <w:r w:rsidR="00E424EF">
        <w:rPr>
          <w:b/>
        </w:rPr>
        <w:t>”</w:t>
      </w:r>
      <w:r w:rsidR="008F69EB" w:rsidRPr="00E424EF">
        <w:rPr>
          <w:b/>
          <w:bCs/>
        </w:rPr>
        <w:t xml:space="preserve"> sākotnējās ietekmes novērtējuma ziņojums (anotācija)</w:t>
      </w:r>
    </w:p>
    <w:p w14:paraId="2B6E2E54" w14:textId="77777777" w:rsidR="00DB272F" w:rsidRPr="00E424EF" w:rsidRDefault="00DB272F" w:rsidP="009A72C5">
      <w:pPr>
        <w:jc w:val="center"/>
        <w:rPr>
          <w:b/>
          <w:bCs/>
        </w:rPr>
      </w:pPr>
    </w:p>
    <w:tbl>
      <w:tblPr>
        <w:tblStyle w:val="TableGrid"/>
        <w:tblW w:w="9356" w:type="dxa"/>
        <w:tblInd w:w="-147" w:type="dxa"/>
        <w:tblLook w:val="04A0" w:firstRow="1" w:lastRow="0" w:firstColumn="1" w:lastColumn="0" w:noHBand="0" w:noVBand="1"/>
      </w:tblPr>
      <w:tblGrid>
        <w:gridCol w:w="3495"/>
        <w:gridCol w:w="5861"/>
      </w:tblGrid>
      <w:tr w:rsidR="0005044E" w:rsidRPr="00E424EF" w14:paraId="7B2E7CB9" w14:textId="77777777" w:rsidTr="00471141">
        <w:tc>
          <w:tcPr>
            <w:tcW w:w="9356" w:type="dxa"/>
            <w:gridSpan w:val="2"/>
          </w:tcPr>
          <w:p w14:paraId="3CF4174B" w14:textId="77777777" w:rsidR="00DB272F" w:rsidRPr="00E424EF" w:rsidRDefault="00B16376" w:rsidP="009A72C5">
            <w:pPr>
              <w:jc w:val="center"/>
              <w:rPr>
                <w:b/>
                <w:bCs/>
              </w:rPr>
            </w:pPr>
            <w:r w:rsidRPr="00E424EF">
              <w:rPr>
                <w:b/>
                <w:bCs/>
              </w:rPr>
              <w:t>Tiesību akta projekta anotācijas kopsavilkums</w:t>
            </w:r>
          </w:p>
        </w:tc>
      </w:tr>
      <w:tr w:rsidR="0005044E" w:rsidRPr="00E424EF" w14:paraId="6C1DC30E" w14:textId="77777777" w:rsidTr="00E23145">
        <w:trPr>
          <w:trHeight w:val="1461"/>
        </w:trPr>
        <w:tc>
          <w:tcPr>
            <w:tcW w:w="3495" w:type="dxa"/>
          </w:tcPr>
          <w:p w14:paraId="4173B54D" w14:textId="77777777" w:rsidR="00DB272F" w:rsidRPr="00E424EF" w:rsidRDefault="00B16376" w:rsidP="00DB272F">
            <w:pPr>
              <w:jc w:val="both"/>
              <w:rPr>
                <w:bCs/>
              </w:rPr>
            </w:pPr>
            <w:r w:rsidRPr="00E424EF">
              <w:rPr>
                <w:bCs/>
              </w:rPr>
              <w:t>Mērķis, risinājums un projekta spēkā stāšanās laiks</w:t>
            </w:r>
            <w:r w:rsidR="00100C4A" w:rsidRPr="00E424EF">
              <w:rPr>
                <w:bCs/>
              </w:rPr>
              <w:t xml:space="preserve"> </w:t>
            </w:r>
            <w:r w:rsidR="00100C4A" w:rsidRPr="00E424EF">
              <w:t>(500 zīmes bez atstarpēm)</w:t>
            </w:r>
          </w:p>
          <w:p w14:paraId="0EFF1AA0" w14:textId="77777777" w:rsidR="00100C4A" w:rsidRPr="00E424EF" w:rsidRDefault="00100C4A" w:rsidP="00DB272F">
            <w:pPr>
              <w:jc w:val="both"/>
              <w:rPr>
                <w:bCs/>
              </w:rPr>
            </w:pPr>
          </w:p>
        </w:tc>
        <w:tc>
          <w:tcPr>
            <w:tcW w:w="5861" w:type="dxa"/>
          </w:tcPr>
          <w:p w14:paraId="6BAD22D2" w14:textId="77777777" w:rsidR="00DB272F" w:rsidRPr="00E424EF" w:rsidRDefault="00EE11AA" w:rsidP="001A0BDD">
            <w:pPr>
              <w:ind w:left="116" w:right="102"/>
              <w:jc w:val="both"/>
              <w:rPr>
                <w:bCs/>
                <w:i/>
              </w:rPr>
            </w:pPr>
            <w:r>
              <w:rPr>
                <w:bCs/>
              </w:rPr>
              <w:t>Noteikumu projekta</w:t>
            </w:r>
            <w:r w:rsidR="003412A2">
              <w:t xml:space="preserve"> </w:t>
            </w:r>
            <w:r w:rsidR="001C04FA" w:rsidRPr="00847B43">
              <w:t>mērķi</w:t>
            </w:r>
            <w:r w:rsidRPr="00847B43">
              <w:t>s</w:t>
            </w:r>
            <w:r w:rsidR="001C04FA" w:rsidRPr="00847B43">
              <w:t xml:space="preserve"> </w:t>
            </w:r>
            <w:r w:rsidRPr="00847B43">
              <w:t xml:space="preserve">ir </w:t>
            </w:r>
            <w:r w:rsidR="00366264" w:rsidRPr="00847B43">
              <w:t>pagarināt atbalsta periodu</w:t>
            </w:r>
            <w:r w:rsidR="001A0BDD" w:rsidRPr="00847B43">
              <w:t xml:space="preserve"> un precizēt finansējuma izmantošanas mērķus</w:t>
            </w:r>
            <w:r>
              <w:t xml:space="preserve"> izglītojamo individuālo kompetenču attīstībai</w:t>
            </w:r>
            <w:r w:rsidR="001A0BDD">
              <w:t xml:space="preserve">. </w:t>
            </w:r>
            <w:r w:rsidR="00FE62EF" w:rsidRPr="00A92168">
              <w:t>Noteikumu projekts stāsies spēkā Oficiālo publikāciju un tiesiskās informācijas likumā noteiktajā kārtībā.</w:t>
            </w:r>
          </w:p>
        </w:tc>
      </w:tr>
    </w:tbl>
    <w:p w14:paraId="4CD0D829" w14:textId="77777777" w:rsidR="00DB272F" w:rsidRPr="00E424EF" w:rsidRDefault="00DB272F" w:rsidP="009A72C5">
      <w:pPr>
        <w:jc w:val="center"/>
        <w:rPr>
          <w:b/>
          <w:bCs/>
        </w:rPr>
      </w:pPr>
    </w:p>
    <w:tbl>
      <w:tblPr>
        <w:tblW w:w="5152" w:type="pct"/>
        <w:tblInd w:w="-1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49"/>
        <w:gridCol w:w="149"/>
        <w:gridCol w:w="2819"/>
        <w:gridCol w:w="5992"/>
      </w:tblGrid>
      <w:tr w:rsidR="0005044E" w:rsidRPr="00E424EF" w14:paraId="6BEF880D" w14:textId="77777777" w:rsidTr="00A13173">
        <w:tc>
          <w:tcPr>
            <w:tcW w:w="5000" w:type="pct"/>
            <w:gridSpan w:val="4"/>
            <w:tcBorders>
              <w:top w:val="single" w:sz="4" w:space="0" w:color="auto"/>
              <w:left w:val="single" w:sz="4" w:space="0" w:color="auto"/>
              <w:bottom w:val="outset" w:sz="6" w:space="0" w:color="000000"/>
              <w:right w:val="single" w:sz="4" w:space="0" w:color="auto"/>
            </w:tcBorders>
            <w:vAlign w:val="center"/>
          </w:tcPr>
          <w:p w14:paraId="03018247" w14:textId="77777777" w:rsidR="009A72C5" w:rsidRPr="00E424EF" w:rsidRDefault="00B16376" w:rsidP="00DD2EFA">
            <w:pPr>
              <w:spacing w:before="100" w:beforeAutospacing="1" w:after="100" w:afterAutospacing="1"/>
              <w:jc w:val="center"/>
              <w:rPr>
                <w:b/>
                <w:bCs/>
              </w:rPr>
            </w:pPr>
            <w:r w:rsidRPr="00E424EF">
              <w:rPr>
                <w:b/>
                <w:bCs/>
              </w:rPr>
              <w:t>I. Tiesību akta projekta izstrādes nepieciešamība</w:t>
            </w:r>
          </w:p>
        </w:tc>
      </w:tr>
      <w:tr w:rsidR="0005044E" w:rsidRPr="00E424EF" w14:paraId="261C26A5" w14:textId="77777777" w:rsidTr="00A13173">
        <w:tc>
          <w:tcPr>
            <w:tcW w:w="239" w:type="pct"/>
            <w:tcBorders>
              <w:top w:val="outset" w:sz="6" w:space="0" w:color="000000"/>
              <w:left w:val="outset" w:sz="6" w:space="0" w:color="000000"/>
              <w:bottom w:val="outset" w:sz="6" w:space="0" w:color="000000"/>
              <w:right w:val="outset" w:sz="6" w:space="0" w:color="000000"/>
            </w:tcBorders>
          </w:tcPr>
          <w:p w14:paraId="5F4345A5" w14:textId="77777777" w:rsidR="009A72C5" w:rsidRPr="00E424EF" w:rsidRDefault="00B16376" w:rsidP="00DD2EFA">
            <w:pPr>
              <w:spacing w:before="100" w:beforeAutospacing="1" w:after="100" w:afterAutospacing="1"/>
            </w:pPr>
            <w:r w:rsidRPr="00E424EF">
              <w:t>1.</w:t>
            </w:r>
          </w:p>
        </w:tc>
        <w:tc>
          <w:tcPr>
            <w:tcW w:w="1577" w:type="pct"/>
            <w:gridSpan w:val="2"/>
            <w:tcBorders>
              <w:top w:val="outset" w:sz="6" w:space="0" w:color="000000"/>
              <w:left w:val="outset" w:sz="6" w:space="0" w:color="000000"/>
              <w:bottom w:val="outset" w:sz="6" w:space="0" w:color="000000"/>
              <w:right w:val="outset" w:sz="6" w:space="0" w:color="000000"/>
            </w:tcBorders>
          </w:tcPr>
          <w:p w14:paraId="32D3C381" w14:textId="77777777" w:rsidR="009A72C5" w:rsidRPr="00E424EF" w:rsidRDefault="00B16376" w:rsidP="00DD2EFA">
            <w:pPr>
              <w:spacing w:before="100" w:beforeAutospacing="1" w:after="100" w:afterAutospacing="1"/>
            </w:pPr>
            <w:r w:rsidRPr="00E424EF">
              <w:t>Pamatojums</w:t>
            </w:r>
          </w:p>
        </w:tc>
        <w:tc>
          <w:tcPr>
            <w:tcW w:w="3184" w:type="pct"/>
            <w:tcBorders>
              <w:top w:val="outset" w:sz="6" w:space="0" w:color="000000"/>
              <w:left w:val="outset" w:sz="6" w:space="0" w:color="000000"/>
              <w:bottom w:val="outset" w:sz="6" w:space="0" w:color="000000"/>
              <w:right w:val="outset" w:sz="6" w:space="0" w:color="000000"/>
            </w:tcBorders>
          </w:tcPr>
          <w:p w14:paraId="00FFE94F" w14:textId="77777777" w:rsidR="009A72C5" w:rsidRDefault="00F80303" w:rsidP="003412A2">
            <w:pPr>
              <w:pStyle w:val="FootnoteText"/>
              <w:rPr>
                <w:sz w:val="24"/>
                <w:szCs w:val="24"/>
              </w:rPr>
            </w:pPr>
            <w:r w:rsidRPr="001A0BDD">
              <w:rPr>
                <w:sz w:val="24"/>
                <w:szCs w:val="24"/>
              </w:rPr>
              <w:t xml:space="preserve">Ministru kabineta noteikumu </w:t>
            </w:r>
            <w:r w:rsidR="003412A2" w:rsidRPr="001A0BDD">
              <w:rPr>
                <w:sz w:val="24"/>
                <w:szCs w:val="24"/>
              </w:rPr>
              <w:t xml:space="preserve">projekts </w:t>
            </w:r>
            <w:r w:rsidRPr="001A0BDD">
              <w:rPr>
                <w:sz w:val="24"/>
                <w:szCs w:val="24"/>
              </w:rPr>
              <w:t>„Grozījumi Ministru kabineta 2016.gada 31.maija noteikumos Nr. 345 „Darbības programmas „Izaugsme un nodarbinātība” 8.3.2. specifiskā atbalsta mērķa „</w:t>
            </w:r>
            <w:r w:rsidRPr="001A0BDD">
              <w:rPr>
                <w:bCs/>
                <w:sz w:val="24"/>
                <w:szCs w:val="24"/>
              </w:rPr>
              <w:t>Palielināt atbalstu vispārējās izglītības iestādēm izglītojamo individuālo kompetenču attīstībai</w:t>
            </w:r>
            <w:r w:rsidRPr="001A0BDD">
              <w:rPr>
                <w:sz w:val="24"/>
                <w:szCs w:val="24"/>
              </w:rPr>
              <w:t>”</w:t>
            </w:r>
            <w:r w:rsidRPr="001A0BDD">
              <w:rPr>
                <w:bCs/>
                <w:sz w:val="24"/>
                <w:szCs w:val="24"/>
              </w:rPr>
              <w:t xml:space="preserve"> 8.3.2.1. pasākuma </w:t>
            </w:r>
            <w:r w:rsidRPr="001A0BDD">
              <w:rPr>
                <w:sz w:val="24"/>
                <w:szCs w:val="24"/>
              </w:rPr>
              <w:t>„</w:t>
            </w:r>
            <w:r w:rsidRPr="001A0BDD">
              <w:rPr>
                <w:bCs/>
                <w:sz w:val="24"/>
                <w:szCs w:val="24"/>
              </w:rPr>
              <w:t>Atbalsts nacionāla un starptautiska mēroga pasākumu īstenošanai izglītojamo talantu attīstībai</w:t>
            </w:r>
            <w:r w:rsidRPr="001A0BDD">
              <w:rPr>
                <w:sz w:val="24"/>
                <w:szCs w:val="24"/>
              </w:rPr>
              <w:t>”</w:t>
            </w:r>
            <w:r w:rsidRPr="001A0BDD">
              <w:rPr>
                <w:bCs/>
                <w:sz w:val="24"/>
                <w:szCs w:val="24"/>
              </w:rPr>
              <w:t xml:space="preserve"> </w:t>
            </w:r>
            <w:r w:rsidRPr="001A0BDD">
              <w:rPr>
                <w:sz w:val="24"/>
                <w:szCs w:val="24"/>
              </w:rPr>
              <w:t>īstenošanas noteikumi””</w:t>
            </w:r>
            <w:r w:rsidR="003412A2" w:rsidRPr="001A0BDD">
              <w:rPr>
                <w:sz w:val="24"/>
                <w:szCs w:val="24"/>
              </w:rPr>
              <w:t xml:space="preserve"> (turpmāk – noteikumu projekts) </w:t>
            </w:r>
            <w:r w:rsidR="002E28C2" w:rsidRPr="001A0BDD">
              <w:rPr>
                <w:sz w:val="24"/>
                <w:szCs w:val="24"/>
              </w:rPr>
              <w:t xml:space="preserve">sagatavots saskaņā ar </w:t>
            </w:r>
            <w:r w:rsidR="00B16376" w:rsidRPr="001A0BDD">
              <w:rPr>
                <w:sz w:val="24"/>
                <w:szCs w:val="24"/>
                <w:lang w:eastAsia="lv-LV"/>
              </w:rPr>
              <w:t>Eiropas Savienības struktūrfondu un Kohēzijas fonda 2014. – 2020.</w:t>
            </w:r>
            <w:r w:rsidR="00BA61B3" w:rsidRPr="001A0BDD">
              <w:rPr>
                <w:sz w:val="24"/>
                <w:szCs w:val="24"/>
                <w:lang w:eastAsia="lv-LV"/>
              </w:rPr>
              <w:t> </w:t>
            </w:r>
            <w:r w:rsidR="00E424EF" w:rsidRPr="001A0BDD">
              <w:rPr>
                <w:sz w:val="24"/>
                <w:szCs w:val="24"/>
              </w:rPr>
              <w:t>gada plānošanas peri</w:t>
            </w:r>
            <w:r w:rsidR="00FF362F" w:rsidRPr="001A0BDD">
              <w:rPr>
                <w:sz w:val="24"/>
                <w:szCs w:val="24"/>
              </w:rPr>
              <w:t>oda vadības likuma 20. panta 6. </w:t>
            </w:r>
            <w:r w:rsidR="00E424EF" w:rsidRPr="001A0BDD">
              <w:rPr>
                <w:sz w:val="24"/>
                <w:szCs w:val="24"/>
              </w:rPr>
              <w:t>un 13. punktu</w:t>
            </w:r>
            <w:r w:rsidR="00366264" w:rsidRPr="001A0BDD">
              <w:rPr>
                <w:sz w:val="24"/>
                <w:szCs w:val="24"/>
              </w:rPr>
              <w:t>.</w:t>
            </w:r>
          </w:p>
          <w:p w14:paraId="74A62D13" w14:textId="77777777" w:rsidR="00252A39" w:rsidRPr="003412A2" w:rsidRDefault="00252A39" w:rsidP="001A0BDD">
            <w:pPr>
              <w:pStyle w:val="FootnoteText"/>
              <w:rPr>
                <w:szCs w:val="24"/>
              </w:rPr>
            </w:pPr>
            <w:r>
              <w:rPr>
                <w:sz w:val="24"/>
                <w:szCs w:val="24"/>
              </w:rPr>
              <w:t>Noteikumu projekts sagatavots p</w:t>
            </w:r>
            <w:r w:rsidR="000047D0">
              <w:rPr>
                <w:sz w:val="24"/>
                <w:szCs w:val="24"/>
              </w:rPr>
              <w:t>ēc</w:t>
            </w:r>
            <w:r>
              <w:rPr>
                <w:sz w:val="24"/>
                <w:szCs w:val="24"/>
              </w:rPr>
              <w:t xml:space="preserve"> Izglītības </w:t>
            </w:r>
            <w:r w:rsidR="000047D0">
              <w:rPr>
                <w:sz w:val="24"/>
                <w:szCs w:val="24"/>
              </w:rPr>
              <w:t>un zinātnes ministrijas (turpmāk – ministrija) iniciatīvas.</w:t>
            </w:r>
          </w:p>
        </w:tc>
      </w:tr>
      <w:tr w:rsidR="0005044E" w:rsidRPr="00E424EF" w14:paraId="6A39264D" w14:textId="77777777" w:rsidTr="00A13173">
        <w:tc>
          <w:tcPr>
            <w:tcW w:w="239" w:type="pct"/>
            <w:tcBorders>
              <w:top w:val="outset" w:sz="6" w:space="0" w:color="000000"/>
              <w:left w:val="outset" w:sz="6" w:space="0" w:color="000000"/>
              <w:bottom w:val="outset" w:sz="6" w:space="0" w:color="000000"/>
              <w:right w:val="outset" w:sz="6" w:space="0" w:color="000000"/>
            </w:tcBorders>
          </w:tcPr>
          <w:p w14:paraId="210346CF" w14:textId="77777777" w:rsidR="009A72C5" w:rsidRPr="00E424EF" w:rsidRDefault="00B16376" w:rsidP="00DD2EFA">
            <w:pPr>
              <w:spacing w:before="100" w:beforeAutospacing="1" w:after="100" w:afterAutospacing="1"/>
            </w:pPr>
            <w:r w:rsidRPr="00E424EF">
              <w:t>2.</w:t>
            </w:r>
          </w:p>
        </w:tc>
        <w:tc>
          <w:tcPr>
            <w:tcW w:w="1577" w:type="pct"/>
            <w:gridSpan w:val="2"/>
            <w:tcBorders>
              <w:top w:val="outset" w:sz="6" w:space="0" w:color="000000"/>
              <w:left w:val="outset" w:sz="6" w:space="0" w:color="000000"/>
              <w:bottom w:val="outset" w:sz="6" w:space="0" w:color="000000"/>
              <w:right w:val="outset" w:sz="6" w:space="0" w:color="000000"/>
            </w:tcBorders>
          </w:tcPr>
          <w:p w14:paraId="15C035E3" w14:textId="77777777" w:rsidR="009A72C5" w:rsidRPr="00E424EF" w:rsidRDefault="00B16376" w:rsidP="00593077">
            <w:pPr>
              <w:spacing w:before="100" w:beforeAutospacing="1" w:after="100" w:afterAutospacing="1"/>
            </w:pPr>
            <w:r w:rsidRPr="00E424EF">
              <w:t>Pašreizējā situācija un problēmas, kuru risināšanai tiesību akta projekts izstrādāts, tiesiskā regulējuma mērķis un būtība</w:t>
            </w:r>
          </w:p>
        </w:tc>
        <w:tc>
          <w:tcPr>
            <w:tcW w:w="3184" w:type="pct"/>
            <w:tcBorders>
              <w:top w:val="outset" w:sz="6" w:space="0" w:color="000000"/>
              <w:left w:val="outset" w:sz="6" w:space="0" w:color="000000"/>
              <w:bottom w:val="outset" w:sz="6" w:space="0" w:color="000000"/>
              <w:right w:val="outset" w:sz="6" w:space="0" w:color="000000"/>
            </w:tcBorders>
          </w:tcPr>
          <w:p w14:paraId="09E01245" w14:textId="77777777" w:rsidR="00F90904" w:rsidRDefault="00B16376" w:rsidP="00D749D4">
            <w:pPr>
              <w:ind w:left="48" w:right="60"/>
              <w:jc w:val="both"/>
            </w:pPr>
            <w:r w:rsidRPr="00E424EF">
              <w:rPr>
                <w:lang w:eastAsia="en-US"/>
              </w:rPr>
              <w:t xml:space="preserve">Ministru </w:t>
            </w:r>
            <w:r w:rsidRPr="00E424EF">
              <w:t xml:space="preserve">kabineta </w:t>
            </w:r>
            <w:r w:rsidR="00F15F02" w:rsidRPr="00E424EF">
              <w:t>2016.</w:t>
            </w:r>
            <w:r w:rsidR="00FF362F">
              <w:t> </w:t>
            </w:r>
            <w:r w:rsidR="00F15F02" w:rsidRPr="00E424EF">
              <w:t>gada 31.</w:t>
            </w:r>
            <w:r w:rsidR="00FF362F">
              <w:t> </w:t>
            </w:r>
            <w:r w:rsidR="00E424EF">
              <w:t>maija noteikumi</w:t>
            </w:r>
            <w:r w:rsidR="00F90904">
              <w:t xml:space="preserve"> Nr. </w:t>
            </w:r>
            <w:r w:rsidR="00FF362F">
              <w:t>345 </w:t>
            </w:r>
            <w:r w:rsidR="00B87F04" w:rsidRPr="00E424EF">
              <w:t>„</w:t>
            </w:r>
            <w:r w:rsidR="00E93053" w:rsidRPr="00E424EF">
              <w:t xml:space="preserve">Darbības programmas </w:t>
            </w:r>
            <w:r w:rsidR="00B87F04" w:rsidRPr="00E424EF">
              <w:t>„</w:t>
            </w:r>
            <w:r w:rsidR="00E93053" w:rsidRPr="00E424EF">
              <w:t>Izaugsme un nodarbinātība</w:t>
            </w:r>
            <w:r w:rsidR="00B87F04" w:rsidRPr="00E424EF">
              <w:t>”</w:t>
            </w:r>
            <w:r w:rsidR="00BA61B3" w:rsidRPr="00E424EF">
              <w:t xml:space="preserve"> 8.3.2. </w:t>
            </w:r>
            <w:r w:rsidR="00E93053" w:rsidRPr="00E424EF">
              <w:t xml:space="preserve">specifiskā atbalsta mērķa </w:t>
            </w:r>
            <w:r w:rsidR="00B87F04" w:rsidRPr="00E424EF">
              <w:t>„</w:t>
            </w:r>
            <w:r w:rsidR="00E93053" w:rsidRPr="00E424EF">
              <w:t>Palielināt atbalstu vispārējās izglītības iestādēm izglītojamo individuālo kompetenču attīstībai</w:t>
            </w:r>
            <w:r w:rsidR="00B87F04" w:rsidRPr="00E424EF">
              <w:t>”</w:t>
            </w:r>
            <w:r w:rsidR="00BA61B3" w:rsidRPr="00E424EF">
              <w:t xml:space="preserve"> 8.3.2.1. </w:t>
            </w:r>
            <w:r w:rsidR="00E93053" w:rsidRPr="00E424EF">
              <w:t xml:space="preserve">pasākuma </w:t>
            </w:r>
            <w:r w:rsidR="00B87F04" w:rsidRPr="00E424EF">
              <w:t>„</w:t>
            </w:r>
            <w:r w:rsidR="00E93053" w:rsidRPr="00E424EF">
              <w:t>Atbalsts nacionāla un starptautiska mēroga pasākumu īstenošanai izglītojamo talantu attīstībai</w:t>
            </w:r>
            <w:r w:rsidR="00B87F04" w:rsidRPr="00E424EF">
              <w:t>”</w:t>
            </w:r>
            <w:r w:rsidR="00E93053" w:rsidRPr="00E424EF">
              <w:t xml:space="preserve"> īstenošanas noteikumi</w:t>
            </w:r>
            <w:r w:rsidR="00B87F04" w:rsidRPr="00E424EF">
              <w:t>”</w:t>
            </w:r>
            <w:r w:rsidRPr="00E424EF">
              <w:t xml:space="preserve"> (turpmāk – </w:t>
            </w:r>
            <w:r w:rsidRPr="00847B43">
              <w:t>MK noteikumi</w:t>
            </w:r>
            <w:r w:rsidR="00F90904" w:rsidRPr="00847B43">
              <w:t>)</w:t>
            </w:r>
            <w:r w:rsidR="00742671" w:rsidRPr="00847B43">
              <w:t xml:space="preserve"> tiek grozīti ar mērķi </w:t>
            </w:r>
            <w:r w:rsidR="00BE0D25" w:rsidRPr="00847B43">
              <w:t xml:space="preserve">nodrošināt pasākumu </w:t>
            </w:r>
            <w:r w:rsidR="00B26B24" w:rsidRPr="00847B43">
              <w:t xml:space="preserve">izglītojamo talantu attīstībai norisi tiešsaistē, mācību līdzekļu iegādi, lai nodrošinātu izglītojamo sagatavošanās procesu starptautiskiem pasākumiem, un </w:t>
            </w:r>
            <w:r w:rsidR="00D749D4" w:rsidRPr="00847B43">
              <w:t xml:space="preserve">pagarināt 8.3.2.1. pasākuma „Atbalsts nacionāla un starptautiska mēroga pasākumu īstenošanai izglītojamo talantu attīstībai” (turpmāk </w:t>
            </w:r>
            <w:r w:rsidR="00F53E1F" w:rsidRPr="00847B43">
              <w:t xml:space="preserve">– </w:t>
            </w:r>
            <w:r w:rsidR="00D749D4" w:rsidRPr="00847B43">
              <w:t>8.3.2.1.</w:t>
            </w:r>
            <w:r w:rsidR="00FF362F" w:rsidRPr="00847B43">
              <w:t> </w:t>
            </w:r>
            <w:r w:rsidR="00D749D4" w:rsidRPr="00847B43">
              <w:t>pasākums) īstenošanas periodu.</w:t>
            </w:r>
          </w:p>
          <w:p w14:paraId="74299B82" w14:textId="77777777" w:rsidR="00D749D4" w:rsidRDefault="00366264" w:rsidP="00D749D4">
            <w:pPr>
              <w:ind w:left="48" w:right="60"/>
              <w:jc w:val="both"/>
            </w:pPr>
            <w:r>
              <w:t>8.3.2.1.</w:t>
            </w:r>
            <w:r w:rsidR="00FF362F">
              <w:t> </w:t>
            </w:r>
            <w:r>
              <w:t>pasākums tiek īstenots kopš</w:t>
            </w:r>
            <w:r w:rsidR="00D749D4">
              <w:t xml:space="preserve"> 2016.</w:t>
            </w:r>
            <w:r w:rsidR="00FF362F">
              <w:t> </w:t>
            </w:r>
            <w:r w:rsidR="00D749D4">
              <w:t>gada, sniedzot atbalstu izglītojamiem</w:t>
            </w:r>
            <w:r w:rsidR="00EA422A">
              <w:t xml:space="preserve"> </w:t>
            </w:r>
            <w:r w:rsidR="00D749D4">
              <w:t>dalībai mācību priekšmetu olimpiādēs un zinātniskajos konkursos Latvijā un ārvalst</w:t>
            </w:r>
            <w:r>
              <w:t>īs.</w:t>
            </w:r>
          </w:p>
          <w:p w14:paraId="7B3FBE23" w14:textId="77777777" w:rsidR="000A0531" w:rsidRPr="004F5784" w:rsidRDefault="000A0531" w:rsidP="000A0531">
            <w:pPr>
              <w:tabs>
                <w:tab w:val="left" w:pos="356"/>
              </w:tabs>
              <w:jc w:val="both"/>
            </w:pPr>
            <w:r w:rsidRPr="004F5784">
              <w:t>Reaģējot uz COVID</w:t>
            </w:r>
            <w:r w:rsidR="00FF362F">
              <w:t> </w:t>
            </w:r>
            <w:r w:rsidRPr="004F5784">
              <w:t>-</w:t>
            </w:r>
            <w:r w:rsidR="00FF362F">
              <w:t> </w:t>
            </w:r>
            <w:r w:rsidRPr="004F5784">
              <w:t xml:space="preserve">19 krīzes izaicinājumiem un </w:t>
            </w:r>
            <w:r w:rsidR="00B26B24">
              <w:t xml:space="preserve">valstī </w:t>
            </w:r>
            <w:r w:rsidRPr="004F5784">
              <w:t xml:space="preserve"> noteikto mācību īstenošanu attālināti, izglītības sistēmā esošajam izglītības pasākumu piedāvājumam izglītojamiem ar augstu sasniegumu potenciālu nepieciešamas izmaiņas </w:t>
            </w:r>
            <w:r w:rsidRPr="004F5784">
              <w:lastRenderedPageBreak/>
              <w:t>norises formāta izmaiņās un saturā</w:t>
            </w:r>
            <w:r w:rsidR="00001D51">
              <w:t>, kas ļauj pasaulē ieviesto drošības noteikumu laikā nodrošināt pasākumu pieejamību talantīgiem izglītojamiem tiešsaistes formā</w:t>
            </w:r>
            <w:r w:rsidRPr="004F5784">
              <w:t>.</w:t>
            </w:r>
          </w:p>
          <w:p w14:paraId="576E44EB" w14:textId="77777777" w:rsidR="000A0531" w:rsidRPr="00847B43" w:rsidRDefault="000A0531" w:rsidP="000A0531">
            <w:pPr>
              <w:tabs>
                <w:tab w:val="left" w:pos="356"/>
              </w:tabs>
              <w:jc w:val="both"/>
              <w:rPr>
                <w:b/>
              </w:rPr>
            </w:pPr>
            <w:r w:rsidRPr="004F5784">
              <w:t xml:space="preserve">Ārkārtas situācijas ietvaros </w:t>
            </w:r>
            <w:r w:rsidR="00FB22A0">
              <w:t xml:space="preserve">mācību priekšmetu olimpiādes un zinātniskos konkursus </w:t>
            </w:r>
            <w:r w:rsidRPr="004F5784">
              <w:t xml:space="preserve">ir </w:t>
            </w:r>
            <w:r w:rsidR="00FB22A0">
              <w:t>nepieciešams</w:t>
            </w:r>
            <w:r w:rsidRPr="004F5784">
              <w:t xml:space="preserve"> īstenot </w:t>
            </w:r>
            <w:r w:rsidR="00001D51">
              <w:t xml:space="preserve">gan nepārraudzītas, gan </w:t>
            </w:r>
            <w:r w:rsidRPr="00254B0E">
              <w:t>pārraudzītas</w:t>
            </w:r>
            <w:r w:rsidRPr="004F5784">
              <w:t xml:space="preserve"> tiešsa</w:t>
            </w:r>
            <w:r w:rsidR="00EA422A">
              <w:t xml:space="preserve">istes formā. </w:t>
            </w:r>
            <w:r w:rsidRPr="004F5784">
              <w:t xml:space="preserve">No piecpadsmit mācību priekšmetu olimpiādēm līdz </w:t>
            </w:r>
            <w:r w:rsidR="00FB22A0">
              <w:t xml:space="preserve">2020.gada septembrim </w:t>
            </w:r>
            <w:r w:rsidRPr="004F5784">
              <w:t>tikai piecām</w:t>
            </w:r>
            <w:r w:rsidR="00001D51">
              <w:t xml:space="preserve"> (fizika, ģeogrāfija, bioloģija, ķīmija, ekonomika)</w:t>
            </w:r>
            <w:r w:rsidRPr="004F5784">
              <w:t xml:space="preserve"> </w:t>
            </w:r>
            <w:r w:rsidR="00FB22A0">
              <w:t xml:space="preserve">mācību priekšmetu olimpiādēm </w:t>
            </w:r>
            <w:r w:rsidRPr="004F5784">
              <w:t>ir vairāku gadu norises prakse tiešsaistē</w:t>
            </w:r>
            <w:r w:rsidR="00FB22A0">
              <w:t xml:space="preserve"> (</w:t>
            </w:r>
            <w:r w:rsidRPr="004F5784">
              <w:t>no 2019.</w:t>
            </w:r>
            <w:r w:rsidR="00FF362F">
              <w:t> </w:t>
            </w:r>
            <w:r w:rsidRPr="004F5784">
              <w:t>gada eksperimentāli tiešsaistē ir iekļautas arī latviešu valodas un vēstures mācību priekšmetu olimpiādes</w:t>
            </w:r>
            <w:r w:rsidR="00FB22A0">
              <w:t>)</w:t>
            </w:r>
            <w:r w:rsidRPr="004F5784">
              <w:t>. Šāda tiešsaistes īstenošana ir īpaši sarežģīta mācību priekšmetiem ar specifiskām prasībām attiecībā uz datu ievadi (matemātikas formulas, svešvalodu rakstības prasības) un turpmākai digitalizācijai nepieciešams attīstīt arī datu ievades kvalitāti. Vienlaikus ikviena mācību priekšmeta olimpiādes ieviešana tiešsaistes režīmā palieli</w:t>
            </w:r>
            <w:r w:rsidR="00E23145">
              <w:t>na dalībnieku skaitu vismaz par </w:t>
            </w:r>
            <w:r w:rsidRPr="004F5784">
              <w:t xml:space="preserve">10%, tādējādi paplašinot vispārējās izglītības </w:t>
            </w:r>
            <w:r w:rsidR="007266AD">
              <w:t>izglītojamo</w:t>
            </w:r>
            <w:r w:rsidR="007266AD" w:rsidRPr="004F5784">
              <w:t xml:space="preserve"> </w:t>
            </w:r>
            <w:r w:rsidRPr="004F5784">
              <w:t xml:space="preserve">iespējas paaugstināt savas zināšanas ārpus mācību satura apguves procesa. </w:t>
            </w:r>
            <w:r w:rsidR="00001D51">
              <w:t>Papildu sarežģītību rada nepieciešamība ieviest arī tiešsaistes pasākumu uzraudzības rīkus, kas, izmantojot mākslīgā intelekta algoritmus, analizē tiešsaistē dalībnieka uzvedību, iespējamu digitālu palīgresursu izmantošanu un ziņo par iespējamiem ētikas pārkāpumiem un ļauj arī tiešsaistē nodrošināt godīgus sacensības noteikumus visiem dalībniekiem</w:t>
            </w:r>
            <w:r w:rsidR="00001D51" w:rsidRPr="00847B43">
              <w:t xml:space="preserve">. </w:t>
            </w:r>
            <w:r w:rsidR="00F6004A" w:rsidRPr="00847B43">
              <w:t xml:space="preserve">Lai nodrošinātu attālināto pasākumu dalībnieku uzraudzību, no 2020.gada 13.marta 8.3.2.1.pasākuma ietvaros pasākumu norises vietnē edu.lu.lv bija nepieciešams </w:t>
            </w:r>
            <w:r w:rsidR="006C2C05" w:rsidRPr="00847B43">
              <w:t>ieviest</w:t>
            </w:r>
            <w:r w:rsidR="00F6004A" w:rsidRPr="00847B43">
              <w:t xml:space="preserve"> uzraudzības jeb proktoringa risinājumus</w:t>
            </w:r>
            <w:r w:rsidR="006C2C05" w:rsidRPr="00847B43">
              <w:t>.</w:t>
            </w:r>
          </w:p>
          <w:p w14:paraId="3C56BD1E" w14:textId="77777777" w:rsidR="000A0531" w:rsidRPr="004F5784" w:rsidRDefault="00BD1AB0" w:rsidP="000A0531">
            <w:pPr>
              <w:tabs>
                <w:tab w:val="left" w:pos="356"/>
              </w:tabs>
              <w:jc w:val="both"/>
            </w:pPr>
            <w:r>
              <w:t xml:space="preserve">Šāda </w:t>
            </w:r>
            <w:r w:rsidR="006A49E8">
              <w:t xml:space="preserve">procesu </w:t>
            </w:r>
            <w:r>
              <w:t xml:space="preserve">digitalizācija </w:t>
            </w:r>
            <w:r w:rsidR="006A49E8">
              <w:t>8.3.2.1.</w:t>
            </w:r>
            <w:r w:rsidR="00FF362F">
              <w:t> </w:t>
            </w:r>
            <w:r w:rsidR="00FB22A0">
              <w:t>pasākuma</w:t>
            </w:r>
            <w:r>
              <w:t xml:space="preserve"> ietvaros</w:t>
            </w:r>
            <w:r w:rsidR="000A0531" w:rsidRPr="004F5784">
              <w:t xml:space="preserve"> prasa jaunus tehniskus un satura vajadzībām attīstāmus risinājumus un metodoloģijas, kā arī atbalstu pedagogiem, kas ikdienā attīsta izglītojamo ar augstu sasniegumu potenciālu prasmes, jo mainās uzdevumu tipoloģijas un metodes to izpildei (piemēram, pārnesot iepriekš dabā veiktus praktiskos laboratorijas darbus digitālā vidē), kas iepriekš projektā nebija paredzēta un būtiski palielina satura un tehnisko risinājumu izstrādē nepieciešamo ekspertu darba apjomu, kā arī laiku eksperimentālai aprobācijai. Lai nodrošinātu šādu izstrādi</w:t>
            </w:r>
            <w:r w:rsidR="00B04E61">
              <w:t>,</w:t>
            </w:r>
            <w:r w:rsidR="000A0531" w:rsidRPr="004F5784">
              <w:t xml:space="preserve"> ir nepieciešami divi mācību gadi </w:t>
            </w:r>
            <w:r w:rsidR="00001D51">
              <w:t xml:space="preserve">pilna cikla </w:t>
            </w:r>
            <w:r w:rsidR="000A0531" w:rsidRPr="004F5784">
              <w:t>tehniskai izstrādei un ieviešanai, paredzot vienā mācību gadā ne vairāk kā divu mācību priekšmetu olimpiāžu digitalizāciju, lai kvalitatīvi nodrošinātu to aprobāciju, pašvaldību gatavību tiešsaistes režīma nodrošinājumam (datorklases, atbalsts) un dalībnieku drošības prasību ievērošanu.</w:t>
            </w:r>
          </w:p>
          <w:p w14:paraId="66A20841" w14:textId="77777777" w:rsidR="000A0531" w:rsidRDefault="000A0531" w:rsidP="000A0531">
            <w:pPr>
              <w:tabs>
                <w:tab w:val="left" w:pos="356"/>
              </w:tabs>
              <w:jc w:val="both"/>
            </w:pPr>
            <w:r w:rsidRPr="004F5784">
              <w:t xml:space="preserve">Ārkārtas situācijas ieviešana arī mainījusi starptautisko mācību priekšmetu olimpiāžu norises veidu, ieviešot tiešsaistes </w:t>
            </w:r>
            <w:r w:rsidR="00FB22A0">
              <w:t>formu</w:t>
            </w:r>
            <w:r w:rsidRPr="004F5784">
              <w:t xml:space="preserve"> to norisei</w:t>
            </w:r>
            <w:r w:rsidR="008468B6">
              <w:t>,</w:t>
            </w:r>
            <w:r w:rsidRPr="004F5784">
              <w:t xml:space="preserve"> un arī turpmākās tendences </w:t>
            </w:r>
            <w:r w:rsidRPr="004F5784">
              <w:lastRenderedPageBreak/>
              <w:t xml:space="preserve">pasaulē liecina par to, ka digitālie risinājumi pakāpeniski tiks ieviesti </w:t>
            </w:r>
            <w:r w:rsidR="007266AD">
              <w:t>izglītojamo</w:t>
            </w:r>
            <w:r w:rsidR="007266AD" w:rsidRPr="004F5784">
              <w:t xml:space="preserve"> </w:t>
            </w:r>
            <w:r w:rsidRPr="004F5784">
              <w:t xml:space="preserve">konferenču norisē, līdz ar to alternatīvo norišu </w:t>
            </w:r>
            <w:r w:rsidRPr="00FB22A0">
              <w:t>formu</w:t>
            </w:r>
            <w:r w:rsidRPr="004F5784">
              <w:t xml:space="preserve"> attīstība notiek atbilstoši pasaules tendencēm.</w:t>
            </w:r>
          </w:p>
          <w:p w14:paraId="71239614" w14:textId="77777777" w:rsidR="006C2C05" w:rsidRPr="00847B43" w:rsidRDefault="006C2C05" w:rsidP="000A0531">
            <w:pPr>
              <w:tabs>
                <w:tab w:val="left" w:pos="356"/>
              </w:tabs>
              <w:jc w:val="both"/>
            </w:pPr>
            <w:r w:rsidRPr="00847B43">
              <w:t>Lai nodrošinātu attālinātu pasākumu norisi, 8.3.2.1.pasākuma ietvaros nepieciešams iegādāties attālinātu risinājumu platformu (piemēram, ZOOM) licences un rast risinājumus tālākiem pasākumu norises procesiem.</w:t>
            </w:r>
          </w:p>
          <w:p w14:paraId="7D416FC1" w14:textId="77777777" w:rsidR="000A0531" w:rsidRPr="00E23145" w:rsidRDefault="000A0531" w:rsidP="000A0531">
            <w:pPr>
              <w:tabs>
                <w:tab w:val="left" w:pos="356"/>
              </w:tabs>
              <w:jc w:val="both"/>
            </w:pPr>
            <w:r w:rsidRPr="004F5784">
              <w:t>2020.</w:t>
            </w:r>
            <w:r w:rsidR="00FF362F">
              <w:t> </w:t>
            </w:r>
            <w:r w:rsidRPr="004F5784">
              <w:t xml:space="preserve">gadā ārkārtas situācijas ieviešana arī ietekmē zinātniski pētnieciskās darbības pasākumu mērķus, aizstājot un papildinot </w:t>
            </w:r>
            <w:r w:rsidR="007266AD">
              <w:t>izglītojamo</w:t>
            </w:r>
            <w:r w:rsidR="007266AD" w:rsidRPr="004F5784">
              <w:t xml:space="preserve"> </w:t>
            </w:r>
            <w:r w:rsidRPr="004F5784">
              <w:t>veiktos vairāku gadu pētniecības projektus ar tādiem pasākumiem kā hakatoniem un čempionātiem, kur noteiktām zinātniskajām vai pētniecības problēmām tiek meklēti ātri un pielietojami risinājumi. Daudzi tematiskie virzieni saistīti ar C</w:t>
            </w:r>
            <w:r w:rsidR="001C14FD">
              <w:t>OVID</w:t>
            </w:r>
            <w:r w:rsidRPr="004F5784">
              <w:t>-19, taču arī turpmāk šādu pasākumu nodrošinājums būs būtisks, lai attīstītu izglītojamo iesaisti un spēju piedāvāt savu redzējumu aktuālo pētniecības problēmu risināšanā. Latvijai līdz šim piered</w:t>
            </w:r>
            <w:r w:rsidR="00BD1AB0">
              <w:t>ze šādu hakatonu un robotikas/</w:t>
            </w:r>
            <w:r w:rsidRPr="004F5784">
              <w:t>elektronikas čempionātu rīkošanā vairāk ir bijusi balstīta uz specifiskām iniciatīvām un līdz ar to pieejama ierobežotam dalībnieku lokam. Attīstot šādu pasākumu pieredzi, nepieciešama šo pasākumu aprobācija un pielāgošana, t.sk., nodrošinot iespējas izglītojamiem pēc dalības šādos nacionālos pasākumos piedāvāt iespēju piedalīties starptautiskā mērogā. Atsevišķos starptautiskos pasākumos nepieciešama akreditācija, kuru Latvija var veikt 2020./2021.</w:t>
            </w:r>
            <w:r w:rsidR="00FF362F">
              <w:t> </w:t>
            </w:r>
            <w:r w:rsidRPr="004F5784">
              <w:t>mācību gadā. Lai nodrošinātu iespēju arī dalībniekiem piedalīties šajos pasākumos vismaz secīgi divus mācību gadus, nepieciešams projekta īstenošanas pagarinājums līdz 2023.</w:t>
            </w:r>
            <w:r w:rsidR="00FF362F">
              <w:t> </w:t>
            </w:r>
            <w:r w:rsidRPr="004F5784">
              <w:t xml:space="preserve">gada </w:t>
            </w:r>
            <w:r w:rsidR="005C02F7">
              <w:t>31.decembrim,</w:t>
            </w:r>
            <w:r w:rsidRPr="004F5784">
              <w:t xml:space="preserve"> jo 2022./2023.</w:t>
            </w:r>
            <w:r w:rsidR="00FF362F">
              <w:t> </w:t>
            </w:r>
            <w:r w:rsidRPr="00E23145">
              <w:t>mācību gada starptautisko pasāk</w:t>
            </w:r>
            <w:r w:rsidR="005C02F7">
              <w:t xml:space="preserve">umu norise plānota </w:t>
            </w:r>
            <w:r w:rsidRPr="00E23145">
              <w:t>2023.</w:t>
            </w:r>
            <w:r w:rsidR="00E23145">
              <w:t> </w:t>
            </w:r>
            <w:r w:rsidRPr="00E23145">
              <w:t>gada vasaras un rudens periodā.</w:t>
            </w:r>
          </w:p>
          <w:p w14:paraId="52692DEE" w14:textId="77777777" w:rsidR="00FB22A0" w:rsidRPr="00E23145" w:rsidRDefault="00FB57C8" w:rsidP="008571F6">
            <w:pPr>
              <w:ind w:right="60"/>
              <w:jc w:val="both"/>
            </w:pPr>
            <w:r w:rsidRPr="00E23145">
              <w:t>N</w:t>
            </w:r>
            <w:r w:rsidR="00893526" w:rsidRPr="00E23145">
              <w:t>oteikumu projekts paredz</w:t>
            </w:r>
            <w:r w:rsidR="00FB22A0" w:rsidRPr="00E23145">
              <w:t>:</w:t>
            </w:r>
          </w:p>
          <w:p w14:paraId="2813F62E" w14:textId="77777777" w:rsidR="00780ABB" w:rsidRPr="00BA409F" w:rsidRDefault="00780ABB" w:rsidP="00780ABB">
            <w:pPr>
              <w:jc w:val="both"/>
            </w:pPr>
            <w:r w:rsidRPr="00E23145">
              <w:t xml:space="preserve">1) grozījumu MK noteikumu </w:t>
            </w:r>
            <w:r w:rsidRPr="00E23145">
              <w:rPr>
                <w:bCs/>
              </w:rPr>
              <w:t>22.2.5.</w:t>
            </w:r>
            <w:r w:rsidR="00FF362F" w:rsidRPr="00E23145">
              <w:rPr>
                <w:bCs/>
              </w:rPr>
              <w:t> </w:t>
            </w:r>
            <w:r w:rsidRPr="00E23145">
              <w:t xml:space="preserve">apakšpunktā, grozot un papildinot tā saturu ar nosacījumu, ka informācijas tehnoloģiju sistēmas uzturēšanas </w:t>
            </w:r>
            <w:r w:rsidRPr="00847B43">
              <w:t>izmaksas</w:t>
            </w:r>
            <w:r w:rsidR="00CE4B2F" w:rsidRPr="00847B43">
              <w:t xml:space="preserve"> (tai skaitā licenču izmaksas)</w:t>
            </w:r>
            <w:r w:rsidRPr="00780ABB">
              <w:t xml:space="preserve"> un arī informācijas tehnoloģiju</w:t>
            </w:r>
            <w:r w:rsidR="00CE4B2F">
              <w:t xml:space="preserve"> risinājumu izstrādes izmaksas</w:t>
            </w:r>
            <w:r w:rsidRPr="00780ABB">
              <w:t>, kā arī testēšanas izmaksas informācijas tehnoloģiju sistēmām</w:t>
            </w:r>
            <w:r>
              <w:t xml:space="preserve"> </w:t>
            </w:r>
            <w:r w:rsidRPr="00780ABB">
              <w:t>tiek nodrošinātas</w:t>
            </w:r>
            <w:r>
              <w:t xml:space="preserve"> MK noteikumu 20.1. un 20.2</w:t>
            </w:r>
            <w:r w:rsidR="00FF362F">
              <w:t> </w:t>
            </w:r>
            <w:r>
              <w:t>.</w:t>
            </w:r>
            <w:r w:rsidRPr="00D179CD">
              <w:t>apakšpunktā minētās atbalstāmās darbības īstenošanai, t.i., atbalstam izglītojamo zinātniski pētnieciskajai darbībai</w:t>
            </w:r>
            <w:r w:rsidR="00D179CD" w:rsidRPr="00D179CD">
              <w:t xml:space="preserve">, </w:t>
            </w:r>
            <w:r w:rsidRPr="00D179CD">
              <w:t xml:space="preserve">visu līmeņu mācību priekšmetu olimpiāžu </w:t>
            </w:r>
            <w:r w:rsidR="00756819">
              <w:t>organizēšanai</w:t>
            </w:r>
            <w:r w:rsidR="00D179CD" w:rsidRPr="00D179CD">
              <w:t xml:space="preserve"> un izglītojamo dalībai starptautiskās mācību priekšmetu oli</w:t>
            </w:r>
            <w:r w:rsidR="00756819">
              <w:t>m</w:t>
            </w:r>
            <w:r w:rsidR="00D179CD" w:rsidRPr="00D179CD">
              <w:t>piād</w:t>
            </w:r>
            <w:r w:rsidR="00D179CD">
              <w:t>ēs</w:t>
            </w:r>
            <w:r w:rsidR="001A0BDD">
              <w:t>.</w:t>
            </w:r>
            <w:r w:rsidR="00D267AB">
              <w:t xml:space="preserve"> </w:t>
            </w:r>
            <w:r w:rsidR="00F6004A" w:rsidRPr="00847B43">
              <w:t>Licenču iegādes un informācijas tehnoloģiju risinājumu izstrādes un ieviešanas izmaks</w:t>
            </w:r>
            <w:r w:rsidR="00F6004A" w:rsidRPr="00847B43">
              <w:rPr>
                <w:b/>
              </w:rPr>
              <w:t>as</w:t>
            </w:r>
            <w:r w:rsidR="00D267AB">
              <w:t xml:space="preserve"> nepieciešams attiec</w:t>
            </w:r>
            <w:r w:rsidR="006C2C05">
              <w:t>ināt no 2020.gada 13.marta, kad</w:t>
            </w:r>
            <w:r w:rsidR="00D267AB">
              <w:t xml:space="preserve"> </w:t>
            </w:r>
            <w:r w:rsidR="00D267AB" w:rsidRPr="004F5784">
              <w:t>ar M</w:t>
            </w:r>
            <w:r w:rsidR="00D267AB">
              <w:t>inistru kabineta 2020. gada 12. </w:t>
            </w:r>
            <w:r w:rsidR="00D267AB" w:rsidRPr="004F5784">
              <w:t>marta rīkojumu Nr. 103 “Par ārkārtējās situācijas izsludināšanu”</w:t>
            </w:r>
            <w:r w:rsidR="00D267AB">
              <w:t xml:space="preserve"> Latvijā pirmo reizi tika izsludināta ārkārtas situācija;</w:t>
            </w:r>
          </w:p>
          <w:p w14:paraId="20D7F9B6" w14:textId="77777777" w:rsidR="00780ABB" w:rsidRPr="00BA409F" w:rsidRDefault="00D179CD" w:rsidP="008571F6">
            <w:pPr>
              <w:ind w:right="60"/>
              <w:jc w:val="both"/>
            </w:pPr>
            <w:r w:rsidRPr="00BA409F">
              <w:t xml:space="preserve">2) grozījumu MK noteikumu </w:t>
            </w:r>
            <w:r w:rsidRPr="00BA409F">
              <w:rPr>
                <w:rFonts w:eastAsia="Calibri"/>
                <w:bCs/>
                <w:lang w:eastAsia="en-US"/>
              </w:rPr>
              <w:t>22.2.6.11.</w:t>
            </w:r>
            <w:r w:rsidR="00FF362F" w:rsidRPr="00BA409F">
              <w:rPr>
                <w:rFonts w:eastAsia="Calibri"/>
                <w:bCs/>
                <w:lang w:eastAsia="en-US"/>
              </w:rPr>
              <w:t> </w:t>
            </w:r>
            <w:r w:rsidRPr="00BA409F">
              <w:rPr>
                <w:rFonts w:eastAsia="Calibri"/>
                <w:bCs/>
                <w:lang w:eastAsia="en-US"/>
              </w:rPr>
              <w:t>apakšpunktā, paredzot iespēju 8.3.2.1.</w:t>
            </w:r>
            <w:r w:rsidR="00FF362F" w:rsidRPr="00BA409F">
              <w:rPr>
                <w:rFonts w:eastAsia="Calibri"/>
                <w:bCs/>
                <w:lang w:eastAsia="en-US"/>
              </w:rPr>
              <w:t> </w:t>
            </w:r>
            <w:r w:rsidRPr="00BA409F">
              <w:rPr>
                <w:rFonts w:eastAsia="Calibri"/>
                <w:bCs/>
                <w:lang w:eastAsia="en-US"/>
              </w:rPr>
              <w:t>pasākuma ietvaros, papildu vie</w:t>
            </w:r>
            <w:r w:rsidR="00177524" w:rsidRPr="00BA409F">
              <w:rPr>
                <w:rFonts w:eastAsia="Calibri"/>
                <w:bCs/>
                <w:lang w:eastAsia="en-US"/>
              </w:rPr>
              <w:t>lu, šķīdumu un materiālu iegādei</w:t>
            </w:r>
            <w:r w:rsidRPr="00BA409F">
              <w:rPr>
                <w:rFonts w:eastAsia="Calibri"/>
                <w:bCs/>
                <w:lang w:eastAsia="en-US"/>
              </w:rPr>
              <w:t xml:space="preserve"> laboratorijas darbu un </w:t>
            </w:r>
            <w:r w:rsidRPr="00BA409F">
              <w:rPr>
                <w:rFonts w:eastAsia="Calibri"/>
                <w:bCs/>
                <w:lang w:eastAsia="en-US"/>
              </w:rPr>
              <w:lastRenderedPageBreak/>
              <w:t xml:space="preserve">eksperimentu veikšanai, iegādāties arī mācību līdzekļus (t.sk., </w:t>
            </w:r>
            <w:r w:rsidR="005B6B65" w:rsidRPr="00BA409F">
              <w:rPr>
                <w:rFonts w:eastAsia="Calibri"/>
                <w:bCs/>
                <w:lang w:eastAsia="en-US"/>
              </w:rPr>
              <w:t>literatūr</w:t>
            </w:r>
            <w:r w:rsidR="005B6B65">
              <w:rPr>
                <w:rFonts w:eastAsia="Calibri"/>
                <w:bCs/>
                <w:lang w:eastAsia="en-US"/>
              </w:rPr>
              <w:t>u</w:t>
            </w:r>
            <w:r w:rsidRPr="00BA409F">
              <w:rPr>
                <w:rFonts w:eastAsia="Calibri"/>
                <w:bCs/>
                <w:lang w:eastAsia="en-US"/>
              </w:rPr>
              <w:t xml:space="preserve">), kas </w:t>
            </w:r>
            <w:r w:rsidR="00177524" w:rsidRPr="00BA409F">
              <w:rPr>
                <w:rFonts w:eastAsia="Calibri"/>
                <w:bCs/>
                <w:lang w:eastAsia="en-US"/>
              </w:rPr>
              <w:t xml:space="preserve">ir nepieciešami izglītojamo sagatavošanās procesam dalībai </w:t>
            </w:r>
            <w:r w:rsidR="00001D51" w:rsidRPr="00BA409F">
              <w:rPr>
                <w:rFonts w:eastAsia="Calibri"/>
                <w:bCs/>
                <w:lang w:eastAsia="en-US"/>
              </w:rPr>
              <w:t xml:space="preserve">nacionāla un </w:t>
            </w:r>
            <w:r w:rsidR="00177524" w:rsidRPr="00BA409F">
              <w:rPr>
                <w:rFonts w:eastAsia="Calibri"/>
                <w:bCs/>
                <w:lang w:eastAsia="en-US"/>
              </w:rPr>
              <w:t xml:space="preserve">starptautiska līmeņa mācību priekšmetu olimpiādēs un konkursos, bet </w:t>
            </w:r>
            <w:r w:rsidRPr="00BA409F">
              <w:rPr>
                <w:rFonts w:eastAsia="Calibri"/>
                <w:bCs/>
                <w:lang w:eastAsia="en-US"/>
              </w:rPr>
              <w:t>nav pieejami Latvijas bibliotēkās</w:t>
            </w:r>
            <w:r w:rsidR="00001D51" w:rsidRPr="00BA409F">
              <w:rPr>
                <w:rFonts w:eastAsia="Calibri"/>
                <w:bCs/>
                <w:lang w:eastAsia="en-US"/>
              </w:rPr>
              <w:t xml:space="preserve"> un šādu resursu pie</w:t>
            </w:r>
            <w:r w:rsidR="00453281" w:rsidRPr="00BA409F">
              <w:rPr>
                <w:rFonts w:eastAsia="Calibri"/>
                <w:bCs/>
                <w:lang w:eastAsia="en-US"/>
              </w:rPr>
              <w:t>e</w:t>
            </w:r>
            <w:r w:rsidR="006465D9">
              <w:rPr>
                <w:rFonts w:eastAsia="Calibri"/>
                <w:bCs/>
                <w:lang w:eastAsia="en-US"/>
              </w:rPr>
              <w:t>jamība nodrošinātu</w:t>
            </w:r>
            <w:r w:rsidR="00001D51" w:rsidRPr="00BA409F">
              <w:rPr>
                <w:rFonts w:eastAsia="Calibri"/>
                <w:bCs/>
                <w:lang w:eastAsia="en-US"/>
              </w:rPr>
              <w:t xml:space="preserve"> līdzvērtīgas sagatavošanās iespējas olimpiāžu dalībskolu izglītojamajiem</w:t>
            </w:r>
            <w:r w:rsidRPr="00BA409F">
              <w:rPr>
                <w:rFonts w:eastAsia="Calibri"/>
                <w:bCs/>
                <w:lang w:eastAsia="en-US"/>
              </w:rPr>
              <w:t>;</w:t>
            </w:r>
          </w:p>
          <w:p w14:paraId="18937B09" w14:textId="77777777" w:rsidR="00D36119" w:rsidRDefault="00780ABB" w:rsidP="008571F6">
            <w:pPr>
              <w:ind w:right="60"/>
              <w:jc w:val="both"/>
            </w:pPr>
            <w:r w:rsidRPr="00BA409F">
              <w:t>3)</w:t>
            </w:r>
            <w:r w:rsidR="00893526" w:rsidRPr="00BA409F">
              <w:t xml:space="preserve"> grozījumu</w:t>
            </w:r>
            <w:r w:rsidR="008571F6" w:rsidRPr="00BA409F">
              <w:t xml:space="preserve"> MK noteikumu</w:t>
            </w:r>
            <w:r w:rsidR="00893526" w:rsidRPr="00BA409F">
              <w:t xml:space="preserve"> </w:t>
            </w:r>
            <w:r w:rsidR="008571F6" w:rsidRPr="00BA409F">
              <w:t>28.</w:t>
            </w:r>
            <w:r w:rsidR="00FF362F" w:rsidRPr="00BA409F">
              <w:t> </w:t>
            </w:r>
            <w:r w:rsidR="008571F6" w:rsidRPr="00BA409F">
              <w:t xml:space="preserve">punktā, nosakot </w:t>
            </w:r>
            <w:r w:rsidR="00D36119" w:rsidRPr="00BA409F">
              <w:t>8.3.2.1.</w:t>
            </w:r>
            <w:r w:rsidR="00FF362F" w:rsidRPr="00BA409F">
              <w:t> </w:t>
            </w:r>
            <w:r w:rsidR="00FC26E1" w:rsidRPr="00BA409F">
              <w:t>pasākuma ietvaros īstenotā projekta „</w:t>
            </w:r>
            <w:hyperlink r:id="rId8" w:history="1">
              <w:r w:rsidR="00FC26E1" w:rsidRPr="00BA409F">
                <w:t>Nacionāla un starptautiska mēroga pasākumu īstenošana izglītojamo talantu attīstībai</w:t>
              </w:r>
            </w:hyperlink>
            <w:r w:rsidR="00FC26E1" w:rsidRPr="00BA409F">
              <w:t xml:space="preserve">” īstenošanas perioda pagarināšanu </w:t>
            </w:r>
            <w:r w:rsidR="005C02F7">
              <w:t>par 12 </w:t>
            </w:r>
            <w:r w:rsidR="00BA409F">
              <w:t xml:space="preserve">mēnešiem </w:t>
            </w:r>
            <w:r w:rsidR="008571F6" w:rsidRPr="00BA409F">
              <w:t>līdz 2023.</w:t>
            </w:r>
            <w:r w:rsidR="00FF362F" w:rsidRPr="00BA409F">
              <w:t> </w:t>
            </w:r>
            <w:r w:rsidR="008571F6" w:rsidRPr="00BA409F">
              <w:t>gada 31.</w:t>
            </w:r>
            <w:r w:rsidR="00FF362F" w:rsidRPr="00BA409F">
              <w:t> </w:t>
            </w:r>
            <w:r w:rsidR="007D7385" w:rsidRPr="00BA409F">
              <w:t>decembrim.</w:t>
            </w:r>
          </w:p>
          <w:p w14:paraId="6CE3B96C" w14:textId="77777777" w:rsidR="005C02F7" w:rsidRPr="00BA409F" w:rsidRDefault="005C02F7" w:rsidP="00847B43">
            <w:pPr>
              <w:jc w:val="both"/>
            </w:pPr>
            <w:r w:rsidRPr="00847B43">
              <w:t>8.3.2.1.pasākuma īstenošanas perioda pagarināšana</w:t>
            </w:r>
            <w:r w:rsidR="00D55395" w:rsidRPr="00847B43">
              <w:t>, kā arī mācību līdzekļu un licenču iegāde un ieviešana</w:t>
            </w:r>
            <w:r w:rsidRPr="00847B43">
              <w:t xml:space="preserve"> tiek nodrošināta esošā finansējuma ietvaros un papildus finansējums netiek piešķirts.</w:t>
            </w:r>
          </w:p>
          <w:p w14:paraId="774D4411" w14:textId="77777777" w:rsidR="00FC26E1" w:rsidRPr="00D36119" w:rsidRDefault="0074138F" w:rsidP="001C7AAB">
            <w:pPr>
              <w:jc w:val="both"/>
            </w:pPr>
            <w:r w:rsidRPr="00BA409F">
              <w:t xml:space="preserve">MK noteikumu grozījumi ir labvēlīgi finansējuma saņēmējam, tie </w:t>
            </w:r>
            <w:r w:rsidR="00054945" w:rsidRPr="00BA409F">
              <w:t>sniedz iespēju izmantot</w:t>
            </w:r>
            <w:r w:rsidRPr="00BA409F">
              <w:t xml:space="preserve"> pieejamos finanšu līdzekļus </w:t>
            </w:r>
            <w:r w:rsidR="00054945" w:rsidRPr="00BA409F">
              <w:t>izglītojamo talantu attīstībai.</w:t>
            </w:r>
            <w:r w:rsidRPr="00BA409F">
              <w:t xml:space="preserve"> Tiesiskais regulējums ietekmē </w:t>
            </w:r>
            <w:r w:rsidR="001C7AAB" w:rsidRPr="00BA409F">
              <w:t>Valsts izglītības satura centru</w:t>
            </w:r>
            <w:r w:rsidR="00F060D3" w:rsidRPr="00BA409F">
              <w:t xml:space="preserve"> (turpmāk – VISC)</w:t>
            </w:r>
            <w:r w:rsidR="001C7AAB" w:rsidRPr="00BA409F">
              <w:t>, kas 8.3.2.1.</w:t>
            </w:r>
            <w:r w:rsidR="00FF362F" w:rsidRPr="00BA409F">
              <w:t> </w:t>
            </w:r>
            <w:r w:rsidR="001C7AAB" w:rsidRPr="00BA409F">
              <w:t xml:space="preserve">pasākuma ietvaros ir </w:t>
            </w:r>
            <w:r w:rsidR="001C7AAB">
              <w:t xml:space="preserve">finansējuma saņēmējs </w:t>
            </w:r>
            <w:r w:rsidRPr="00E424EF">
              <w:t>un Centrālo finanšu un līgumu aģentūru</w:t>
            </w:r>
            <w:r w:rsidR="00F060D3">
              <w:t xml:space="preserve"> (turpmāk –</w:t>
            </w:r>
            <w:r w:rsidR="00BA409F">
              <w:t xml:space="preserve"> </w:t>
            </w:r>
            <w:r w:rsidR="00F060D3">
              <w:t>CFLA)</w:t>
            </w:r>
            <w:r w:rsidRPr="00E424EF">
              <w:t>, jo nepieciešams veikt grozījumus vienošanās par projekta īstenošanu, bet tas būtiski nepalielina administratīvo slogu.</w:t>
            </w:r>
          </w:p>
        </w:tc>
      </w:tr>
      <w:tr w:rsidR="0005044E" w:rsidRPr="00E424EF" w14:paraId="374070AF" w14:textId="77777777" w:rsidTr="00A13173">
        <w:tc>
          <w:tcPr>
            <w:tcW w:w="239" w:type="pct"/>
            <w:tcBorders>
              <w:top w:val="outset" w:sz="6" w:space="0" w:color="000000"/>
              <w:left w:val="outset" w:sz="6" w:space="0" w:color="000000"/>
              <w:bottom w:val="single" w:sz="4" w:space="0" w:color="auto"/>
              <w:right w:val="outset" w:sz="6" w:space="0" w:color="000000"/>
            </w:tcBorders>
          </w:tcPr>
          <w:p w14:paraId="2D7F47FE" w14:textId="77777777" w:rsidR="009A72C5" w:rsidRPr="00E424EF" w:rsidRDefault="00B16376" w:rsidP="00DD2EFA">
            <w:pPr>
              <w:spacing w:before="100" w:beforeAutospacing="1" w:after="100" w:afterAutospacing="1"/>
            </w:pPr>
            <w:r w:rsidRPr="00E424EF">
              <w:lastRenderedPageBreak/>
              <w:t>3.</w:t>
            </w:r>
          </w:p>
        </w:tc>
        <w:tc>
          <w:tcPr>
            <w:tcW w:w="1577" w:type="pct"/>
            <w:gridSpan w:val="2"/>
            <w:tcBorders>
              <w:top w:val="outset" w:sz="6" w:space="0" w:color="000000"/>
              <w:left w:val="outset" w:sz="6" w:space="0" w:color="000000"/>
              <w:bottom w:val="single" w:sz="4" w:space="0" w:color="auto"/>
              <w:right w:val="outset" w:sz="6" w:space="0" w:color="000000"/>
            </w:tcBorders>
          </w:tcPr>
          <w:p w14:paraId="06F9A3F5" w14:textId="77777777" w:rsidR="009A72C5" w:rsidRPr="00E424EF" w:rsidRDefault="00797789" w:rsidP="00797789">
            <w:pPr>
              <w:ind w:right="93"/>
              <w:jc w:val="both"/>
            </w:pPr>
            <w:r w:rsidRPr="00E424EF">
              <w:rPr>
                <w:bCs/>
                <w:iCs/>
              </w:rPr>
              <w:t>Projekta izstrādē iesaistītās institūcijas un publiskas personas kapitālsabiedrības</w:t>
            </w:r>
          </w:p>
        </w:tc>
        <w:tc>
          <w:tcPr>
            <w:tcW w:w="3184" w:type="pct"/>
            <w:tcBorders>
              <w:top w:val="outset" w:sz="6" w:space="0" w:color="000000"/>
              <w:left w:val="outset" w:sz="6" w:space="0" w:color="000000"/>
              <w:bottom w:val="single" w:sz="4" w:space="0" w:color="auto"/>
              <w:right w:val="outset" w:sz="6" w:space="0" w:color="000000"/>
            </w:tcBorders>
          </w:tcPr>
          <w:p w14:paraId="3213A8D3" w14:textId="77777777" w:rsidR="009A72C5" w:rsidRPr="00E424EF" w:rsidRDefault="0074138F" w:rsidP="00F243F5">
            <w:pPr>
              <w:ind w:right="93"/>
              <w:jc w:val="both"/>
              <w:rPr>
                <w:bCs/>
                <w:iCs/>
              </w:rPr>
            </w:pPr>
            <w:r w:rsidRPr="00F24248">
              <w:t>Noteikumu projekts šo jomu neskar.</w:t>
            </w:r>
          </w:p>
        </w:tc>
      </w:tr>
      <w:tr w:rsidR="0005044E" w:rsidRPr="00E424EF" w14:paraId="57DE64B5" w14:textId="77777777" w:rsidTr="00A13173">
        <w:trPr>
          <w:trHeight w:val="538"/>
        </w:trPr>
        <w:tc>
          <w:tcPr>
            <w:tcW w:w="239" w:type="pct"/>
            <w:tcBorders>
              <w:top w:val="single" w:sz="4" w:space="0" w:color="auto"/>
              <w:left w:val="single" w:sz="4" w:space="0" w:color="auto"/>
              <w:bottom w:val="single" w:sz="4" w:space="0" w:color="auto"/>
              <w:right w:val="single" w:sz="4" w:space="0" w:color="auto"/>
            </w:tcBorders>
          </w:tcPr>
          <w:p w14:paraId="3E2FAEBC" w14:textId="77777777" w:rsidR="009A72C5" w:rsidRPr="00E424EF" w:rsidRDefault="00B16376" w:rsidP="00DD2EFA">
            <w:pPr>
              <w:spacing w:before="100" w:beforeAutospacing="1" w:after="100" w:afterAutospacing="1"/>
            </w:pPr>
            <w:r w:rsidRPr="00E424EF">
              <w:t>4.</w:t>
            </w:r>
          </w:p>
        </w:tc>
        <w:tc>
          <w:tcPr>
            <w:tcW w:w="1577" w:type="pct"/>
            <w:gridSpan w:val="2"/>
            <w:tcBorders>
              <w:top w:val="single" w:sz="4" w:space="0" w:color="auto"/>
              <w:left w:val="single" w:sz="4" w:space="0" w:color="auto"/>
              <w:bottom w:val="single" w:sz="4" w:space="0" w:color="auto"/>
              <w:right w:val="single" w:sz="4" w:space="0" w:color="auto"/>
            </w:tcBorders>
          </w:tcPr>
          <w:p w14:paraId="464F2EE0" w14:textId="77777777" w:rsidR="009A72C5" w:rsidRPr="00E424EF" w:rsidRDefault="00B16376" w:rsidP="00DD2EFA">
            <w:pPr>
              <w:spacing w:before="100" w:beforeAutospacing="1" w:after="100" w:afterAutospacing="1"/>
            </w:pPr>
            <w:r w:rsidRPr="00E424EF">
              <w:t>Cita informācija</w:t>
            </w:r>
          </w:p>
        </w:tc>
        <w:tc>
          <w:tcPr>
            <w:tcW w:w="3184" w:type="pct"/>
            <w:tcBorders>
              <w:top w:val="single" w:sz="4" w:space="0" w:color="auto"/>
              <w:left w:val="single" w:sz="4" w:space="0" w:color="auto"/>
              <w:bottom w:val="single" w:sz="4" w:space="0" w:color="auto"/>
              <w:right w:val="single" w:sz="4" w:space="0" w:color="auto"/>
            </w:tcBorders>
          </w:tcPr>
          <w:p w14:paraId="66C61346" w14:textId="77777777" w:rsidR="00D11A9F" w:rsidRPr="00E424EF" w:rsidRDefault="0074138F" w:rsidP="00924C90">
            <w:pPr>
              <w:ind w:right="91"/>
              <w:jc w:val="both"/>
              <w:rPr>
                <w:b/>
              </w:rPr>
            </w:pPr>
            <w:r w:rsidRPr="00F24248">
              <w:t>Nepieciešami grozījumi</w:t>
            </w:r>
            <w:r w:rsidR="00FE62EF">
              <w:t xml:space="preserve"> 8.3.2.1.</w:t>
            </w:r>
            <w:r w:rsidR="00FF362F">
              <w:t> </w:t>
            </w:r>
            <w:r w:rsidR="00FE62EF">
              <w:t>SAM</w:t>
            </w:r>
            <w:r w:rsidRPr="00F24248">
              <w:t xml:space="preserve"> finansējuma saņēmēja </w:t>
            </w:r>
            <w:r w:rsidR="009104CD">
              <w:t>VISC</w:t>
            </w:r>
            <w:r w:rsidR="00FE62EF">
              <w:t xml:space="preserve"> </w:t>
            </w:r>
            <w:r w:rsidRPr="00F24248">
              <w:t>noslēgtajā vienošanās par projekta īs</w:t>
            </w:r>
            <w:r w:rsidR="00A13173">
              <w:t xml:space="preserve">tenošanu ar </w:t>
            </w:r>
            <w:r w:rsidR="009104CD">
              <w:t>CFLA</w:t>
            </w:r>
            <w:r w:rsidRPr="00F24248">
              <w:t>.</w:t>
            </w:r>
          </w:p>
        </w:tc>
      </w:tr>
      <w:tr w:rsidR="0005044E" w:rsidRPr="00E424EF" w14:paraId="73427C52" w14:textId="77777777" w:rsidTr="00A13173">
        <w:trPr>
          <w:trHeight w:val="35"/>
        </w:trPr>
        <w:tc>
          <w:tcPr>
            <w:tcW w:w="239" w:type="pct"/>
            <w:tcBorders>
              <w:top w:val="single" w:sz="4" w:space="0" w:color="auto"/>
              <w:left w:val="nil"/>
              <w:bottom w:val="single" w:sz="4" w:space="0" w:color="auto"/>
              <w:right w:val="nil"/>
            </w:tcBorders>
          </w:tcPr>
          <w:p w14:paraId="09CA4C66" w14:textId="77777777" w:rsidR="00593077" w:rsidRPr="00E424EF" w:rsidRDefault="00593077" w:rsidP="00DD2EFA">
            <w:pPr>
              <w:spacing w:before="100" w:beforeAutospacing="1" w:after="100" w:afterAutospacing="1"/>
            </w:pPr>
          </w:p>
        </w:tc>
        <w:tc>
          <w:tcPr>
            <w:tcW w:w="1577" w:type="pct"/>
            <w:gridSpan w:val="2"/>
            <w:tcBorders>
              <w:top w:val="single" w:sz="4" w:space="0" w:color="auto"/>
              <w:left w:val="nil"/>
              <w:bottom w:val="single" w:sz="4" w:space="0" w:color="auto"/>
              <w:right w:val="nil"/>
            </w:tcBorders>
          </w:tcPr>
          <w:p w14:paraId="30E193F6" w14:textId="77777777" w:rsidR="00593077" w:rsidRPr="00E424EF" w:rsidRDefault="00593077" w:rsidP="00DD2EFA">
            <w:pPr>
              <w:spacing w:before="100" w:beforeAutospacing="1" w:after="100" w:afterAutospacing="1"/>
            </w:pPr>
          </w:p>
        </w:tc>
        <w:tc>
          <w:tcPr>
            <w:tcW w:w="3184" w:type="pct"/>
            <w:tcBorders>
              <w:top w:val="single" w:sz="4" w:space="0" w:color="auto"/>
              <w:left w:val="nil"/>
              <w:bottom w:val="single" w:sz="4" w:space="0" w:color="auto"/>
              <w:right w:val="nil"/>
            </w:tcBorders>
          </w:tcPr>
          <w:p w14:paraId="58F612F7" w14:textId="77777777" w:rsidR="00593077" w:rsidRPr="00E424EF" w:rsidRDefault="00593077" w:rsidP="00DD2EFA">
            <w:pPr>
              <w:ind w:right="91"/>
              <w:jc w:val="both"/>
            </w:pPr>
          </w:p>
        </w:tc>
      </w:tr>
      <w:tr w:rsidR="0005044E" w:rsidRPr="00E424EF" w14:paraId="4D8D3C4B" w14:textId="77777777" w:rsidTr="00A13173">
        <w:tc>
          <w:tcPr>
            <w:tcW w:w="5000" w:type="pct"/>
            <w:gridSpan w:val="4"/>
            <w:tcBorders>
              <w:top w:val="single" w:sz="4" w:space="0" w:color="auto"/>
              <w:left w:val="single" w:sz="4" w:space="0" w:color="auto"/>
              <w:bottom w:val="single" w:sz="4" w:space="0" w:color="auto"/>
              <w:right w:val="single" w:sz="4" w:space="0" w:color="auto"/>
            </w:tcBorders>
            <w:vAlign w:val="center"/>
          </w:tcPr>
          <w:p w14:paraId="58A859E3" w14:textId="77777777" w:rsidR="009A72C5" w:rsidRPr="00E424EF" w:rsidRDefault="00B16376" w:rsidP="00DD2EFA">
            <w:pPr>
              <w:spacing w:before="100" w:beforeAutospacing="1" w:after="100" w:afterAutospacing="1"/>
              <w:jc w:val="center"/>
              <w:rPr>
                <w:b/>
                <w:bCs/>
              </w:rPr>
            </w:pPr>
            <w:r w:rsidRPr="00E424EF">
              <w:rPr>
                <w:b/>
              </w:rPr>
              <w:t xml:space="preserve">II. </w:t>
            </w:r>
            <w:r w:rsidRPr="00E424EF">
              <w:rPr>
                <w:b/>
                <w:bCs/>
              </w:rPr>
              <w:t>Tiesību akta projekta ietekme uz sabiedrību, tautsaimniecības attīstību un administratīvo slogu</w:t>
            </w:r>
          </w:p>
        </w:tc>
      </w:tr>
      <w:tr w:rsidR="0005044E" w:rsidRPr="00E424EF" w14:paraId="3C6487A8" w14:textId="77777777" w:rsidTr="00A13173">
        <w:tc>
          <w:tcPr>
            <w:tcW w:w="318" w:type="pct"/>
            <w:gridSpan w:val="2"/>
            <w:tcBorders>
              <w:top w:val="single" w:sz="4" w:space="0" w:color="auto"/>
              <w:left w:val="outset" w:sz="6" w:space="0" w:color="000000"/>
              <w:bottom w:val="outset" w:sz="6" w:space="0" w:color="000000"/>
              <w:right w:val="outset" w:sz="6" w:space="0" w:color="000000"/>
            </w:tcBorders>
          </w:tcPr>
          <w:p w14:paraId="3E4EF97D" w14:textId="77777777" w:rsidR="009A72C5" w:rsidRPr="00E424EF" w:rsidRDefault="00B16376" w:rsidP="00DD2EFA">
            <w:pPr>
              <w:spacing w:before="100" w:beforeAutospacing="1" w:after="100" w:afterAutospacing="1"/>
              <w:jc w:val="center"/>
            </w:pPr>
            <w:r w:rsidRPr="00E424EF">
              <w:t>1.</w:t>
            </w:r>
          </w:p>
        </w:tc>
        <w:tc>
          <w:tcPr>
            <w:tcW w:w="1498" w:type="pct"/>
            <w:tcBorders>
              <w:top w:val="single" w:sz="4" w:space="0" w:color="auto"/>
              <w:left w:val="outset" w:sz="6" w:space="0" w:color="000000"/>
              <w:bottom w:val="outset" w:sz="6" w:space="0" w:color="000000"/>
              <w:right w:val="outset" w:sz="6" w:space="0" w:color="000000"/>
            </w:tcBorders>
          </w:tcPr>
          <w:p w14:paraId="76C60DFE" w14:textId="77777777" w:rsidR="009A72C5" w:rsidRPr="00E424EF" w:rsidRDefault="00B16376" w:rsidP="00DD2EFA">
            <w:pPr>
              <w:spacing w:before="100" w:beforeAutospacing="1" w:after="100" w:afterAutospacing="1"/>
            </w:pPr>
            <w:r w:rsidRPr="00E424EF">
              <w:t>Sabiedrības mērķgrupas, kuras tiesiskais regulējums ietekmē vai varētu ietekmēt</w:t>
            </w:r>
          </w:p>
        </w:tc>
        <w:tc>
          <w:tcPr>
            <w:tcW w:w="3184" w:type="pct"/>
            <w:tcBorders>
              <w:top w:val="single" w:sz="4" w:space="0" w:color="auto"/>
              <w:left w:val="outset" w:sz="6" w:space="0" w:color="000000"/>
              <w:bottom w:val="outset" w:sz="6" w:space="0" w:color="000000"/>
              <w:right w:val="outset" w:sz="6" w:space="0" w:color="000000"/>
            </w:tcBorders>
          </w:tcPr>
          <w:p w14:paraId="2713C475" w14:textId="77777777" w:rsidR="008E70C4" w:rsidRPr="00E424EF" w:rsidRDefault="00A13173" w:rsidP="00FE62EF">
            <w:pPr>
              <w:ind w:right="91"/>
              <w:jc w:val="both"/>
              <w:rPr>
                <w:bCs/>
              </w:rPr>
            </w:pPr>
            <w:r w:rsidRPr="00E424EF">
              <w:t xml:space="preserve">Tiesiskais regulējums ietekmē </w:t>
            </w:r>
            <w:r w:rsidRPr="00484BF0">
              <w:rPr>
                <w:iCs/>
              </w:rPr>
              <w:t>atbildīgo iestādi –</w:t>
            </w:r>
            <w:r w:rsidR="009104CD">
              <w:rPr>
                <w:iCs/>
              </w:rPr>
              <w:t xml:space="preserve"> </w:t>
            </w:r>
            <w:r>
              <w:rPr>
                <w:iCs/>
              </w:rPr>
              <w:t xml:space="preserve">ministriju, </w:t>
            </w:r>
            <w:r w:rsidR="00FE62EF">
              <w:t xml:space="preserve">VISC </w:t>
            </w:r>
            <w:r w:rsidRPr="00E424EF">
              <w:t xml:space="preserve">un </w:t>
            </w:r>
            <w:r>
              <w:t>CFLA.</w:t>
            </w:r>
          </w:p>
        </w:tc>
      </w:tr>
      <w:tr w:rsidR="0005044E" w:rsidRPr="00E424EF" w14:paraId="0ACE702B"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77B518FC" w14:textId="77777777" w:rsidR="009A72C5" w:rsidRPr="00E424EF" w:rsidRDefault="00B16376" w:rsidP="00DD2EFA">
            <w:pPr>
              <w:ind w:left="57" w:right="57"/>
              <w:jc w:val="center"/>
            </w:pPr>
            <w:r w:rsidRPr="00E424EF">
              <w:t>2.</w:t>
            </w:r>
          </w:p>
        </w:tc>
        <w:tc>
          <w:tcPr>
            <w:tcW w:w="1498" w:type="pct"/>
            <w:tcBorders>
              <w:top w:val="outset" w:sz="6" w:space="0" w:color="000000"/>
              <w:left w:val="outset" w:sz="6" w:space="0" w:color="000000"/>
              <w:bottom w:val="outset" w:sz="6" w:space="0" w:color="000000"/>
              <w:right w:val="outset" w:sz="6" w:space="0" w:color="000000"/>
            </w:tcBorders>
          </w:tcPr>
          <w:p w14:paraId="798C7D65" w14:textId="77777777" w:rsidR="009A72C5" w:rsidRPr="00E424EF" w:rsidRDefault="00B16376" w:rsidP="00DD2EFA">
            <w:pPr>
              <w:ind w:left="57" w:right="57"/>
            </w:pPr>
            <w:r w:rsidRPr="00E424EF">
              <w:t>Tiesiskā regulējuma ietekme uz tautsaimniecību un administratīvo slogu</w:t>
            </w:r>
          </w:p>
        </w:tc>
        <w:tc>
          <w:tcPr>
            <w:tcW w:w="3184" w:type="pct"/>
            <w:tcBorders>
              <w:top w:val="outset" w:sz="6" w:space="0" w:color="000000"/>
              <w:left w:val="outset" w:sz="6" w:space="0" w:color="000000"/>
              <w:bottom w:val="outset" w:sz="6" w:space="0" w:color="000000"/>
              <w:right w:val="outset" w:sz="6" w:space="0" w:color="000000"/>
            </w:tcBorders>
          </w:tcPr>
          <w:p w14:paraId="1DB383A7" w14:textId="77777777" w:rsidR="00041498" w:rsidRPr="00E424EF" w:rsidRDefault="00A13173" w:rsidP="00A13173">
            <w:pPr>
              <w:shd w:val="clear" w:color="auto" w:fill="FFFFFF"/>
              <w:ind w:left="57" w:right="113"/>
              <w:jc w:val="both"/>
            </w:pPr>
            <w:r w:rsidRPr="00484BF0">
              <w:t>Sabiedrības grupām un institūcijām noteikumu projekta tiesiskais regulējums nemaina tiesības un pienākumus, kā arī veicamās darbības.</w:t>
            </w:r>
          </w:p>
        </w:tc>
      </w:tr>
      <w:tr w:rsidR="0005044E" w:rsidRPr="00E424EF" w14:paraId="5CA6BBAB"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2CB1D493" w14:textId="77777777" w:rsidR="009A72C5" w:rsidRPr="00E424EF" w:rsidRDefault="00B16376" w:rsidP="00DD2EFA">
            <w:pPr>
              <w:ind w:left="57" w:right="57"/>
              <w:jc w:val="center"/>
            </w:pPr>
            <w:r w:rsidRPr="00E424EF">
              <w:t>3.</w:t>
            </w:r>
          </w:p>
        </w:tc>
        <w:tc>
          <w:tcPr>
            <w:tcW w:w="1498" w:type="pct"/>
            <w:tcBorders>
              <w:top w:val="outset" w:sz="6" w:space="0" w:color="000000"/>
              <w:left w:val="outset" w:sz="6" w:space="0" w:color="000000"/>
              <w:bottom w:val="outset" w:sz="6" w:space="0" w:color="000000"/>
              <w:right w:val="outset" w:sz="6" w:space="0" w:color="000000"/>
            </w:tcBorders>
          </w:tcPr>
          <w:p w14:paraId="3D34D2A9" w14:textId="77777777" w:rsidR="009A72C5" w:rsidRPr="00E424EF" w:rsidRDefault="00B16376" w:rsidP="00DD2EFA">
            <w:pPr>
              <w:ind w:left="57" w:right="57"/>
            </w:pPr>
            <w:r w:rsidRPr="00E424EF">
              <w:t>Administratīvo izmaksu monetārs novērtējums</w:t>
            </w:r>
          </w:p>
        </w:tc>
        <w:tc>
          <w:tcPr>
            <w:tcW w:w="3184" w:type="pct"/>
            <w:tcBorders>
              <w:top w:val="outset" w:sz="6" w:space="0" w:color="000000"/>
              <w:left w:val="outset" w:sz="6" w:space="0" w:color="000000"/>
              <w:bottom w:val="outset" w:sz="6" w:space="0" w:color="000000"/>
              <w:right w:val="outset" w:sz="6" w:space="0" w:color="000000"/>
            </w:tcBorders>
          </w:tcPr>
          <w:p w14:paraId="2E826D45" w14:textId="77777777" w:rsidR="00B124DD" w:rsidRPr="00E424EF" w:rsidRDefault="00B16376" w:rsidP="00D75DA9">
            <w:pPr>
              <w:shd w:val="clear" w:color="auto" w:fill="FFFFFF"/>
              <w:ind w:left="57" w:right="113"/>
              <w:jc w:val="both"/>
            </w:pPr>
            <w:r w:rsidRPr="00E424EF">
              <w:t>Noteikumu projekts šo jomu neskar.</w:t>
            </w:r>
          </w:p>
        </w:tc>
      </w:tr>
      <w:tr w:rsidR="00797789" w:rsidRPr="00E424EF" w14:paraId="655BA4FE"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037A7387" w14:textId="77777777" w:rsidR="00797789" w:rsidRPr="00E424EF" w:rsidRDefault="00797789" w:rsidP="00797789">
            <w:pPr>
              <w:ind w:left="57" w:right="57"/>
              <w:jc w:val="center"/>
            </w:pPr>
            <w:r w:rsidRPr="00E424EF">
              <w:t>4.</w:t>
            </w:r>
          </w:p>
        </w:tc>
        <w:tc>
          <w:tcPr>
            <w:tcW w:w="1498" w:type="pct"/>
            <w:tcBorders>
              <w:top w:val="outset" w:sz="6" w:space="0" w:color="000000"/>
              <w:left w:val="outset" w:sz="6" w:space="0" w:color="000000"/>
              <w:bottom w:val="outset" w:sz="6" w:space="0" w:color="000000"/>
              <w:right w:val="outset" w:sz="6" w:space="0" w:color="000000"/>
            </w:tcBorders>
          </w:tcPr>
          <w:p w14:paraId="0BAEC4CF" w14:textId="77777777" w:rsidR="00797789" w:rsidRPr="00E424EF" w:rsidRDefault="00797789" w:rsidP="00797789">
            <w:pPr>
              <w:ind w:left="57" w:right="57"/>
            </w:pPr>
            <w:r w:rsidRPr="00E424EF">
              <w:t>Atbilstības izmaksu monetārs novērtējums</w:t>
            </w:r>
          </w:p>
        </w:tc>
        <w:tc>
          <w:tcPr>
            <w:tcW w:w="3184" w:type="pct"/>
            <w:tcBorders>
              <w:top w:val="outset" w:sz="6" w:space="0" w:color="000000"/>
              <w:left w:val="outset" w:sz="6" w:space="0" w:color="000000"/>
              <w:bottom w:val="outset" w:sz="6" w:space="0" w:color="000000"/>
              <w:right w:val="outset" w:sz="6" w:space="0" w:color="000000"/>
            </w:tcBorders>
          </w:tcPr>
          <w:p w14:paraId="4AC0E69B" w14:textId="77777777" w:rsidR="00797789" w:rsidRPr="00E424EF" w:rsidRDefault="00797789" w:rsidP="00D75DA9">
            <w:pPr>
              <w:shd w:val="clear" w:color="auto" w:fill="FFFFFF"/>
              <w:ind w:left="57" w:right="113"/>
              <w:jc w:val="both"/>
            </w:pPr>
            <w:r w:rsidRPr="00E424EF">
              <w:t>Noteikumu projekts šo jomu neskar.</w:t>
            </w:r>
          </w:p>
        </w:tc>
      </w:tr>
      <w:tr w:rsidR="0005044E" w:rsidRPr="00E424EF" w14:paraId="2200F1BF"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07D59891" w14:textId="77777777" w:rsidR="009A72C5" w:rsidRPr="00E424EF" w:rsidRDefault="00797789" w:rsidP="00DD2EFA">
            <w:pPr>
              <w:ind w:left="57" w:right="57"/>
              <w:jc w:val="center"/>
            </w:pPr>
            <w:r w:rsidRPr="00E424EF">
              <w:t>5</w:t>
            </w:r>
            <w:r w:rsidR="00B16376" w:rsidRPr="00E424EF">
              <w:t>.</w:t>
            </w:r>
          </w:p>
        </w:tc>
        <w:tc>
          <w:tcPr>
            <w:tcW w:w="1498" w:type="pct"/>
            <w:tcBorders>
              <w:top w:val="outset" w:sz="6" w:space="0" w:color="000000"/>
              <w:left w:val="outset" w:sz="6" w:space="0" w:color="000000"/>
              <w:bottom w:val="outset" w:sz="6" w:space="0" w:color="000000"/>
              <w:right w:val="outset" w:sz="6" w:space="0" w:color="000000"/>
            </w:tcBorders>
          </w:tcPr>
          <w:p w14:paraId="284AA28F" w14:textId="77777777" w:rsidR="009A72C5" w:rsidRPr="00E424EF" w:rsidRDefault="00B16376" w:rsidP="00DD2EFA">
            <w:pPr>
              <w:ind w:left="57" w:right="57"/>
            </w:pPr>
            <w:r w:rsidRPr="00E424EF">
              <w:t> Cita informācija</w:t>
            </w:r>
          </w:p>
        </w:tc>
        <w:tc>
          <w:tcPr>
            <w:tcW w:w="3184" w:type="pct"/>
            <w:tcBorders>
              <w:top w:val="outset" w:sz="6" w:space="0" w:color="000000"/>
              <w:left w:val="outset" w:sz="6" w:space="0" w:color="000000"/>
              <w:bottom w:val="outset" w:sz="6" w:space="0" w:color="000000"/>
              <w:right w:val="outset" w:sz="6" w:space="0" w:color="000000"/>
            </w:tcBorders>
          </w:tcPr>
          <w:p w14:paraId="524AFE0C" w14:textId="77777777" w:rsidR="009A72C5" w:rsidRPr="00E424EF" w:rsidRDefault="00B16376" w:rsidP="0083280E">
            <w:pPr>
              <w:rPr>
                <w:rFonts w:eastAsia="Calibri"/>
              </w:rPr>
            </w:pPr>
            <w:r w:rsidRPr="00E424EF">
              <w:rPr>
                <w:rFonts w:eastAsia="Calibri"/>
                <w:color w:val="000000" w:themeColor="text1"/>
              </w:rPr>
              <w:t>Nav.</w:t>
            </w:r>
          </w:p>
        </w:tc>
      </w:tr>
    </w:tbl>
    <w:p w14:paraId="1946E8A2" w14:textId="77777777" w:rsidR="009A72C5" w:rsidRDefault="009A72C5" w:rsidP="009A72C5"/>
    <w:tbl>
      <w:tblPr>
        <w:tblW w:w="504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10"/>
      </w:tblGrid>
      <w:tr w:rsidR="00A13173" w:rsidRPr="00E17512" w14:paraId="3ED1DF9A" w14:textId="77777777" w:rsidTr="005C02F7">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743D3" w14:textId="77777777" w:rsidR="00A13173" w:rsidRPr="00E17512" w:rsidRDefault="00A13173" w:rsidP="009C26A2">
            <w:pPr>
              <w:jc w:val="center"/>
              <w:rPr>
                <w:rFonts w:eastAsia="Calibri"/>
                <w:b/>
                <w:bCs/>
              </w:rPr>
            </w:pPr>
            <w:r w:rsidRPr="00E17512">
              <w:rPr>
                <w:rFonts w:eastAsia="Calibri"/>
                <w:b/>
                <w:bCs/>
              </w:rPr>
              <w:t>III. Tiesību akta projekta ietekme uz valsts budžetu un pašvaldību budžetiem</w:t>
            </w:r>
          </w:p>
        </w:tc>
      </w:tr>
      <w:tr w:rsidR="005C02F7" w:rsidRPr="00E17512" w14:paraId="70E56B4B" w14:textId="77777777" w:rsidTr="005C02F7">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7BEAA5" w14:textId="77777777" w:rsidR="005C02F7" w:rsidRPr="00847B43" w:rsidRDefault="009E77C4" w:rsidP="009C26A2">
            <w:pPr>
              <w:jc w:val="center"/>
              <w:rPr>
                <w:rFonts w:eastAsia="Calibri"/>
                <w:b/>
              </w:rPr>
            </w:pPr>
            <w:r w:rsidRPr="00847B43">
              <w:t>Noteikumu projekts šo jomu neskar.</w:t>
            </w:r>
          </w:p>
        </w:tc>
      </w:tr>
    </w:tbl>
    <w:p w14:paraId="2C5214A8" w14:textId="77777777" w:rsidR="00A13173" w:rsidRDefault="00A13173" w:rsidP="009A72C5"/>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A13173" w:rsidRPr="00F40679" w14:paraId="6D82A568" w14:textId="77777777" w:rsidTr="007A1C28">
        <w:tc>
          <w:tcPr>
            <w:tcW w:w="5000" w:type="pct"/>
            <w:shd w:val="clear" w:color="auto" w:fill="auto"/>
          </w:tcPr>
          <w:p w14:paraId="63EF46F9" w14:textId="77777777" w:rsidR="00A13173" w:rsidRPr="00F40679" w:rsidRDefault="001044F1" w:rsidP="005C02F7">
            <w:pPr>
              <w:jc w:val="center"/>
              <w:rPr>
                <w:b/>
              </w:rPr>
            </w:pPr>
            <w:r>
              <w:rPr>
                <w:b/>
              </w:rPr>
              <w:lastRenderedPageBreak/>
              <w:t xml:space="preserve">IV. </w:t>
            </w:r>
            <w:r w:rsidR="00A13173" w:rsidRPr="00F40679">
              <w:rPr>
                <w:b/>
              </w:rPr>
              <w:t>Tiesību akta projekta ietekme uz spēkā esošo tiesību normu sistēmu</w:t>
            </w:r>
          </w:p>
        </w:tc>
      </w:tr>
      <w:tr w:rsidR="00243EC2" w:rsidRPr="00F40679" w14:paraId="3AA49F7D" w14:textId="77777777" w:rsidTr="007A1C28">
        <w:tc>
          <w:tcPr>
            <w:tcW w:w="5000" w:type="pct"/>
            <w:shd w:val="clear" w:color="auto" w:fill="auto"/>
          </w:tcPr>
          <w:p w14:paraId="481076A6" w14:textId="77777777" w:rsidR="00243EC2" w:rsidRDefault="008E2A68" w:rsidP="009C26A2">
            <w:pPr>
              <w:jc w:val="center"/>
              <w:rPr>
                <w:b/>
              </w:rPr>
            </w:pPr>
            <w:r w:rsidRPr="00E424EF">
              <w:t>Noteikumu projekts šo jomu neskar.</w:t>
            </w:r>
          </w:p>
        </w:tc>
      </w:tr>
    </w:tbl>
    <w:p w14:paraId="58874870" w14:textId="77777777" w:rsidR="00A13173" w:rsidRDefault="00A13173" w:rsidP="009A72C5"/>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48"/>
      </w:tblGrid>
      <w:tr w:rsidR="0005044E" w:rsidRPr="00E424EF" w14:paraId="77F6D031" w14:textId="77777777" w:rsidTr="007A1C28">
        <w:trPr>
          <w:trHeight w:val="421"/>
          <w:jc w:val="center"/>
        </w:trPr>
        <w:tc>
          <w:tcPr>
            <w:tcW w:w="9348" w:type="dxa"/>
            <w:tcBorders>
              <w:top w:val="single" w:sz="4" w:space="0" w:color="auto"/>
              <w:left w:val="single" w:sz="4" w:space="0" w:color="auto"/>
              <w:bottom w:val="single" w:sz="4" w:space="0" w:color="auto"/>
              <w:right w:val="single" w:sz="4" w:space="0" w:color="auto"/>
            </w:tcBorders>
            <w:vAlign w:val="center"/>
          </w:tcPr>
          <w:p w14:paraId="58F2DC35" w14:textId="77777777" w:rsidR="009A72C5" w:rsidRPr="00E424EF" w:rsidRDefault="00B16376" w:rsidP="0083280E">
            <w:pPr>
              <w:jc w:val="center"/>
              <w:rPr>
                <w:b/>
              </w:rPr>
            </w:pPr>
            <w:r w:rsidRPr="00E424EF">
              <w:rPr>
                <w:b/>
              </w:rPr>
              <w:t>V. Tiesību akta projekta atbilstība Latvijas Republikas starptautiskajām saistībām</w:t>
            </w:r>
          </w:p>
        </w:tc>
      </w:tr>
      <w:tr w:rsidR="0005044E" w:rsidRPr="00E424EF" w14:paraId="0CC3982B" w14:textId="77777777" w:rsidTr="007A1C2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348" w:type="dxa"/>
            <w:tcBorders>
              <w:top w:val="outset" w:sz="6" w:space="0" w:color="414142"/>
              <w:left w:val="outset" w:sz="6" w:space="0" w:color="414142"/>
              <w:bottom w:val="outset" w:sz="6" w:space="0" w:color="414142"/>
              <w:right w:val="outset" w:sz="6" w:space="0" w:color="414142"/>
            </w:tcBorders>
          </w:tcPr>
          <w:p w14:paraId="529DDA11" w14:textId="77777777" w:rsidR="00CC46D3" w:rsidRPr="00E424EF" w:rsidRDefault="00B16376" w:rsidP="0073074A">
            <w:pPr>
              <w:jc w:val="center"/>
              <w:rPr>
                <w:color w:val="414142"/>
              </w:rPr>
            </w:pPr>
            <w:r w:rsidRPr="00E424EF">
              <w:t>Noteikumu projekts šo jomu neskar.</w:t>
            </w:r>
          </w:p>
        </w:tc>
      </w:tr>
    </w:tbl>
    <w:p w14:paraId="46B162DE" w14:textId="77777777" w:rsidR="009A72C5" w:rsidRPr="00E424EF" w:rsidRDefault="009A72C5" w:rsidP="009A72C5"/>
    <w:tbl>
      <w:tblPr>
        <w:tblW w:w="5245"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701"/>
        <w:gridCol w:w="2929"/>
        <w:gridCol w:w="5948"/>
      </w:tblGrid>
      <w:tr w:rsidR="0005044E" w:rsidRPr="00E424EF" w14:paraId="66A6F415" w14:textId="77777777" w:rsidTr="007A1C28">
        <w:tc>
          <w:tcPr>
            <w:tcW w:w="9498" w:type="dxa"/>
            <w:gridSpan w:val="3"/>
            <w:tcBorders>
              <w:top w:val="outset" w:sz="6" w:space="0" w:color="000000"/>
              <w:left w:val="outset" w:sz="6" w:space="0" w:color="000000"/>
              <w:bottom w:val="outset" w:sz="6" w:space="0" w:color="000000"/>
              <w:right w:val="outset" w:sz="6" w:space="0" w:color="000000"/>
            </w:tcBorders>
          </w:tcPr>
          <w:p w14:paraId="1E2AAFCC" w14:textId="77777777" w:rsidR="009A72C5" w:rsidRPr="00E424EF" w:rsidRDefault="00B16376" w:rsidP="00DD2EFA">
            <w:pPr>
              <w:spacing w:before="100" w:beforeAutospacing="1" w:after="100" w:afterAutospacing="1"/>
              <w:jc w:val="center"/>
              <w:rPr>
                <w:b/>
                <w:bCs/>
              </w:rPr>
            </w:pPr>
            <w:r w:rsidRPr="00E424EF">
              <w:rPr>
                <w:b/>
                <w:bCs/>
              </w:rPr>
              <w:t xml:space="preserve">VI. </w:t>
            </w:r>
            <w:r w:rsidRPr="00E424EF">
              <w:rPr>
                <w:b/>
              </w:rPr>
              <w:t>Sabiedrības līdzdalība un komunikācijas aktivitātes</w:t>
            </w:r>
          </w:p>
        </w:tc>
      </w:tr>
      <w:tr w:rsidR="0005044E" w:rsidRPr="00E424EF" w14:paraId="7E043B94" w14:textId="77777777" w:rsidTr="007A1C28">
        <w:tc>
          <w:tcPr>
            <w:tcW w:w="695" w:type="dxa"/>
            <w:tcBorders>
              <w:top w:val="outset" w:sz="6" w:space="0" w:color="000000"/>
              <w:left w:val="outset" w:sz="6" w:space="0" w:color="000000"/>
              <w:bottom w:val="outset" w:sz="6" w:space="0" w:color="000000"/>
              <w:right w:val="outset" w:sz="6" w:space="0" w:color="000000"/>
            </w:tcBorders>
          </w:tcPr>
          <w:p w14:paraId="2DEEB4B4" w14:textId="77777777" w:rsidR="009A72C5" w:rsidRPr="00E424EF" w:rsidRDefault="00B16376" w:rsidP="00DD2EFA">
            <w:pPr>
              <w:spacing w:before="100" w:beforeAutospacing="1" w:after="100" w:afterAutospacing="1"/>
              <w:jc w:val="center"/>
            </w:pPr>
            <w:r w:rsidRPr="00E424EF">
              <w:t>1.</w:t>
            </w:r>
          </w:p>
        </w:tc>
        <w:tc>
          <w:tcPr>
            <w:tcW w:w="2905" w:type="dxa"/>
            <w:tcBorders>
              <w:top w:val="outset" w:sz="6" w:space="0" w:color="000000"/>
              <w:left w:val="outset" w:sz="6" w:space="0" w:color="000000"/>
              <w:bottom w:val="outset" w:sz="6" w:space="0" w:color="000000"/>
              <w:right w:val="outset" w:sz="6" w:space="0" w:color="000000"/>
            </w:tcBorders>
          </w:tcPr>
          <w:p w14:paraId="39972685" w14:textId="77777777" w:rsidR="009A72C5" w:rsidRPr="00E424EF" w:rsidRDefault="00B16376" w:rsidP="00DD2EFA">
            <w:pPr>
              <w:spacing w:before="100" w:beforeAutospacing="1" w:after="100" w:afterAutospacing="1"/>
            </w:pPr>
            <w:r w:rsidRPr="00E424EF">
              <w:t>Plānotās sabiedrības līdzdalības un komunikācijas aktivitātes saistībā ar projektu</w:t>
            </w:r>
          </w:p>
        </w:tc>
        <w:tc>
          <w:tcPr>
            <w:tcW w:w="5898" w:type="dxa"/>
            <w:tcBorders>
              <w:top w:val="outset" w:sz="6" w:space="0" w:color="000000"/>
              <w:left w:val="outset" w:sz="6" w:space="0" w:color="000000"/>
              <w:bottom w:val="outset" w:sz="6" w:space="0" w:color="000000"/>
              <w:right w:val="outset" w:sz="6" w:space="0" w:color="000000"/>
            </w:tcBorders>
          </w:tcPr>
          <w:p w14:paraId="76ADA0F1" w14:textId="77777777" w:rsidR="009A72C5" w:rsidRPr="007F73F3" w:rsidRDefault="007F73F3">
            <w:pPr>
              <w:tabs>
                <w:tab w:val="num" w:pos="0"/>
              </w:tabs>
              <w:ind w:right="74"/>
              <w:jc w:val="both"/>
            </w:pPr>
            <w:r w:rsidRPr="0018088F">
              <w:t xml:space="preserve">Sabiedrības līdzdalība noteikumu projekta izstrādē nodrošināta, ievietojot informāciju par noteikumu projektu </w:t>
            </w:r>
            <w:r>
              <w:t>ministrijas</w:t>
            </w:r>
            <w:r w:rsidRPr="0018088F">
              <w:t xml:space="preserve"> tīmekļvietnē </w:t>
            </w:r>
            <w:hyperlink r:id="rId9" w:history="1">
              <w:r w:rsidRPr="0018088F">
                <w:rPr>
                  <w:rStyle w:val="Hyperlink"/>
                </w:rPr>
                <w:t>www.izm.gov.lv</w:t>
              </w:r>
            </w:hyperlink>
            <w:r w:rsidRPr="0018088F">
              <w:t xml:space="preserve"> (sadaļā </w:t>
            </w:r>
            <w:r w:rsidRPr="007653A8">
              <w:t>Aktualitātes → Sabiedrības līdzdalība → Sabiedriskajai apspriešanai nodotie normatīvo aktu projekti →  Sabiedrības līdzdalība → Sabiedriskajai apspriešanai nodotie normatīvo aktu projekti 2021. g.</w:t>
            </w:r>
            <w:r w:rsidRPr="0018088F">
              <w:t xml:space="preserve">) un aicinot sabiedrības pārstāvjus rakstiski sniegt viedokli par noteikumu projektu tā izstrādes stadijā – nosūtot viedokli elektroniski uz elektronisko pasta adresi: </w:t>
            </w:r>
            <w:hyperlink r:id="rId10" w:history="1">
              <w:r w:rsidRPr="0018088F">
                <w:rPr>
                  <w:rStyle w:val="Hyperlink"/>
                </w:rPr>
                <w:t>pasts@izm.gov.lv</w:t>
              </w:r>
            </w:hyperlink>
            <w:r w:rsidRPr="0018088F">
              <w:t>.</w:t>
            </w:r>
          </w:p>
        </w:tc>
      </w:tr>
      <w:tr w:rsidR="0005044E" w:rsidRPr="00E424EF" w14:paraId="1BEA04DD" w14:textId="77777777" w:rsidTr="007A1C28">
        <w:tc>
          <w:tcPr>
            <w:tcW w:w="695" w:type="dxa"/>
            <w:tcBorders>
              <w:top w:val="outset" w:sz="6" w:space="0" w:color="000000"/>
              <w:left w:val="outset" w:sz="6" w:space="0" w:color="000000"/>
              <w:bottom w:val="outset" w:sz="6" w:space="0" w:color="000000"/>
              <w:right w:val="outset" w:sz="6" w:space="0" w:color="000000"/>
            </w:tcBorders>
          </w:tcPr>
          <w:p w14:paraId="036E8AB1" w14:textId="77777777" w:rsidR="00A40F6D" w:rsidRPr="00E424EF" w:rsidRDefault="00B16376" w:rsidP="00A40F6D">
            <w:pPr>
              <w:spacing w:before="100" w:beforeAutospacing="1" w:after="100" w:afterAutospacing="1"/>
              <w:jc w:val="center"/>
            </w:pPr>
            <w:r w:rsidRPr="00E424EF">
              <w:t>2.</w:t>
            </w:r>
          </w:p>
        </w:tc>
        <w:tc>
          <w:tcPr>
            <w:tcW w:w="2905" w:type="dxa"/>
            <w:tcBorders>
              <w:top w:val="outset" w:sz="6" w:space="0" w:color="000000"/>
              <w:left w:val="outset" w:sz="6" w:space="0" w:color="000000"/>
              <w:bottom w:val="outset" w:sz="6" w:space="0" w:color="000000"/>
              <w:right w:val="outset" w:sz="6" w:space="0" w:color="000000"/>
            </w:tcBorders>
          </w:tcPr>
          <w:p w14:paraId="42CB4765" w14:textId="77777777" w:rsidR="00A40F6D" w:rsidRPr="00E424EF" w:rsidRDefault="00B16376" w:rsidP="00A40F6D">
            <w:pPr>
              <w:spacing w:before="100" w:beforeAutospacing="1" w:after="100" w:afterAutospacing="1"/>
            </w:pPr>
            <w:r w:rsidRPr="00E424EF">
              <w:t>Sabiedrības līdzdalība projekta izstrādē</w:t>
            </w:r>
          </w:p>
        </w:tc>
        <w:tc>
          <w:tcPr>
            <w:tcW w:w="5898" w:type="dxa"/>
            <w:tcBorders>
              <w:top w:val="outset" w:sz="6" w:space="0" w:color="000000"/>
              <w:left w:val="outset" w:sz="6" w:space="0" w:color="000000"/>
              <w:bottom w:val="outset" w:sz="6" w:space="0" w:color="000000"/>
              <w:right w:val="outset" w:sz="6" w:space="0" w:color="000000"/>
            </w:tcBorders>
          </w:tcPr>
          <w:p w14:paraId="0B7ED625" w14:textId="77777777" w:rsidR="00A40F6D" w:rsidRPr="00E424EF" w:rsidRDefault="007F73F3" w:rsidP="00C112B8">
            <w:pPr>
              <w:spacing w:before="75" w:after="75"/>
              <w:jc w:val="both"/>
            </w:pPr>
            <w:r w:rsidRPr="008265A4">
              <w:t>Sabiedrības pārstāvji var</w:t>
            </w:r>
            <w:r>
              <w:t>ēja</w:t>
            </w:r>
            <w:r w:rsidRPr="008265A4">
              <w:t xml:space="preserve"> līdzdarboties noteikumu projekta izstrādē, sniedzot atzinumu un viedokli par noteikumu projektu.</w:t>
            </w:r>
          </w:p>
        </w:tc>
      </w:tr>
      <w:tr w:rsidR="0005044E" w:rsidRPr="00E424EF" w14:paraId="689A649C" w14:textId="77777777" w:rsidTr="007A1C28">
        <w:tc>
          <w:tcPr>
            <w:tcW w:w="695" w:type="dxa"/>
            <w:tcBorders>
              <w:top w:val="outset" w:sz="6" w:space="0" w:color="000000"/>
              <w:left w:val="outset" w:sz="6" w:space="0" w:color="000000"/>
              <w:bottom w:val="outset" w:sz="6" w:space="0" w:color="000000"/>
              <w:right w:val="outset" w:sz="6" w:space="0" w:color="000000"/>
            </w:tcBorders>
          </w:tcPr>
          <w:p w14:paraId="7BC94755" w14:textId="77777777" w:rsidR="00A40F6D" w:rsidRPr="00E424EF" w:rsidRDefault="00B16376" w:rsidP="00A40F6D">
            <w:pPr>
              <w:spacing w:before="100" w:beforeAutospacing="1" w:after="100" w:afterAutospacing="1"/>
              <w:jc w:val="center"/>
            </w:pPr>
            <w:r w:rsidRPr="00E424EF">
              <w:t>3.</w:t>
            </w:r>
          </w:p>
        </w:tc>
        <w:tc>
          <w:tcPr>
            <w:tcW w:w="2905" w:type="dxa"/>
            <w:tcBorders>
              <w:top w:val="outset" w:sz="6" w:space="0" w:color="000000"/>
              <w:left w:val="outset" w:sz="6" w:space="0" w:color="000000"/>
              <w:bottom w:val="outset" w:sz="6" w:space="0" w:color="000000"/>
              <w:right w:val="outset" w:sz="6" w:space="0" w:color="000000"/>
            </w:tcBorders>
          </w:tcPr>
          <w:p w14:paraId="73C278CB" w14:textId="77777777" w:rsidR="00A40F6D" w:rsidRPr="00E424EF" w:rsidRDefault="00B16376" w:rsidP="00A40F6D">
            <w:pPr>
              <w:spacing w:before="100" w:beforeAutospacing="1" w:after="100" w:afterAutospacing="1"/>
            </w:pPr>
            <w:r w:rsidRPr="00E424EF">
              <w:t>Sabiedrības līdzdalības rezultāti</w:t>
            </w:r>
          </w:p>
        </w:tc>
        <w:tc>
          <w:tcPr>
            <w:tcW w:w="5898" w:type="dxa"/>
            <w:tcBorders>
              <w:top w:val="outset" w:sz="6" w:space="0" w:color="000000"/>
              <w:left w:val="outset" w:sz="6" w:space="0" w:color="000000"/>
              <w:bottom w:val="outset" w:sz="6" w:space="0" w:color="000000"/>
              <w:right w:val="outset" w:sz="6" w:space="0" w:color="000000"/>
            </w:tcBorders>
          </w:tcPr>
          <w:p w14:paraId="06A0F9C3" w14:textId="77777777" w:rsidR="00A40F6D" w:rsidRPr="00E424EF" w:rsidRDefault="007F73F3" w:rsidP="003D6B1F">
            <w:pPr>
              <w:ind w:right="73"/>
              <w:jc w:val="both"/>
              <w:rPr>
                <w:b/>
              </w:rPr>
            </w:pPr>
            <w:r>
              <w:t>Netika saņemti sabiedrības pārstāvju atzinumi vai viedoklis.</w:t>
            </w:r>
          </w:p>
        </w:tc>
      </w:tr>
      <w:tr w:rsidR="0005044E" w:rsidRPr="00E424EF" w14:paraId="31CA5D10" w14:textId="77777777" w:rsidTr="007A1C28">
        <w:tc>
          <w:tcPr>
            <w:tcW w:w="695" w:type="dxa"/>
            <w:tcBorders>
              <w:top w:val="outset" w:sz="6" w:space="0" w:color="000000"/>
              <w:left w:val="outset" w:sz="6" w:space="0" w:color="000000"/>
              <w:bottom w:val="outset" w:sz="6" w:space="0" w:color="000000"/>
              <w:right w:val="outset" w:sz="6" w:space="0" w:color="000000"/>
            </w:tcBorders>
          </w:tcPr>
          <w:p w14:paraId="0612AC69" w14:textId="77777777" w:rsidR="00A40F6D" w:rsidRPr="00E424EF" w:rsidRDefault="00B16376" w:rsidP="00A40F6D">
            <w:pPr>
              <w:spacing w:before="100" w:beforeAutospacing="1" w:after="100" w:afterAutospacing="1"/>
              <w:jc w:val="center"/>
            </w:pPr>
            <w:r w:rsidRPr="00E424EF">
              <w:t>4.</w:t>
            </w:r>
          </w:p>
        </w:tc>
        <w:tc>
          <w:tcPr>
            <w:tcW w:w="2905" w:type="dxa"/>
            <w:tcBorders>
              <w:top w:val="outset" w:sz="6" w:space="0" w:color="000000"/>
              <w:left w:val="outset" w:sz="6" w:space="0" w:color="000000"/>
              <w:bottom w:val="outset" w:sz="6" w:space="0" w:color="000000"/>
              <w:right w:val="outset" w:sz="6" w:space="0" w:color="000000"/>
            </w:tcBorders>
          </w:tcPr>
          <w:p w14:paraId="156CF5AA" w14:textId="77777777" w:rsidR="00A40F6D" w:rsidRPr="00E424EF" w:rsidRDefault="00B16376" w:rsidP="00A40F6D">
            <w:pPr>
              <w:spacing w:before="100" w:beforeAutospacing="1" w:after="100" w:afterAutospacing="1"/>
            </w:pPr>
            <w:r w:rsidRPr="00E424EF">
              <w:t>Cita informācija</w:t>
            </w:r>
          </w:p>
        </w:tc>
        <w:tc>
          <w:tcPr>
            <w:tcW w:w="5898" w:type="dxa"/>
            <w:tcBorders>
              <w:top w:val="outset" w:sz="6" w:space="0" w:color="000000"/>
              <w:left w:val="outset" w:sz="6" w:space="0" w:color="000000"/>
              <w:bottom w:val="outset" w:sz="6" w:space="0" w:color="000000"/>
              <w:right w:val="outset" w:sz="6" w:space="0" w:color="000000"/>
            </w:tcBorders>
          </w:tcPr>
          <w:p w14:paraId="1019331B" w14:textId="77777777" w:rsidR="00A40F6D" w:rsidRPr="00E424EF" w:rsidRDefault="00B16376" w:rsidP="00A40F6D">
            <w:pPr>
              <w:spacing w:before="100" w:beforeAutospacing="1" w:after="100" w:afterAutospacing="1"/>
              <w:rPr>
                <w:iCs/>
              </w:rPr>
            </w:pPr>
            <w:r w:rsidRPr="00E424EF">
              <w:rPr>
                <w:iCs/>
              </w:rPr>
              <w:t>Nav</w:t>
            </w:r>
            <w:r w:rsidR="00D00915" w:rsidRPr="00E424EF">
              <w:rPr>
                <w:iCs/>
              </w:rPr>
              <w:t>.</w:t>
            </w:r>
          </w:p>
        </w:tc>
      </w:tr>
    </w:tbl>
    <w:p w14:paraId="3B6108E0" w14:textId="77777777" w:rsidR="009A72C5" w:rsidRPr="00E424EF"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78"/>
        <w:gridCol w:w="3687"/>
        <w:gridCol w:w="5383"/>
      </w:tblGrid>
      <w:tr w:rsidR="0005044E" w:rsidRPr="00E424EF" w14:paraId="1AD3E0AB"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149E5FF4" w14:textId="77777777" w:rsidR="009A72C5" w:rsidRPr="00E424EF" w:rsidRDefault="00B16376" w:rsidP="00DD2EFA">
            <w:pPr>
              <w:pStyle w:val="NormalWeb"/>
              <w:jc w:val="both"/>
              <w:rPr>
                <w:b/>
                <w:bCs/>
              </w:rPr>
            </w:pPr>
            <w:r w:rsidRPr="00E424EF">
              <w:rPr>
                <w:b/>
                <w:bCs/>
              </w:rPr>
              <w:t xml:space="preserve">VII. </w:t>
            </w:r>
            <w:r w:rsidRPr="00E424EF">
              <w:rPr>
                <w:b/>
              </w:rPr>
              <w:t>Tiesību akta projekta izpildes nodrošināšana un tās ietekme uz institūcijām</w:t>
            </w:r>
          </w:p>
        </w:tc>
      </w:tr>
      <w:tr w:rsidR="0005044E" w:rsidRPr="00E424EF" w14:paraId="5355D104"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D5ECF78" w14:textId="77777777" w:rsidR="009A72C5" w:rsidRPr="00E424EF" w:rsidRDefault="00B16376" w:rsidP="00DD2EFA">
            <w:pPr>
              <w:spacing w:before="100" w:beforeAutospacing="1" w:after="100" w:afterAutospacing="1"/>
              <w:jc w:val="center"/>
            </w:pPr>
            <w:r w:rsidRPr="00E424EF">
              <w:t>1.</w:t>
            </w:r>
          </w:p>
        </w:tc>
        <w:tc>
          <w:tcPr>
            <w:tcW w:w="1891" w:type="pct"/>
            <w:tcBorders>
              <w:top w:val="outset" w:sz="6" w:space="0" w:color="000000"/>
              <w:left w:val="outset" w:sz="6" w:space="0" w:color="000000"/>
              <w:bottom w:val="outset" w:sz="6" w:space="0" w:color="000000"/>
              <w:right w:val="outset" w:sz="6" w:space="0" w:color="000000"/>
            </w:tcBorders>
          </w:tcPr>
          <w:p w14:paraId="494A1625" w14:textId="77777777" w:rsidR="009A72C5" w:rsidRPr="00E424EF" w:rsidRDefault="00B16376" w:rsidP="00DD2EFA">
            <w:pPr>
              <w:spacing w:before="100" w:beforeAutospacing="1" w:after="100" w:afterAutospacing="1"/>
            </w:pPr>
            <w:r w:rsidRPr="00E424EF">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3A406455" w14:textId="77777777" w:rsidR="00D00915" w:rsidRPr="00E424EF" w:rsidRDefault="00683788" w:rsidP="00C3100D">
            <w:pPr>
              <w:ind w:right="74"/>
              <w:jc w:val="both"/>
              <w:rPr>
                <w:color w:val="000000" w:themeColor="text1"/>
              </w:rPr>
            </w:pPr>
            <w:r>
              <w:t>Ministrija</w:t>
            </w:r>
            <w:r w:rsidRPr="00F24248">
              <w:t xml:space="preserve"> </w:t>
            </w:r>
            <w:r w:rsidR="00A13173" w:rsidRPr="00F24248">
              <w:t>(pilda atbildīgās iestādes funkcijas), VISC (finansējuma saņēmējs)</w:t>
            </w:r>
            <w:r w:rsidR="00FE62EF">
              <w:t xml:space="preserve">, </w:t>
            </w:r>
            <w:r w:rsidR="00FE62EF" w:rsidRPr="00A92168">
              <w:t>CFLA (pilda sadarbības iestādes funkcijas)</w:t>
            </w:r>
            <w:r w:rsidR="00A13173" w:rsidRPr="00F24248">
              <w:t>.</w:t>
            </w:r>
          </w:p>
        </w:tc>
      </w:tr>
      <w:tr w:rsidR="0005044E" w:rsidRPr="00E424EF" w14:paraId="5C51BC70" w14:textId="77777777" w:rsidTr="00DD2EFA">
        <w:tc>
          <w:tcPr>
            <w:tcW w:w="348" w:type="pct"/>
            <w:tcBorders>
              <w:top w:val="outset" w:sz="6" w:space="0" w:color="000000"/>
              <w:left w:val="outset" w:sz="6" w:space="0" w:color="000000"/>
              <w:bottom w:val="outset" w:sz="6" w:space="0" w:color="000000"/>
              <w:right w:val="outset" w:sz="6" w:space="0" w:color="000000"/>
            </w:tcBorders>
          </w:tcPr>
          <w:p w14:paraId="1E4072E0" w14:textId="77777777" w:rsidR="009A72C5" w:rsidRPr="00E424EF" w:rsidRDefault="00B16376" w:rsidP="00DD2EFA">
            <w:pPr>
              <w:spacing w:before="100" w:beforeAutospacing="1" w:after="100" w:afterAutospacing="1"/>
              <w:jc w:val="center"/>
            </w:pPr>
            <w:r w:rsidRPr="00E424EF">
              <w:t>2.</w:t>
            </w:r>
          </w:p>
        </w:tc>
        <w:tc>
          <w:tcPr>
            <w:tcW w:w="1891" w:type="pct"/>
            <w:tcBorders>
              <w:top w:val="outset" w:sz="6" w:space="0" w:color="000000"/>
              <w:left w:val="outset" w:sz="6" w:space="0" w:color="000000"/>
              <w:bottom w:val="outset" w:sz="6" w:space="0" w:color="000000"/>
              <w:right w:val="outset" w:sz="6" w:space="0" w:color="000000"/>
            </w:tcBorders>
          </w:tcPr>
          <w:p w14:paraId="2983CED9" w14:textId="77777777" w:rsidR="009A72C5" w:rsidRPr="00E424EF" w:rsidRDefault="00FE62EF" w:rsidP="00DD2EFA">
            <w:pPr>
              <w:spacing w:before="100" w:beforeAutospacing="1" w:after="100" w:afterAutospacing="1"/>
            </w:pPr>
            <w:r w:rsidRPr="00A92168">
              <w:t>Projekta izpildes ietekme uz pārvaldes funkcijām un institucionālo struktūru.</w:t>
            </w:r>
            <w:r w:rsidRPr="00A92168">
              <w:br/>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40A31BA5" w14:textId="77777777" w:rsidR="00FE62EF" w:rsidRDefault="00FE62EF" w:rsidP="00FE62EF">
            <w:pPr>
              <w:jc w:val="both"/>
            </w:pPr>
            <w:r w:rsidRPr="00A92168">
              <w:t>Nav plānota jaunu institūciju izveide, esošo institūciju likvidācija vai reorganizācija.</w:t>
            </w:r>
            <w:r>
              <w:t xml:space="preserve"> </w:t>
            </w:r>
          </w:p>
          <w:p w14:paraId="4C68675A" w14:textId="77777777" w:rsidR="00F11C6A" w:rsidRPr="00FE62EF" w:rsidRDefault="00FE62EF" w:rsidP="00FE62EF">
            <w:pPr>
              <w:jc w:val="both"/>
            </w:pPr>
            <w:r w:rsidRPr="00A92168">
              <w:t>Noteikumu projekta izpildei nav ietekmes uz iesaistīto institūciju cilvēkresursiem, funkcijām un uzdevumiem</w:t>
            </w:r>
            <w:r>
              <w:t>.</w:t>
            </w:r>
          </w:p>
        </w:tc>
      </w:tr>
      <w:tr w:rsidR="0005044E" w:rsidRPr="00E424EF" w14:paraId="6ED83974"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6B6FF3C" w14:textId="77777777" w:rsidR="009A72C5" w:rsidRPr="00E424EF" w:rsidRDefault="00B16376" w:rsidP="00DD2EFA">
            <w:pPr>
              <w:spacing w:before="100" w:beforeAutospacing="1" w:after="100" w:afterAutospacing="1"/>
              <w:jc w:val="center"/>
            </w:pPr>
            <w:r w:rsidRPr="00E424EF">
              <w:t>3.</w:t>
            </w:r>
          </w:p>
        </w:tc>
        <w:tc>
          <w:tcPr>
            <w:tcW w:w="1891" w:type="pct"/>
            <w:tcBorders>
              <w:top w:val="outset" w:sz="6" w:space="0" w:color="000000"/>
              <w:left w:val="outset" w:sz="6" w:space="0" w:color="000000"/>
              <w:bottom w:val="outset" w:sz="6" w:space="0" w:color="000000"/>
              <w:right w:val="outset" w:sz="6" w:space="0" w:color="000000"/>
            </w:tcBorders>
          </w:tcPr>
          <w:p w14:paraId="756A85DF" w14:textId="77777777" w:rsidR="009A72C5" w:rsidRPr="00E424EF" w:rsidRDefault="00B16376" w:rsidP="00DD2EFA">
            <w:pPr>
              <w:spacing w:before="100" w:beforeAutospacing="1" w:after="100" w:afterAutospacing="1"/>
            </w:pPr>
            <w:r w:rsidRPr="00E424EF">
              <w:t>Cita informācija</w:t>
            </w:r>
          </w:p>
        </w:tc>
        <w:tc>
          <w:tcPr>
            <w:tcW w:w="2760" w:type="pct"/>
            <w:tcBorders>
              <w:top w:val="outset" w:sz="6" w:space="0" w:color="000000"/>
              <w:left w:val="outset" w:sz="6" w:space="0" w:color="000000"/>
              <w:bottom w:val="outset" w:sz="6" w:space="0" w:color="000000"/>
              <w:right w:val="outset" w:sz="6" w:space="0" w:color="000000"/>
            </w:tcBorders>
          </w:tcPr>
          <w:p w14:paraId="129EBD7E" w14:textId="77777777" w:rsidR="009A72C5" w:rsidRPr="00E424EF" w:rsidRDefault="00B16376" w:rsidP="00DD2EFA">
            <w:pPr>
              <w:spacing w:before="100" w:beforeAutospacing="1" w:after="100" w:afterAutospacing="1"/>
            </w:pPr>
            <w:r w:rsidRPr="00E424EF">
              <w:t>Nav</w:t>
            </w:r>
            <w:r w:rsidR="00DB2C3C" w:rsidRPr="00E424EF">
              <w:t>.</w:t>
            </w:r>
          </w:p>
        </w:tc>
      </w:tr>
    </w:tbl>
    <w:p w14:paraId="7820F732" w14:textId="77777777" w:rsidR="009A72C5" w:rsidRPr="00E424EF" w:rsidRDefault="009A72C5" w:rsidP="009A72C5"/>
    <w:p w14:paraId="23B83446" w14:textId="77777777" w:rsidR="00A13173" w:rsidRPr="00A13173" w:rsidRDefault="00A13173" w:rsidP="00A13173">
      <w:pPr>
        <w:tabs>
          <w:tab w:val="left" w:pos="6946"/>
        </w:tabs>
        <w:jc w:val="both"/>
        <w:rPr>
          <w:rFonts w:eastAsiaTheme="minorHAnsi"/>
          <w:lang w:eastAsia="en-US"/>
        </w:rPr>
      </w:pPr>
    </w:p>
    <w:p w14:paraId="6CBA25B0"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Izglītības un zinātnes ministre</w:t>
      </w:r>
      <w:r w:rsidRPr="00A13173">
        <w:rPr>
          <w:rFonts w:eastAsiaTheme="minorHAnsi"/>
          <w:lang w:eastAsia="en-US"/>
        </w:rPr>
        <w:tab/>
      </w:r>
      <w:r w:rsidRPr="00A13173">
        <w:rPr>
          <w:rFonts w:eastAsiaTheme="minorHAnsi"/>
          <w:lang w:eastAsia="en-US"/>
        </w:rPr>
        <w:tab/>
        <w:t>I.Šuplinska</w:t>
      </w:r>
    </w:p>
    <w:p w14:paraId="3C44BCFC" w14:textId="77777777" w:rsidR="00A13173" w:rsidRPr="00A13173" w:rsidRDefault="00A13173" w:rsidP="00A13173">
      <w:pPr>
        <w:tabs>
          <w:tab w:val="left" w:pos="6946"/>
        </w:tabs>
        <w:jc w:val="both"/>
        <w:rPr>
          <w:rFonts w:eastAsiaTheme="minorHAnsi"/>
          <w:lang w:eastAsia="en-US"/>
        </w:rPr>
      </w:pPr>
    </w:p>
    <w:p w14:paraId="3412E6B1"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 xml:space="preserve">Vizē: </w:t>
      </w:r>
    </w:p>
    <w:p w14:paraId="5428D14B"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Valsts sekretār</w:t>
      </w:r>
      <w:r w:rsidR="00BE0D25">
        <w:rPr>
          <w:rFonts w:eastAsiaTheme="minorHAnsi"/>
          <w:lang w:eastAsia="en-US"/>
        </w:rPr>
        <w:t>s</w:t>
      </w:r>
      <w:r w:rsidR="00BE0D25">
        <w:rPr>
          <w:rFonts w:eastAsiaTheme="minorHAnsi"/>
          <w:lang w:eastAsia="en-US"/>
        </w:rPr>
        <w:tab/>
      </w:r>
      <w:r w:rsidR="00BE0D25">
        <w:rPr>
          <w:rFonts w:eastAsiaTheme="minorHAnsi"/>
          <w:lang w:eastAsia="en-US"/>
        </w:rPr>
        <w:tab/>
        <w:t>J.Volberts</w:t>
      </w:r>
    </w:p>
    <w:p w14:paraId="3CF1FE8A" w14:textId="77777777" w:rsidR="00A13173" w:rsidRPr="00A13173" w:rsidRDefault="00A13173" w:rsidP="00A13173">
      <w:pPr>
        <w:jc w:val="both"/>
        <w:rPr>
          <w:rFonts w:eastAsiaTheme="minorHAnsi"/>
          <w:lang w:eastAsia="en-US"/>
        </w:rPr>
      </w:pPr>
    </w:p>
    <w:p w14:paraId="2ABEDB3C" w14:textId="77777777" w:rsidR="00A13173" w:rsidRPr="00A13173" w:rsidRDefault="00A13173" w:rsidP="00A13173">
      <w:pPr>
        <w:rPr>
          <w:rFonts w:eastAsiaTheme="minorHAnsi"/>
          <w:sz w:val="20"/>
          <w:szCs w:val="20"/>
          <w:lang w:eastAsia="en-US"/>
        </w:rPr>
      </w:pPr>
    </w:p>
    <w:p w14:paraId="76ED643C" w14:textId="77777777" w:rsidR="00F6004A" w:rsidRPr="00847B43" w:rsidRDefault="00F6004A" w:rsidP="00847B43">
      <w:pPr>
        <w:contextualSpacing/>
        <w:jc w:val="both"/>
      </w:pPr>
      <w:bookmarkStart w:id="0" w:name="_GoBack"/>
      <w:bookmarkEnd w:id="0"/>
    </w:p>
    <w:p w14:paraId="0C2B5107" w14:textId="77777777" w:rsidR="009A72C5" w:rsidRPr="00FD27F8" w:rsidRDefault="00A9749D" w:rsidP="009A72C5">
      <w:pPr>
        <w:pStyle w:val="Header"/>
        <w:tabs>
          <w:tab w:val="left" w:pos="2340"/>
        </w:tabs>
        <w:rPr>
          <w:sz w:val="20"/>
          <w:szCs w:val="20"/>
        </w:rPr>
      </w:pPr>
      <w:r w:rsidRPr="00FD27F8">
        <w:rPr>
          <w:sz w:val="20"/>
          <w:szCs w:val="20"/>
        </w:rPr>
        <w:t>S.</w:t>
      </w:r>
      <w:r w:rsidR="00033036" w:rsidRPr="00FD27F8">
        <w:rPr>
          <w:sz w:val="20"/>
          <w:szCs w:val="20"/>
        </w:rPr>
        <w:t>Zvirbule</w:t>
      </w:r>
      <w:r w:rsidR="00B16376" w:rsidRPr="00FD27F8">
        <w:rPr>
          <w:sz w:val="20"/>
          <w:szCs w:val="20"/>
        </w:rPr>
        <w:t>,</w:t>
      </w:r>
      <w:r w:rsidR="0040173C" w:rsidRPr="00FD27F8">
        <w:rPr>
          <w:sz w:val="20"/>
          <w:szCs w:val="20"/>
        </w:rPr>
        <w:t xml:space="preserve"> 67097974</w:t>
      </w:r>
    </w:p>
    <w:p w14:paraId="74D03D80" w14:textId="77777777" w:rsidR="00B075D9" w:rsidRPr="00FD27F8" w:rsidRDefault="00033036" w:rsidP="00D267AB">
      <w:pPr>
        <w:tabs>
          <w:tab w:val="left" w:pos="927"/>
        </w:tabs>
        <w:rPr>
          <w:sz w:val="20"/>
          <w:szCs w:val="20"/>
        </w:rPr>
      </w:pPr>
      <w:r w:rsidRPr="00D267AB">
        <w:rPr>
          <w:sz w:val="20"/>
          <w:szCs w:val="20"/>
        </w:rPr>
        <w:t>Signe.Zvirbule@izm.gov.lv</w:t>
      </w:r>
    </w:p>
    <w:sectPr w:rsidR="00B075D9" w:rsidRPr="00FD27F8" w:rsidSect="00471141">
      <w:headerReference w:type="even" r:id="rId11"/>
      <w:headerReference w:type="default" r:id="rId12"/>
      <w:footerReference w:type="default" r:id="rId13"/>
      <w:footerReference w:type="first" r:id="rId14"/>
      <w:pgSz w:w="11906" w:h="16838"/>
      <w:pgMar w:top="1418" w:right="1134" w:bottom="1134" w:left="1701" w:header="709" w:footer="94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68B7" w16cex:dateUtc="2021-02-17T08:04:00Z"/>
  <w16cex:commentExtensible w16cex:durableId="23D76C74" w16cex:dateUtc="2021-02-17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13698A" w16cid:durableId="23D768B7"/>
  <w16cid:commentId w16cid:paraId="1E050402" w16cid:durableId="23D76C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DC4D7" w14:textId="77777777" w:rsidR="00A678AB" w:rsidRDefault="00A678AB">
      <w:r>
        <w:separator/>
      </w:r>
    </w:p>
  </w:endnote>
  <w:endnote w:type="continuationSeparator" w:id="0">
    <w:p w14:paraId="23C1904A" w14:textId="77777777" w:rsidR="00A678AB" w:rsidRDefault="00A678AB">
      <w:r>
        <w:continuationSeparator/>
      </w:r>
    </w:p>
  </w:endnote>
  <w:endnote w:type="continuationNotice" w:id="1">
    <w:p w14:paraId="65472A1E" w14:textId="77777777" w:rsidR="00A678AB" w:rsidRDefault="00A67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4CCE" w14:textId="77777777" w:rsidR="009C26A2" w:rsidRPr="00B554E7" w:rsidRDefault="009C26A2" w:rsidP="009A2342">
    <w:pPr>
      <w:jc w:val="both"/>
    </w:pPr>
    <w:r w:rsidRPr="00214222">
      <w:rPr>
        <w:sz w:val="20"/>
        <w:szCs w:val="20"/>
      </w:rPr>
      <w:t>IZMAnot_</w:t>
    </w:r>
    <w:r w:rsidR="00CE4B2F">
      <w:rPr>
        <w:sz w:val="20"/>
        <w:szCs w:val="20"/>
      </w:rPr>
      <w:t>1503</w:t>
    </w:r>
    <w:r w:rsidR="00BE0D25">
      <w:rPr>
        <w:sz w:val="20"/>
        <w:szCs w:val="20"/>
      </w:rPr>
      <w:t>21</w:t>
    </w:r>
    <w:r w:rsidR="00366264">
      <w:rPr>
        <w:sz w:val="20"/>
        <w:szCs w:val="20"/>
      </w:rPr>
      <w:t>_8321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3207" w14:textId="77777777" w:rsidR="009C26A2" w:rsidRPr="00510A0C" w:rsidRDefault="009C26A2" w:rsidP="00DD2EFA">
    <w:pPr>
      <w:jc w:val="both"/>
      <w:rPr>
        <w:sz w:val="20"/>
        <w:szCs w:val="20"/>
      </w:rPr>
    </w:pPr>
    <w:r w:rsidRPr="00B606F8">
      <w:rPr>
        <w:sz w:val="20"/>
        <w:szCs w:val="20"/>
      </w:rPr>
      <w:t>IZMAnot_</w:t>
    </w:r>
    <w:r w:rsidR="00CE4B2F">
      <w:rPr>
        <w:sz w:val="20"/>
        <w:szCs w:val="20"/>
      </w:rPr>
      <w:t>150321</w:t>
    </w:r>
    <w:r w:rsidR="00366264">
      <w:rPr>
        <w:sz w:val="20"/>
        <w:szCs w:val="20"/>
      </w:rPr>
      <w:t>_8321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D87E" w14:textId="77777777" w:rsidR="00A678AB" w:rsidRDefault="00A678AB" w:rsidP="009A72C5">
      <w:r>
        <w:separator/>
      </w:r>
    </w:p>
  </w:footnote>
  <w:footnote w:type="continuationSeparator" w:id="0">
    <w:p w14:paraId="71DB3602" w14:textId="77777777" w:rsidR="00A678AB" w:rsidRDefault="00A678AB" w:rsidP="009A72C5">
      <w:r>
        <w:continuationSeparator/>
      </w:r>
    </w:p>
  </w:footnote>
  <w:footnote w:type="continuationNotice" w:id="1">
    <w:p w14:paraId="6E5F7D2C" w14:textId="77777777" w:rsidR="00A678AB" w:rsidRDefault="00A67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D40F" w14:textId="77777777" w:rsidR="009C26A2" w:rsidRDefault="009C26A2"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1315F" w14:textId="77777777" w:rsidR="009C26A2" w:rsidRDefault="009C2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E88B" w14:textId="77777777" w:rsidR="009C26A2" w:rsidRDefault="009C26A2"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3F3">
      <w:rPr>
        <w:rStyle w:val="PageNumber"/>
        <w:noProof/>
      </w:rPr>
      <w:t>4</w:t>
    </w:r>
    <w:r>
      <w:rPr>
        <w:rStyle w:val="PageNumber"/>
      </w:rPr>
      <w:fldChar w:fldCharType="end"/>
    </w:r>
  </w:p>
  <w:p w14:paraId="628CFE47" w14:textId="77777777" w:rsidR="009C26A2" w:rsidRDefault="009C2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0.75pt" o:bullet="t">
        <v:imagedata r:id="rId1" o:title="JL_Images-05"/>
      </v:shape>
    </w:pict>
  </w:numPicBullet>
  <w:numPicBullet w:numPicBulletId="1">
    <w:pict>
      <v:shape id="_x0000_i1027" type="#_x0000_t75" style="width:15.75pt;height:23.25pt" o:bullet="t">
        <v:imagedata r:id="rId2" o:title="imageedit_2_5296672355"/>
      </v:shape>
    </w:pict>
  </w:numPicBullet>
  <w:abstractNum w:abstractNumId="0">
    <w:nsid w:val="061A4103"/>
    <w:multiLevelType w:val="hybridMultilevel"/>
    <w:tmpl w:val="0AAEFFD2"/>
    <w:lvl w:ilvl="0" w:tplc="C7188E66">
      <w:start w:val="1"/>
      <w:numFmt w:val="lowerLetter"/>
      <w:lvlText w:val="%1."/>
      <w:lvlJc w:val="left"/>
      <w:pPr>
        <w:ind w:left="1069" w:hanging="360"/>
      </w:pPr>
      <w:rPr>
        <w:rFonts w:hint="default"/>
      </w:rPr>
    </w:lvl>
    <w:lvl w:ilvl="1" w:tplc="68C487DE" w:tentative="1">
      <w:start w:val="1"/>
      <w:numFmt w:val="lowerLetter"/>
      <w:lvlText w:val="%2."/>
      <w:lvlJc w:val="left"/>
      <w:pPr>
        <w:ind w:left="1789" w:hanging="360"/>
      </w:pPr>
    </w:lvl>
    <w:lvl w:ilvl="2" w:tplc="E9BEA210" w:tentative="1">
      <w:start w:val="1"/>
      <w:numFmt w:val="lowerRoman"/>
      <w:lvlText w:val="%3."/>
      <w:lvlJc w:val="right"/>
      <w:pPr>
        <w:ind w:left="2509" w:hanging="180"/>
      </w:pPr>
    </w:lvl>
    <w:lvl w:ilvl="3" w:tplc="B6C65FEE" w:tentative="1">
      <w:start w:val="1"/>
      <w:numFmt w:val="decimal"/>
      <w:lvlText w:val="%4."/>
      <w:lvlJc w:val="left"/>
      <w:pPr>
        <w:ind w:left="3229" w:hanging="360"/>
      </w:pPr>
    </w:lvl>
    <w:lvl w:ilvl="4" w:tplc="9C84EC56" w:tentative="1">
      <w:start w:val="1"/>
      <w:numFmt w:val="lowerLetter"/>
      <w:lvlText w:val="%5."/>
      <w:lvlJc w:val="left"/>
      <w:pPr>
        <w:ind w:left="3949" w:hanging="360"/>
      </w:pPr>
    </w:lvl>
    <w:lvl w:ilvl="5" w:tplc="647C65FE" w:tentative="1">
      <w:start w:val="1"/>
      <w:numFmt w:val="lowerRoman"/>
      <w:lvlText w:val="%6."/>
      <w:lvlJc w:val="right"/>
      <w:pPr>
        <w:ind w:left="4669" w:hanging="180"/>
      </w:pPr>
    </w:lvl>
    <w:lvl w:ilvl="6" w:tplc="5DA85172" w:tentative="1">
      <w:start w:val="1"/>
      <w:numFmt w:val="decimal"/>
      <w:lvlText w:val="%7."/>
      <w:lvlJc w:val="left"/>
      <w:pPr>
        <w:ind w:left="5389" w:hanging="360"/>
      </w:pPr>
    </w:lvl>
    <w:lvl w:ilvl="7" w:tplc="121ACB6E" w:tentative="1">
      <w:start w:val="1"/>
      <w:numFmt w:val="lowerLetter"/>
      <w:lvlText w:val="%8."/>
      <w:lvlJc w:val="left"/>
      <w:pPr>
        <w:ind w:left="6109" w:hanging="360"/>
      </w:pPr>
    </w:lvl>
    <w:lvl w:ilvl="8" w:tplc="EF6EF1E6" w:tentative="1">
      <w:start w:val="1"/>
      <w:numFmt w:val="lowerRoman"/>
      <w:lvlText w:val="%9."/>
      <w:lvlJc w:val="right"/>
      <w:pPr>
        <w:ind w:left="6829" w:hanging="180"/>
      </w:pPr>
    </w:lvl>
  </w:abstractNum>
  <w:abstractNum w:abstractNumId="1">
    <w:nsid w:val="128248B9"/>
    <w:multiLevelType w:val="hybridMultilevel"/>
    <w:tmpl w:val="B54EE062"/>
    <w:lvl w:ilvl="0" w:tplc="F9AE2B38">
      <w:start w:val="1"/>
      <w:numFmt w:val="decimal"/>
      <w:lvlText w:val="%1)"/>
      <w:lvlJc w:val="left"/>
      <w:pPr>
        <w:ind w:left="927" w:hanging="360"/>
      </w:pPr>
      <w:rPr>
        <w:rFonts w:hint="default"/>
      </w:rPr>
    </w:lvl>
    <w:lvl w:ilvl="1" w:tplc="916C4C96" w:tentative="1">
      <w:start w:val="1"/>
      <w:numFmt w:val="lowerLetter"/>
      <w:lvlText w:val="%2."/>
      <w:lvlJc w:val="left"/>
      <w:pPr>
        <w:ind w:left="1647" w:hanging="360"/>
      </w:pPr>
    </w:lvl>
    <w:lvl w:ilvl="2" w:tplc="8F46DD82" w:tentative="1">
      <w:start w:val="1"/>
      <w:numFmt w:val="lowerRoman"/>
      <w:lvlText w:val="%3."/>
      <w:lvlJc w:val="right"/>
      <w:pPr>
        <w:ind w:left="2367" w:hanging="180"/>
      </w:pPr>
    </w:lvl>
    <w:lvl w:ilvl="3" w:tplc="810AE94A" w:tentative="1">
      <w:start w:val="1"/>
      <w:numFmt w:val="decimal"/>
      <w:lvlText w:val="%4."/>
      <w:lvlJc w:val="left"/>
      <w:pPr>
        <w:ind w:left="3087" w:hanging="360"/>
      </w:pPr>
    </w:lvl>
    <w:lvl w:ilvl="4" w:tplc="7E46D21E" w:tentative="1">
      <w:start w:val="1"/>
      <w:numFmt w:val="lowerLetter"/>
      <w:lvlText w:val="%5."/>
      <w:lvlJc w:val="left"/>
      <w:pPr>
        <w:ind w:left="3807" w:hanging="360"/>
      </w:pPr>
    </w:lvl>
    <w:lvl w:ilvl="5" w:tplc="75BA00A0" w:tentative="1">
      <w:start w:val="1"/>
      <w:numFmt w:val="lowerRoman"/>
      <w:lvlText w:val="%6."/>
      <w:lvlJc w:val="right"/>
      <w:pPr>
        <w:ind w:left="4527" w:hanging="180"/>
      </w:pPr>
    </w:lvl>
    <w:lvl w:ilvl="6" w:tplc="4F2E2B40" w:tentative="1">
      <w:start w:val="1"/>
      <w:numFmt w:val="decimal"/>
      <w:lvlText w:val="%7."/>
      <w:lvlJc w:val="left"/>
      <w:pPr>
        <w:ind w:left="5247" w:hanging="360"/>
      </w:pPr>
    </w:lvl>
    <w:lvl w:ilvl="7" w:tplc="B87CF3E0" w:tentative="1">
      <w:start w:val="1"/>
      <w:numFmt w:val="lowerLetter"/>
      <w:lvlText w:val="%8."/>
      <w:lvlJc w:val="left"/>
      <w:pPr>
        <w:ind w:left="5967" w:hanging="360"/>
      </w:pPr>
    </w:lvl>
    <w:lvl w:ilvl="8" w:tplc="8906260E" w:tentative="1">
      <w:start w:val="1"/>
      <w:numFmt w:val="lowerRoman"/>
      <w:lvlText w:val="%9."/>
      <w:lvlJc w:val="right"/>
      <w:pPr>
        <w:ind w:left="6687" w:hanging="180"/>
      </w:pPr>
    </w:lvl>
  </w:abstractNum>
  <w:abstractNum w:abstractNumId="2">
    <w:nsid w:val="12F320D9"/>
    <w:multiLevelType w:val="hybridMultilevel"/>
    <w:tmpl w:val="3C666FE0"/>
    <w:lvl w:ilvl="0" w:tplc="4A90FD38">
      <w:start w:val="1"/>
      <w:numFmt w:val="decimal"/>
      <w:lvlText w:val="%1)"/>
      <w:lvlJc w:val="left"/>
      <w:pPr>
        <w:ind w:left="720" w:hanging="360"/>
      </w:pPr>
      <w:rPr>
        <w:rFonts w:hint="default"/>
      </w:rPr>
    </w:lvl>
    <w:lvl w:ilvl="1" w:tplc="F8C893C2">
      <w:start w:val="1"/>
      <w:numFmt w:val="lowerLetter"/>
      <w:lvlText w:val="%2."/>
      <w:lvlJc w:val="left"/>
      <w:pPr>
        <w:ind w:left="1440" w:hanging="360"/>
      </w:pPr>
    </w:lvl>
    <w:lvl w:ilvl="2" w:tplc="EB9C5D8E">
      <w:start w:val="1"/>
      <w:numFmt w:val="lowerRoman"/>
      <w:lvlText w:val="%3."/>
      <w:lvlJc w:val="right"/>
      <w:pPr>
        <w:ind w:left="2160" w:hanging="180"/>
      </w:pPr>
    </w:lvl>
    <w:lvl w:ilvl="3" w:tplc="7EB43734" w:tentative="1">
      <w:start w:val="1"/>
      <w:numFmt w:val="decimal"/>
      <w:lvlText w:val="%4."/>
      <w:lvlJc w:val="left"/>
      <w:pPr>
        <w:ind w:left="2880" w:hanging="360"/>
      </w:pPr>
    </w:lvl>
    <w:lvl w:ilvl="4" w:tplc="0F0825E0" w:tentative="1">
      <w:start w:val="1"/>
      <w:numFmt w:val="lowerLetter"/>
      <w:lvlText w:val="%5."/>
      <w:lvlJc w:val="left"/>
      <w:pPr>
        <w:ind w:left="3600" w:hanging="360"/>
      </w:pPr>
    </w:lvl>
    <w:lvl w:ilvl="5" w:tplc="8166873E" w:tentative="1">
      <w:start w:val="1"/>
      <w:numFmt w:val="lowerRoman"/>
      <w:lvlText w:val="%6."/>
      <w:lvlJc w:val="right"/>
      <w:pPr>
        <w:ind w:left="4320" w:hanging="180"/>
      </w:pPr>
    </w:lvl>
    <w:lvl w:ilvl="6" w:tplc="E7EE2F14" w:tentative="1">
      <w:start w:val="1"/>
      <w:numFmt w:val="decimal"/>
      <w:lvlText w:val="%7."/>
      <w:lvlJc w:val="left"/>
      <w:pPr>
        <w:ind w:left="5040" w:hanging="360"/>
      </w:pPr>
    </w:lvl>
    <w:lvl w:ilvl="7" w:tplc="6DEA4CA6" w:tentative="1">
      <w:start w:val="1"/>
      <w:numFmt w:val="lowerLetter"/>
      <w:lvlText w:val="%8."/>
      <w:lvlJc w:val="left"/>
      <w:pPr>
        <w:ind w:left="5760" w:hanging="360"/>
      </w:pPr>
    </w:lvl>
    <w:lvl w:ilvl="8" w:tplc="DBA61CDC"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B5D05F6"/>
    <w:multiLevelType w:val="hybridMultilevel"/>
    <w:tmpl w:val="DEE6B8F4"/>
    <w:lvl w:ilvl="0" w:tplc="4398AB6E">
      <w:start w:val="1"/>
      <w:numFmt w:val="decimal"/>
      <w:lvlText w:val="%1)"/>
      <w:lvlJc w:val="left"/>
      <w:pPr>
        <w:ind w:left="1069" w:hanging="360"/>
      </w:pPr>
      <w:rPr>
        <w:rFonts w:hint="default"/>
      </w:rPr>
    </w:lvl>
    <w:lvl w:ilvl="1" w:tplc="2B26C926" w:tentative="1">
      <w:start w:val="1"/>
      <w:numFmt w:val="lowerLetter"/>
      <w:lvlText w:val="%2."/>
      <w:lvlJc w:val="left"/>
      <w:pPr>
        <w:ind w:left="1789" w:hanging="360"/>
      </w:pPr>
    </w:lvl>
    <w:lvl w:ilvl="2" w:tplc="33887966" w:tentative="1">
      <w:start w:val="1"/>
      <w:numFmt w:val="lowerRoman"/>
      <w:lvlText w:val="%3."/>
      <w:lvlJc w:val="right"/>
      <w:pPr>
        <w:ind w:left="2509" w:hanging="180"/>
      </w:pPr>
    </w:lvl>
    <w:lvl w:ilvl="3" w:tplc="9FECA55E" w:tentative="1">
      <w:start w:val="1"/>
      <w:numFmt w:val="decimal"/>
      <w:lvlText w:val="%4."/>
      <w:lvlJc w:val="left"/>
      <w:pPr>
        <w:ind w:left="3229" w:hanging="360"/>
      </w:pPr>
    </w:lvl>
    <w:lvl w:ilvl="4" w:tplc="B5B8029C" w:tentative="1">
      <w:start w:val="1"/>
      <w:numFmt w:val="lowerLetter"/>
      <w:lvlText w:val="%5."/>
      <w:lvlJc w:val="left"/>
      <w:pPr>
        <w:ind w:left="3949" w:hanging="360"/>
      </w:pPr>
    </w:lvl>
    <w:lvl w:ilvl="5" w:tplc="7B04BB26" w:tentative="1">
      <w:start w:val="1"/>
      <w:numFmt w:val="lowerRoman"/>
      <w:lvlText w:val="%6."/>
      <w:lvlJc w:val="right"/>
      <w:pPr>
        <w:ind w:left="4669" w:hanging="180"/>
      </w:pPr>
    </w:lvl>
    <w:lvl w:ilvl="6" w:tplc="26ECA7DE" w:tentative="1">
      <w:start w:val="1"/>
      <w:numFmt w:val="decimal"/>
      <w:lvlText w:val="%7."/>
      <w:lvlJc w:val="left"/>
      <w:pPr>
        <w:ind w:left="5389" w:hanging="360"/>
      </w:pPr>
    </w:lvl>
    <w:lvl w:ilvl="7" w:tplc="870E885C" w:tentative="1">
      <w:start w:val="1"/>
      <w:numFmt w:val="lowerLetter"/>
      <w:lvlText w:val="%8."/>
      <w:lvlJc w:val="left"/>
      <w:pPr>
        <w:ind w:left="6109" w:hanging="360"/>
      </w:pPr>
    </w:lvl>
    <w:lvl w:ilvl="8" w:tplc="AEAC8944" w:tentative="1">
      <w:start w:val="1"/>
      <w:numFmt w:val="lowerRoman"/>
      <w:lvlText w:val="%9."/>
      <w:lvlJc w:val="right"/>
      <w:pPr>
        <w:ind w:left="6829" w:hanging="180"/>
      </w:pPr>
    </w:lvl>
  </w:abstractNum>
  <w:abstractNum w:abstractNumId="5">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7">
    <w:nsid w:val="263920B5"/>
    <w:multiLevelType w:val="hybridMultilevel"/>
    <w:tmpl w:val="FA70503E"/>
    <w:lvl w:ilvl="0" w:tplc="F4668B06">
      <w:start w:val="1"/>
      <w:numFmt w:val="bullet"/>
      <w:lvlText w:val="-"/>
      <w:lvlJc w:val="left"/>
      <w:pPr>
        <w:tabs>
          <w:tab w:val="num" w:pos="720"/>
        </w:tabs>
        <w:ind w:left="720" w:hanging="360"/>
      </w:pPr>
      <w:rPr>
        <w:rFonts w:ascii="Times New Roman" w:hAnsi="Times New Roman" w:hint="default"/>
      </w:rPr>
    </w:lvl>
    <w:lvl w:ilvl="1" w:tplc="0B96D456" w:tentative="1">
      <w:start w:val="1"/>
      <w:numFmt w:val="bullet"/>
      <w:lvlText w:val="-"/>
      <w:lvlJc w:val="left"/>
      <w:pPr>
        <w:tabs>
          <w:tab w:val="num" w:pos="1440"/>
        </w:tabs>
        <w:ind w:left="1440" w:hanging="360"/>
      </w:pPr>
      <w:rPr>
        <w:rFonts w:ascii="Times New Roman" w:hAnsi="Times New Roman" w:hint="default"/>
      </w:rPr>
    </w:lvl>
    <w:lvl w:ilvl="2" w:tplc="985C8D06" w:tentative="1">
      <w:start w:val="1"/>
      <w:numFmt w:val="bullet"/>
      <w:lvlText w:val="-"/>
      <w:lvlJc w:val="left"/>
      <w:pPr>
        <w:tabs>
          <w:tab w:val="num" w:pos="2160"/>
        </w:tabs>
        <w:ind w:left="2160" w:hanging="360"/>
      </w:pPr>
      <w:rPr>
        <w:rFonts w:ascii="Times New Roman" w:hAnsi="Times New Roman" w:hint="default"/>
      </w:rPr>
    </w:lvl>
    <w:lvl w:ilvl="3" w:tplc="9BA46E02" w:tentative="1">
      <w:start w:val="1"/>
      <w:numFmt w:val="bullet"/>
      <w:lvlText w:val="-"/>
      <w:lvlJc w:val="left"/>
      <w:pPr>
        <w:tabs>
          <w:tab w:val="num" w:pos="2880"/>
        </w:tabs>
        <w:ind w:left="2880" w:hanging="360"/>
      </w:pPr>
      <w:rPr>
        <w:rFonts w:ascii="Times New Roman" w:hAnsi="Times New Roman" w:hint="default"/>
      </w:rPr>
    </w:lvl>
    <w:lvl w:ilvl="4" w:tplc="BC4C2AB2" w:tentative="1">
      <w:start w:val="1"/>
      <w:numFmt w:val="bullet"/>
      <w:lvlText w:val="-"/>
      <w:lvlJc w:val="left"/>
      <w:pPr>
        <w:tabs>
          <w:tab w:val="num" w:pos="3600"/>
        </w:tabs>
        <w:ind w:left="3600" w:hanging="360"/>
      </w:pPr>
      <w:rPr>
        <w:rFonts w:ascii="Times New Roman" w:hAnsi="Times New Roman" w:hint="default"/>
      </w:rPr>
    </w:lvl>
    <w:lvl w:ilvl="5" w:tplc="53FA17FA" w:tentative="1">
      <w:start w:val="1"/>
      <w:numFmt w:val="bullet"/>
      <w:lvlText w:val="-"/>
      <w:lvlJc w:val="left"/>
      <w:pPr>
        <w:tabs>
          <w:tab w:val="num" w:pos="4320"/>
        </w:tabs>
        <w:ind w:left="4320" w:hanging="360"/>
      </w:pPr>
      <w:rPr>
        <w:rFonts w:ascii="Times New Roman" w:hAnsi="Times New Roman" w:hint="default"/>
      </w:rPr>
    </w:lvl>
    <w:lvl w:ilvl="6" w:tplc="4C5E12AA" w:tentative="1">
      <w:start w:val="1"/>
      <w:numFmt w:val="bullet"/>
      <w:lvlText w:val="-"/>
      <w:lvlJc w:val="left"/>
      <w:pPr>
        <w:tabs>
          <w:tab w:val="num" w:pos="5040"/>
        </w:tabs>
        <w:ind w:left="5040" w:hanging="360"/>
      </w:pPr>
      <w:rPr>
        <w:rFonts w:ascii="Times New Roman" w:hAnsi="Times New Roman" w:hint="default"/>
      </w:rPr>
    </w:lvl>
    <w:lvl w:ilvl="7" w:tplc="83CA573C" w:tentative="1">
      <w:start w:val="1"/>
      <w:numFmt w:val="bullet"/>
      <w:lvlText w:val="-"/>
      <w:lvlJc w:val="left"/>
      <w:pPr>
        <w:tabs>
          <w:tab w:val="num" w:pos="5760"/>
        </w:tabs>
        <w:ind w:left="5760" w:hanging="360"/>
      </w:pPr>
      <w:rPr>
        <w:rFonts w:ascii="Times New Roman" w:hAnsi="Times New Roman" w:hint="default"/>
      </w:rPr>
    </w:lvl>
    <w:lvl w:ilvl="8" w:tplc="F32688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D8263A"/>
    <w:multiLevelType w:val="hybridMultilevel"/>
    <w:tmpl w:val="8FB80442"/>
    <w:lvl w:ilvl="0" w:tplc="59D84316">
      <w:start w:val="1"/>
      <w:numFmt w:val="decimal"/>
      <w:lvlText w:val="%1."/>
      <w:lvlJc w:val="left"/>
      <w:pPr>
        <w:ind w:left="417" w:hanging="360"/>
      </w:pPr>
      <w:rPr>
        <w:rFonts w:hint="default"/>
      </w:rPr>
    </w:lvl>
    <w:lvl w:ilvl="1" w:tplc="193EE946" w:tentative="1">
      <w:start w:val="1"/>
      <w:numFmt w:val="lowerLetter"/>
      <w:lvlText w:val="%2."/>
      <w:lvlJc w:val="left"/>
      <w:pPr>
        <w:ind w:left="1137" w:hanging="360"/>
      </w:pPr>
    </w:lvl>
    <w:lvl w:ilvl="2" w:tplc="ABA6B2EC" w:tentative="1">
      <w:start w:val="1"/>
      <w:numFmt w:val="lowerRoman"/>
      <w:lvlText w:val="%3."/>
      <w:lvlJc w:val="right"/>
      <w:pPr>
        <w:ind w:left="1857" w:hanging="180"/>
      </w:pPr>
    </w:lvl>
    <w:lvl w:ilvl="3" w:tplc="9800E0B0" w:tentative="1">
      <w:start w:val="1"/>
      <w:numFmt w:val="decimal"/>
      <w:lvlText w:val="%4."/>
      <w:lvlJc w:val="left"/>
      <w:pPr>
        <w:ind w:left="2577" w:hanging="360"/>
      </w:pPr>
    </w:lvl>
    <w:lvl w:ilvl="4" w:tplc="78501890" w:tentative="1">
      <w:start w:val="1"/>
      <w:numFmt w:val="lowerLetter"/>
      <w:lvlText w:val="%5."/>
      <w:lvlJc w:val="left"/>
      <w:pPr>
        <w:ind w:left="3297" w:hanging="360"/>
      </w:pPr>
    </w:lvl>
    <w:lvl w:ilvl="5" w:tplc="D11241A4" w:tentative="1">
      <w:start w:val="1"/>
      <w:numFmt w:val="lowerRoman"/>
      <w:lvlText w:val="%6."/>
      <w:lvlJc w:val="right"/>
      <w:pPr>
        <w:ind w:left="4017" w:hanging="180"/>
      </w:pPr>
    </w:lvl>
    <w:lvl w:ilvl="6" w:tplc="8C122D28" w:tentative="1">
      <w:start w:val="1"/>
      <w:numFmt w:val="decimal"/>
      <w:lvlText w:val="%7."/>
      <w:lvlJc w:val="left"/>
      <w:pPr>
        <w:ind w:left="4737" w:hanging="360"/>
      </w:pPr>
    </w:lvl>
    <w:lvl w:ilvl="7" w:tplc="DC1EEC52" w:tentative="1">
      <w:start w:val="1"/>
      <w:numFmt w:val="lowerLetter"/>
      <w:lvlText w:val="%8."/>
      <w:lvlJc w:val="left"/>
      <w:pPr>
        <w:ind w:left="5457" w:hanging="360"/>
      </w:pPr>
    </w:lvl>
    <w:lvl w:ilvl="8" w:tplc="BDE0EC9C" w:tentative="1">
      <w:start w:val="1"/>
      <w:numFmt w:val="lowerRoman"/>
      <w:lvlText w:val="%9."/>
      <w:lvlJc w:val="right"/>
      <w:pPr>
        <w:ind w:left="6177" w:hanging="180"/>
      </w:pPr>
    </w:lvl>
  </w:abstractNum>
  <w:abstractNum w:abstractNumId="9">
    <w:nsid w:val="2D7802A4"/>
    <w:multiLevelType w:val="hybridMultilevel"/>
    <w:tmpl w:val="B3D69DE6"/>
    <w:lvl w:ilvl="0" w:tplc="DD048EFE">
      <w:start w:val="6"/>
      <w:numFmt w:val="bullet"/>
      <w:lvlText w:val="-"/>
      <w:lvlJc w:val="left"/>
      <w:pPr>
        <w:ind w:left="360" w:hanging="360"/>
      </w:pPr>
      <w:rPr>
        <w:rFonts w:ascii="Times New Roman" w:eastAsia="Times New Roman" w:hAnsi="Times New Roman" w:cs="Times New Roman" w:hint="default"/>
      </w:rPr>
    </w:lvl>
    <w:lvl w:ilvl="1" w:tplc="437A1EAC" w:tentative="1">
      <w:start w:val="1"/>
      <w:numFmt w:val="bullet"/>
      <w:lvlText w:val="o"/>
      <w:lvlJc w:val="left"/>
      <w:pPr>
        <w:ind w:left="1080" w:hanging="360"/>
      </w:pPr>
      <w:rPr>
        <w:rFonts w:ascii="Courier New" w:hAnsi="Courier New" w:cs="Courier New" w:hint="default"/>
      </w:rPr>
    </w:lvl>
    <w:lvl w:ilvl="2" w:tplc="F6220212" w:tentative="1">
      <w:start w:val="1"/>
      <w:numFmt w:val="bullet"/>
      <w:lvlText w:val=""/>
      <w:lvlJc w:val="left"/>
      <w:pPr>
        <w:ind w:left="1800" w:hanging="360"/>
      </w:pPr>
      <w:rPr>
        <w:rFonts w:ascii="Wingdings" w:hAnsi="Wingdings" w:hint="default"/>
      </w:rPr>
    </w:lvl>
    <w:lvl w:ilvl="3" w:tplc="B58C6F08" w:tentative="1">
      <w:start w:val="1"/>
      <w:numFmt w:val="bullet"/>
      <w:lvlText w:val=""/>
      <w:lvlJc w:val="left"/>
      <w:pPr>
        <w:ind w:left="2520" w:hanging="360"/>
      </w:pPr>
      <w:rPr>
        <w:rFonts w:ascii="Symbol" w:hAnsi="Symbol" w:hint="default"/>
      </w:rPr>
    </w:lvl>
    <w:lvl w:ilvl="4" w:tplc="26B0AAE8" w:tentative="1">
      <w:start w:val="1"/>
      <w:numFmt w:val="bullet"/>
      <w:lvlText w:val="o"/>
      <w:lvlJc w:val="left"/>
      <w:pPr>
        <w:ind w:left="3240" w:hanging="360"/>
      </w:pPr>
      <w:rPr>
        <w:rFonts w:ascii="Courier New" w:hAnsi="Courier New" w:cs="Courier New" w:hint="default"/>
      </w:rPr>
    </w:lvl>
    <w:lvl w:ilvl="5" w:tplc="F05C8AD0" w:tentative="1">
      <w:start w:val="1"/>
      <w:numFmt w:val="bullet"/>
      <w:lvlText w:val=""/>
      <w:lvlJc w:val="left"/>
      <w:pPr>
        <w:ind w:left="3960" w:hanging="360"/>
      </w:pPr>
      <w:rPr>
        <w:rFonts w:ascii="Wingdings" w:hAnsi="Wingdings" w:hint="default"/>
      </w:rPr>
    </w:lvl>
    <w:lvl w:ilvl="6" w:tplc="EE188EBE" w:tentative="1">
      <w:start w:val="1"/>
      <w:numFmt w:val="bullet"/>
      <w:lvlText w:val=""/>
      <w:lvlJc w:val="left"/>
      <w:pPr>
        <w:ind w:left="4680" w:hanging="360"/>
      </w:pPr>
      <w:rPr>
        <w:rFonts w:ascii="Symbol" w:hAnsi="Symbol" w:hint="default"/>
      </w:rPr>
    </w:lvl>
    <w:lvl w:ilvl="7" w:tplc="A262215A" w:tentative="1">
      <w:start w:val="1"/>
      <w:numFmt w:val="bullet"/>
      <w:lvlText w:val="o"/>
      <w:lvlJc w:val="left"/>
      <w:pPr>
        <w:ind w:left="5400" w:hanging="360"/>
      </w:pPr>
      <w:rPr>
        <w:rFonts w:ascii="Courier New" w:hAnsi="Courier New" w:cs="Courier New" w:hint="default"/>
      </w:rPr>
    </w:lvl>
    <w:lvl w:ilvl="8" w:tplc="BFE8DCB8" w:tentative="1">
      <w:start w:val="1"/>
      <w:numFmt w:val="bullet"/>
      <w:lvlText w:val=""/>
      <w:lvlJc w:val="left"/>
      <w:pPr>
        <w:ind w:left="6120" w:hanging="360"/>
      </w:pPr>
      <w:rPr>
        <w:rFonts w:ascii="Wingdings" w:hAnsi="Wingdings" w:hint="default"/>
      </w:rPr>
    </w:lvl>
  </w:abstractNum>
  <w:abstractNum w:abstractNumId="10">
    <w:nsid w:val="2FBD2140"/>
    <w:multiLevelType w:val="hybridMultilevel"/>
    <w:tmpl w:val="31FAA3CC"/>
    <w:lvl w:ilvl="0" w:tplc="1CD694B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3136158E"/>
    <w:multiLevelType w:val="hybridMultilevel"/>
    <w:tmpl w:val="99885E4C"/>
    <w:lvl w:ilvl="0" w:tplc="94E20F5A">
      <w:start w:val="1"/>
      <w:numFmt w:val="decimal"/>
      <w:lvlText w:val="%1)"/>
      <w:lvlJc w:val="left"/>
      <w:pPr>
        <w:ind w:left="1296" w:hanging="780"/>
      </w:pPr>
      <w:rPr>
        <w:rFonts w:hint="default"/>
      </w:rPr>
    </w:lvl>
    <w:lvl w:ilvl="1" w:tplc="65003E90" w:tentative="1">
      <w:start w:val="1"/>
      <w:numFmt w:val="lowerLetter"/>
      <w:lvlText w:val="%2."/>
      <w:lvlJc w:val="left"/>
      <w:pPr>
        <w:ind w:left="1596" w:hanging="360"/>
      </w:pPr>
    </w:lvl>
    <w:lvl w:ilvl="2" w:tplc="87822458" w:tentative="1">
      <w:start w:val="1"/>
      <w:numFmt w:val="lowerRoman"/>
      <w:lvlText w:val="%3."/>
      <w:lvlJc w:val="right"/>
      <w:pPr>
        <w:ind w:left="2316" w:hanging="180"/>
      </w:pPr>
    </w:lvl>
    <w:lvl w:ilvl="3" w:tplc="AE28A732" w:tentative="1">
      <w:start w:val="1"/>
      <w:numFmt w:val="decimal"/>
      <w:lvlText w:val="%4."/>
      <w:lvlJc w:val="left"/>
      <w:pPr>
        <w:ind w:left="3036" w:hanging="360"/>
      </w:pPr>
    </w:lvl>
    <w:lvl w:ilvl="4" w:tplc="A56EF8E2" w:tentative="1">
      <w:start w:val="1"/>
      <w:numFmt w:val="lowerLetter"/>
      <w:lvlText w:val="%5."/>
      <w:lvlJc w:val="left"/>
      <w:pPr>
        <w:ind w:left="3756" w:hanging="360"/>
      </w:pPr>
    </w:lvl>
    <w:lvl w:ilvl="5" w:tplc="83E8F782" w:tentative="1">
      <w:start w:val="1"/>
      <w:numFmt w:val="lowerRoman"/>
      <w:lvlText w:val="%6."/>
      <w:lvlJc w:val="right"/>
      <w:pPr>
        <w:ind w:left="4476" w:hanging="180"/>
      </w:pPr>
    </w:lvl>
    <w:lvl w:ilvl="6" w:tplc="EC36585E" w:tentative="1">
      <w:start w:val="1"/>
      <w:numFmt w:val="decimal"/>
      <w:lvlText w:val="%7."/>
      <w:lvlJc w:val="left"/>
      <w:pPr>
        <w:ind w:left="5196" w:hanging="360"/>
      </w:pPr>
    </w:lvl>
    <w:lvl w:ilvl="7" w:tplc="9C9C91D4" w:tentative="1">
      <w:start w:val="1"/>
      <w:numFmt w:val="lowerLetter"/>
      <w:lvlText w:val="%8."/>
      <w:lvlJc w:val="left"/>
      <w:pPr>
        <w:ind w:left="5916" w:hanging="360"/>
      </w:pPr>
    </w:lvl>
    <w:lvl w:ilvl="8" w:tplc="0DF48770" w:tentative="1">
      <w:start w:val="1"/>
      <w:numFmt w:val="lowerRoman"/>
      <w:lvlText w:val="%9."/>
      <w:lvlJc w:val="right"/>
      <w:pPr>
        <w:ind w:left="6636" w:hanging="180"/>
      </w:pPr>
    </w:lvl>
  </w:abstractNum>
  <w:abstractNum w:abstractNumId="12">
    <w:nsid w:val="325D5AE9"/>
    <w:multiLevelType w:val="hybridMultilevel"/>
    <w:tmpl w:val="C040CA04"/>
    <w:lvl w:ilvl="0" w:tplc="BEA8AA2C">
      <w:start w:val="1"/>
      <w:numFmt w:val="decimal"/>
      <w:lvlText w:val="%1)"/>
      <w:lvlJc w:val="left"/>
      <w:pPr>
        <w:ind w:left="720" w:hanging="360"/>
      </w:pPr>
      <w:rPr>
        <w:rFonts w:hint="default"/>
      </w:rPr>
    </w:lvl>
    <w:lvl w:ilvl="1" w:tplc="09927686" w:tentative="1">
      <w:start w:val="1"/>
      <w:numFmt w:val="lowerLetter"/>
      <w:lvlText w:val="%2."/>
      <w:lvlJc w:val="left"/>
      <w:pPr>
        <w:ind w:left="1440" w:hanging="360"/>
      </w:pPr>
    </w:lvl>
    <w:lvl w:ilvl="2" w:tplc="8BE8B86C" w:tentative="1">
      <w:start w:val="1"/>
      <w:numFmt w:val="lowerRoman"/>
      <w:lvlText w:val="%3."/>
      <w:lvlJc w:val="right"/>
      <w:pPr>
        <w:ind w:left="2160" w:hanging="180"/>
      </w:pPr>
    </w:lvl>
    <w:lvl w:ilvl="3" w:tplc="8B4A0000" w:tentative="1">
      <w:start w:val="1"/>
      <w:numFmt w:val="decimal"/>
      <w:lvlText w:val="%4."/>
      <w:lvlJc w:val="left"/>
      <w:pPr>
        <w:ind w:left="2880" w:hanging="360"/>
      </w:pPr>
    </w:lvl>
    <w:lvl w:ilvl="4" w:tplc="5980F442" w:tentative="1">
      <w:start w:val="1"/>
      <w:numFmt w:val="lowerLetter"/>
      <w:lvlText w:val="%5."/>
      <w:lvlJc w:val="left"/>
      <w:pPr>
        <w:ind w:left="3600" w:hanging="360"/>
      </w:pPr>
    </w:lvl>
    <w:lvl w:ilvl="5" w:tplc="35A4371E" w:tentative="1">
      <w:start w:val="1"/>
      <w:numFmt w:val="lowerRoman"/>
      <w:lvlText w:val="%6."/>
      <w:lvlJc w:val="right"/>
      <w:pPr>
        <w:ind w:left="4320" w:hanging="180"/>
      </w:pPr>
    </w:lvl>
    <w:lvl w:ilvl="6" w:tplc="D4E863BC" w:tentative="1">
      <w:start w:val="1"/>
      <w:numFmt w:val="decimal"/>
      <w:lvlText w:val="%7."/>
      <w:lvlJc w:val="left"/>
      <w:pPr>
        <w:ind w:left="5040" w:hanging="360"/>
      </w:pPr>
    </w:lvl>
    <w:lvl w:ilvl="7" w:tplc="C16AB6EC" w:tentative="1">
      <w:start w:val="1"/>
      <w:numFmt w:val="lowerLetter"/>
      <w:lvlText w:val="%8."/>
      <w:lvlJc w:val="left"/>
      <w:pPr>
        <w:ind w:left="5760" w:hanging="360"/>
      </w:pPr>
    </w:lvl>
    <w:lvl w:ilvl="8" w:tplc="0C26631C" w:tentative="1">
      <w:start w:val="1"/>
      <w:numFmt w:val="lowerRoman"/>
      <w:lvlText w:val="%9."/>
      <w:lvlJc w:val="right"/>
      <w:pPr>
        <w:ind w:left="6480" w:hanging="180"/>
      </w:pPr>
    </w:lvl>
  </w:abstractNum>
  <w:abstractNum w:abstractNumId="13">
    <w:nsid w:val="378945C4"/>
    <w:multiLevelType w:val="hybridMultilevel"/>
    <w:tmpl w:val="22F2FDCC"/>
    <w:lvl w:ilvl="0" w:tplc="C5C80BD8">
      <w:start w:val="1"/>
      <w:numFmt w:val="decimal"/>
      <w:lvlText w:val="%1)"/>
      <w:lvlJc w:val="left"/>
      <w:pPr>
        <w:ind w:left="1069" w:hanging="360"/>
      </w:pPr>
      <w:rPr>
        <w:rFonts w:hint="default"/>
      </w:rPr>
    </w:lvl>
    <w:lvl w:ilvl="1" w:tplc="E09669BA" w:tentative="1">
      <w:start w:val="1"/>
      <w:numFmt w:val="lowerLetter"/>
      <w:lvlText w:val="%2."/>
      <w:lvlJc w:val="left"/>
      <w:pPr>
        <w:ind w:left="1789" w:hanging="360"/>
      </w:pPr>
    </w:lvl>
    <w:lvl w:ilvl="2" w:tplc="90A816BA">
      <w:start w:val="1"/>
      <w:numFmt w:val="lowerRoman"/>
      <w:lvlText w:val="%3."/>
      <w:lvlJc w:val="right"/>
      <w:pPr>
        <w:ind w:left="2509" w:hanging="180"/>
      </w:pPr>
    </w:lvl>
    <w:lvl w:ilvl="3" w:tplc="659A1A3C" w:tentative="1">
      <w:start w:val="1"/>
      <w:numFmt w:val="decimal"/>
      <w:lvlText w:val="%4."/>
      <w:lvlJc w:val="left"/>
      <w:pPr>
        <w:ind w:left="3229" w:hanging="360"/>
      </w:pPr>
    </w:lvl>
    <w:lvl w:ilvl="4" w:tplc="B1467818" w:tentative="1">
      <w:start w:val="1"/>
      <w:numFmt w:val="lowerLetter"/>
      <w:lvlText w:val="%5."/>
      <w:lvlJc w:val="left"/>
      <w:pPr>
        <w:ind w:left="3949" w:hanging="360"/>
      </w:pPr>
    </w:lvl>
    <w:lvl w:ilvl="5" w:tplc="D038AF80" w:tentative="1">
      <w:start w:val="1"/>
      <w:numFmt w:val="lowerRoman"/>
      <w:lvlText w:val="%6."/>
      <w:lvlJc w:val="right"/>
      <w:pPr>
        <w:ind w:left="4669" w:hanging="180"/>
      </w:pPr>
    </w:lvl>
    <w:lvl w:ilvl="6" w:tplc="68223F20" w:tentative="1">
      <w:start w:val="1"/>
      <w:numFmt w:val="decimal"/>
      <w:lvlText w:val="%7."/>
      <w:lvlJc w:val="left"/>
      <w:pPr>
        <w:ind w:left="5389" w:hanging="360"/>
      </w:pPr>
    </w:lvl>
    <w:lvl w:ilvl="7" w:tplc="081EE2D0" w:tentative="1">
      <w:start w:val="1"/>
      <w:numFmt w:val="lowerLetter"/>
      <w:lvlText w:val="%8."/>
      <w:lvlJc w:val="left"/>
      <w:pPr>
        <w:ind w:left="6109" w:hanging="360"/>
      </w:pPr>
    </w:lvl>
    <w:lvl w:ilvl="8" w:tplc="CAF25F36" w:tentative="1">
      <w:start w:val="1"/>
      <w:numFmt w:val="lowerRoman"/>
      <w:lvlText w:val="%9."/>
      <w:lvlJc w:val="right"/>
      <w:pPr>
        <w:ind w:left="6829" w:hanging="180"/>
      </w:pPr>
    </w:lvl>
  </w:abstractNum>
  <w:abstractNum w:abstractNumId="14">
    <w:nsid w:val="39774B87"/>
    <w:multiLevelType w:val="hybridMultilevel"/>
    <w:tmpl w:val="46AA4052"/>
    <w:lvl w:ilvl="0" w:tplc="7E760174">
      <w:start w:val="1"/>
      <w:numFmt w:val="decimal"/>
      <w:lvlText w:val="%1)"/>
      <w:lvlJc w:val="left"/>
      <w:pPr>
        <w:ind w:left="720" w:hanging="360"/>
      </w:pPr>
      <w:rPr>
        <w:rFonts w:hint="default"/>
      </w:rPr>
    </w:lvl>
    <w:lvl w:ilvl="1" w:tplc="29B8BA8A" w:tentative="1">
      <w:start w:val="1"/>
      <w:numFmt w:val="lowerLetter"/>
      <w:lvlText w:val="%2."/>
      <w:lvlJc w:val="left"/>
      <w:pPr>
        <w:ind w:left="1440" w:hanging="360"/>
      </w:pPr>
    </w:lvl>
    <w:lvl w:ilvl="2" w:tplc="BEA66726" w:tentative="1">
      <w:start w:val="1"/>
      <w:numFmt w:val="lowerRoman"/>
      <w:lvlText w:val="%3."/>
      <w:lvlJc w:val="right"/>
      <w:pPr>
        <w:ind w:left="2160" w:hanging="180"/>
      </w:pPr>
    </w:lvl>
    <w:lvl w:ilvl="3" w:tplc="958229F8" w:tentative="1">
      <w:start w:val="1"/>
      <w:numFmt w:val="decimal"/>
      <w:lvlText w:val="%4."/>
      <w:lvlJc w:val="left"/>
      <w:pPr>
        <w:ind w:left="2880" w:hanging="360"/>
      </w:pPr>
    </w:lvl>
    <w:lvl w:ilvl="4" w:tplc="5AC4AA0A" w:tentative="1">
      <w:start w:val="1"/>
      <w:numFmt w:val="lowerLetter"/>
      <w:lvlText w:val="%5."/>
      <w:lvlJc w:val="left"/>
      <w:pPr>
        <w:ind w:left="3600" w:hanging="360"/>
      </w:pPr>
    </w:lvl>
    <w:lvl w:ilvl="5" w:tplc="E490F776" w:tentative="1">
      <w:start w:val="1"/>
      <w:numFmt w:val="lowerRoman"/>
      <w:lvlText w:val="%6."/>
      <w:lvlJc w:val="right"/>
      <w:pPr>
        <w:ind w:left="4320" w:hanging="180"/>
      </w:pPr>
    </w:lvl>
    <w:lvl w:ilvl="6" w:tplc="25D498C2" w:tentative="1">
      <w:start w:val="1"/>
      <w:numFmt w:val="decimal"/>
      <w:lvlText w:val="%7."/>
      <w:lvlJc w:val="left"/>
      <w:pPr>
        <w:ind w:left="5040" w:hanging="360"/>
      </w:pPr>
    </w:lvl>
    <w:lvl w:ilvl="7" w:tplc="EC5E6FE0" w:tentative="1">
      <w:start w:val="1"/>
      <w:numFmt w:val="lowerLetter"/>
      <w:lvlText w:val="%8."/>
      <w:lvlJc w:val="left"/>
      <w:pPr>
        <w:ind w:left="5760" w:hanging="360"/>
      </w:pPr>
    </w:lvl>
    <w:lvl w:ilvl="8" w:tplc="5BA2C8FA" w:tentative="1">
      <w:start w:val="1"/>
      <w:numFmt w:val="lowerRoman"/>
      <w:lvlText w:val="%9."/>
      <w:lvlJc w:val="right"/>
      <w:pPr>
        <w:ind w:left="6480" w:hanging="180"/>
      </w:pPr>
    </w:lvl>
  </w:abstractNum>
  <w:abstractNum w:abstractNumId="15">
    <w:nsid w:val="39827329"/>
    <w:multiLevelType w:val="hybridMultilevel"/>
    <w:tmpl w:val="CCEC3474"/>
    <w:lvl w:ilvl="0" w:tplc="5CA832C4">
      <w:start w:val="5"/>
      <w:numFmt w:val="bullet"/>
      <w:lvlText w:val="-"/>
      <w:lvlJc w:val="left"/>
      <w:pPr>
        <w:ind w:left="417" w:hanging="360"/>
      </w:pPr>
      <w:rPr>
        <w:rFonts w:ascii="Times New Roman" w:eastAsia="Times New Roman" w:hAnsi="Times New Roman" w:cs="Times New Roman" w:hint="default"/>
        <w:sz w:val="28"/>
      </w:rPr>
    </w:lvl>
    <w:lvl w:ilvl="1" w:tplc="CF6282C8" w:tentative="1">
      <w:start w:val="1"/>
      <w:numFmt w:val="bullet"/>
      <w:lvlText w:val="o"/>
      <w:lvlJc w:val="left"/>
      <w:pPr>
        <w:ind w:left="1137" w:hanging="360"/>
      </w:pPr>
      <w:rPr>
        <w:rFonts w:ascii="Courier New" w:hAnsi="Courier New" w:cs="Courier New" w:hint="default"/>
      </w:rPr>
    </w:lvl>
    <w:lvl w:ilvl="2" w:tplc="DC121DDC" w:tentative="1">
      <w:start w:val="1"/>
      <w:numFmt w:val="bullet"/>
      <w:lvlText w:val=""/>
      <w:lvlJc w:val="left"/>
      <w:pPr>
        <w:ind w:left="1857" w:hanging="360"/>
      </w:pPr>
      <w:rPr>
        <w:rFonts w:ascii="Wingdings" w:hAnsi="Wingdings" w:hint="default"/>
      </w:rPr>
    </w:lvl>
    <w:lvl w:ilvl="3" w:tplc="D5B29B9A" w:tentative="1">
      <w:start w:val="1"/>
      <w:numFmt w:val="bullet"/>
      <w:lvlText w:val=""/>
      <w:lvlJc w:val="left"/>
      <w:pPr>
        <w:ind w:left="2577" w:hanging="360"/>
      </w:pPr>
      <w:rPr>
        <w:rFonts w:ascii="Symbol" w:hAnsi="Symbol" w:hint="default"/>
      </w:rPr>
    </w:lvl>
    <w:lvl w:ilvl="4" w:tplc="EFAC4FFE" w:tentative="1">
      <w:start w:val="1"/>
      <w:numFmt w:val="bullet"/>
      <w:lvlText w:val="o"/>
      <w:lvlJc w:val="left"/>
      <w:pPr>
        <w:ind w:left="3297" w:hanging="360"/>
      </w:pPr>
      <w:rPr>
        <w:rFonts w:ascii="Courier New" w:hAnsi="Courier New" w:cs="Courier New" w:hint="default"/>
      </w:rPr>
    </w:lvl>
    <w:lvl w:ilvl="5" w:tplc="1728BE62" w:tentative="1">
      <w:start w:val="1"/>
      <w:numFmt w:val="bullet"/>
      <w:lvlText w:val=""/>
      <w:lvlJc w:val="left"/>
      <w:pPr>
        <w:ind w:left="4017" w:hanging="360"/>
      </w:pPr>
      <w:rPr>
        <w:rFonts w:ascii="Wingdings" w:hAnsi="Wingdings" w:hint="default"/>
      </w:rPr>
    </w:lvl>
    <w:lvl w:ilvl="6" w:tplc="3D8EF682" w:tentative="1">
      <w:start w:val="1"/>
      <w:numFmt w:val="bullet"/>
      <w:lvlText w:val=""/>
      <w:lvlJc w:val="left"/>
      <w:pPr>
        <w:ind w:left="4737" w:hanging="360"/>
      </w:pPr>
      <w:rPr>
        <w:rFonts w:ascii="Symbol" w:hAnsi="Symbol" w:hint="default"/>
      </w:rPr>
    </w:lvl>
    <w:lvl w:ilvl="7" w:tplc="742669EE" w:tentative="1">
      <w:start w:val="1"/>
      <w:numFmt w:val="bullet"/>
      <w:lvlText w:val="o"/>
      <w:lvlJc w:val="left"/>
      <w:pPr>
        <w:ind w:left="5457" w:hanging="360"/>
      </w:pPr>
      <w:rPr>
        <w:rFonts w:ascii="Courier New" w:hAnsi="Courier New" w:cs="Courier New" w:hint="default"/>
      </w:rPr>
    </w:lvl>
    <w:lvl w:ilvl="8" w:tplc="54768E20" w:tentative="1">
      <w:start w:val="1"/>
      <w:numFmt w:val="bullet"/>
      <w:lvlText w:val=""/>
      <w:lvlJc w:val="left"/>
      <w:pPr>
        <w:ind w:left="6177" w:hanging="360"/>
      </w:pPr>
      <w:rPr>
        <w:rFonts w:ascii="Wingdings" w:hAnsi="Wingdings" w:hint="default"/>
      </w:rPr>
    </w:lvl>
  </w:abstractNum>
  <w:abstractNum w:abstractNumId="16">
    <w:nsid w:val="39FC3664"/>
    <w:multiLevelType w:val="hybridMultilevel"/>
    <w:tmpl w:val="92F43BA0"/>
    <w:lvl w:ilvl="0" w:tplc="7D886F32">
      <w:start w:val="1"/>
      <w:numFmt w:val="decimal"/>
      <w:lvlText w:val="%1)"/>
      <w:lvlJc w:val="left"/>
      <w:pPr>
        <w:ind w:left="360" w:hanging="360"/>
      </w:pPr>
    </w:lvl>
    <w:lvl w:ilvl="1" w:tplc="6F70812E" w:tentative="1">
      <w:start w:val="1"/>
      <w:numFmt w:val="lowerLetter"/>
      <w:lvlText w:val="%2."/>
      <w:lvlJc w:val="left"/>
      <w:pPr>
        <w:ind w:left="1080" w:hanging="360"/>
      </w:pPr>
    </w:lvl>
    <w:lvl w:ilvl="2" w:tplc="448AE4E2" w:tentative="1">
      <w:start w:val="1"/>
      <w:numFmt w:val="lowerRoman"/>
      <w:lvlText w:val="%3."/>
      <w:lvlJc w:val="right"/>
      <w:pPr>
        <w:ind w:left="1800" w:hanging="180"/>
      </w:pPr>
    </w:lvl>
    <w:lvl w:ilvl="3" w:tplc="5C50ECB4" w:tentative="1">
      <w:start w:val="1"/>
      <w:numFmt w:val="decimal"/>
      <w:lvlText w:val="%4."/>
      <w:lvlJc w:val="left"/>
      <w:pPr>
        <w:ind w:left="2520" w:hanging="360"/>
      </w:pPr>
    </w:lvl>
    <w:lvl w:ilvl="4" w:tplc="5EA68A90" w:tentative="1">
      <w:start w:val="1"/>
      <w:numFmt w:val="lowerLetter"/>
      <w:lvlText w:val="%5."/>
      <w:lvlJc w:val="left"/>
      <w:pPr>
        <w:ind w:left="3240" w:hanging="360"/>
      </w:pPr>
    </w:lvl>
    <w:lvl w:ilvl="5" w:tplc="2A80C224" w:tentative="1">
      <w:start w:val="1"/>
      <w:numFmt w:val="lowerRoman"/>
      <w:lvlText w:val="%6."/>
      <w:lvlJc w:val="right"/>
      <w:pPr>
        <w:ind w:left="3960" w:hanging="180"/>
      </w:pPr>
    </w:lvl>
    <w:lvl w:ilvl="6" w:tplc="6C22EC20" w:tentative="1">
      <w:start w:val="1"/>
      <w:numFmt w:val="decimal"/>
      <w:lvlText w:val="%7."/>
      <w:lvlJc w:val="left"/>
      <w:pPr>
        <w:ind w:left="4680" w:hanging="360"/>
      </w:pPr>
    </w:lvl>
    <w:lvl w:ilvl="7" w:tplc="2DF2E1F8" w:tentative="1">
      <w:start w:val="1"/>
      <w:numFmt w:val="lowerLetter"/>
      <w:lvlText w:val="%8."/>
      <w:lvlJc w:val="left"/>
      <w:pPr>
        <w:ind w:left="5400" w:hanging="360"/>
      </w:pPr>
    </w:lvl>
    <w:lvl w:ilvl="8" w:tplc="79A8A324" w:tentative="1">
      <w:start w:val="1"/>
      <w:numFmt w:val="lowerRoman"/>
      <w:lvlText w:val="%9."/>
      <w:lvlJc w:val="right"/>
      <w:pPr>
        <w:ind w:left="6120" w:hanging="180"/>
      </w:pPr>
    </w:lvl>
  </w:abstractNum>
  <w:abstractNum w:abstractNumId="17">
    <w:nsid w:val="3D466F26"/>
    <w:multiLevelType w:val="hybridMultilevel"/>
    <w:tmpl w:val="562EAF06"/>
    <w:lvl w:ilvl="0" w:tplc="783C1B80">
      <w:numFmt w:val="bullet"/>
      <w:pStyle w:val="BulletsF"/>
      <w:lvlText w:val="•"/>
      <w:lvlJc w:val="left"/>
      <w:pPr>
        <w:ind w:left="1069" w:hanging="360"/>
      </w:pPr>
      <w:rPr>
        <w:rFonts w:ascii="Times New Roman" w:eastAsia="Times New Roman" w:hAnsi="Times New Roman" w:hint="default"/>
        <w:i/>
        <w:color w:val="4F81BD"/>
      </w:rPr>
    </w:lvl>
    <w:lvl w:ilvl="1" w:tplc="7F2E7712">
      <w:start w:val="1"/>
      <w:numFmt w:val="bullet"/>
      <w:lvlText w:val="o"/>
      <w:lvlJc w:val="left"/>
      <w:pPr>
        <w:ind w:left="1440" w:hanging="360"/>
      </w:pPr>
      <w:rPr>
        <w:rFonts w:ascii="Courier New" w:hAnsi="Courier New" w:hint="default"/>
      </w:rPr>
    </w:lvl>
    <w:lvl w:ilvl="2" w:tplc="5720BA42" w:tentative="1">
      <w:start w:val="1"/>
      <w:numFmt w:val="bullet"/>
      <w:lvlText w:val=""/>
      <w:lvlJc w:val="left"/>
      <w:pPr>
        <w:ind w:left="2160" w:hanging="360"/>
      </w:pPr>
      <w:rPr>
        <w:rFonts w:ascii="Wingdings" w:hAnsi="Wingdings" w:hint="default"/>
      </w:rPr>
    </w:lvl>
    <w:lvl w:ilvl="3" w:tplc="F9E42A52" w:tentative="1">
      <w:start w:val="1"/>
      <w:numFmt w:val="bullet"/>
      <w:lvlText w:val=""/>
      <w:lvlJc w:val="left"/>
      <w:pPr>
        <w:ind w:left="2880" w:hanging="360"/>
      </w:pPr>
      <w:rPr>
        <w:rFonts w:ascii="Symbol" w:hAnsi="Symbol" w:hint="default"/>
      </w:rPr>
    </w:lvl>
    <w:lvl w:ilvl="4" w:tplc="08F01A28" w:tentative="1">
      <w:start w:val="1"/>
      <w:numFmt w:val="bullet"/>
      <w:lvlText w:val="o"/>
      <w:lvlJc w:val="left"/>
      <w:pPr>
        <w:ind w:left="3600" w:hanging="360"/>
      </w:pPr>
      <w:rPr>
        <w:rFonts w:ascii="Courier New" w:hAnsi="Courier New" w:hint="default"/>
      </w:rPr>
    </w:lvl>
    <w:lvl w:ilvl="5" w:tplc="F752CAEE" w:tentative="1">
      <w:start w:val="1"/>
      <w:numFmt w:val="bullet"/>
      <w:lvlText w:val=""/>
      <w:lvlJc w:val="left"/>
      <w:pPr>
        <w:ind w:left="4320" w:hanging="360"/>
      </w:pPr>
      <w:rPr>
        <w:rFonts w:ascii="Wingdings" w:hAnsi="Wingdings" w:hint="default"/>
      </w:rPr>
    </w:lvl>
    <w:lvl w:ilvl="6" w:tplc="7F64B10E" w:tentative="1">
      <w:start w:val="1"/>
      <w:numFmt w:val="bullet"/>
      <w:lvlText w:val=""/>
      <w:lvlJc w:val="left"/>
      <w:pPr>
        <w:ind w:left="5040" w:hanging="360"/>
      </w:pPr>
      <w:rPr>
        <w:rFonts w:ascii="Symbol" w:hAnsi="Symbol" w:hint="default"/>
      </w:rPr>
    </w:lvl>
    <w:lvl w:ilvl="7" w:tplc="E53A6E38" w:tentative="1">
      <w:start w:val="1"/>
      <w:numFmt w:val="bullet"/>
      <w:lvlText w:val="o"/>
      <w:lvlJc w:val="left"/>
      <w:pPr>
        <w:ind w:left="5760" w:hanging="360"/>
      </w:pPr>
      <w:rPr>
        <w:rFonts w:ascii="Courier New" w:hAnsi="Courier New" w:hint="default"/>
      </w:rPr>
    </w:lvl>
    <w:lvl w:ilvl="8" w:tplc="E4981CB0" w:tentative="1">
      <w:start w:val="1"/>
      <w:numFmt w:val="bullet"/>
      <w:lvlText w:val=""/>
      <w:lvlJc w:val="left"/>
      <w:pPr>
        <w:ind w:left="6480" w:hanging="360"/>
      </w:pPr>
      <w:rPr>
        <w:rFonts w:ascii="Wingdings" w:hAnsi="Wingdings" w:hint="default"/>
      </w:rPr>
    </w:lvl>
  </w:abstractNum>
  <w:abstractNum w:abstractNumId="18">
    <w:nsid w:val="3D5A5CBD"/>
    <w:multiLevelType w:val="hybridMultilevel"/>
    <w:tmpl w:val="28D01C40"/>
    <w:lvl w:ilvl="0" w:tplc="37D68C7E">
      <w:start w:val="1"/>
      <w:numFmt w:val="lowerLetter"/>
      <w:lvlText w:val="%1)"/>
      <w:lvlJc w:val="left"/>
      <w:pPr>
        <w:ind w:left="780" w:hanging="360"/>
      </w:pPr>
    </w:lvl>
    <w:lvl w:ilvl="1" w:tplc="3BB05E60" w:tentative="1">
      <w:start w:val="1"/>
      <w:numFmt w:val="lowerLetter"/>
      <w:lvlText w:val="%2."/>
      <w:lvlJc w:val="left"/>
      <w:pPr>
        <w:ind w:left="1500" w:hanging="360"/>
      </w:pPr>
    </w:lvl>
    <w:lvl w:ilvl="2" w:tplc="E5A6D632" w:tentative="1">
      <w:start w:val="1"/>
      <w:numFmt w:val="lowerRoman"/>
      <w:lvlText w:val="%3."/>
      <w:lvlJc w:val="right"/>
      <w:pPr>
        <w:ind w:left="2220" w:hanging="180"/>
      </w:pPr>
    </w:lvl>
    <w:lvl w:ilvl="3" w:tplc="F6826F00" w:tentative="1">
      <w:start w:val="1"/>
      <w:numFmt w:val="decimal"/>
      <w:lvlText w:val="%4."/>
      <w:lvlJc w:val="left"/>
      <w:pPr>
        <w:ind w:left="2940" w:hanging="360"/>
      </w:pPr>
    </w:lvl>
    <w:lvl w:ilvl="4" w:tplc="D8BE898A" w:tentative="1">
      <w:start w:val="1"/>
      <w:numFmt w:val="lowerLetter"/>
      <w:lvlText w:val="%5."/>
      <w:lvlJc w:val="left"/>
      <w:pPr>
        <w:ind w:left="3660" w:hanging="360"/>
      </w:pPr>
    </w:lvl>
    <w:lvl w:ilvl="5" w:tplc="FDD2085C" w:tentative="1">
      <w:start w:val="1"/>
      <w:numFmt w:val="lowerRoman"/>
      <w:lvlText w:val="%6."/>
      <w:lvlJc w:val="right"/>
      <w:pPr>
        <w:ind w:left="4380" w:hanging="180"/>
      </w:pPr>
    </w:lvl>
    <w:lvl w:ilvl="6" w:tplc="1EC61CAA" w:tentative="1">
      <w:start w:val="1"/>
      <w:numFmt w:val="decimal"/>
      <w:lvlText w:val="%7."/>
      <w:lvlJc w:val="left"/>
      <w:pPr>
        <w:ind w:left="5100" w:hanging="360"/>
      </w:pPr>
    </w:lvl>
    <w:lvl w:ilvl="7" w:tplc="2648E998" w:tentative="1">
      <w:start w:val="1"/>
      <w:numFmt w:val="lowerLetter"/>
      <w:lvlText w:val="%8."/>
      <w:lvlJc w:val="left"/>
      <w:pPr>
        <w:ind w:left="5820" w:hanging="360"/>
      </w:pPr>
    </w:lvl>
    <w:lvl w:ilvl="8" w:tplc="0EFC4BEE" w:tentative="1">
      <w:start w:val="1"/>
      <w:numFmt w:val="lowerRoman"/>
      <w:lvlText w:val="%9."/>
      <w:lvlJc w:val="right"/>
      <w:pPr>
        <w:ind w:left="6540" w:hanging="180"/>
      </w:pPr>
    </w:lvl>
  </w:abstractNum>
  <w:abstractNum w:abstractNumId="19">
    <w:nsid w:val="3FB547AB"/>
    <w:multiLevelType w:val="hybridMultilevel"/>
    <w:tmpl w:val="7466D56C"/>
    <w:lvl w:ilvl="0" w:tplc="51EAEC8C">
      <w:start w:val="1"/>
      <w:numFmt w:val="decimal"/>
      <w:lvlText w:val="%1."/>
      <w:lvlJc w:val="left"/>
      <w:pPr>
        <w:ind w:left="720" w:hanging="360"/>
      </w:pPr>
      <w:rPr>
        <w:rFonts w:hint="default"/>
      </w:rPr>
    </w:lvl>
    <w:lvl w:ilvl="1" w:tplc="6B4A8692" w:tentative="1">
      <w:start w:val="1"/>
      <w:numFmt w:val="bullet"/>
      <w:lvlText w:val="o"/>
      <w:lvlJc w:val="left"/>
      <w:pPr>
        <w:ind w:left="1440" w:hanging="360"/>
      </w:pPr>
      <w:rPr>
        <w:rFonts w:ascii="Courier New" w:hAnsi="Courier New" w:cs="Courier New" w:hint="default"/>
      </w:rPr>
    </w:lvl>
    <w:lvl w:ilvl="2" w:tplc="06D6AD04" w:tentative="1">
      <w:start w:val="1"/>
      <w:numFmt w:val="bullet"/>
      <w:lvlText w:val=""/>
      <w:lvlJc w:val="left"/>
      <w:pPr>
        <w:ind w:left="2160" w:hanging="360"/>
      </w:pPr>
      <w:rPr>
        <w:rFonts w:ascii="Wingdings" w:hAnsi="Wingdings" w:hint="default"/>
      </w:rPr>
    </w:lvl>
    <w:lvl w:ilvl="3" w:tplc="2374A51A" w:tentative="1">
      <w:start w:val="1"/>
      <w:numFmt w:val="bullet"/>
      <w:lvlText w:val=""/>
      <w:lvlJc w:val="left"/>
      <w:pPr>
        <w:ind w:left="2880" w:hanging="360"/>
      </w:pPr>
      <w:rPr>
        <w:rFonts w:ascii="Symbol" w:hAnsi="Symbol" w:hint="default"/>
      </w:rPr>
    </w:lvl>
    <w:lvl w:ilvl="4" w:tplc="53703F12" w:tentative="1">
      <w:start w:val="1"/>
      <w:numFmt w:val="bullet"/>
      <w:lvlText w:val="o"/>
      <w:lvlJc w:val="left"/>
      <w:pPr>
        <w:ind w:left="3600" w:hanging="360"/>
      </w:pPr>
      <w:rPr>
        <w:rFonts w:ascii="Courier New" w:hAnsi="Courier New" w:cs="Courier New" w:hint="default"/>
      </w:rPr>
    </w:lvl>
    <w:lvl w:ilvl="5" w:tplc="176840C8" w:tentative="1">
      <w:start w:val="1"/>
      <w:numFmt w:val="bullet"/>
      <w:lvlText w:val=""/>
      <w:lvlJc w:val="left"/>
      <w:pPr>
        <w:ind w:left="4320" w:hanging="360"/>
      </w:pPr>
      <w:rPr>
        <w:rFonts w:ascii="Wingdings" w:hAnsi="Wingdings" w:hint="default"/>
      </w:rPr>
    </w:lvl>
    <w:lvl w:ilvl="6" w:tplc="A4A8552C" w:tentative="1">
      <w:start w:val="1"/>
      <w:numFmt w:val="bullet"/>
      <w:lvlText w:val=""/>
      <w:lvlJc w:val="left"/>
      <w:pPr>
        <w:ind w:left="5040" w:hanging="360"/>
      </w:pPr>
      <w:rPr>
        <w:rFonts w:ascii="Symbol" w:hAnsi="Symbol" w:hint="default"/>
      </w:rPr>
    </w:lvl>
    <w:lvl w:ilvl="7" w:tplc="FA506DE0" w:tentative="1">
      <w:start w:val="1"/>
      <w:numFmt w:val="bullet"/>
      <w:lvlText w:val="o"/>
      <w:lvlJc w:val="left"/>
      <w:pPr>
        <w:ind w:left="5760" w:hanging="360"/>
      </w:pPr>
      <w:rPr>
        <w:rFonts w:ascii="Courier New" w:hAnsi="Courier New" w:cs="Courier New" w:hint="default"/>
      </w:rPr>
    </w:lvl>
    <w:lvl w:ilvl="8" w:tplc="88A0F3E0" w:tentative="1">
      <w:start w:val="1"/>
      <w:numFmt w:val="bullet"/>
      <w:lvlText w:val=""/>
      <w:lvlJc w:val="left"/>
      <w:pPr>
        <w:ind w:left="6480" w:hanging="360"/>
      </w:pPr>
      <w:rPr>
        <w:rFonts w:ascii="Wingdings" w:hAnsi="Wingdings" w:hint="default"/>
      </w:rPr>
    </w:lvl>
  </w:abstractNum>
  <w:abstractNum w:abstractNumId="20">
    <w:nsid w:val="430B32DD"/>
    <w:multiLevelType w:val="hybridMultilevel"/>
    <w:tmpl w:val="FF76F1A2"/>
    <w:lvl w:ilvl="0" w:tplc="135056D8">
      <w:start w:val="1"/>
      <w:numFmt w:val="bullet"/>
      <w:lvlText w:val="-"/>
      <w:lvlJc w:val="left"/>
      <w:pPr>
        <w:ind w:left="720" w:hanging="360"/>
      </w:pPr>
      <w:rPr>
        <w:rFonts w:ascii="Times New Roman" w:eastAsia="Calibri" w:hAnsi="Times New Roman" w:cs="Times New Roman" w:hint="default"/>
      </w:rPr>
    </w:lvl>
    <w:lvl w:ilvl="1" w:tplc="1E32C8C0" w:tentative="1">
      <w:start w:val="1"/>
      <w:numFmt w:val="bullet"/>
      <w:lvlText w:val="o"/>
      <w:lvlJc w:val="left"/>
      <w:pPr>
        <w:ind w:left="1440" w:hanging="360"/>
      </w:pPr>
      <w:rPr>
        <w:rFonts w:ascii="Courier New" w:hAnsi="Courier New" w:cs="Courier New" w:hint="default"/>
      </w:rPr>
    </w:lvl>
    <w:lvl w:ilvl="2" w:tplc="F4F86CFA" w:tentative="1">
      <w:start w:val="1"/>
      <w:numFmt w:val="bullet"/>
      <w:lvlText w:val=""/>
      <w:lvlJc w:val="left"/>
      <w:pPr>
        <w:ind w:left="2160" w:hanging="360"/>
      </w:pPr>
      <w:rPr>
        <w:rFonts w:ascii="Wingdings" w:hAnsi="Wingdings" w:hint="default"/>
      </w:rPr>
    </w:lvl>
    <w:lvl w:ilvl="3" w:tplc="3EF23040" w:tentative="1">
      <w:start w:val="1"/>
      <w:numFmt w:val="bullet"/>
      <w:lvlText w:val=""/>
      <w:lvlJc w:val="left"/>
      <w:pPr>
        <w:ind w:left="2880" w:hanging="360"/>
      </w:pPr>
      <w:rPr>
        <w:rFonts w:ascii="Symbol" w:hAnsi="Symbol" w:hint="default"/>
      </w:rPr>
    </w:lvl>
    <w:lvl w:ilvl="4" w:tplc="9138BED0" w:tentative="1">
      <w:start w:val="1"/>
      <w:numFmt w:val="bullet"/>
      <w:lvlText w:val="o"/>
      <w:lvlJc w:val="left"/>
      <w:pPr>
        <w:ind w:left="3600" w:hanging="360"/>
      </w:pPr>
      <w:rPr>
        <w:rFonts w:ascii="Courier New" w:hAnsi="Courier New" w:cs="Courier New" w:hint="default"/>
      </w:rPr>
    </w:lvl>
    <w:lvl w:ilvl="5" w:tplc="E3C6B61E" w:tentative="1">
      <w:start w:val="1"/>
      <w:numFmt w:val="bullet"/>
      <w:lvlText w:val=""/>
      <w:lvlJc w:val="left"/>
      <w:pPr>
        <w:ind w:left="4320" w:hanging="360"/>
      </w:pPr>
      <w:rPr>
        <w:rFonts w:ascii="Wingdings" w:hAnsi="Wingdings" w:hint="default"/>
      </w:rPr>
    </w:lvl>
    <w:lvl w:ilvl="6" w:tplc="3B1E56CA" w:tentative="1">
      <w:start w:val="1"/>
      <w:numFmt w:val="bullet"/>
      <w:lvlText w:val=""/>
      <w:lvlJc w:val="left"/>
      <w:pPr>
        <w:ind w:left="5040" w:hanging="360"/>
      </w:pPr>
      <w:rPr>
        <w:rFonts w:ascii="Symbol" w:hAnsi="Symbol" w:hint="default"/>
      </w:rPr>
    </w:lvl>
    <w:lvl w:ilvl="7" w:tplc="E9DE68EC" w:tentative="1">
      <w:start w:val="1"/>
      <w:numFmt w:val="bullet"/>
      <w:lvlText w:val="o"/>
      <w:lvlJc w:val="left"/>
      <w:pPr>
        <w:ind w:left="5760" w:hanging="360"/>
      </w:pPr>
      <w:rPr>
        <w:rFonts w:ascii="Courier New" w:hAnsi="Courier New" w:cs="Courier New" w:hint="default"/>
      </w:rPr>
    </w:lvl>
    <w:lvl w:ilvl="8" w:tplc="B25A9F7E" w:tentative="1">
      <w:start w:val="1"/>
      <w:numFmt w:val="bullet"/>
      <w:lvlText w:val=""/>
      <w:lvlJc w:val="left"/>
      <w:pPr>
        <w:ind w:left="6480" w:hanging="360"/>
      </w:pPr>
      <w:rPr>
        <w:rFonts w:ascii="Wingdings" w:hAnsi="Wingdings" w:hint="default"/>
      </w:rPr>
    </w:lvl>
  </w:abstractNum>
  <w:abstractNum w:abstractNumId="21">
    <w:nsid w:val="45DF4FE0"/>
    <w:multiLevelType w:val="hybridMultilevel"/>
    <w:tmpl w:val="17267D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349508E"/>
    <w:multiLevelType w:val="hybridMultilevel"/>
    <w:tmpl w:val="8F52E6CE"/>
    <w:lvl w:ilvl="0" w:tplc="9BEE7D1C">
      <w:start w:val="1"/>
      <w:numFmt w:val="decimal"/>
      <w:lvlText w:val="%1)"/>
      <w:lvlJc w:val="left"/>
      <w:pPr>
        <w:ind w:left="720" w:hanging="360"/>
      </w:pPr>
      <w:rPr>
        <w:rFonts w:hint="default"/>
      </w:rPr>
    </w:lvl>
    <w:lvl w:ilvl="1" w:tplc="3FA2AEA4">
      <w:start w:val="1"/>
      <w:numFmt w:val="lowerLetter"/>
      <w:lvlText w:val="%2."/>
      <w:lvlJc w:val="left"/>
      <w:pPr>
        <w:ind w:left="1440" w:hanging="360"/>
      </w:pPr>
    </w:lvl>
    <w:lvl w:ilvl="2" w:tplc="3410D31E">
      <w:start w:val="1"/>
      <w:numFmt w:val="lowerRoman"/>
      <w:lvlText w:val="%3."/>
      <w:lvlJc w:val="right"/>
      <w:pPr>
        <w:ind w:left="2160" w:hanging="180"/>
      </w:pPr>
    </w:lvl>
    <w:lvl w:ilvl="3" w:tplc="A44EB4D4" w:tentative="1">
      <w:start w:val="1"/>
      <w:numFmt w:val="decimal"/>
      <w:lvlText w:val="%4."/>
      <w:lvlJc w:val="left"/>
      <w:pPr>
        <w:ind w:left="2880" w:hanging="360"/>
      </w:pPr>
    </w:lvl>
    <w:lvl w:ilvl="4" w:tplc="A8F67A6A" w:tentative="1">
      <w:start w:val="1"/>
      <w:numFmt w:val="lowerLetter"/>
      <w:lvlText w:val="%5."/>
      <w:lvlJc w:val="left"/>
      <w:pPr>
        <w:ind w:left="3600" w:hanging="360"/>
      </w:pPr>
    </w:lvl>
    <w:lvl w:ilvl="5" w:tplc="AD4A8352" w:tentative="1">
      <w:start w:val="1"/>
      <w:numFmt w:val="lowerRoman"/>
      <w:lvlText w:val="%6."/>
      <w:lvlJc w:val="right"/>
      <w:pPr>
        <w:ind w:left="4320" w:hanging="180"/>
      </w:pPr>
    </w:lvl>
    <w:lvl w:ilvl="6" w:tplc="81C4A1AE" w:tentative="1">
      <w:start w:val="1"/>
      <w:numFmt w:val="decimal"/>
      <w:lvlText w:val="%7."/>
      <w:lvlJc w:val="left"/>
      <w:pPr>
        <w:ind w:left="5040" w:hanging="360"/>
      </w:pPr>
    </w:lvl>
    <w:lvl w:ilvl="7" w:tplc="0DC0C3D2" w:tentative="1">
      <w:start w:val="1"/>
      <w:numFmt w:val="lowerLetter"/>
      <w:lvlText w:val="%8."/>
      <w:lvlJc w:val="left"/>
      <w:pPr>
        <w:ind w:left="5760" w:hanging="360"/>
      </w:pPr>
    </w:lvl>
    <w:lvl w:ilvl="8" w:tplc="FA5E85C2" w:tentative="1">
      <w:start w:val="1"/>
      <w:numFmt w:val="lowerRoman"/>
      <w:lvlText w:val="%9."/>
      <w:lvlJc w:val="right"/>
      <w:pPr>
        <w:ind w:left="6480" w:hanging="180"/>
      </w:pPr>
    </w:lvl>
  </w:abstractNum>
  <w:abstractNum w:abstractNumId="23">
    <w:nsid w:val="53774E98"/>
    <w:multiLevelType w:val="hybridMultilevel"/>
    <w:tmpl w:val="587E3E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nsid w:val="5A86078A"/>
    <w:multiLevelType w:val="hybridMultilevel"/>
    <w:tmpl w:val="AFF0FC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F825811"/>
    <w:multiLevelType w:val="hybridMultilevel"/>
    <w:tmpl w:val="3104D114"/>
    <w:lvl w:ilvl="0" w:tplc="612EAB98">
      <w:start w:val="1"/>
      <w:numFmt w:val="decimal"/>
      <w:lvlText w:val="%1."/>
      <w:lvlJc w:val="left"/>
      <w:pPr>
        <w:ind w:left="717" w:hanging="660"/>
      </w:pPr>
      <w:rPr>
        <w:rFonts w:hint="default"/>
      </w:rPr>
    </w:lvl>
    <w:lvl w:ilvl="1" w:tplc="935258F8" w:tentative="1">
      <w:start w:val="1"/>
      <w:numFmt w:val="lowerLetter"/>
      <w:lvlText w:val="%2."/>
      <w:lvlJc w:val="left"/>
      <w:pPr>
        <w:ind w:left="1137" w:hanging="360"/>
      </w:pPr>
    </w:lvl>
    <w:lvl w:ilvl="2" w:tplc="9FFE4D94" w:tentative="1">
      <w:start w:val="1"/>
      <w:numFmt w:val="lowerRoman"/>
      <w:lvlText w:val="%3."/>
      <w:lvlJc w:val="right"/>
      <w:pPr>
        <w:ind w:left="1857" w:hanging="180"/>
      </w:pPr>
    </w:lvl>
    <w:lvl w:ilvl="3" w:tplc="B7828CF6" w:tentative="1">
      <w:start w:val="1"/>
      <w:numFmt w:val="decimal"/>
      <w:lvlText w:val="%4."/>
      <w:lvlJc w:val="left"/>
      <w:pPr>
        <w:ind w:left="2577" w:hanging="360"/>
      </w:pPr>
    </w:lvl>
    <w:lvl w:ilvl="4" w:tplc="4ADC6418" w:tentative="1">
      <w:start w:val="1"/>
      <w:numFmt w:val="lowerLetter"/>
      <w:lvlText w:val="%5."/>
      <w:lvlJc w:val="left"/>
      <w:pPr>
        <w:ind w:left="3297" w:hanging="360"/>
      </w:pPr>
    </w:lvl>
    <w:lvl w:ilvl="5" w:tplc="4B5C5C76" w:tentative="1">
      <w:start w:val="1"/>
      <w:numFmt w:val="lowerRoman"/>
      <w:lvlText w:val="%6."/>
      <w:lvlJc w:val="right"/>
      <w:pPr>
        <w:ind w:left="4017" w:hanging="180"/>
      </w:pPr>
    </w:lvl>
    <w:lvl w:ilvl="6" w:tplc="9DA8A590" w:tentative="1">
      <w:start w:val="1"/>
      <w:numFmt w:val="decimal"/>
      <w:lvlText w:val="%7."/>
      <w:lvlJc w:val="left"/>
      <w:pPr>
        <w:ind w:left="4737" w:hanging="360"/>
      </w:pPr>
    </w:lvl>
    <w:lvl w:ilvl="7" w:tplc="045CB14C" w:tentative="1">
      <w:start w:val="1"/>
      <w:numFmt w:val="lowerLetter"/>
      <w:lvlText w:val="%8."/>
      <w:lvlJc w:val="left"/>
      <w:pPr>
        <w:ind w:left="5457" w:hanging="360"/>
      </w:pPr>
    </w:lvl>
    <w:lvl w:ilvl="8" w:tplc="4EA6C8D2" w:tentative="1">
      <w:start w:val="1"/>
      <w:numFmt w:val="lowerRoman"/>
      <w:lvlText w:val="%9."/>
      <w:lvlJc w:val="right"/>
      <w:pPr>
        <w:ind w:left="6177" w:hanging="180"/>
      </w:pPr>
    </w:lvl>
  </w:abstractNum>
  <w:abstractNum w:abstractNumId="27">
    <w:nsid w:val="660478B7"/>
    <w:multiLevelType w:val="hybridMultilevel"/>
    <w:tmpl w:val="A38EE90E"/>
    <w:lvl w:ilvl="0" w:tplc="AEAC7978">
      <w:start w:val="1"/>
      <w:numFmt w:val="bullet"/>
      <w:lvlText w:val=""/>
      <w:lvlJc w:val="left"/>
      <w:pPr>
        <w:ind w:left="1860" w:hanging="360"/>
      </w:pPr>
      <w:rPr>
        <w:rFonts w:ascii="Wingdings" w:hAnsi="Wingdings" w:hint="default"/>
      </w:rPr>
    </w:lvl>
    <w:lvl w:ilvl="1" w:tplc="54B88FD6" w:tentative="1">
      <w:start w:val="1"/>
      <w:numFmt w:val="bullet"/>
      <w:lvlText w:val="o"/>
      <w:lvlJc w:val="left"/>
      <w:pPr>
        <w:ind w:left="2580" w:hanging="360"/>
      </w:pPr>
      <w:rPr>
        <w:rFonts w:ascii="Courier New" w:hAnsi="Courier New" w:cs="Courier New" w:hint="default"/>
      </w:rPr>
    </w:lvl>
    <w:lvl w:ilvl="2" w:tplc="92A8A030" w:tentative="1">
      <w:start w:val="1"/>
      <w:numFmt w:val="bullet"/>
      <w:lvlText w:val=""/>
      <w:lvlJc w:val="left"/>
      <w:pPr>
        <w:ind w:left="3300" w:hanging="360"/>
      </w:pPr>
      <w:rPr>
        <w:rFonts w:ascii="Wingdings" w:hAnsi="Wingdings" w:hint="default"/>
      </w:rPr>
    </w:lvl>
    <w:lvl w:ilvl="3" w:tplc="CCBA9F24" w:tentative="1">
      <w:start w:val="1"/>
      <w:numFmt w:val="bullet"/>
      <w:lvlText w:val=""/>
      <w:lvlJc w:val="left"/>
      <w:pPr>
        <w:ind w:left="4020" w:hanging="360"/>
      </w:pPr>
      <w:rPr>
        <w:rFonts w:ascii="Symbol" w:hAnsi="Symbol" w:hint="default"/>
      </w:rPr>
    </w:lvl>
    <w:lvl w:ilvl="4" w:tplc="B3626396" w:tentative="1">
      <w:start w:val="1"/>
      <w:numFmt w:val="bullet"/>
      <w:lvlText w:val="o"/>
      <w:lvlJc w:val="left"/>
      <w:pPr>
        <w:ind w:left="4740" w:hanging="360"/>
      </w:pPr>
      <w:rPr>
        <w:rFonts w:ascii="Courier New" w:hAnsi="Courier New" w:cs="Courier New" w:hint="default"/>
      </w:rPr>
    </w:lvl>
    <w:lvl w:ilvl="5" w:tplc="0FD02508" w:tentative="1">
      <w:start w:val="1"/>
      <w:numFmt w:val="bullet"/>
      <w:lvlText w:val=""/>
      <w:lvlJc w:val="left"/>
      <w:pPr>
        <w:ind w:left="5460" w:hanging="360"/>
      </w:pPr>
      <w:rPr>
        <w:rFonts w:ascii="Wingdings" w:hAnsi="Wingdings" w:hint="default"/>
      </w:rPr>
    </w:lvl>
    <w:lvl w:ilvl="6" w:tplc="1F3CAFCC" w:tentative="1">
      <w:start w:val="1"/>
      <w:numFmt w:val="bullet"/>
      <w:lvlText w:val=""/>
      <w:lvlJc w:val="left"/>
      <w:pPr>
        <w:ind w:left="6180" w:hanging="360"/>
      </w:pPr>
      <w:rPr>
        <w:rFonts w:ascii="Symbol" w:hAnsi="Symbol" w:hint="default"/>
      </w:rPr>
    </w:lvl>
    <w:lvl w:ilvl="7" w:tplc="A1469914" w:tentative="1">
      <w:start w:val="1"/>
      <w:numFmt w:val="bullet"/>
      <w:lvlText w:val="o"/>
      <w:lvlJc w:val="left"/>
      <w:pPr>
        <w:ind w:left="6900" w:hanging="360"/>
      </w:pPr>
      <w:rPr>
        <w:rFonts w:ascii="Courier New" w:hAnsi="Courier New" w:cs="Courier New" w:hint="default"/>
      </w:rPr>
    </w:lvl>
    <w:lvl w:ilvl="8" w:tplc="102EFFC0" w:tentative="1">
      <w:start w:val="1"/>
      <w:numFmt w:val="bullet"/>
      <w:lvlText w:val=""/>
      <w:lvlJc w:val="left"/>
      <w:pPr>
        <w:ind w:left="7620" w:hanging="360"/>
      </w:pPr>
      <w:rPr>
        <w:rFonts w:ascii="Wingdings" w:hAnsi="Wingdings" w:hint="default"/>
      </w:rPr>
    </w:lvl>
  </w:abstractNum>
  <w:abstractNum w:abstractNumId="28">
    <w:nsid w:val="68F24D8A"/>
    <w:multiLevelType w:val="hybridMultilevel"/>
    <w:tmpl w:val="C5DAB34A"/>
    <w:lvl w:ilvl="0" w:tplc="A9F0044E">
      <w:start w:val="1"/>
      <w:numFmt w:val="decimal"/>
      <w:lvlText w:val="%1)"/>
      <w:lvlJc w:val="left"/>
      <w:pPr>
        <w:ind w:left="1069" w:hanging="360"/>
      </w:pPr>
      <w:rPr>
        <w:rFonts w:hint="default"/>
      </w:rPr>
    </w:lvl>
    <w:lvl w:ilvl="1" w:tplc="9934D176">
      <w:start w:val="1"/>
      <w:numFmt w:val="lowerLetter"/>
      <w:lvlText w:val="%2."/>
      <w:lvlJc w:val="left"/>
      <w:pPr>
        <w:ind w:left="1789" w:hanging="360"/>
      </w:pPr>
    </w:lvl>
    <w:lvl w:ilvl="2" w:tplc="1EF85518">
      <w:start w:val="1"/>
      <w:numFmt w:val="lowerRoman"/>
      <w:lvlText w:val="%3."/>
      <w:lvlJc w:val="right"/>
      <w:pPr>
        <w:ind w:left="2509" w:hanging="180"/>
      </w:pPr>
    </w:lvl>
    <w:lvl w:ilvl="3" w:tplc="DF36BFD8" w:tentative="1">
      <w:start w:val="1"/>
      <w:numFmt w:val="decimal"/>
      <w:lvlText w:val="%4."/>
      <w:lvlJc w:val="left"/>
      <w:pPr>
        <w:ind w:left="3229" w:hanging="360"/>
      </w:pPr>
    </w:lvl>
    <w:lvl w:ilvl="4" w:tplc="7BEEEBE2" w:tentative="1">
      <w:start w:val="1"/>
      <w:numFmt w:val="lowerLetter"/>
      <w:lvlText w:val="%5."/>
      <w:lvlJc w:val="left"/>
      <w:pPr>
        <w:ind w:left="3949" w:hanging="360"/>
      </w:pPr>
    </w:lvl>
    <w:lvl w:ilvl="5" w:tplc="F768E130" w:tentative="1">
      <w:start w:val="1"/>
      <w:numFmt w:val="lowerRoman"/>
      <w:lvlText w:val="%6."/>
      <w:lvlJc w:val="right"/>
      <w:pPr>
        <w:ind w:left="4669" w:hanging="180"/>
      </w:pPr>
    </w:lvl>
    <w:lvl w:ilvl="6" w:tplc="743CBAE4" w:tentative="1">
      <w:start w:val="1"/>
      <w:numFmt w:val="decimal"/>
      <w:lvlText w:val="%7."/>
      <w:lvlJc w:val="left"/>
      <w:pPr>
        <w:ind w:left="5389" w:hanging="360"/>
      </w:pPr>
    </w:lvl>
    <w:lvl w:ilvl="7" w:tplc="53705436" w:tentative="1">
      <w:start w:val="1"/>
      <w:numFmt w:val="lowerLetter"/>
      <w:lvlText w:val="%8."/>
      <w:lvlJc w:val="left"/>
      <w:pPr>
        <w:ind w:left="6109" w:hanging="360"/>
      </w:pPr>
    </w:lvl>
    <w:lvl w:ilvl="8" w:tplc="2F925B0A" w:tentative="1">
      <w:start w:val="1"/>
      <w:numFmt w:val="lowerRoman"/>
      <w:lvlText w:val="%9."/>
      <w:lvlJc w:val="right"/>
      <w:pPr>
        <w:ind w:left="6829" w:hanging="180"/>
      </w:pPr>
    </w:lvl>
  </w:abstractNum>
  <w:abstractNum w:abstractNumId="29">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0">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6F167356"/>
    <w:multiLevelType w:val="hybridMultilevel"/>
    <w:tmpl w:val="A89858F4"/>
    <w:lvl w:ilvl="0" w:tplc="87D09BF4">
      <w:start w:val="1"/>
      <w:numFmt w:val="bullet"/>
      <w:lvlText w:val="-"/>
      <w:lvlJc w:val="left"/>
      <w:pPr>
        <w:ind w:left="720" w:hanging="360"/>
      </w:pPr>
      <w:rPr>
        <w:rFonts w:ascii="Times New Roman" w:eastAsia="Times New Roman" w:hAnsi="Times New Roman" w:cs="Times New Roman" w:hint="default"/>
      </w:rPr>
    </w:lvl>
    <w:lvl w:ilvl="1" w:tplc="44C22172" w:tentative="1">
      <w:start w:val="1"/>
      <w:numFmt w:val="bullet"/>
      <w:lvlText w:val="o"/>
      <w:lvlJc w:val="left"/>
      <w:pPr>
        <w:ind w:left="1440" w:hanging="360"/>
      </w:pPr>
      <w:rPr>
        <w:rFonts w:ascii="Courier New" w:hAnsi="Courier New" w:cs="Courier New" w:hint="default"/>
      </w:rPr>
    </w:lvl>
    <w:lvl w:ilvl="2" w:tplc="5B347736" w:tentative="1">
      <w:start w:val="1"/>
      <w:numFmt w:val="bullet"/>
      <w:lvlText w:val=""/>
      <w:lvlJc w:val="left"/>
      <w:pPr>
        <w:ind w:left="2160" w:hanging="360"/>
      </w:pPr>
      <w:rPr>
        <w:rFonts w:ascii="Wingdings" w:hAnsi="Wingdings" w:hint="default"/>
      </w:rPr>
    </w:lvl>
    <w:lvl w:ilvl="3" w:tplc="D25EE180" w:tentative="1">
      <w:start w:val="1"/>
      <w:numFmt w:val="bullet"/>
      <w:lvlText w:val=""/>
      <w:lvlJc w:val="left"/>
      <w:pPr>
        <w:ind w:left="2880" w:hanging="360"/>
      </w:pPr>
      <w:rPr>
        <w:rFonts w:ascii="Symbol" w:hAnsi="Symbol" w:hint="default"/>
      </w:rPr>
    </w:lvl>
    <w:lvl w:ilvl="4" w:tplc="6B6A3440" w:tentative="1">
      <w:start w:val="1"/>
      <w:numFmt w:val="bullet"/>
      <w:lvlText w:val="o"/>
      <w:lvlJc w:val="left"/>
      <w:pPr>
        <w:ind w:left="3600" w:hanging="360"/>
      </w:pPr>
      <w:rPr>
        <w:rFonts w:ascii="Courier New" w:hAnsi="Courier New" w:cs="Courier New" w:hint="default"/>
      </w:rPr>
    </w:lvl>
    <w:lvl w:ilvl="5" w:tplc="EE5A8DAC" w:tentative="1">
      <w:start w:val="1"/>
      <w:numFmt w:val="bullet"/>
      <w:lvlText w:val=""/>
      <w:lvlJc w:val="left"/>
      <w:pPr>
        <w:ind w:left="4320" w:hanging="360"/>
      </w:pPr>
      <w:rPr>
        <w:rFonts w:ascii="Wingdings" w:hAnsi="Wingdings" w:hint="default"/>
      </w:rPr>
    </w:lvl>
    <w:lvl w:ilvl="6" w:tplc="673CC102" w:tentative="1">
      <w:start w:val="1"/>
      <w:numFmt w:val="bullet"/>
      <w:lvlText w:val=""/>
      <w:lvlJc w:val="left"/>
      <w:pPr>
        <w:ind w:left="5040" w:hanging="360"/>
      </w:pPr>
      <w:rPr>
        <w:rFonts w:ascii="Symbol" w:hAnsi="Symbol" w:hint="default"/>
      </w:rPr>
    </w:lvl>
    <w:lvl w:ilvl="7" w:tplc="1E0CF806" w:tentative="1">
      <w:start w:val="1"/>
      <w:numFmt w:val="bullet"/>
      <w:lvlText w:val="o"/>
      <w:lvlJc w:val="left"/>
      <w:pPr>
        <w:ind w:left="5760" w:hanging="360"/>
      </w:pPr>
      <w:rPr>
        <w:rFonts w:ascii="Courier New" w:hAnsi="Courier New" w:cs="Courier New" w:hint="default"/>
      </w:rPr>
    </w:lvl>
    <w:lvl w:ilvl="8" w:tplc="9A7E570A" w:tentative="1">
      <w:start w:val="1"/>
      <w:numFmt w:val="bullet"/>
      <w:lvlText w:val=""/>
      <w:lvlJc w:val="left"/>
      <w:pPr>
        <w:ind w:left="6480" w:hanging="360"/>
      </w:pPr>
      <w:rPr>
        <w:rFonts w:ascii="Wingdings" w:hAnsi="Wingdings" w:hint="default"/>
      </w:rPr>
    </w:lvl>
  </w:abstractNum>
  <w:abstractNum w:abstractNumId="32">
    <w:nsid w:val="75FE6ED3"/>
    <w:multiLevelType w:val="hybridMultilevel"/>
    <w:tmpl w:val="3F66AB64"/>
    <w:lvl w:ilvl="0" w:tplc="9A3EE554">
      <w:start w:val="1"/>
      <w:numFmt w:val="decimal"/>
      <w:lvlText w:val="%1)"/>
      <w:lvlJc w:val="left"/>
      <w:pPr>
        <w:ind w:left="987" w:hanging="360"/>
      </w:pPr>
      <w:rPr>
        <w:rFonts w:hint="default"/>
      </w:rPr>
    </w:lvl>
    <w:lvl w:ilvl="1" w:tplc="461C1CC4" w:tentative="1">
      <w:start w:val="1"/>
      <w:numFmt w:val="lowerLetter"/>
      <w:lvlText w:val="%2."/>
      <w:lvlJc w:val="left"/>
      <w:pPr>
        <w:ind w:left="1707" w:hanging="360"/>
      </w:pPr>
    </w:lvl>
    <w:lvl w:ilvl="2" w:tplc="CC3479F6" w:tentative="1">
      <w:start w:val="1"/>
      <w:numFmt w:val="lowerRoman"/>
      <w:lvlText w:val="%3."/>
      <w:lvlJc w:val="right"/>
      <w:pPr>
        <w:ind w:left="2427" w:hanging="180"/>
      </w:pPr>
    </w:lvl>
    <w:lvl w:ilvl="3" w:tplc="4C34E94E" w:tentative="1">
      <w:start w:val="1"/>
      <w:numFmt w:val="decimal"/>
      <w:lvlText w:val="%4."/>
      <w:lvlJc w:val="left"/>
      <w:pPr>
        <w:ind w:left="3147" w:hanging="360"/>
      </w:pPr>
    </w:lvl>
    <w:lvl w:ilvl="4" w:tplc="F63293D6" w:tentative="1">
      <w:start w:val="1"/>
      <w:numFmt w:val="lowerLetter"/>
      <w:lvlText w:val="%5."/>
      <w:lvlJc w:val="left"/>
      <w:pPr>
        <w:ind w:left="3867" w:hanging="360"/>
      </w:pPr>
    </w:lvl>
    <w:lvl w:ilvl="5" w:tplc="DCB0F13C" w:tentative="1">
      <w:start w:val="1"/>
      <w:numFmt w:val="lowerRoman"/>
      <w:lvlText w:val="%6."/>
      <w:lvlJc w:val="right"/>
      <w:pPr>
        <w:ind w:left="4587" w:hanging="180"/>
      </w:pPr>
    </w:lvl>
    <w:lvl w:ilvl="6" w:tplc="0B6208E0" w:tentative="1">
      <w:start w:val="1"/>
      <w:numFmt w:val="decimal"/>
      <w:lvlText w:val="%7."/>
      <w:lvlJc w:val="left"/>
      <w:pPr>
        <w:ind w:left="5307" w:hanging="360"/>
      </w:pPr>
    </w:lvl>
    <w:lvl w:ilvl="7" w:tplc="E21CD7D8" w:tentative="1">
      <w:start w:val="1"/>
      <w:numFmt w:val="lowerLetter"/>
      <w:lvlText w:val="%8."/>
      <w:lvlJc w:val="left"/>
      <w:pPr>
        <w:ind w:left="6027" w:hanging="360"/>
      </w:pPr>
    </w:lvl>
    <w:lvl w:ilvl="8" w:tplc="06D0BBAE" w:tentative="1">
      <w:start w:val="1"/>
      <w:numFmt w:val="lowerRoman"/>
      <w:lvlText w:val="%9."/>
      <w:lvlJc w:val="right"/>
      <w:pPr>
        <w:ind w:left="6747" w:hanging="180"/>
      </w:pPr>
    </w:lvl>
  </w:abstractNum>
  <w:abstractNum w:abstractNumId="33">
    <w:nsid w:val="77636250"/>
    <w:multiLevelType w:val="hybridMultilevel"/>
    <w:tmpl w:val="E7DA57B4"/>
    <w:lvl w:ilvl="0" w:tplc="3A42738A">
      <w:start w:val="1"/>
      <w:numFmt w:val="decimal"/>
      <w:lvlText w:val="%1)"/>
      <w:lvlJc w:val="left"/>
      <w:pPr>
        <w:ind w:left="717" w:hanging="660"/>
      </w:pPr>
      <w:rPr>
        <w:rFonts w:hint="default"/>
      </w:rPr>
    </w:lvl>
    <w:lvl w:ilvl="1" w:tplc="E4D45FF4" w:tentative="1">
      <w:start w:val="1"/>
      <w:numFmt w:val="lowerLetter"/>
      <w:lvlText w:val="%2."/>
      <w:lvlJc w:val="left"/>
      <w:pPr>
        <w:ind w:left="1137" w:hanging="360"/>
      </w:pPr>
    </w:lvl>
    <w:lvl w:ilvl="2" w:tplc="A5320B32" w:tentative="1">
      <w:start w:val="1"/>
      <w:numFmt w:val="lowerRoman"/>
      <w:lvlText w:val="%3."/>
      <w:lvlJc w:val="right"/>
      <w:pPr>
        <w:ind w:left="1857" w:hanging="180"/>
      </w:pPr>
    </w:lvl>
    <w:lvl w:ilvl="3" w:tplc="CBB691AC" w:tentative="1">
      <w:start w:val="1"/>
      <w:numFmt w:val="decimal"/>
      <w:lvlText w:val="%4."/>
      <w:lvlJc w:val="left"/>
      <w:pPr>
        <w:ind w:left="2577" w:hanging="360"/>
      </w:pPr>
    </w:lvl>
    <w:lvl w:ilvl="4" w:tplc="0BAE684C" w:tentative="1">
      <w:start w:val="1"/>
      <w:numFmt w:val="lowerLetter"/>
      <w:lvlText w:val="%5."/>
      <w:lvlJc w:val="left"/>
      <w:pPr>
        <w:ind w:left="3297" w:hanging="360"/>
      </w:pPr>
    </w:lvl>
    <w:lvl w:ilvl="5" w:tplc="C52467BA" w:tentative="1">
      <w:start w:val="1"/>
      <w:numFmt w:val="lowerRoman"/>
      <w:lvlText w:val="%6."/>
      <w:lvlJc w:val="right"/>
      <w:pPr>
        <w:ind w:left="4017" w:hanging="180"/>
      </w:pPr>
    </w:lvl>
    <w:lvl w:ilvl="6" w:tplc="E2EE59C6" w:tentative="1">
      <w:start w:val="1"/>
      <w:numFmt w:val="decimal"/>
      <w:lvlText w:val="%7."/>
      <w:lvlJc w:val="left"/>
      <w:pPr>
        <w:ind w:left="4737" w:hanging="360"/>
      </w:pPr>
    </w:lvl>
    <w:lvl w:ilvl="7" w:tplc="8D8E0A16" w:tentative="1">
      <w:start w:val="1"/>
      <w:numFmt w:val="lowerLetter"/>
      <w:lvlText w:val="%8."/>
      <w:lvlJc w:val="left"/>
      <w:pPr>
        <w:ind w:left="5457" w:hanging="360"/>
      </w:pPr>
    </w:lvl>
    <w:lvl w:ilvl="8" w:tplc="3E12A0C4" w:tentative="1">
      <w:start w:val="1"/>
      <w:numFmt w:val="lowerRoman"/>
      <w:lvlText w:val="%9."/>
      <w:lvlJc w:val="right"/>
      <w:pPr>
        <w:ind w:left="6177" w:hanging="180"/>
      </w:pPr>
    </w:lvl>
  </w:abstractNum>
  <w:abstractNum w:abstractNumId="34">
    <w:nsid w:val="7810456B"/>
    <w:multiLevelType w:val="hybridMultilevel"/>
    <w:tmpl w:val="CEDECE66"/>
    <w:lvl w:ilvl="0" w:tplc="69EA9532">
      <w:start w:val="1"/>
      <w:numFmt w:val="decimal"/>
      <w:lvlText w:val="%1."/>
      <w:lvlJc w:val="left"/>
      <w:pPr>
        <w:ind w:left="777" w:hanging="360"/>
      </w:pPr>
    </w:lvl>
    <w:lvl w:ilvl="1" w:tplc="09B0F1FC" w:tentative="1">
      <w:start w:val="1"/>
      <w:numFmt w:val="lowerLetter"/>
      <w:lvlText w:val="%2."/>
      <w:lvlJc w:val="left"/>
      <w:pPr>
        <w:ind w:left="1497" w:hanging="360"/>
      </w:pPr>
    </w:lvl>
    <w:lvl w:ilvl="2" w:tplc="069E1A02" w:tentative="1">
      <w:start w:val="1"/>
      <w:numFmt w:val="lowerRoman"/>
      <w:lvlText w:val="%3."/>
      <w:lvlJc w:val="right"/>
      <w:pPr>
        <w:ind w:left="2217" w:hanging="180"/>
      </w:pPr>
    </w:lvl>
    <w:lvl w:ilvl="3" w:tplc="11182B3C" w:tentative="1">
      <w:start w:val="1"/>
      <w:numFmt w:val="decimal"/>
      <w:lvlText w:val="%4."/>
      <w:lvlJc w:val="left"/>
      <w:pPr>
        <w:ind w:left="2937" w:hanging="360"/>
      </w:pPr>
    </w:lvl>
    <w:lvl w:ilvl="4" w:tplc="14E024B2" w:tentative="1">
      <w:start w:val="1"/>
      <w:numFmt w:val="lowerLetter"/>
      <w:lvlText w:val="%5."/>
      <w:lvlJc w:val="left"/>
      <w:pPr>
        <w:ind w:left="3657" w:hanging="360"/>
      </w:pPr>
    </w:lvl>
    <w:lvl w:ilvl="5" w:tplc="11184920" w:tentative="1">
      <w:start w:val="1"/>
      <w:numFmt w:val="lowerRoman"/>
      <w:lvlText w:val="%6."/>
      <w:lvlJc w:val="right"/>
      <w:pPr>
        <w:ind w:left="4377" w:hanging="180"/>
      </w:pPr>
    </w:lvl>
    <w:lvl w:ilvl="6" w:tplc="A4FE4A40" w:tentative="1">
      <w:start w:val="1"/>
      <w:numFmt w:val="decimal"/>
      <w:lvlText w:val="%7."/>
      <w:lvlJc w:val="left"/>
      <w:pPr>
        <w:ind w:left="5097" w:hanging="360"/>
      </w:pPr>
    </w:lvl>
    <w:lvl w:ilvl="7" w:tplc="D30AD42E" w:tentative="1">
      <w:start w:val="1"/>
      <w:numFmt w:val="lowerLetter"/>
      <w:lvlText w:val="%8."/>
      <w:lvlJc w:val="left"/>
      <w:pPr>
        <w:ind w:left="5817" w:hanging="360"/>
      </w:pPr>
    </w:lvl>
    <w:lvl w:ilvl="8" w:tplc="7B328CDC" w:tentative="1">
      <w:start w:val="1"/>
      <w:numFmt w:val="lowerRoman"/>
      <w:lvlText w:val="%9."/>
      <w:lvlJc w:val="right"/>
      <w:pPr>
        <w:ind w:left="6537" w:hanging="180"/>
      </w:pPr>
    </w:lvl>
  </w:abstractNum>
  <w:abstractNum w:abstractNumId="35">
    <w:nsid w:val="78510B08"/>
    <w:multiLevelType w:val="hybridMultilevel"/>
    <w:tmpl w:val="A436138E"/>
    <w:lvl w:ilvl="0" w:tplc="0534E3AE">
      <w:start w:val="1"/>
      <w:numFmt w:val="decimal"/>
      <w:lvlText w:val="%1)"/>
      <w:lvlJc w:val="left"/>
      <w:pPr>
        <w:ind w:left="720" w:hanging="360"/>
      </w:pPr>
      <w:rPr>
        <w:rFonts w:hint="default"/>
      </w:rPr>
    </w:lvl>
    <w:lvl w:ilvl="1" w:tplc="0E005C5A">
      <w:start w:val="1"/>
      <w:numFmt w:val="lowerLetter"/>
      <w:lvlText w:val="%2."/>
      <w:lvlJc w:val="left"/>
      <w:pPr>
        <w:ind w:left="1440" w:hanging="360"/>
      </w:pPr>
    </w:lvl>
    <w:lvl w:ilvl="2" w:tplc="51D00024">
      <w:start w:val="1"/>
      <w:numFmt w:val="lowerLetter"/>
      <w:lvlText w:val="%3)"/>
      <w:lvlJc w:val="right"/>
      <w:pPr>
        <w:ind w:left="2160" w:hanging="180"/>
      </w:pPr>
      <w:rPr>
        <w:rFonts w:ascii="Times New Roman" w:eastAsia="Times New Roman" w:hAnsi="Times New Roman" w:cs="Times New Roman"/>
      </w:rPr>
    </w:lvl>
    <w:lvl w:ilvl="3" w:tplc="CB283168" w:tentative="1">
      <w:start w:val="1"/>
      <w:numFmt w:val="decimal"/>
      <w:lvlText w:val="%4."/>
      <w:lvlJc w:val="left"/>
      <w:pPr>
        <w:ind w:left="2880" w:hanging="360"/>
      </w:pPr>
    </w:lvl>
    <w:lvl w:ilvl="4" w:tplc="C01448F0" w:tentative="1">
      <w:start w:val="1"/>
      <w:numFmt w:val="lowerLetter"/>
      <w:lvlText w:val="%5."/>
      <w:lvlJc w:val="left"/>
      <w:pPr>
        <w:ind w:left="3600" w:hanging="360"/>
      </w:pPr>
    </w:lvl>
    <w:lvl w:ilvl="5" w:tplc="A5043B1A" w:tentative="1">
      <w:start w:val="1"/>
      <w:numFmt w:val="lowerRoman"/>
      <w:lvlText w:val="%6."/>
      <w:lvlJc w:val="right"/>
      <w:pPr>
        <w:ind w:left="4320" w:hanging="180"/>
      </w:pPr>
    </w:lvl>
    <w:lvl w:ilvl="6" w:tplc="ACFA9276" w:tentative="1">
      <w:start w:val="1"/>
      <w:numFmt w:val="decimal"/>
      <w:lvlText w:val="%7."/>
      <w:lvlJc w:val="left"/>
      <w:pPr>
        <w:ind w:left="5040" w:hanging="360"/>
      </w:pPr>
    </w:lvl>
    <w:lvl w:ilvl="7" w:tplc="34308B98" w:tentative="1">
      <w:start w:val="1"/>
      <w:numFmt w:val="lowerLetter"/>
      <w:lvlText w:val="%8."/>
      <w:lvlJc w:val="left"/>
      <w:pPr>
        <w:ind w:left="5760" w:hanging="360"/>
      </w:pPr>
    </w:lvl>
    <w:lvl w:ilvl="8" w:tplc="B4325EDC" w:tentative="1">
      <w:start w:val="1"/>
      <w:numFmt w:val="lowerRoman"/>
      <w:lvlText w:val="%9."/>
      <w:lvlJc w:val="right"/>
      <w:pPr>
        <w:ind w:left="6480" w:hanging="180"/>
      </w:pPr>
    </w:lvl>
  </w:abstractNum>
  <w:abstractNum w:abstractNumId="36">
    <w:nsid w:val="78AA512C"/>
    <w:multiLevelType w:val="hybridMultilevel"/>
    <w:tmpl w:val="19702A00"/>
    <w:lvl w:ilvl="0" w:tplc="20A257CC">
      <w:start w:val="1"/>
      <w:numFmt w:val="decimal"/>
      <w:lvlText w:val="%1."/>
      <w:lvlJc w:val="left"/>
      <w:pPr>
        <w:ind w:left="1080" w:hanging="360"/>
      </w:pPr>
      <w:rPr>
        <w:rFonts w:hint="default"/>
        <w:color w:val="auto"/>
      </w:rPr>
    </w:lvl>
    <w:lvl w:ilvl="1" w:tplc="C03C6C9A" w:tentative="1">
      <w:start w:val="1"/>
      <w:numFmt w:val="lowerLetter"/>
      <w:lvlText w:val="%2."/>
      <w:lvlJc w:val="left"/>
      <w:pPr>
        <w:ind w:left="1800" w:hanging="360"/>
      </w:pPr>
    </w:lvl>
    <w:lvl w:ilvl="2" w:tplc="ED521864" w:tentative="1">
      <w:start w:val="1"/>
      <w:numFmt w:val="lowerRoman"/>
      <w:lvlText w:val="%3."/>
      <w:lvlJc w:val="right"/>
      <w:pPr>
        <w:ind w:left="2520" w:hanging="180"/>
      </w:pPr>
    </w:lvl>
    <w:lvl w:ilvl="3" w:tplc="0C00AE0C" w:tentative="1">
      <w:start w:val="1"/>
      <w:numFmt w:val="decimal"/>
      <w:lvlText w:val="%4."/>
      <w:lvlJc w:val="left"/>
      <w:pPr>
        <w:ind w:left="3240" w:hanging="360"/>
      </w:pPr>
    </w:lvl>
    <w:lvl w:ilvl="4" w:tplc="B5AE4696" w:tentative="1">
      <w:start w:val="1"/>
      <w:numFmt w:val="lowerLetter"/>
      <w:lvlText w:val="%5."/>
      <w:lvlJc w:val="left"/>
      <w:pPr>
        <w:ind w:left="3960" w:hanging="360"/>
      </w:pPr>
    </w:lvl>
    <w:lvl w:ilvl="5" w:tplc="6B9EE51E" w:tentative="1">
      <w:start w:val="1"/>
      <w:numFmt w:val="lowerRoman"/>
      <w:lvlText w:val="%6."/>
      <w:lvlJc w:val="right"/>
      <w:pPr>
        <w:ind w:left="4680" w:hanging="180"/>
      </w:pPr>
    </w:lvl>
    <w:lvl w:ilvl="6" w:tplc="326EF976" w:tentative="1">
      <w:start w:val="1"/>
      <w:numFmt w:val="decimal"/>
      <w:lvlText w:val="%7."/>
      <w:lvlJc w:val="left"/>
      <w:pPr>
        <w:ind w:left="5400" w:hanging="360"/>
      </w:pPr>
    </w:lvl>
    <w:lvl w:ilvl="7" w:tplc="A9B872DE" w:tentative="1">
      <w:start w:val="1"/>
      <w:numFmt w:val="lowerLetter"/>
      <w:lvlText w:val="%8."/>
      <w:lvlJc w:val="left"/>
      <w:pPr>
        <w:ind w:left="6120" w:hanging="360"/>
      </w:pPr>
    </w:lvl>
    <w:lvl w:ilvl="8" w:tplc="1C96E642" w:tentative="1">
      <w:start w:val="1"/>
      <w:numFmt w:val="lowerRoman"/>
      <w:lvlText w:val="%9."/>
      <w:lvlJc w:val="right"/>
      <w:pPr>
        <w:ind w:left="6840" w:hanging="180"/>
      </w:pPr>
    </w:lvl>
  </w:abstractNum>
  <w:abstractNum w:abstractNumId="37">
    <w:nsid w:val="79311CE3"/>
    <w:multiLevelType w:val="hybridMultilevel"/>
    <w:tmpl w:val="AB661908"/>
    <w:lvl w:ilvl="0" w:tplc="8954C646">
      <w:start w:val="1"/>
      <w:numFmt w:val="decimal"/>
      <w:lvlText w:val="%1."/>
      <w:lvlJc w:val="left"/>
      <w:pPr>
        <w:ind w:left="720" w:hanging="360"/>
      </w:pPr>
      <w:rPr>
        <w:rFonts w:ascii="Times New Roman" w:eastAsia="Times New Roman" w:hAnsi="Times New Roman" w:cs="Times New Roman"/>
      </w:rPr>
    </w:lvl>
    <w:lvl w:ilvl="1" w:tplc="11C63F52" w:tentative="1">
      <w:start w:val="1"/>
      <w:numFmt w:val="lowerLetter"/>
      <w:lvlText w:val="%2."/>
      <w:lvlJc w:val="left"/>
      <w:pPr>
        <w:ind w:left="1440" w:hanging="360"/>
      </w:pPr>
    </w:lvl>
    <w:lvl w:ilvl="2" w:tplc="8B4EA4DA">
      <w:start w:val="1"/>
      <w:numFmt w:val="decimal"/>
      <w:lvlText w:val="%3)"/>
      <w:lvlJc w:val="right"/>
      <w:pPr>
        <w:ind w:left="2160" w:hanging="180"/>
      </w:pPr>
      <w:rPr>
        <w:rFonts w:ascii="Times New Roman" w:eastAsia="Times New Roman" w:hAnsi="Times New Roman" w:cs="Times New Roman"/>
      </w:rPr>
    </w:lvl>
    <w:lvl w:ilvl="3" w:tplc="ADE0D51A" w:tentative="1">
      <w:start w:val="1"/>
      <w:numFmt w:val="decimal"/>
      <w:lvlText w:val="%4."/>
      <w:lvlJc w:val="left"/>
      <w:pPr>
        <w:ind w:left="2880" w:hanging="360"/>
      </w:pPr>
    </w:lvl>
    <w:lvl w:ilvl="4" w:tplc="FACE5790" w:tentative="1">
      <w:start w:val="1"/>
      <w:numFmt w:val="lowerLetter"/>
      <w:lvlText w:val="%5."/>
      <w:lvlJc w:val="left"/>
      <w:pPr>
        <w:ind w:left="3600" w:hanging="360"/>
      </w:pPr>
    </w:lvl>
    <w:lvl w:ilvl="5" w:tplc="A9FEEE42" w:tentative="1">
      <w:start w:val="1"/>
      <w:numFmt w:val="lowerRoman"/>
      <w:lvlText w:val="%6."/>
      <w:lvlJc w:val="right"/>
      <w:pPr>
        <w:ind w:left="4320" w:hanging="180"/>
      </w:pPr>
    </w:lvl>
    <w:lvl w:ilvl="6" w:tplc="08A040E6" w:tentative="1">
      <w:start w:val="1"/>
      <w:numFmt w:val="decimal"/>
      <w:lvlText w:val="%7."/>
      <w:lvlJc w:val="left"/>
      <w:pPr>
        <w:ind w:left="5040" w:hanging="360"/>
      </w:pPr>
    </w:lvl>
    <w:lvl w:ilvl="7" w:tplc="1AF463E0" w:tentative="1">
      <w:start w:val="1"/>
      <w:numFmt w:val="lowerLetter"/>
      <w:lvlText w:val="%8."/>
      <w:lvlJc w:val="left"/>
      <w:pPr>
        <w:ind w:left="5760" w:hanging="360"/>
      </w:pPr>
    </w:lvl>
    <w:lvl w:ilvl="8" w:tplc="E0BC5202" w:tentative="1">
      <w:start w:val="1"/>
      <w:numFmt w:val="lowerRoman"/>
      <w:lvlText w:val="%9."/>
      <w:lvlJc w:val="right"/>
      <w:pPr>
        <w:ind w:left="6480" w:hanging="180"/>
      </w:pPr>
    </w:lvl>
  </w:abstractNum>
  <w:abstractNum w:abstractNumId="38">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7D5E43E0"/>
    <w:multiLevelType w:val="hybridMultilevel"/>
    <w:tmpl w:val="F3D84A16"/>
    <w:lvl w:ilvl="0" w:tplc="9F20104C">
      <w:start w:val="1"/>
      <w:numFmt w:val="decimal"/>
      <w:lvlText w:val="%1."/>
      <w:lvlJc w:val="left"/>
      <w:pPr>
        <w:ind w:left="720" w:hanging="360"/>
      </w:pPr>
      <w:rPr>
        <w:rFonts w:hint="default"/>
      </w:rPr>
    </w:lvl>
    <w:lvl w:ilvl="1" w:tplc="A5AC5418" w:tentative="1">
      <w:start w:val="1"/>
      <w:numFmt w:val="lowerLetter"/>
      <w:lvlText w:val="%2."/>
      <w:lvlJc w:val="left"/>
      <w:pPr>
        <w:ind w:left="1440" w:hanging="360"/>
      </w:pPr>
    </w:lvl>
    <w:lvl w:ilvl="2" w:tplc="A2D0A75A" w:tentative="1">
      <w:start w:val="1"/>
      <w:numFmt w:val="lowerRoman"/>
      <w:lvlText w:val="%3."/>
      <w:lvlJc w:val="right"/>
      <w:pPr>
        <w:ind w:left="2160" w:hanging="180"/>
      </w:pPr>
    </w:lvl>
    <w:lvl w:ilvl="3" w:tplc="BBB6DEBA" w:tentative="1">
      <w:start w:val="1"/>
      <w:numFmt w:val="decimal"/>
      <w:lvlText w:val="%4."/>
      <w:lvlJc w:val="left"/>
      <w:pPr>
        <w:ind w:left="2880" w:hanging="360"/>
      </w:pPr>
    </w:lvl>
    <w:lvl w:ilvl="4" w:tplc="0E1E07CA" w:tentative="1">
      <w:start w:val="1"/>
      <w:numFmt w:val="lowerLetter"/>
      <w:lvlText w:val="%5."/>
      <w:lvlJc w:val="left"/>
      <w:pPr>
        <w:ind w:left="3600" w:hanging="360"/>
      </w:pPr>
    </w:lvl>
    <w:lvl w:ilvl="5" w:tplc="452ACA9C" w:tentative="1">
      <w:start w:val="1"/>
      <w:numFmt w:val="lowerRoman"/>
      <w:lvlText w:val="%6."/>
      <w:lvlJc w:val="right"/>
      <w:pPr>
        <w:ind w:left="4320" w:hanging="180"/>
      </w:pPr>
    </w:lvl>
    <w:lvl w:ilvl="6" w:tplc="3712FA46" w:tentative="1">
      <w:start w:val="1"/>
      <w:numFmt w:val="decimal"/>
      <w:lvlText w:val="%7."/>
      <w:lvlJc w:val="left"/>
      <w:pPr>
        <w:ind w:left="5040" w:hanging="360"/>
      </w:pPr>
    </w:lvl>
    <w:lvl w:ilvl="7" w:tplc="16AE51FE" w:tentative="1">
      <w:start w:val="1"/>
      <w:numFmt w:val="lowerLetter"/>
      <w:lvlText w:val="%8."/>
      <w:lvlJc w:val="left"/>
      <w:pPr>
        <w:ind w:left="5760" w:hanging="360"/>
      </w:pPr>
    </w:lvl>
    <w:lvl w:ilvl="8" w:tplc="EB76B08E" w:tentative="1">
      <w:start w:val="1"/>
      <w:numFmt w:val="lowerRoman"/>
      <w:lvlText w:val="%9."/>
      <w:lvlJc w:val="right"/>
      <w:pPr>
        <w:ind w:left="6480" w:hanging="180"/>
      </w:pPr>
    </w:lvl>
  </w:abstractNum>
  <w:abstractNum w:abstractNumId="40">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7"/>
  </w:num>
  <w:num w:numId="4">
    <w:abstractNumId w:val="29"/>
  </w:num>
  <w:num w:numId="5">
    <w:abstractNumId w:val="22"/>
  </w:num>
  <w:num w:numId="6">
    <w:abstractNumId w:val="3"/>
  </w:num>
  <w:num w:numId="7">
    <w:abstractNumId w:val="37"/>
  </w:num>
  <w:num w:numId="8">
    <w:abstractNumId w:val="2"/>
  </w:num>
  <w:num w:numId="9">
    <w:abstractNumId w:val="35"/>
  </w:num>
  <w:num w:numId="10">
    <w:abstractNumId w:val="6"/>
  </w:num>
  <w:num w:numId="11">
    <w:abstractNumId w:val="0"/>
  </w:num>
  <w:num w:numId="12">
    <w:abstractNumId w:val="28"/>
  </w:num>
  <w:num w:numId="13">
    <w:abstractNumId w:val="4"/>
  </w:num>
  <w:num w:numId="14">
    <w:abstractNumId w:val="31"/>
  </w:num>
  <w:num w:numId="15">
    <w:abstractNumId w:val="13"/>
  </w:num>
  <w:num w:numId="16">
    <w:abstractNumId w:val="1"/>
  </w:num>
  <w:num w:numId="17">
    <w:abstractNumId w:val="12"/>
  </w:num>
  <w:num w:numId="18">
    <w:abstractNumId w:val="14"/>
  </w:num>
  <w:num w:numId="19">
    <w:abstractNumId w:val="38"/>
  </w:num>
  <w:num w:numId="20">
    <w:abstractNumId w:val="27"/>
  </w:num>
  <w:num w:numId="21">
    <w:abstractNumId w:val="24"/>
  </w:num>
  <w:num w:numId="22">
    <w:abstractNumId w:val="30"/>
  </w:num>
  <w:num w:numId="23">
    <w:abstractNumId w:val="20"/>
  </w:num>
  <w:num w:numId="24">
    <w:abstractNumId w:val="8"/>
  </w:num>
  <w:num w:numId="25">
    <w:abstractNumId w:val="40"/>
  </w:num>
  <w:num w:numId="26">
    <w:abstractNumId w:val="7"/>
  </w:num>
  <w:num w:numId="27">
    <w:abstractNumId w:val="19"/>
  </w:num>
  <w:num w:numId="28">
    <w:abstractNumId w:val="18"/>
  </w:num>
  <w:num w:numId="29">
    <w:abstractNumId w:val="34"/>
  </w:num>
  <w:num w:numId="30">
    <w:abstractNumId w:val="26"/>
  </w:num>
  <w:num w:numId="31">
    <w:abstractNumId w:val="33"/>
  </w:num>
  <w:num w:numId="32">
    <w:abstractNumId w:val="5"/>
  </w:num>
  <w:num w:numId="33">
    <w:abstractNumId w:val="9"/>
  </w:num>
  <w:num w:numId="34">
    <w:abstractNumId w:val="39"/>
  </w:num>
  <w:num w:numId="35">
    <w:abstractNumId w:val="32"/>
  </w:num>
  <w:num w:numId="36">
    <w:abstractNumId w:val="36"/>
  </w:num>
  <w:num w:numId="37">
    <w:abstractNumId w:val="11"/>
  </w:num>
  <w:num w:numId="38">
    <w:abstractNumId w:val="10"/>
  </w:num>
  <w:num w:numId="39">
    <w:abstractNumId w:val="21"/>
  </w:num>
  <w:num w:numId="40">
    <w:abstractNumId w:val="23"/>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C5"/>
    <w:rsid w:val="00000661"/>
    <w:rsid w:val="00001D51"/>
    <w:rsid w:val="00003D67"/>
    <w:rsid w:val="00004377"/>
    <w:rsid w:val="000047D0"/>
    <w:rsid w:val="000113AC"/>
    <w:rsid w:val="00014D4B"/>
    <w:rsid w:val="00015044"/>
    <w:rsid w:val="00016694"/>
    <w:rsid w:val="00017FA3"/>
    <w:rsid w:val="00020014"/>
    <w:rsid w:val="000203C3"/>
    <w:rsid w:val="00022F70"/>
    <w:rsid w:val="00023402"/>
    <w:rsid w:val="00023893"/>
    <w:rsid w:val="00026512"/>
    <w:rsid w:val="000313BC"/>
    <w:rsid w:val="00031F96"/>
    <w:rsid w:val="0003215D"/>
    <w:rsid w:val="00033036"/>
    <w:rsid w:val="00036ADC"/>
    <w:rsid w:val="000376D6"/>
    <w:rsid w:val="00040238"/>
    <w:rsid w:val="000405BA"/>
    <w:rsid w:val="00040671"/>
    <w:rsid w:val="00041498"/>
    <w:rsid w:val="0004413C"/>
    <w:rsid w:val="00045667"/>
    <w:rsid w:val="00047349"/>
    <w:rsid w:val="00047361"/>
    <w:rsid w:val="0005044E"/>
    <w:rsid w:val="000506CF"/>
    <w:rsid w:val="0005151A"/>
    <w:rsid w:val="00054945"/>
    <w:rsid w:val="00057077"/>
    <w:rsid w:val="0006025E"/>
    <w:rsid w:val="0006166C"/>
    <w:rsid w:val="00061DB4"/>
    <w:rsid w:val="00063405"/>
    <w:rsid w:val="00063864"/>
    <w:rsid w:val="00063D88"/>
    <w:rsid w:val="0006481E"/>
    <w:rsid w:val="0006633B"/>
    <w:rsid w:val="00066EEC"/>
    <w:rsid w:val="000708BD"/>
    <w:rsid w:val="00072477"/>
    <w:rsid w:val="00072D41"/>
    <w:rsid w:val="00075581"/>
    <w:rsid w:val="00080CA5"/>
    <w:rsid w:val="00084236"/>
    <w:rsid w:val="0008501B"/>
    <w:rsid w:val="00086948"/>
    <w:rsid w:val="00086A35"/>
    <w:rsid w:val="00087305"/>
    <w:rsid w:val="00087368"/>
    <w:rsid w:val="00087447"/>
    <w:rsid w:val="000876BA"/>
    <w:rsid w:val="0009233C"/>
    <w:rsid w:val="0009266F"/>
    <w:rsid w:val="0009556C"/>
    <w:rsid w:val="000966D7"/>
    <w:rsid w:val="00096D59"/>
    <w:rsid w:val="000A0531"/>
    <w:rsid w:val="000A3BE5"/>
    <w:rsid w:val="000A47E4"/>
    <w:rsid w:val="000A5878"/>
    <w:rsid w:val="000B072D"/>
    <w:rsid w:val="000B1528"/>
    <w:rsid w:val="000B1BE6"/>
    <w:rsid w:val="000B3B6F"/>
    <w:rsid w:val="000B3CD0"/>
    <w:rsid w:val="000B3F63"/>
    <w:rsid w:val="000B4634"/>
    <w:rsid w:val="000B5025"/>
    <w:rsid w:val="000B60C2"/>
    <w:rsid w:val="000B756C"/>
    <w:rsid w:val="000B78D6"/>
    <w:rsid w:val="000C03F7"/>
    <w:rsid w:val="000C1578"/>
    <w:rsid w:val="000C4951"/>
    <w:rsid w:val="000C4ACF"/>
    <w:rsid w:val="000C7F08"/>
    <w:rsid w:val="000D0503"/>
    <w:rsid w:val="000D1750"/>
    <w:rsid w:val="000D1858"/>
    <w:rsid w:val="000D3676"/>
    <w:rsid w:val="000D3CBD"/>
    <w:rsid w:val="000D406D"/>
    <w:rsid w:val="000D42CE"/>
    <w:rsid w:val="000D42F2"/>
    <w:rsid w:val="000D5F17"/>
    <w:rsid w:val="000E08B6"/>
    <w:rsid w:val="000E0C78"/>
    <w:rsid w:val="000E18A3"/>
    <w:rsid w:val="000E1A1B"/>
    <w:rsid w:val="000E1EC6"/>
    <w:rsid w:val="000E278F"/>
    <w:rsid w:val="000E4DC0"/>
    <w:rsid w:val="000E5325"/>
    <w:rsid w:val="000E7CB6"/>
    <w:rsid w:val="000F066C"/>
    <w:rsid w:val="000F0B24"/>
    <w:rsid w:val="000F18D3"/>
    <w:rsid w:val="000F244D"/>
    <w:rsid w:val="000F2F0E"/>
    <w:rsid w:val="000F3AD6"/>
    <w:rsid w:val="000F4569"/>
    <w:rsid w:val="000F480C"/>
    <w:rsid w:val="000F4EAC"/>
    <w:rsid w:val="000F5666"/>
    <w:rsid w:val="000F6BB2"/>
    <w:rsid w:val="001005A5"/>
    <w:rsid w:val="00100AAA"/>
    <w:rsid w:val="00100C4A"/>
    <w:rsid w:val="00100DAA"/>
    <w:rsid w:val="00102F6D"/>
    <w:rsid w:val="00103B93"/>
    <w:rsid w:val="001041FB"/>
    <w:rsid w:val="001044F1"/>
    <w:rsid w:val="00104C4F"/>
    <w:rsid w:val="0010769A"/>
    <w:rsid w:val="0011306F"/>
    <w:rsid w:val="00113ECC"/>
    <w:rsid w:val="001152E1"/>
    <w:rsid w:val="00115642"/>
    <w:rsid w:val="001174E6"/>
    <w:rsid w:val="00121797"/>
    <w:rsid w:val="0012277E"/>
    <w:rsid w:val="0012631D"/>
    <w:rsid w:val="00126D90"/>
    <w:rsid w:val="00127208"/>
    <w:rsid w:val="001278F2"/>
    <w:rsid w:val="00130C08"/>
    <w:rsid w:val="00133C76"/>
    <w:rsid w:val="00134118"/>
    <w:rsid w:val="00135C01"/>
    <w:rsid w:val="00135DD2"/>
    <w:rsid w:val="001370E4"/>
    <w:rsid w:val="00140A5B"/>
    <w:rsid w:val="0014168F"/>
    <w:rsid w:val="0014173C"/>
    <w:rsid w:val="00142751"/>
    <w:rsid w:val="001440F4"/>
    <w:rsid w:val="001449DD"/>
    <w:rsid w:val="001461E3"/>
    <w:rsid w:val="001464E3"/>
    <w:rsid w:val="00147C11"/>
    <w:rsid w:val="00150F04"/>
    <w:rsid w:val="001519F3"/>
    <w:rsid w:val="00152231"/>
    <w:rsid w:val="00152B1D"/>
    <w:rsid w:val="00155679"/>
    <w:rsid w:val="0015609F"/>
    <w:rsid w:val="00157D74"/>
    <w:rsid w:val="00160411"/>
    <w:rsid w:val="001618E5"/>
    <w:rsid w:val="00161C8B"/>
    <w:rsid w:val="001624A8"/>
    <w:rsid w:val="001628AF"/>
    <w:rsid w:val="00166F78"/>
    <w:rsid w:val="00170DA4"/>
    <w:rsid w:val="0017162C"/>
    <w:rsid w:val="00176233"/>
    <w:rsid w:val="001762E4"/>
    <w:rsid w:val="00177055"/>
    <w:rsid w:val="00177524"/>
    <w:rsid w:val="00181FCD"/>
    <w:rsid w:val="00182865"/>
    <w:rsid w:val="001830BF"/>
    <w:rsid w:val="001861F7"/>
    <w:rsid w:val="0018755C"/>
    <w:rsid w:val="00187E50"/>
    <w:rsid w:val="00190C19"/>
    <w:rsid w:val="00192CB5"/>
    <w:rsid w:val="001949FC"/>
    <w:rsid w:val="001962D2"/>
    <w:rsid w:val="0019634D"/>
    <w:rsid w:val="00196380"/>
    <w:rsid w:val="00196637"/>
    <w:rsid w:val="00196BC9"/>
    <w:rsid w:val="0019713D"/>
    <w:rsid w:val="001972CC"/>
    <w:rsid w:val="00197FB3"/>
    <w:rsid w:val="001A0BDD"/>
    <w:rsid w:val="001A107D"/>
    <w:rsid w:val="001A4B3E"/>
    <w:rsid w:val="001B19B2"/>
    <w:rsid w:val="001B26E9"/>
    <w:rsid w:val="001B3E9E"/>
    <w:rsid w:val="001B3F7C"/>
    <w:rsid w:val="001B4247"/>
    <w:rsid w:val="001B4CF9"/>
    <w:rsid w:val="001B6036"/>
    <w:rsid w:val="001B623C"/>
    <w:rsid w:val="001B72AA"/>
    <w:rsid w:val="001C0069"/>
    <w:rsid w:val="001C04B7"/>
    <w:rsid w:val="001C04FA"/>
    <w:rsid w:val="001C061F"/>
    <w:rsid w:val="001C14FD"/>
    <w:rsid w:val="001C3739"/>
    <w:rsid w:val="001C39FB"/>
    <w:rsid w:val="001C4B28"/>
    <w:rsid w:val="001C62D2"/>
    <w:rsid w:val="001C66F7"/>
    <w:rsid w:val="001C7AAB"/>
    <w:rsid w:val="001D5A17"/>
    <w:rsid w:val="001D5FC0"/>
    <w:rsid w:val="001D6303"/>
    <w:rsid w:val="001D6A6E"/>
    <w:rsid w:val="001D7512"/>
    <w:rsid w:val="001E3B39"/>
    <w:rsid w:val="001E4226"/>
    <w:rsid w:val="001E4C26"/>
    <w:rsid w:val="001E536C"/>
    <w:rsid w:val="001E5680"/>
    <w:rsid w:val="001E705F"/>
    <w:rsid w:val="001E76FC"/>
    <w:rsid w:val="001E7BA2"/>
    <w:rsid w:val="001F0129"/>
    <w:rsid w:val="001F07AD"/>
    <w:rsid w:val="001F1E52"/>
    <w:rsid w:val="001F455F"/>
    <w:rsid w:val="001F4E26"/>
    <w:rsid w:val="001F7204"/>
    <w:rsid w:val="001F7B9D"/>
    <w:rsid w:val="00202168"/>
    <w:rsid w:val="00204A24"/>
    <w:rsid w:val="00206A1E"/>
    <w:rsid w:val="00213BEF"/>
    <w:rsid w:val="00214222"/>
    <w:rsid w:val="00221F2B"/>
    <w:rsid w:val="002239A5"/>
    <w:rsid w:val="00224E24"/>
    <w:rsid w:val="0022688F"/>
    <w:rsid w:val="00226894"/>
    <w:rsid w:val="002306BD"/>
    <w:rsid w:val="002307B4"/>
    <w:rsid w:val="00231DC2"/>
    <w:rsid w:val="00231F4E"/>
    <w:rsid w:val="002321EE"/>
    <w:rsid w:val="00232313"/>
    <w:rsid w:val="00234CA7"/>
    <w:rsid w:val="002355E4"/>
    <w:rsid w:val="00235C92"/>
    <w:rsid w:val="00236989"/>
    <w:rsid w:val="00240F47"/>
    <w:rsid w:val="002412FD"/>
    <w:rsid w:val="002419F0"/>
    <w:rsid w:val="00243B33"/>
    <w:rsid w:val="00243EC2"/>
    <w:rsid w:val="00245AD6"/>
    <w:rsid w:val="002500BA"/>
    <w:rsid w:val="00251494"/>
    <w:rsid w:val="00251DD6"/>
    <w:rsid w:val="00252A39"/>
    <w:rsid w:val="00253014"/>
    <w:rsid w:val="00254B0E"/>
    <w:rsid w:val="002570BB"/>
    <w:rsid w:val="002576F8"/>
    <w:rsid w:val="00257B2B"/>
    <w:rsid w:val="002626D1"/>
    <w:rsid w:val="00263844"/>
    <w:rsid w:val="00264BFB"/>
    <w:rsid w:val="00270892"/>
    <w:rsid w:val="002709C2"/>
    <w:rsid w:val="00273A36"/>
    <w:rsid w:val="00274341"/>
    <w:rsid w:val="00274F3B"/>
    <w:rsid w:val="00274FF0"/>
    <w:rsid w:val="00275A85"/>
    <w:rsid w:val="002760B7"/>
    <w:rsid w:val="0027669E"/>
    <w:rsid w:val="002808B1"/>
    <w:rsid w:val="00283D6C"/>
    <w:rsid w:val="00283DC6"/>
    <w:rsid w:val="00286D2F"/>
    <w:rsid w:val="00287098"/>
    <w:rsid w:val="00290494"/>
    <w:rsid w:val="00291866"/>
    <w:rsid w:val="00292A73"/>
    <w:rsid w:val="00295E82"/>
    <w:rsid w:val="00296735"/>
    <w:rsid w:val="00296BC9"/>
    <w:rsid w:val="00296D6F"/>
    <w:rsid w:val="00296DF5"/>
    <w:rsid w:val="00296FBB"/>
    <w:rsid w:val="00297F95"/>
    <w:rsid w:val="002A1146"/>
    <w:rsid w:val="002A2795"/>
    <w:rsid w:val="002A2C6C"/>
    <w:rsid w:val="002A4537"/>
    <w:rsid w:val="002A46FA"/>
    <w:rsid w:val="002A4D0D"/>
    <w:rsid w:val="002A4DE3"/>
    <w:rsid w:val="002A6154"/>
    <w:rsid w:val="002A7F83"/>
    <w:rsid w:val="002B199E"/>
    <w:rsid w:val="002B3804"/>
    <w:rsid w:val="002B4ADC"/>
    <w:rsid w:val="002B4D66"/>
    <w:rsid w:val="002B66B4"/>
    <w:rsid w:val="002C0EE6"/>
    <w:rsid w:val="002C2E86"/>
    <w:rsid w:val="002C59BD"/>
    <w:rsid w:val="002C7316"/>
    <w:rsid w:val="002C7A86"/>
    <w:rsid w:val="002C7EB9"/>
    <w:rsid w:val="002C7FE5"/>
    <w:rsid w:val="002D1437"/>
    <w:rsid w:val="002D2854"/>
    <w:rsid w:val="002D5678"/>
    <w:rsid w:val="002D6316"/>
    <w:rsid w:val="002D70C7"/>
    <w:rsid w:val="002E0045"/>
    <w:rsid w:val="002E0AAA"/>
    <w:rsid w:val="002E2644"/>
    <w:rsid w:val="002E28C2"/>
    <w:rsid w:val="002E446C"/>
    <w:rsid w:val="002E5508"/>
    <w:rsid w:val="002E62FD"/>
    <w:rsid w:val="002E67BB"/>
    <w:rsid w:val="002E7FFA"/>
    <w:rsid w:val="002F1574"/>
    <w:rsid w:val="002F159A"/>
    <w:rsid w:val="002F2538"/>
    <w:rsid w:val="002F3CD7"/>
    <w:rsid w:val="002F6136"/>
    <w:rsid w:val="002F7655"/>
    <w:rsid w:val="002F7A71"/>
    <w:rsid w:val="002F7FBD"/>
    <w:rsid w:val="003014BF"/>
    <w:rsid w:val="00303048"/>
    <w:rsid w:val="00304EDE"/>
    <w:rsid w:val="00305C45"/>
    <w:rsid w:val="0030641E"/>
    <w:rsid w:val="00312FFA"/>
    <w:rsid w:val="00313F93"/>
    <w:rsid w:val="00314938"/>
    <w:rsid w:val="00316A44"/>
    <w:rsid w:val="00316DA5"/>
    <w:rsid w:val="00321787"/>
    <w:rsid w:val="00321E25"/>
    <w:rsid w:val="00322D67"/>
    <w:rsid w:val="003268BB"/>
    <w:rsid w:val="00326F18"/>
    <w:rsid w:val="00327D07"/>
    <w:rsid w:val="003303DA"/>
    <w:rsid w:val="003308BD"/>
    <w:rsid w:val="00333DF0"/>
    <w:rsid w:val="003346B2"/>
    <w:rsid w:val="00335801"/>
    <w:rsid w:val="00336B59"/>
    <w:rsid w:val="003412A2"/>
    <w:rsid w:val="00342457"/>
    <w:rsid w:val="00342635"/>
    <w:rsid w:val="00342B5E"/>
    <w:rsid w:val="00342DD0"/>
    <w:rsid w:val="00343423"/>
    <w:rsid w:val="00346FF7"/>
    <w:rsid w:val="00347F57"/>
    <w:rsid w:val="00350D58"/>
    <w:rsid w:val="00351306"/>
    <w:rsid w:val="00352DFA"/>
    <w:rsid w:val="00353055"/>
    <w:rsid w:val="003538CB"/>
    <w:rsid w:val="00354C3E"/>
    <w:rsid w:val="00355258"/>
    <w:rsid w:val="00355DCC"/>
    <w:rsid w:val="0035629A"/>
    <w:rsid w:val="00356690"/>
    <w:rsid w:val="00363751"/>
    <w:rsid w:val="0036405D"/>
    <w:rsid w:val="00364BF9"/>
    <w:rsid w:val="00365807"/>
    <w:rsid w:val="00365AC2"/>
    <w:rsid w:val="00366264"/>
    <w:rsid w:val="00366EA9"/>
    <w:rsid w:val="00370BD8"/>
    <w:rsid w:val="00371DB6"/>
    <w:rsid w:val="00371DC1"/>
    <w:rsid w:val="00372C9B"/>
    <w:rsid w:val="003760C3"/>
    <w:rsid w:val="0037617D"/>
    <w:rsid w:val="003774F4"/>
    <w:rsid w:val="00377521"/>
    <w:rsid w:val="00380382"/>
    <w:rsid w:val="00380906"/>
    <w:rsid w:val="0038114B"/>
    <w:rsid w:val="003815A5"/>
    <w:rsid w:val="00382D36"/>
    <w:rsid w:val="003855A4"/>
    <w:rsid w:val="00386382"/>
    <w:rsid w:val="00387DE2"/>
    <w:rsid w:val="00391E6C"/>
    <w:rsid w:val="0039245E"/>
    <w:rsid w:val="00392828"/>
    <w:rsid w:val="0039499E"/>
    <w:rsid w:val="00394A9A"/>
    <w:rsid w:val="00395C7D"/>
    <w:rsid w:val="00397073"/>
    <w:rsid w:val="0039764E"/>
    <w:rsid w:val="003A0FD6"/>
    <w:rsid w:val="003A19F7"/>
    <w:rsid w:val="003A26F0"/>
    <w:rsid w:val="003A5A12"/>
    <w:rsid w:val="003A5E94"/>
    <w:rsid w:val="003B023F"/>
    <w:rsid w:val="003B257A"/>
    <w:rsid w:val="003B3537"/>
    <w:rsid w:val="003B3A52"/>
    <w:rsid w:val="003B3B7B"/>
    <w:rsid w:val="003B5235"/>
    <w:rsid w:val="003B524E"/>
    <w:rsid w:val="003B629D"/>
    <w:rsid w:val="003C0AF5"/>
    <w:rsid w:val="003C1833"/>
    <w:rsid w:val="003C2CA2"/>
    <w:rsid w:val="003C5D6F"/>
    <w:rsid w:val="003D1F68"/>
    <w:rsid w:val="003D2347"/>
    <w:rsid w:val="003D356B"/>
    <w:rsid w:val="003D49AB"/>
    <w:rsid w:val="003D4E77"/>
    <w:rsid w:val="003D56CD"/>
    <w:rsid w:val="003D5E85"/>
    <w:rsid w:val="003D660B"/>
    <w:rsid w:val="003D68B4"/>
    <w:rsid w:val="003D6B1F"/>
    <w:rsid w:val="003E1987"/>
    <w:rsid w:val="003E2636"/>
    <w:rsid w:val="003E3EAB"/>
    <w:rsid w:val="003E6F25"/>
    <w:rsid w:val="003F0E1E"/>
    <w:rsid w:val="003F109D"/>
    <w:rsid w:val="003F1C0D"/>
    <w:rsid w:val="003F3244"/>
    <w:rsid w:val="003F5557"/>
    <w:rsid w:val="003F5861"/>
    <w:rsid w:val="003F63AB"/>
    <w:rsid w:val="003F6EA3"/>
    <w:rsid w:val="003F7229"/>
    <w:rsid w:val="0040173C"/>
    <w:rsid w:val="00401E7E"/>
    <w:rsid w:val="00402FF0"/>
    <w:rsid w:val="00405746"/>
    <w:rsid w:val="004057BD"/>
    <w:rsid w:val="00405EFA"/>
    <w:rsid w:val="004065F5"/>
    <w:rsid w:val="004078BF"/>
    <w:rsid w:val="00411136"/>
    <w:rsid w:val="004113D8"/>
    <w:rsid w:val="004133E3"/>
    <w:rsid w:val="00414FE9"/>
    <w:rsid w:val="0041556B"/>
    <w:rsid w:val="00415F5A"/>
    <w:rsid w:val="0041631F"/>
    <w:rsid w:val="00421DCA"/>
    <w:rsid w:val="004262C9"/>
    <w:rsid w:val="00426E32"/>
    <w:rsid w:val="004307A8"/>
    <w:rsid w:val="0043187F"/>
    <w:rsid w:val="00431C90"/>
    <w:rsid w:val="0043430C"/>
    <w:rsid w:val="00434E7F"/>
    <w:rsid w:val="004426EB"/>
    <w:rsid w:val="00442BD4"/>
    <w:rsid w:val="00445591"/>
    <w:rsid w:val="00445C4C"/>
    <w:rsid w:val="004461CB"/>
    <w:rsid w:val="00453281"/>
    <w:rsid w:val="00456192"/>
    <w:rsid w:val="004567F6"/>
    <w:rsid w:val="00460886"/>
    <w:rsid w:val="00462FB9"/>
    <w:rsid w:val="004647F1"/>
    <w:rsid w:val="00465229"/>
    <w:rsid w:val="00465B45"/>
    <w:rsid w:val="004664B6"/>
    <w:rsid w:val="00466B21"/>
    <w:rsid w:val="00467619"/>
    <w:rsid w:val="00470EA5"/>
    <w:rsid w:val="00471141"/>
    <w:rsid w:val="00471CD0"/>
    <w:rsid w:val="00472CAE"/>
    <w:rsid w:val="0047495B"/>
    <w:rsid w:val="00474DE3"/>
    <w:rsid w:val="004771AE"/>
    <w:rsid w:val="00480A6B"/>
    <w:rsid w:val="00482C9E"/>
    <w:rsid w:val="0048336D"/>
    <w:rsid w:val="0048365B"/>
    <w:rsid w:val="00485517"/>
    <w:rsid w:val="00485C64"/>
    <w:rsid w:val="0048703A"/>
    <w:rsid w:val="004920F1"/>
    <w:rsid w:val="00494019"/>
    <w:rsid w:val="00494219"/>
    <w:rsid w:val="00494903"/>
    <w:rsid w:val="00495214"/>
    <w:rsid w:val="00495B7A"/>
    <w:rsid w:val="00496B0B"/>
    <w:rsid w:val="00497ED0"/>
    <w:rsid w:val="004A3E36"/>
    <w:rsid w:val="004A3F6A"/>
    <w:rsid w:val="004A7DE4"/>
    <w:rsid w:val="004B0639"/>
    <w:rsid w:val="004B39F6"/>
    <w:rsid w:val="004B61FF"/>
    <w:rsid w:val="004B7F40"/>
    <w:rsid w:val="004C05E6"/>
    <w:rsid w:val="004C0D95"/>
    <w:rsid w:val="004C369A"/>
    <w:rsid w:val="004C4349"/>
    <w:rsid w:val="004C533C"/>
    <w:rsid w:val="004C618A"/>
    <w:rsid w:val="004C6662"/>
    <w:rsid w:val="004D031B"/>
    <w:rsid w:val="004D131A"/>
    <w:rsid w:val="004D21D1"/>
    <w:rsid w:val="004D226E"/>
    <w:rsid w:val="004D56D1"/>
    <w:rsid w:val="004D6858"/>
    <w:rsid w:val="004D6952"/>
    <w:rsid w:val="004D76FF"/>
    <w:rsid w:val="004E0F83"/>
    <w:rsid w:val="004E14F1"/>
    <w:rsid w:val="004E1D30"/>
    <w:rsid w:val="004E215C"/>
    <w:rsid w:val="004E376C"/>
    <w:rsid w:val="004E6278"/>
    <w:rsid w:val="004E6A79"/>
    <w:rsid w:val="004E7F64"/>
    <w:rsid w:val="004F0E22"/>
    <w:rsid w:val="004F11DA"/>
    <w:rsid w:val="004F187A"/>
    <w:rsid w:val="004F2098"/>
    <w:rsid w:val="004F470A"/>
    <w:rsid w:val="004F4B83"/>
    <w:rsid w:val="004F6944"/>
    <w:rsid w:val="004F6BB7"/>
    <w:rsid w:val="004F72DE"/>
    <w:rsid w:val="005019A4"/>
    <w:rsid w:val="00501B09"/>
    <w:rsid w:val="00503AB0"/>
    <w:rsid w:val="005055C9"/>
    <w:rsid w:val="0050680C"/>
    <w:rsid w:val="00510A0C"/>
    <w:rsid w:val="00512CE9"/>
    <w:rsid w:val="0051363B"/>
    <w:rsid w:val="00514DE7"/>
    <w:rsid w:val="00515B59"/>
    <w:rsid w:val="00524664"/>
    <w:rsid w:val="00526C0B"/>
    <w:rsid w:val="00526EDD"/>
    <w:rsid w:val="0053128D"/>
    <w:rsid w:val="0053357E"/>
    <w:rsid w:val="00533593"/>
    <w:rsid w:val="00535985"/>
    <w:rsid w:val="00536007"/>
    <w:rsid w:val="0053632E"/>
    <w:rsid w:val="00537697"/>
    <w:rsid w:val="0053780A"/>
    <w:rsid w:val="0054260A"/>
    <w:rsid w:val="00543315"/>
    <w:rsid w:val="005437C5"/>
    <w:rsid w:val="00544D0B"/>
    <w:rsid w:val="0054514A"/>
    <w:rsid w:val="00546345"/>
    <w:rsid w:val="00546490"/>
    <w:rsid w:val="00550A00"/>
    <w:rsid w:val="00553977"/>
    <w:rsid w:val="005542AA"/>
    <w:rsid w:val="005545A0"/>
    <w:rsid w:val="005548BD"/>
    <w:rsid w:val="00555EF1"/>
    <w:rsid w:val="005575BD"/>
    <w:rsid w:val="005576B9"/>
    <w:rsid w:val="00557D4B"/>
    <w:rsid w:val="00562307"/>
    <w:rsid w:val="005636A6"/>
    <w:rsid w:val="005637F7"/>
    <w:rsid w:val="0056383C"/>
    <w:rsid w:val="005641FD"/>
    <w:rsid w:val="00564C2C"/>
    <w:rsid w:val="005651E9"/>
    <w:rsid w:val="00570685"/>
    <w:rsid w:val="00572B48"/>
    <w:rsid w:val="0057531B"/>
    <w:rsid w:val="0057531E"/>
    <w:rsid w:val="0057744D"/>
    <w:rsid w:val="00577D67"/>
    <w:rsid w:val="0058089E"/>
    <w:rsid w:val="00580FAC"/>
    <w:rsid w:val="00580FD9"/>
    <w:rsid w:val="00584DB9"/>
    <w:rsid w:val="00585567"/>
    <w:rsid w:val="0058721B"/>
    <w:rsid w:val="00592DD8"/>
    <w:rsid w:val="00593077"/>
    <w:rsid w:val="00593950"/>
    <w:rsid w:val="0059406A"/>
    <w:rsid w:val="005961EF"/>
    <w:rsid w:val="00596204"/>
    <w:rsid w:val="0059696A"/>
    <w:rsid w:val="005A10F7"/>
    <w:rsid w:val="005A16EB"/>
    <w:rsid w:val="005B0A0B"/>
    <w:rsid w:val="005B19B9"/>
    <w:rsid w:val="005B37D8"/>
    <w:rsid w:val="005B3840"/>
    <w:rsid w:val="005B3A25"/>
    <w:rsid w:val="005B3FAB"/>
    <w:rsid w:val="005B413B"/>
    <w:rsid w:val="005B6B65"/>
    <w:rsid w:val="005C02F7"/>
    <w:rsid w:val="005C2ECF"/>
    <w:rsid w:val="005C4E7D"/>
    <w:rsid w:val="005C4F41"/>
    <w:rsid w:val="005C7C46"/>
    <w:rsid w:val="005C7ECC"/>
    <w:rsid w:val="005D2A99"/>
    <w:rsid w:val="005D31B8"/>
    <w:rsid w:val="005D359F"/>
    <w:rsid w:val="005D373F"/>
    <w:rsid w:val="005D42AC"/>
    <w:rsid w:val="005D6AB9"/>
    <w:rsid w:val="005D6BB4"/>
    <w:rsid w:val="005D712B"/>
    <w:rsid w:val="005E0302"/>
    <w:rsid w:val="005E0F38"/>
    <w:rsid w:val="005E0F3E"/>
    <w:rsid w:val="005E1C47"/>
    <w:rsid w:val="005E57D7"/>
    <w:rsid w:val="005E597D"/>
    <w:rsid w:val="005E6641"/>
    <w:rsid w:val="005E7379"/>
    <w:rsid w:val="005F03C1"/>
    <w:rsid w:val="005F0B44"/>
    <w:rsid w:val="005F1A67"/>
    <w:rsid w:val="005F6B25"/>
    <w:rsid w:val="005F7BB4"/>
    <w:rsid w:val="006034D2"/>
    <w:rsid w:val="006042B6"/>
    <w:rsid w:val="00604607"/>
    <w:rsid w:val="00607AFA"/>
    <w:rsid w:val="00610166"/>
    <w:rsid w:val="00613066"/>
    <w:rsid w:val="0061331B"/>
    <w:rsid w:val="00614A21"/>
    <w:rsid w:val="006172E7"/>
    <w:rsid w:val="0061738F"/>
    <w:rsid w:val="00621531"/>
    <w:rsid w:val="0062442C"/>
    <w:rsid w:val="00624576"/>
    <w:rsid w:val="00624B2B"/>
    <w:rsid w:val="00624F59"/>
    <w:rsid w:val="006274AB"/>
    <w:rsid w:val="00627D43"/>
    <w:rsid w:val="00630EEF"/>
    <w:rsid w:val="006318D7"/>
    <w:rsid w:val="00635F23"/>
    <w:rsid w:val="0064017C"/>
    <w:rsid w:val="006406B1"/>
    <w:rsid w:val="00641898"/>
    <w:rsid w:val="00642697"/>
    <w:rsid w:val="00643668"/>
    <w:rsid w:val="00645998"/>
    <w:rsid w:val="00645A85"/>
    <w:rsid w:val="006465D9"/>
    <w:rsid w:val="0064691B"/>
    <w:rsid w:val="006469F1"/>
    <w:rsid w:val="0064729B"/>
    <w:rsid w:val="006518A0"/>
    <w:rsid w:val="0065202A"/>
    <w:rsid w:val="00652426"/>
    <w:rsid w:val="0065248E"/>
    <w:rsid w:val="006538B7"/>
    <w:rsid w:val="006541AE"/>
    <w:rsid w:val="00654D82"/>
    <w:rsid w:val="00656714"/>
    <w:rsid w:val="0065731D"/>
    <w:rsid w:val="00657712"/>
    <w:rsid w:val="006611C5"/>
    <w:rsid w:val="00664A99"/>
    <w:rsid w:val="00665D86"/>
    <w:rsid w:val="00666680"/>
    <w:rsid w:val="00667871"/>
    <w:rsid w:val="006701FE"/>
    <w:rsid w:val="00671291"/>
    <w:rsid w:val="00671FE8"/>
    <w:rsid w:val="006763FE"/>
    <w:rsid w:val="00677089"/>
    <w:rsid w:val="00680356"/>
    <w:rsid w:val="00681B68"/>
    <w:rsid w:val="006832A9"/>
    <w:rsid w:val="006835B8"/>
    <w:rsid w:val="00683788"/>
    <w:rsid w:val="00686155"/>
    <w:rsid w:val="00686802"/>
    <w:rsid w:val="00687F58"/>
    <w:rsid w:val="006907B0"/>
    <w:rsid w:val="00691D43"/>
    <w:rsid w:val="006923C8"/>
    <w:rsid w:val="006A071E"/>
    <w:rsid w:val="006A2F64"/>
    <w:rsid w:val="006A407C"/>
    <w:rsid w:val="006A49E8"/>
    <w:rsid w:val="006A621D"/>
    <w:rsid w:val="006A6277"/>
    <w:rsid w:val="006A64B3"/>
    <w:rsid w:val="006B08DA"/>
    <w:rsid w:val="006B2A78"/>
    <w:rsid w:val="006B4B75"/>
    <w:rsid w:val="006C05CD"/>
    <w:rsid w:val="006C162C"/>
    <w:rsid w:val="006C2C05"/>
    <w:rsid w:val="006C43F2"/>
    <w:rsid w:val="006C50B7"/>
    <w:rsid w:val="006C6401"/>
    <w:rsid w:val="006D01F6"/>
    <w:rsid w:val="006D0B3F"/>
    <w:rsid w:val="006D30C2"/>
    <w:rsid w:val="006D38E7"/>
    <w:rsid w:val="006D3C00"/>
    <w:rsid w:val="006D56F4"/>
    <w:rsid w:val="006D7412"/>
    <w:rsid w:val="006D77AB"/>
    <w:rsid w:val="006E13E2"/>
    <w:rsid w:val="006E4C7A"/>
    <w:rsid w:val="006E5ED8"/>
    <w:rsid w:val="006F0401"/>
    <w:rsid w:val="006F0763"/>
    <w:rsid w:val="006F0C16"/>
    <w:rsid w:val="006F185D"/>
    <w:rsid w:val="006F363D"/>
    <w:rsid w:val="006F505F"/>
    <w:rsid w:val="00700A92"/>
    <w:rsid w:val="00701EE6"/>
    <w:rsid w:val="0070203A"/>
    <w:rsid w:val="00703A02"/>
    <w:rsid w:val="007047C5"/>
    <w:rsid w:val="00705B7C"/>
    <w:rsid w:val="007104DC"/>
    <w:rsid w:val="00711DAA"/>
    <w:rsid w:val="00712C5A"/>
    <w:rsid w:val="0071339C"/>
    <w:rsid w:val="0071549D"/>
    <w:rsid w:val="00716244"/>
    <w:rsid w:val="00717D8A"/>
    <w:rsid w:val="0072053F"/>
    <w:rsid w:val="00721BE4"/>
    <w:rsid w:val="00722FDA"/>
    <w:rsid w:val="00726668"/>
    <w:rsid w:val="007266AD"/>
    <w:rsid w:val="0073074A"/>
    <w:rsid w:val="00731123"/>
    <w:rsid w:val="00731466"/>
    <w:rsid w:val="00732999"/>
    <w:rsid w:val="00733694"/>
    <w:rsid w:val="00733EF7"/>
    <w:rsid w:val="007349DC"/>
    <w:rsid w:val="00734D3F"/>
    <w:rsid w:val="0074138F"/>
    <w:rsid w:val="00741B69"/>
    <w:rsid w:val="00742290"/>
    <w:rsid w:val="00742671"/>
    <w:rsid w:val="00743676"/>
    <w:rsid w:val="0074472A"/>
    <w:rsid w:val="00746E4E"/>
    <w:rsid w:val="00746F1E"/>
    <w:rsid w:val="007470A9"/>
    <w:rsid w:val="007508C0"/>
    <w:rsid w:val="00753982"/>
    <w:rsid w:val="00756819"/>
    <w:rsid w:val="00757DA9"/>
    <w:rsid w:val="0076050A"/>
    <w:rsid w:val="00760554"/>
    <w:rsid w:val="00763F85"/>
    <w:rsid w:val="00764083"/>
    <w:rsid w:val="00764138"/>
    <w:rsid w:val="00765AA8"/>
    <w:rsid w:val="007660C5"/>
    <w:rsid w:val="00766507"/>
    <w:rsid w:val="00766EF8"/>
    <w:rsid w:val="00771A16"/>
    <w:rsid w:val="00773097"/>
    <w:rsid w:val="007745EF"/>
    <w:rsid w:val="00774DCD"/>
    <w:rsid w:val="007763C6"/>
    <w:rsid w:val="00776AD3"/>
    <w:rsid w:val="00776F4C"/>
    <w:rsid w:val="0077730B"/>
    <w:rsid w:val="00780384"/>
    <w:rsid w:val="00780ABB"/>
    <w:rsid w:val="00781D39"/>
    <w:rsid w:val="00782418"/>
    <w:rsid w:val="0078448F"/>
    <w:rsid w:val="00786C4B"/>
    <w:rsid w:val="00787FEA"/>
    <w:rsid w:val="00791CFB"/>
    <w:rsid w:val="007927D1"/>
    <w:rsid w:val="007955C8"/>
    <w:rsid w:val="007964D8"/>
    <w:rsid w:val="00797789"/>
    <w:rsid w:val="007A05DA"/>
    <w:rsid w:val="007A1A54"/>
    <w:rsid w:val="007A1C28"/>
    <w:rsid w:val="007A7009"/>
    <w:rsid w:val="007A7F74"/>
    <w:rsid w:val="007B0660"/>
    <w:rsid w:val="007B0CD0"/>
    <w:rsid w:val="007B0DCA"/>
    <w:rsid w:val="007B1450"/>
    <w:rsid w:val="007B386C"/>
    <w:rsid w:val="007B4B7C"/>
    <w:rsid w:val="007B5016"/>
    <w:rsid w:val="007B678F"/>
    <w:rsid w:val="007B6B13"/>
    <w:rsid w:val="007B723B"/>
    <w:rsid w:val="007B729F"/>
    <w:rsid w:val="007B7EDC"/>
    <w:rsid w:val="007C072E"/>
    <w:rsid w:val="007C0EA2"/>
    <w:rsid w:val="007C1E94"/>
    <w:rsid w:val="007C3402"/>
    <w:rsid w:val="007C5B02"/>
    <w:rsid w:val="007C5D2E"/>
    <w:rsid w:val="007C6CC1"/>
    <w:rsid w:val="007D002E"/>
    <w:rsid w:val="007D00FB"/>
    <w:rsid w:val="007D0178"/>
    <w:rsid w:val="007D1189"/>
    <w:rsid w:val="007D18FC"/>
    <w:rsid w:val="007D1B9D"/>
    <w:rsid w:val="007D2323"/>
    <w:rsid w:val="007D2C3B"/>
    <w:rsid w:val="007D45C9"/>
    <w:rsid w:val="007D7385"/>
    <w:rsid w:val="007D7934"/>
    <w:rsid w:val="007E05BB"/>
    <w:rsid w:val="007E20B3"/>
    <w:rsid w:val="007E2169"/>
    <w:rsid w:val="007E5590"/>
    <w:rsid w:val="007E6C1B"/>
    <w:rsid w:val="007E71AB"/>
    <w:rsid w:val="007E73A6"/>
    <w:rsid w:val="007F13C1"/>
    <w:rsid w:val="007F1804"/>
    <w:rsid w:val="007F47D8"/>
    <w:rsid w:val="007F73F3"/>
    <w:rsid w:val="00801618"/>
    <w:rsid w:val="00801B6C"/>
    <w:rsid w:val="0080277F"/>
    <w:rsid w:val="00802CB8"/>
    <w:rsid w:val="0080464E"/>
    <w:rsid w:val="00804844"/>
    <w:rsid w:val="00805626"/>
    <w:rsid w:val="00805C39"/>
    <w:rsid w:val="00807234"/>
    <w:rsid w:val="00807626"/>
    <w:rsid w:val="00807D35"/>
    <w:rsid w:val="00810701"/>
    <w:rsid w:val="00810BBF"/>
    <w:rsid w:val="0081164C"/>
    <w:rsid w:val="00814A88"/>
    <w:rsid w:val="00815693"/>
    <w:rsid w:val="008173A6"/>
    <w:rsid w:val="00817ADD"/>
    <w:rsid w:val="00824447"/>
    <w:rsid w:val="008251A0"/>
    <w:rsid w:val="00825222"/>
    <w:rsid w:val="00825F39"/>
    <w:rsid w:val="0082767E"/>
    <w:rsid w:val="00830644"/>
    <w:rsid w:val="00831883"/>
    <w:rsid w:val="0083280E"/>
    <w:rsid w:val="008331C8"/>
    <w:rsid w:val="008342F2"/>
    <w:rsid w:val="00834FC6"/>
    <w:rsid w:val="00835246"/>
    <w:rsid w:val="00835A27"/>
    <w:rsid w:val="00835F70"/>
    <w:rsid w:val="00837140"/>
    <w:rsid w:val="008375E4"/>
    <w:rsid w:val="00841191"/>
    <w:rsid w:val="008443E5"/>
    <w:rsid w:val="00845735"/>
    <w:rsid w:val="008457C0"/>
    <w:rsid w:val="00846244"/>
    <w:rsid w:val="00846258"/>
    <w:rsid w:val="008468B6"/>
    <w:rsid w:val="008473CA"/>
    <w:rsid w:val="00847B43"/>
    <w:rsid w:val="008501D3"/>
    <w:rsid w:val="008524DF"/>
    <w:rsid w:val="00853663"/>
    <w:rsid w:val="0085552D"/>
    <w:rsid w:val="00855F7B"/>
    <w:rsid w:val="00856311"/>
    <w:rsid w:val="008568CB"/>
    <w:rsid w:val="008569A9"/>
    <w:rsid w:val="008571F6"/>
    <w:rsid w:val="008579B8"/>
    <w:rsid w:val="00860B84"/>
    <w:rsid w:val="00865D15"/>
    <w:rsid w:val="00866B63"/>
    <w:rsid w:val="00867948"/>
    <w:rsid w:val="00870FF9"/>
    <w:rsid w:val="00872AD1"/>
    <w:rsid w:val="0087307E"/>
    <w:rsid w:val="0087438B"/>
    <w:rsid w:val="00874E85"/>
    <w:rsid w:val="00876F00"/>
    <w:rsid w:val="008772DB"/>
    <w:rsid w:val="008776BC"/>
    <w:rsid w:val="00880C15"/>
    <w:rsid w:val="00882850"/>
    <w:rsid w:val="00883F5D"/>
    <w:rsid w:val="00884418"/>
    <w:rsid w:val="0088705A"/>
    <w:rsid w:val="00890007"/>
    <w:rsid w:val="0089091D"/>
    <w:rsid w:val="00890F3B"/>
    <w:rsid w:val="00891D60"/>
    <w:rsid w:val="00893526"/>
    <w:rsid w:val="00893C39"/>
    <w:rsid w:val="00894EFE"/>
    <w:rsid w:val="0089724E"/>
    <w:rsid w:val="00897269"/>
    <w:rsid w:val="008979CF"/>
    <w:rsid w:val="008A051C"/>
    <w:rsid w:val="008A4B76"/>
    <w:rsid w:val="008A4ED2"/>
    <w:rsid w:val="008B0269"/>
    <w:rsid w:val="008B148D"/>
    <w:rsid w:val="008B14B0"/>
    <w:rsid w:val="008B249A"/>
    <w:rsid w:val="008B296A"/>
    <w:rsid w:val="008B36C4"/>
    <w:rsid w:val="008B4A17"/>
    <w:rsid w:val="008B5B7D"/>
    <w:rsid w:val="008B76E0"/>
    <w:rsid w:val="008C1097"/>
    <w:rsid w:val="008C1549"/>
    <w:rsid w:val="008C22FA"/>
    <w:rsid w:val="008C287D"/>
    <w:rsid w:val="008C3D90"/>
    <w:rsid w:val="008C4B0A"/>
    <w:rsid w:val="008C63A3"/>
    <w:rsid w:val="008C7440"/>
    <w:rsid w:val="008D2161"/>
    <w:rsid w:val="008D27B9"/>
    <w:rsid w:val="008D6540"/>
    <w:rsid w:val="008E22D1"/>
    <w:rsid w:val="008E23B0"/>
    <w:rsid w:val="008E2A68"/>
    <w:rsid w:val="008E350A"/>
    <w:rsid w:val="008E3A15"/>
    <w:rsid w:val="008E3F21"/>
    <w:rsid w:val="008E469A"/>
    <w:rsid w:val="008E5E46"/>
    <w:rsid w:val="008E70C4"/>
    <w:rsid w:val="008E71CD"/>
    <w:rsid w:val="008F2241"/>
    <w:rsid w:val="008F2765"/>
    <w:rsid w:val="008F3A87"/>
    <w:rsid w:val="008F3B49"/>
    <w:rsid w:val="008F4AD0"/>
    <w:rsid w:val="008F639A"/>
    <w:rsid w:val="008F69EB"/>
    <w:rsid w:val="008F6D17"/>
    <w:rsid w:val="00900135"/>
    <w:rsid w:val="00900EC1"/>
    <w:rsid w:val="009010EB"/>
    <w:rsid w:val="00903DC8"/>
    <w:rsid w:val="00905CFB"/>
    <w:rsid w:val="0090644A"/>
    <w:rsid w:val="00906889"/>
    <w:rsid w:val="0090739B"/>
    <w:rsid w:val="00907AEB"/>
    <w:rsid w:val="00907D30"/>
    <w:rsid w:val="009104CD"/>
    <w:rsid w:val="00912FA3"/>
    <w:rsid w:val="00914155"/>
    <w:rsid w:val="009158A8"/>
    <w:rsid w:val="00915E5F"/>
    <w:rsid w:val="00917315"/>
    <w:rsid w:val="00917AF1"/>
    <w:rsid w:val="009214AA"/>
    <w:rsid w:val="009216DB"/>
    <w:rsid w:val="00922205"/>
    <w:rsid w:val="00922454"/>
    <w:rsid w:val="00924C12"/>
    <w:rsid w:val="00924C90"/>
    <w:rsid w:val="009250E2"/>
    <w:rsid w:val="00925723"/>
    <w:rsid w:val="00926EDD"/>
    <w:rsid w:val="00927887"/>
    <w:rsid w:val="00930CAC"/>
    <w:rsid w:val="0093159B"/>
    <w:rsid w:val="00932762"/>
    <w:rsid w:val="00932B20"/>
    <w:rsid w:val="00933730"/>
    <w:rsid w:val="00933944"/>
    <w:rsid w:val="00934A42"/>
    <w:rsid w:val="00934F5B"/>
    <w:rsid w:val="009352D2"/>
    <w:rsid w:val="009357C3"/>
    <w:rsid w:val="00936A5D"/>
    <w:rsid w:val="009406CD"/>
    <w:rsid w:val="0094237E"/>
    <w:rsid w:val="0094259F"/>
    <w:rsid w:val="00944985"/>
    <w:rsid w:val="00944C1D"/>
    <w:rsid w:val="009453EF"/>
    <w:rsid w:val="00947312"/>
    <w:rsid w:val="009510CD"/>
    <w:rsid w:val="00951D79"/>
    <w:rsid w:val="00952A54"/>
    <w:rsid w:val="00953700"/>
    <w:rsid w:val="00955CE0"/>
    <w:rsid w:val="00956661"/>
    <w:rsid w:val="00956B56"/>
    <w:rsid w:val="00957BFF"/>
    <w:rsid w:val="009607AC"/>
    <w:rsid w:val="009609B3"/>
    <w:rsid w:val="00961207"/>
    <w:rsid w:val="00962DF8"/>
    <w:rsid w:val="00964222"/>
    <w:rsid w:val="00964660"/>
    <w:rsid w:val="009661B9"/>
    <w:rsid w:val="0096628A"/>
    <w:rsid w:val="00966AA9"/>
    <w:rsid w:val="0097057D"/>
    <w:rsid w:val="00970861"/>
    <w:rsid w:val="00972969"/>
    <w:rsid w:val="009737F7"/>
    <w:rsid w:val="00974135"/>
    <w:rsid w:val="00974188"/>
    <w:rsid w:val="00976F78"/>
    <w:rsid w:val="009828AE"/>
    <w:rsid w:val="0098394C"/>
    <w:rsid w:val="00983B8A"/>
    <w:rsid w:val="00985099"/>
    <w:rsid w:val="0098629A"/>
    <w:rsid w:val="0098637E"/>
    <w:rsid w:val="0098745D"/>
    <w:rsid w:val="00990D54"/>
    <w:rsid w:val="00990E99"/>
    <w:rsid w:val="009922A4"/>
    <w:rsid w:val="00992A55"/>
    <w:rsid w:val="00992AC2"/>
    <w:rsid w:val="009954FD"/>
    <w:rsid w:val="00996F16"/>
    <w:rsid w:val="009A1A31"/>
    <w:rsid w:val="009A2342"/>
    <w:rsid w:val="009A2488"/>
    <w:rsid w:val="009A4AFE"/>
    <w:rsid w:val="009A5892"/>
    <w:rsid w:val="009A59FF"/>
    <w:rsid w:val="009A6032"/>
    <w:rsid w:val="009A6307"/>
    <w:rsid w:val="009A6FAE"/>
    <w:rsid w:val="009A719C"/>
    <w:rsid w:val="009A72C5"/>
    <w:rsid w:val="009B1426"/>
    <w:rsid w:val="009B2645"/>
    <w:rsid w:val="009B28CE"/>
    <w:rsid w:val="009B2AD0"/>
    <w:rsid w:val="009B2E90"/>
    <w:rsid w:val="009B3310"/>
    <w:rsid w:val="009B3683"/>
    <w:rsid w:val="009B3AA1"/>
    <w:rsid w:val="009B6E4D"/>
    <w:rsid w:val="009C009B"/>
    <w:rsid w:val="009C067C"/>
    <w:rsid w:val="009C09F2"/>
    <w:rsid w:val="009C19B2"/>
    <w:rsid w:val="009C26A2"/>
    <w:rsid w:val="009C600B"/>
    <w:rsid w:val="009C62E4"/>
    <w:rsid w:val="009C6800"/>
    <w:rsid w:val="009C693D"/>
    <w:rsid w:val="009D0471"/>
    <w:rsid w:val="009D0B23"/>
    <w:rsid w:val="009D36E1"/>
    <w:rsid w:val="009D4994"/>
    <w:rsid w:val="009D588F"/>
    <w:rsid w:val="009D592B"/>
    <w:rsid w:val="009D6B83"/>
    <w:rsid w:val="009D7645"/>
    <w:rsid w:val="009E0F8A"/>
    <w:rsid w:val="009E0FC5"/>
    <w:rsid w:val="009E1412"/>
    <w:rsid w:val="009E143E"/>
    <w:rsid w:val="009E49B0"/>
    <w:rsid w:val="009E5158"/>
    <w:rsid w:val="009E52AE"/>
    <w:rsid w:val="009E541C"/>
    <w:rsid w:val="009E69E6"/>
    <w:rsid w:val="009E72E9"/>
    <w:rsid w:val="009E77C4"/>
    <w:rsid w:val="009F125C"/>
    <w:rsid w:val="009F18E1"/>
    <w:rsid w:val="009F511F"/>
    <w:rsid w:val="009F75C1"/>
    <w:rsid w:val="009F7626"/>
    <w:rsid w:val="00A0030B"/>
    <w:rsid w:val="00A00C62"/>
    <w:rsid w:val="00A050BA"/>
    <w:rsid w:val="00A067D4"/>
    <w:rsid w:val="00A115D7"/>
    <w:rsid w:val="00A11E21"/>
    <w:rsid w:val="00A11E64"/>
    <w:rsid w:val="00A12701"/>
    <w:rsid w:val="00A13173"/>
    <w:rsid w:val="00A133DC"/>
    <w:rsid w:val="00A134A6"/>
    <w:rsid w:val="00A166A8"/>
    <w:rsid w:val="00A201BC"/>
    <w:rsid w:val="00A20BF7"/>
    <w:rsid w:val="00A20C29"/>
    <w:rsid w:val="00A20F3F"/>
    <w:rsid w:val="00A21213"/>
    <w:rsid w:val="00A227E9"/>
    <w:rsid w:val="00A23713"/>
    <w:rsid w:val="00A23E1C"/>
    <w:rsid w:val="00A2420B"/>
    <w:rsid w:val="00A26B44"/>
    <w:rsid w:val="00A27ADF"/>
    <w:rsid w:val="00A27E82"/>
    <w:rsid w:val="00A312AF"/>
    <w:rsid w:val="00A313AA"/>
    <w:rsid w:val="00A31D1C"/>
    <w:rsid w:val="00A324A2"/>
    <w:rsid w:val="00A32FCA"/>
    <w:rsid w:val="00A334A9"/>
    <w:rsid w:val="00A3505C"/>
    <w:rsid w:val="00A350E7"/>
    <w:rsid w:val="00A3681C"/>
    <w:rsid w:val="00A40F6D"/>
    <w:rsid w:val="00A410C1"/>
    <w:rsid w:val="00A44BAC"/>
    <w:rsid w:val="00A45CC3"/>
    <w:rsid w:val="00A46890"/>
    <w:rsid w:val="00A46D09"/>
    <w:rsid w:val="00A5035B"/>
    <w:rsid w:val="00A50AB7"/>
    <w:rsid w:val="00A511EB"/>
    <w:rsid w:val="00A53D2E"/>
    <w:rsid w:val="00A55356"/>
    <w:rsid w:val="00A55415"/>
    <w:rsid w:val="00A5558A"/>
    <w:rsid w:val="00A55773"/>
    <w:rsid w:val="00A57435"/>
    <w:rsid w:val="00A57B6D"/>
    <w:rsid w:val="00A60F2F"/>
    <w:rsid w:val="00A63235"/>
    <w:rsid w:val="00A64937"/>
    <w:rsid w:val="00A65105"/>
    <w:rsid w:val="00A651C9"/>
    <w:rsid w:val="00A6536B"/>
    <w:rsid w:val="00A6605E"/>
    <w:rsid w:val="00A662FB"/>
    <w:rsid w:val="00A66650"/>
    <w:rsid w:val="00A66EFE"/>
    <w:rsid w:val="00A678AB"/>
    <w:rsid w:val="00A67B99"/>
    <w:rsid w:val="00A70AB0"/>
    <w:rsid w:val="00A7218D"/>
    <w:rsid w:val="00A72F68"/>
    <w:rsid w:val="00A735F8"/>
    <w:rsid w:val="00A77EEA"/>
    <w:rsid w:val="00A83FFD"/>
    <w:rsid w:val="00A87BCB"/>
    <w:rsid w:val="00A91E43"/>
    <w:rsid w:val="00A944E9"/>
    <w:rsid w:val="00A94611"/>
    <w:rsid w:val="00A95178"/>
    <w:rsid w:val="00A95BD5"/>
    <w:rsid w:val="00A96E94"/>
    <w:rsid w:val="00A9749D"/>
    <w:rsid w:val="00AA1184"/>
    <w:rsid w:val="00AA130A"/>
    <w:rsid w:val="00AA173D"/>
    <w:rsid w:val="00AA2649"/>
    <w:rsid w:val="00AA366D"/>
    <w:rsid w:val="00AA4605"/>
    <w:rsid w:val="00AA57B9"/>
    <w:rsid w:val="00AA6448"/>
    <w:rsid w:val="00AA692E"/>
    <w:rsid w:val="00AA785E"/>
    <w:rsid w:val="00AA7D2B"/>
    <w:rsid w:val="00AB086A"/>
    <w:rsid w:val="00AB16CD"/>
    <w:rsid w:val="00AB231C"/>
    <w:rsid w:val="00AB2C3F"/>
    <w:rsid w:val="00AB3A34"/>
    <w:rsid w:val="00AB563E"/>
    <w:rsid w:val="00AB724A"/>
    <w:rsid w:val="00AB76F9"/>
    <w:rsid w:val="00AB7809"/>
    <w:rsid w:val="00AC0CA3"/>
    <w:rsid w:val="00AC1E84"/>
    <w:rsid w:val="00AC226D"/>
    <w:rsid w:val="00AC3149"/>
    <w:rsid w:val="00AC3225"/>
    <w:rsid w:val="00AC3EE6"/>
    <w:rsid w:val="00AC40C6"/>
    <w:rsid w:val="00AC56C6"/>
    <w:rsid w:val="00AD05FE"/>
    <w:rsid w:val="00AD0E02"/>
    <w:rsid w:val="00AD1E20"/>
    <w:rsid w:val="00AD28C7"/>
    <w:rsid w:val="00AD2DA1"/>
    <w:rsid w:val="00AD4968"/>
    <w:rsid w:val="00AD74FD"/>
    <w:rsid w:val="00AE22C0"/>
    <w:rsid w:val="00AE3609"/>
    <w:rsid w:val="00AE4540"/>
    <w:rsid w:val="00AF1941"/>
    <w:rsid w:val="00AF1FE7"/>
    <w:rsid w:val="00AF35F1"/>
    <w:rsid w:val="00AF49AD"/>
    <w:rsid w:val="00AF49C3"/>
    <w:rsid w:val="00AF520F"/>
    <w:rsid w:val="00B00B68"/>
    <w:rsid w:val="00B01D5B"/>
    <w:rsid w:val="00B02A8F"/>
    <w:rsid w:val="00B039EC"/>
    <w:rsid w:val="00B04E61"/>
    <w:rsid w:val="00B07290"/>
    <w:rsid w:val="00B075D9"/>
    <w:rsid w:val="00B105B5"/>
    <w:rsid w:val="00B10915"/>
    <w:rsid w:val="00B11706"/>
    <w:rsid w:val="00B11A62"/>
    <w:rsid w:val="00B124DD"/>
    <w:rsid w:val="00B1388D"/>
    <w:rsid w:val="00B13927"/>
    <w:rsid w:val="00B16376"/>
    <w:rsid w:val="00B16945"/>
    <w:rsid w:val="00B1698D"/>
    <w:rsid w:val="00B179C8"/>
    <w:rsid w:val="00B17AEC"/>
    <w:rsid w:val="00B20736"/>
    <w:rsid w:val="00B20F97"/>
    <w:rsid w:val="00B20FAF"/>
    <w:rsid w:val="00B22679"/>
    <w:rsid w:val="00B226DA"/>
    <w:rsid w:val="00B22F8E"/>
    <w:rsid w:val="00B2403B"/>
    <w:rsid w:val="00B26B24"/>
    <w:rsid w:val="00B27058"/>
    <w:rsid w:val="00B274BF"/>
    <w:rsid w:val="00B31411"/>
    <w:rsid w:val="00B31A3B"/>
    <w:rsid w:val="00B32FDE"/>
    <w:rsid w:val="00B34BEE"/>
    <w:rsid w:val="00B373BF"/>
    <w:rsid w:val="00B4455D"/>
    <w:rsid w:val="00B44BCF"/>
    <w:rsid w:val="00B45413"/>
    <w:rsid w:val="00B467CA"/>
    <w:rsid w:val="00B4693B"/>
    <w:rsid w:val="00B46B01"/>
    <w:rsid w:val="00B47350"/>
    <w:rsid w:val="00B50D9D"/>
    <w:rsid w:val="00B51CB4"/>
    <w:rsid w:val="00B51FA0"/>
    <w:rsid w:val="00B53B9E"/>
    <w:rsid w:val="00B53EDB"/>
    <w:rsid w:val="00B554E7"/>
    <w:rsid w:val="00B56DF9"/>
    <w:rsid w:val="00B60607"/>
    <w:rsid w:val="00B606F8"/>
    <w:rsid w:val="00B60A82"/>
    <w:rsid w:val="00B60BAD"/>
    <w:rsid w:val="00B63BF0"/>
    <w:rsid w:val="00B6685D"/>
    <w:rsid w:val="00B66BA8"/>
    <w:rsid w:val="00B67AD6"/>
    <w:rsid w:val="00B701FD"/>
    <w:rsid w:val="00B711DD"/>
    <w:rsid w:val="00B720A4"/>
    <w:rsid w:val="00B7435E"/>
    <w:rsid w:val="00B758A8"/>
    <w:rsid w:val="00B76148"/>
    <w:rsid w:val="00B7689E"/>
    <w:rsid w:val="00B76A4C"/>
    <w:rsid w:val="00B76B87"/>
    <w:rsid w:val="00B8204F"/>
    <w:rsid w:val="00B8281E"/>
    <w:rsid w:val="00B83AE1"/>
    <w:rsid w:val="00B84684"/>
    <w:rsid w:val="00B848E2"/>
    <w:rsid w:val="00B84B5B"/>
    <w:rsid w:val="00B85047"/>
    <w:rsid w:val="00B86CB0"/>
    <w:rsid w:val="00B86F4E"/>
    <w:rsid w:val="00B87F04"/>
    <w:rsid w:val="00B964D7"/>
    <w:rsid w:val="00B96792"/>
    <w:rsid w:val="00BA0A3D"/>
    <w:rsid w:val="00BA0E1E"/>
    <w:rsid w:val="00BA1653"/>
    <w:rsid w:val="00BA2096"/>
    <w:rsid w:val="00BA409F"/>
    <w:rsid w:val="00BA452C"/>
    <w:rsid w:val="00BA55B3"/>
    <w:rsid w:val="00BA61B3"/>
    <w:rsid w:val="00BA6AAE"/>
    <w:rsid w:val="00BB1E8E"/>
    <w:rsid w:val="00BB3F85"/>
    <w:rsid w:val="00BB5B1A"/>
    <w:rsid w:val="00BB600E"/>
    <w:rsid w:val="00BB7190"/>
    <w:rsid w:val="00BC16EA"/>
    <w:rsid w:val="00BC2E71"/>
    <w:rsid w:val="00BC3037"/>
    <w:rsid w:val="00BC372F"/>
    <w:rsid w:val="00BC49A3"/>
    <w:rsid w:val="00BC7474"/>
    <w:rsid w:val="00BC7F8B"/>
    <w:rsid w:val="00BD0D58"/>
    <w:rsid w:val="00BD1AB0"/>
    <w:rsid w:val="00BD2A15"/>
    <w:rsid w:val="00BD5377"/>
    <w:rsid w:val="00BD6245"/>
    <w:rsid w:val="00BD67B8"/>
    <w:rsid w:val="00BD7263"/>
    <w:rsid w:val="00BD7524"/>
    <w:rsid w:val="00BE0826"/>
    <w:rsid w:val="00BE0D25"/>
    <w:rsid w:val="00BE1B4A"/>
    <w:rsid w:val="00BE360D"/>
    <w:rsid w:val="00BE68E4"/>
    <w:rsid w:val="00BE6FB9"/>
    <w:rsid w:val="00BE728B"/>
    <w:rsid w:val="00BF2C96"/>
    <w:rsid w:val="00BF3ADF"/>
    <w:rsid w:val="00C00801"/>
    <w:rsid w:val="00C011AB"/>
    <w:rsid w:val="00C01326"/>
    <w:rsid w:val="00C044BA"/>
    <w:rsid w:val="00C07733"/>
    <w:rsid w:val="00C078B0"/>
    <w:rsid w:val="00C1026D"/>
    <w:rsid w:val="00C1043D"/>
    <w:rsid w:val="00C110A2"/>
    <w:rsid w:val="00C112B8"/>
    <w:rsid w:val="00C11778"/>
    <w:rsid w:val="00C1187A"/>
    <w:rsid w:val="00C11926"/>
    <w:rsid w:val="00C11A7B"/>
    <w:rsid w:val="00C12E26"/>
    <w:rsid w:val="00C13875"/>
    <w:rsid w:val="00C14A5D"/>
    <w:rsid w:val="00C14CB2"/>
    <w:rsid w:val="00C16A21"/>
    <w:rsid w:val="00C16C02"/>
    <w:rsid w:val="00C17580"/>
    <w:rsid w:val="00C1774E"/>
    <w:rsid w:val="00C212F7"/>
    <w:rsid w:val="00C2155A"/>
    <w:rsid w:val="00C23948"/>
    <w:rsid w:val="00C23D15"/>
    <w:rsid w:val="00C23F6D"/>
    <w:rsid w:val="00C24B07"/>
    <w:rsid w:val="00C26624"/>
    <w:rsid w:val="00C266B3"/>
    <w:rsid w:val="00C26BD1"/>
    <w:rsid w:val="00C304A2"/>
    <w:rsid w:val="00C3051A"/>
    <w:rsid w:val="00C30534"/>
    <w:rsid w:val="00C3100D"/>
    <w:rsid w:val="00C3429D"/>
    <w:rsid w:val="00C348BD"/>
    <w:rsid w:val="00C34FB0"/>
    <w:rsid w:val="00C35063"/>
    <w:rsid w:val="00C3600B"/>
    <w:rsid w:val="00C44334"/>
    <w:rsid w:val="00C44AF1"/>
    <w:rsid w:val="00C45C03"/>
    <w:rsid w:val="00C45DA6"/>
    <w:rsid w:val="00C473ED"/>
    <w:rsid w:val="00C527CF"/>
    <w:rsid w:val="00C52A7E"/>
    <w:rsid w:val="00C55F65"/>
    <w:rsid w:val="00C5620D"/>
    <w:rsid w:val="00C56635"/>
    <w:rsid w:val="00C5695A"/>
    <w:rsid w:val="00C60678"/>
    <w:rsid w:val="00C61322"/>
    <w:rsid w:val="00C646E8"/>
    <w:rsid w:val="00C64ED7"/>
    <w:rsid w:val="00C66124"/>
    <w:rsid w:val="00C66827"/>
    <w:rsid w:val="00C73F6E"/>
    <w:rsid w:val="00C75AFD"/>
    <w:rsid w:val="00C7767B"/>
    <w:rsid w:val="00C777A9"/>
    <w:rsid w:val="00C80177"/>
    <w:rsid w:val="00C81201"/>
    <w:rsid w:val="00C83970"/>
    <w:rsid w:val="00C84AB3"/>
    <w:rsid w:val="00C876CC"/>
    <w:rsid w:val="00C90299"/>
    <w:rsid w:val="00C903C7"/>
    <w:rsid w:val="00C91174"/>
    <w:rsid w:val="00C92809"/>
    <w:rsid w:val="00C932AB"/>
    <w:rsid w:val="00C938A5"/>
    <w:rsid w:val="00C96099"/>
    <w:rsid w:val="00C97675"/>
    <w:rsid w:val="00C9798D"/>
    <w:rsid w:val="00CA3B2C"/>
    <w:rsid w:val="00CA5C86"/>
    <w:rsid w:val="00CA6C55"/>
    <w:rsid w:val="00CA7DBC"/>
    <w:rsid w:val="00CB1BA8"/>
    <w:rsid w:val="00CB21B8"/>
    <w:rsid w:val="00CB45B4"/>
    <w:rsid w:val="00CB6312"/>
    <w:rsid w:val="00CB6696"/>
    <w:rsid w:val="00CB7457"/>
    <w:rsid w:val="00CC00E3"/>
    <w:rsid w:val="00CC0E59"/>
    <w:rsid w:val="00CC17C4"/>
    <w:rsid w:val="00CC2717"/>
    <w:rsid w:val="00CC2760"/>
    <w:rsid w:val="00CC3C87"/>
    <w:rsid w:val="00CC46D3"/>
    <w:rsid w:val="00CC5699"/>
    <w:rsid w:val="00CC5F0C"/>
    <w:rsid w:val="00CC6BA0"/>
    <w:rsid w:val="00CC71F7"/>
    <w:rsid w:val="00CC73AF"/>
    <w:rsid w:val="00CD0751"/>
    <w:rsid w:val="00CD333E"/>
    <w:rsid w:val="00CD4A69"/>
    <w:rsid w:val="00CD4EDE"/>
    <w:rsid w:val="00CD607F"/>
    <w:rsid w:val="00CE0C56"/>
    <w:rsid w:val="00CE0D48"/>
    <w:rsid w:val="00CE2369"/>
    <w:rsid w:val="00CE27EA"/>
    <w:rsid w:val="00CE2E20"/>
    <w:rsid w:val="00CE3C79"/>
    <w:rsid w:val="00CE4B2F"/>
    <w:rsid w:val="00CE4E41"/>
    <w:rsid w:val="00CE521A"/>
    <w:rsid w:val="00CE6AF1"/>
    <w:rsid w:val="00CE6CBE"/>
    <w:rsid w:val="00CE6F0C"/>
    <w:rsid w:val="00CE7917"/>
    <w:rsid w:val="00CF42AE"/>
    <w:rsid w:val="00CF7862"/>
    <w:rsid w:val="00D00915"/>
    <w:rsid w:val="00D00CB0"/>
    <w:rsid w:val="00D02C84"/>
    <w:rsid w:val="00D03185"/>
    <w:rsid w:val="00D03F99"/>
    <w:rsid w:val="00D055D7"/>
    <w:rsid w:val="00D063A3"/>
    <w:rsid w:val="00D0699B"/>
    <w:rsid w:val="00D06EE5"/>
    <w:rsid w:val="00D073E2"/>
    <w:rsid w:val="00D0759B"/>
    <w:rsid w:val="00D07F10"/>
    <w:rsid w:val="00D10691"/>
    <w:rsid w:val="00D11A9F"/>
    <w:rsid w:val="00D121D2"/>
    <w:rsid w:val="00D12A60"/>
    <w:rsid w:val="00D12F64"/>
    <w:rsid w:val="00D14A76"/>
    <w:rsid w:val="00D16979"/>
    <w:rsid w:val="00D172B8"/>
    <w:rsid w:val="00D179CD"/>
    <w:rsid w:val="00D2303D"/>
    <w:rsid w:val="00D2363A"/>
    <w:rsid w:val="00D236D6"/>
    <w:rsid w:val="00D23703"/>
    <w:rsid w:val="00D2408B"/>
    <w:rsid w:val="00D240D1"/>
    <w:rsid w:val="00D25608"/>
    <w:rsid w:val="00D256CB"/>
    <w:rsid w:val="00D267AB"/>
    <w:rsid w:val="00D315A7"/>
    <w:rsid w:val="00D31F09"/>
    <w:rsid w:val="00D34DED"/>
    <w:rsid w:val="00D34F18"/>
    <w:rsid w:val="00D35164"/>
    <w:rsid w:val="00D36119"/>
    <w:rsid w:val="00D3763D"/>
    <w:rsid w:val="00D3764F"/>
    <w:rsid w:val="00D4089A"/>
    <w:rsid w:val="00D413A7"/>
    <w:rsid w:val="00D43211"/>
    <w:rsid w:val="00D4381F"/>
    <w:rsid w:val="00D44A03"/>
    <w:rsid w:val="00D46DE3"/>
    <w:rsid w:val="00D47BE3"/>
    <w:rsid w:val="00D50530"/>
    <w:rsid w:val="00D505E9"/>
    <w:rsid w:val="00D508F8"/>
    <w:rsid w:val="00D51C71"/>
    <w:rsid w:val="00D53D91"/>
    <w:rsid w:val="00D54C65"/>
    <w:rsid w:val="00D55395"/>
    <w:rsid w:val="00D56A31"/>
    <w:rsid w:val="00D57761"/>
    <w:rsid w:val="00D6455A"/>
    <w:rsid w:val="00D67C6A"/>
    <w:rsid w:val="00D704EC"/>
    <w:rsid w:val="00D7164E"/>
    <w:rsid w:val="00D72762"/>
    <w:rsid w:val="00D749D4"/>
    <w:rsid w:val="00D74E08"/>
    <w:rsid w:val="00D75DA9"/>
    <w:rsid w:val="00D773C0"/>
    <w:rsid w:val="00D77C8B"/>
    <w:rsid w:val="00D80F3D"/>
    <w:rsid w:val="00D8292C"/>
    <w:rsid w:val="00D90D88"/>
    <w:rsid w:val="00D93228"/>
    <w:rsid w:val="00D95CB4"/>
    <w:rsid w:val="00D95E58"/>
    <w:rsid w:val="00D96B01"/>
    <w:rsid w:val="00D973E2"/>
    <w:rsid w:val="00D97C3A"/>
    <w:rsid w:val="00D97FA5"/>
    <w:rsid w:val="00DA3BBE"/>
    <w:rsid w:val="00DA506E"/>
    <w:rsid w:val="00DA6F34"/>
    <w:rsid w:val="00DA736C"/>
    <w:rsid w:val="00DA7552"/>
    <w:rsid w:val="00DB272F"/>
    <w:rsid w:val="00DB2C3C"/>
    <w:rsid w:val="00DB3E8C"/>
    <w:rsid w:val="00DB479F"/>
    <w:rsid w:val="00DB7418"/>
    <w:rsid w:val="00DC061B"/>
    <w:rsid w:val="00DC0FF9"/>
    <w:rsid w:val="00DC1482"/>
    <w:rsid w:val="00DC20FA"/>
    <w:rsid w:val="00DC581A"/>
    <w:rsid w:val="00DC5C41"/>
    <w:rsid w:val="00DC5D62"/>
    <w:rsid w:val="00DC7F82"/>
    <w:rsid w:val="00DD013B"/>
    <w:rsid w:val="00DD1086"/>
    <w:rsid w:val="00DD194D"/>
    <w:rsid w:val="00DD2EFA"/>
    <w:rsid w:val="00DD3F2C"/>
    <w:rsid w:val="00DD499B"/>
    <w:rsid w:val="00DD6ECF"/>
    <w:rsid w:val="00DD771A"/>
    <w:rsid w:val="00DE0950"/>
    <w:rsid w:val="00DE2165"/>
    <w:rsid w:val="00DE2661"/>
    <w:rsid w:val="00DE2D30"/>
    <w:rsid w:val="00DE3035"/>
    <w:rsid w:val="00DE3618"/>
    <w:rsid w:val="00DE5919"/>
    <w:rsid w:val="00DF0DE8"/>
    <w:rsid w:val="00DF26A7"/>
    <w:rsid w:val="00DF4345"/>
    <w:rsid w:val="00DF5352"/>
    <w:rsid w:val="00DF6528"/>
    <w:rsid w:val="00DF69A3"/>
    <w:rsid w:val="00E00701"/>
    <w:rsid w:val="00E00997"/>
    <w:rsid w:val="00E017FB"/>
    <w:rsid w:val="00E04D12"/>
    <w:rsid w:val="00E062B1"/>
    <w:rsid w:val="00E10074"/>
    <w:rsid w:val="00E102DA"/>
    <w:rsid w:val="00E12D65"/>
    <w:rsid w:val="00E13EED"/>
    <w:rsid w:val="00E13FE4"/>
    <w:rsid w:val="00E14E4B"/>
    <w:rsid w:val="00E15786"/>
    <w:rsid w:val="00E15DD7"/>
    <w:rsid w:val="00E22274"/>
    <w:rsid w:val="00E23145"/>
    <w:rsid w:val="00E246E9"/>
    <w:rsid w:val="00E253F8"/>
    <w:rsid w:val="00E3136D"/>
    <w:rsid w:val="00E32F18"/>
    <w:rsid w:val="00E35888"/>
    <w:rsid w:val="00E36598"/>
    <w:rsid w:val="00E36889"/>
    <w:rsid w:val="00E36CE0"/>
    <w:rsid w:val="00E3758B"/>
    <w:rsid w:val="00E4215F"/>
    <w:rsid w:val="00E424EF"/>
    <w:rsid w:val="00E428DA"/>
    <w:rsid w:val="00E4347A"/>
    <w:rsid w:val="00E44654"/>
    <w:rsid w:val="00E45363"/>
    <w:rsid w:val="00E45768"/>
    <w:rsid w:val="00E468EE"/>
    <w:rsid w:val="00E47430"/>
    <w:rsid w:val="00E475DA"/>
    <w:rsid w:val="00E47E9D"/>
    <w:rsid w:val="00E51F9C"/>
    <w:rsid w:val="00E521E0"/>
    <w:rsid w:val="00E52C61"/>
    <w:rsid w:val="00E552E5"/>
    <w:rsid w:val="00E553A4"/>
    <w:rsid w:val="00E55493"/>
    <w:rsid w:val="00E56C7D"/>
    <w:rsid w:val="00E60705"/>
    <w:rsid w:val="00E60E73"/>
    <w:rsid w:val="00E6260F"/>
    <w:rsid w:val="00E638A8"/>
    <w:rsid w:val="00E6500A"/>
    <w:rsid w:val="00E66E2C"/>
    <w:rsid w:val="00E66F50"/>
    <w:rsid w:val="00E711C7"/>
    <w:rsid w:val="00E718C0"/>
    <w:rsid w:val="00E73ED0"/>
    <w:rsid w:val="00E81F50"/>
    <w:rsid w:val="00E83AFD"/>
    <w:rsid w:val="00E83F56"/>
    <w:rsid w:val="00E83FF0"/>
    <w:rsid w:val="00E859FE"/>
    <w:rsid w:val="00E8605F"/>
    <w:rsid w:val="00E86CAA"/>
    <w:rsid w:val="00E91778"/>
    <w:rsid w:val="00E92135"/>
    <w:rsid w:val="00E92998"/>
    <w:rsid w:val="00E93053"/>
    <w:rsid w:val="00E93FC1"/>
    <w:rsid w:val="00E955FF"/>
    <w:rsid w:val="00E95B84"/>
    <w:rsid w:val="00E964CE"/>
    <w:rsid w:val="00E97F33"/>
    <w:rsid w:val="00EA0EA9"/>
    <w:rsid w:val="00EA14F4"/>
    <w:rsid w:val="00EA1E0E"/>
    <w:rsid w:val="00EA3612"/>
    <w:rsid w:val="00EA422A"/>
    <w:rsid w:val="00EA61C3"/>
    <w:rsid w:val="00EA7CFC"/>
    <w:rsid w:val="00EB10CE"/>
    <w:rsid w:val="00EB1F46"/>
    <w:rsid w:val="00EB2418"/>
    <w:rsid w:val="00EB3416"/>
    <w:rsid w:val="00EB55E0"/>
    <w:rsid w:val="00EB5B5C"/>
    <w:rsid w:val="00EB606C"/>
    <w:rsid w:val="00EB60D7"/>
    <w:rsid w:val="00EB6375"/>
    <w:rsid w:val="00EB66EE"/>
    <w:rsid w:val="00EB6BDD"/>
    <w:rsid w:val="00EC1EFF"/>
    <w:rsid w:val="00EC3DDF"/>
    <w:rsid w:val="00ED00A1"/>
    <w:rsid w:val="00ED394B"/>
    <w:rsid w:val="00ED437D"/>
    <w:rsid w:val="00ED526A"/>
    <w:rsid w:val="00ED7716"/>
    <w:rsid w:val="00EE11AA"/>
    <w:rsid w:val="00EE1C0A"/>
    <w:rsid w:val="00EE55BE"/>
    <w:rsid w:val="00EF18C0"/>
    <w:rsid w:val="00EF1C70"/>
    <w:rsid w:val="00EF5325"/>
    <w:rsid w:val="00EF7677"/>
    <w:rsid w:val="00F036A9"/>
    <w:rsid w:val="00F038CC"/>
    <w:rsid w:val="00F044C0"/>
    <w:rsid w:val="00F04F3F"/>
    <w:rsid w:val="00F050C8"/>
    <w:rsid w:val="00F060D3"/>
    <w:rsid w:val="00F07B56"/>
    <w:rsid w:val="00F10D97"/>
    <w:rsid w:val="00F11C6A"/>
    <w:rsid w:val="00F1262F"/>
    <w:rsid w:val="00F127A2"/>
    <w:rsid w:val="00F12BC8"/>
    <w:rsid w:val="00F12F83"/>
    <w:rsid w:val="00F13288"/>
    <w:rsid w:val="00F1346E"/>
    <w:rsid w:val="00F13C40"/>
    <w:rsid w:val="00F14744"/>
    <w:rsid w:val="00F14F01"/>
    <w:rsid w:val="00F15B80"/>
    <w:rsid w:val="00F15F02"/>
    <w:rsid w:val="00F204BE"/>
    <w:rsid w:val="00F231B9"/>
    <w:rsid w:val="00F243F5"/>
    <w:rsid w:val="00F3049C"/>
    <w:rsid w:val="00F30FFE"/>
    <w:rsid w:val="00F32CB1"/>
    <w:rsid w:val="00F32DEB"/>
    <w:rsid w:val="00F3452A"/>
    <w:rsid w:val="00F36BA9"/>
    <w:rsid w:val="00F36C54"/>
    <w:rsid w:val="00F418B7"/>
    <w:rsid w:val="00F41EEB"/>
    <w:rsid w:val="00F421BB"/>
    <w:rsid w:val="00F428B9"/>
    <w:rsid w:val="00F44C77"/>
    <w:rsid w:val="00F4575A"/>
    <w:rsid w:val="00F4599C"/>
    <w:rsid w:val="00F46F24"/>
    <w:rsid w:val="00F47751"/>
    <w:rsid w:val="00F47B0A"/>
    <w:rsid w:val="00F504F9"/>
    <w:rsid w:val="00F52DF5"/>
    <w:rsid w:val="00F53E1F"/>
    <w:rsid w:val="00F566DE"/>
    <w:rsid w:val="00F57663"/>
    <w:rsid w:val="00F6004A"/>
    <w:rsid w:val="00F61B5A"/>
    <w:rsid w:val="00F6363C"/>
    <w:rsid w:val="00F63C5B"/>
    <w:rsid w:val="00F64AFE"/>
    <w:rsid w:val="00F65C8B"/>
    <w:rsid w:val="00F679A8"/>
    <w:rsid w:val="00F703E1"/>
    <w:rsid w:val="00F71897"/>
    <w:rsid w:val="00F72516"/>
    <w:rsid w:val="00F7297F"/>
    <w:rsid w:val="00F72E15"/>
    <w:rsid w:val="00F73169"/>
    <w:rsid w:val="00F73F7E"/>
    <w:rsid w:val="00F75197"/>
    <w:rsid w:val="00F76013"/>
    <w:rsid w:val="00F768D1"/>
    <w:rsid w:val="00F76C5F"/>
    <w:rsid w:val="00F76D08"/>
    <w:rsid w:val="00F77337"/>
    <w:rsid w:val="00F80303"/>
    <w:rsid w:val="00F80A80"/>
    <w:rsid w:val="00F80ED9"/>
    <w:rsid w:val="00F81628"/>
    <w:rsid w:val="00F81EA5"/>
    <w:rsid w:val="00F827E8"/>
    <w:rsid w:val="00F863EB"/>
    <w:rsid w:val="00F87CE5"/>
    <w:rsid w:val="00F90904"/>
    <w:rsid w:val="00F914DC"/>
    <w:rsid w:val="00F9254E"/>
    <w:rsid w:val="00F93856"/>
    <w:rsid w:val="00F93BA5"/>
    <w:rsid w:val="00F94084"/>
    <w:rsid w:val="00F94854"/>
    <w:rsid w:val="00F95AB7"/>
    <w:rsid w:val="00FA17D9"/>
    <w:rsid w:val="00FA320C"/>
    <w:rsid w:val="00FA3E05"/>
    <w:rsid w:val="00FA495D"/>
    <w:rsid w:val="00FA72CC"/>
    <w:rsid w:val="00FA7ECC"/>
    <w:rsid w:val="00FB1562"/>
    <w:rsid w:val="00FB22A0"/>
    <w:rsid w:val="00FB2997"/>
    <w:rsid w:val="00FB355E"/>
    <w:rsid w:val="00FB3914"/>
    <w:rsid w:val="00FB4AEA"/>
    <w:rsid w:val="00FB57C8"/>
    <w:rsid w:val="00FB584C"/>
    <w:rsid w:val="00FB6FE1"/>
    <w:rsid w:val="00FC00D2"/>
    <w:rsid w:val="00FC09AF"/>
    <w:rsid w:val="00FC0A70"/>
    <w:rsid w:val="00FC1357"/>
    <w:rsid w:val="00FC26E1"/>
    <w:rsid w:val="00FC2E45"/>
    <w:rsid w:val="00FC2F1F"/>
    <w:rsid w:val="00FC3189"/>
    <w:rsid w:val="00FC4398"/>
    <w:rsid w:val="00FC44D0"/>
    <w:rsid w:val="00FC4566"/>
    <w:rsid w:val="00FD0B1A"/>
    <w:rsid w:val="00FD0F36"/>
    <w:rsid w:val="00FD156B"/>
    <w:rsid w:val="00FD27F8"/>
    <w:rsid w:val="00FD58D3"/>
    <w:rsid w:val="00FD6BEE"/>
    <w:rsid w:val="00FE0F4D"/>
    <w:rsid w:val="00FE15C0"/>
    <w:rsid w:val="00FE28BD"/>
    <w:rsid w:val="00FE2C48"/>
    <w:rsid w:val="00FE52E2"/>
    <w:rsid w:val="00FE5447"/>
    <w:rsid w:val="00FE62EF"/>
    <w:rsid w:val="00FE6D67"/>
    <w:rsid w:val="00FE792C"/>
    <w:rsid w:val="00FF003E"/>
    <w:rsid w:val="00FF2C2E"/>
    <w:rsid w:val="00FF2F77"/>
    <w:rsid w:val="00FF3600"/>
    <w:rsid w:val="00FF362F"/>
    <w:rsid w:val="00FF49F6"/>
    <w:rsid w:val="00FF60AD"/>
    <w:rsid w:val="00FF6BDB"/>
    <w:rsid w:val="00FF7597"/>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6714"/>
  <w15:docId w15:val="{9DB56D90-42F8-438C-88EF-6B1F8A40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9A72C5"/>
    <w:rPr>
      <w:rFonts w:ascii="Times New Roman" w:hAnsi="Times New Roman"/>
      <w:vertAlign w:val="superscript"/>
    </w:rPr>
  </w:style>
  <w:style w:type="paragraph" w:styleId="ListParagraph">
    <w:name w:val="List Paragraph"/>
    <w:aliases w:val="2,Colorful List - Accent 11,Colorful List - Accent 12,H&amp;P List Paragraph,Strip"/>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Colorful List - Accent 11 Char,Colorful List - Accent 12 Char,H&amp;P List Paragraph Char,Strip Char"/>
    <w:link w:val="ListParagraph"/>
    <w:uiPriority w:val="34"/>
    <w:qFormat/>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eastAsiaTheme="minorEastAsia" w:hAnsi="Segoe UI"/>
      <w:sz w:val="22"/>
      <w:szCs w:val="22"/>
    </w:rPr>
  </w:style>
  <w:style w:type="character" w:customStyle="1" w:styleId="CCBulletChar">
    <w:name w:val="CC Bullet Char"/>
    <w:basedOn w:val="DefaultParagraphFont"/>
    <w:link w:val="CCBullet"/>
    <w:rsid w:val="00927887"/>
    <w:rPr>
      <w:rFonts w:ascii="Segoe UI" w:eastAsiaTheme="minorEastAsia" w:hAnsi="Segoe UI"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eastAsiaTheme="minorEastAsia" w:hAnsi="Segoe UI"/>
      <w:sz w:val="22"/>
      <w:szCs w:val="22"/>
      <w:lang w:eastAsia="en-US"/>
    </w:rPr>
  </w:style>
  <w:style w:type="character" w:customStyle="1" w:styleId="CCBodyTextChar">
    <w:name w:val="CC Body Text Char"/>
    <w:basedOn w:val="DefaultParagraphFont"/>
    <w:link w:val="CCBodyText"/>
    <w:rsid w:val="00927887"/>
    <w:rPr>
      <w:rFonts w:ascii="Segoe UI" w:eastAsiaTheme="minorEastAsia" w:hAnsi="Segoe UI"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4ADC"/>
    <w:rPr>
      <w:color w:val="954F72" w:themeColor="followedHyperlink"/>
      <w:u w:val="single"/>
    </w:rPr>
  </w:style>
  <w:style w:type="paragraph" w:styleId="NoSpacing">
    <w:name w:val="No Spacing"/>
    <w:uiPriority w:val="1"/>
    <w:qFormat/>
    <w:rsid w:val="00E3136D"/>
    <w:pPr>
      <w:widowControl w:val="0"/>
      <w:spacing w:after="0" w:line="240" w:lineRule="auto"/>
    </w:pPr>
    <w:rPr>
      <w:rFonts w:ascii="Calibri" w:eastAsia="Calibri" w:hAnsi="Calibri" w:cs="Times New Roman"/>
    </w:rPr>
  </w:style>
  <w:style w:type="paragraph" w:customStyle="1" w:styleId="CharChar1">
    <w:name w:val="Char Char1"/>
    <w:basedOn w:val="Normal"/>
    <w:rsid w:val="000D175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205">
      <w:bodyDiv w:val="1"/>
      <w:marLeft w:val="0"/>
      <w:marRight w:val="0"/>
      <w:marTop w:val="0"/>
      <w:marBottom w:val="0"/>
      <w:divBdr>
        <w:top w:val="none" w:sz="0" w:space="0" w:color="auto"/>
        <w:left w:val="none" w:sz="0" w:space="0" w:color="auto"/>
        <w:bottom w:val="none" w:sz="0" w:space="0" w:color="auto"/>
        <w:right w:val="none" w:sz="0" w:space="0" w:color="auto"/>
      </w:divBdr>
    </w:div>
    <w:div w:id="158619112">
      <w:bodyDiv w:val="1"/>
      <w:marLeft w:val="0"/>
      <w:marRight w:val="0"/>
      <w:marTop w:val="0"/>
      <w:marBottom w:val="0"/>
      <w:divBdr>
        <w:top w:val="none" w:sz="0" w:space="0" w:color="auto"/>
        <w:left w:val="none" w:sz="0" w:space="0" w:color="auto"/>
        <w:bottom w:val="none" w:sz="0" w:space="0" w:color="auto"/>
        <w:right w:val="none" w:sz="0" w:space="0" w:color="auto"/>
      </w:divBdr>
      <w:divsChild>
        <w:div w:id="1964186819">
          <w:marLeft w:val="0"/>
          <w:marRight w:val="0"/>
          <w:marTop w:val="0"/>
          <w:marBottom w:val="60"/>
          <w:divBdr>
            <w:top w:val="none" w:sz="0" w:space="0" w:color="auto"/>
            <w:left w:val="none" w:sz="0" w:space="0" w:color="auto"/>
            <w:bottom w:val="none" w:sz="0" w:space="0" w:color="auto"/>
            <w:right w:val="none" w:sz="0" w:space="0" w:color="auto"/>
          </w:divBdr>
          <w:divsChild>
            <w:div w:id="1619676535">
              <w:marLeft w:val="0"/>
              <w:marRight w:val="0"/>
              <w:marTop w:val="0"/>
              <w:marBottom w:val="0"/>
              <w:divBdr>
                <w:top w:val="none" w:sz="0" w:space="0" w:color="auto"/>
                <w:left w:val="none" w:sz="0" w:space="0" w:color="auto"/>
                <w:bottom w:val="none" w:sz="0" w:space="0" w:color="auto"/>
                <w:right w:val="none" w:sz="0" w:space="0" w:color="auto"/>
              </w:divBdr>
              <w:divsChild>
                <w:div w:id="637757549">
                  <w:marLeft w:val="0"/>
                  <w:marRight w:val="0"/>
                  <w:marTop w:val="0"/>
                  <w:marBottom w:val="0"/>
                  <w:divBdr>
                    <w:top w:val="none" w:sz="0" w:space="0" w:color="auto"/>
                    <w:left w:val="none" w:sz="0" w:space="0" w:color="auto"/>
                    <w:bottom w:val="none" w:sz="0" w:space="0" w:color="auto"/>
                    <w:right w:val="none" w:sz="0" w:space="0" w:color="auto"/>
                  </w:divBdr>
                  <w:divsChild>
                    <w:div w:id="1573659892">
                      <w:marLeft w:val="0"/>
                      <w:marRight w:val="0"/>
                      <w:marTop w:val="0"/>
                      <w:marBottom w:val="30"/>
                      <w:divBdr>
                        <w:top w:val="none" w:sz="0" w:space="0" w:color="auto"/>
                        <w:left w:val="none" w:sz="0" w:space="0" w:color="auto"/>
                        <w:bottom w:val="none" w:sz="0" w:space="0" w:color="auto"/>
                        <w:right w:val="none" w:sz="0" w:space="0" w:color="auto"/>
                      </w:divBdr>
                      <w:divsChild>
                        <w:div w:id="47731163">
                          <w:marLeft w:val="0"/>
                          <w:marRight w:val="0"/>
                          <w:marTop w:val="0"/>
                          <w:marBottom w:val="0"/>
                          <w:divBdr>
                            <w:top w:val="none" w:sz="0" w:space="0" w:color="auto"/>
                            <w:left w:val="none" w:sz="0" w:space="0" w:color="auto"/>
                            <w:bottom w:val="none" w:sz="0" w:space="0" w:color="auto"/>
                            <w:right w:val="none" w:sz="0" w:space="0" w:color="auto"/>
                          </w:divBdr>
                          <w:divsChild>
                            <w:div w:id="53433286">
                              <w:marLeft w:val="0"/>
                              <w:marRight w:val="0"/>
                              <w:marTop w:val="0"/>
                              <w:marBottom w:val="0"/>
                              <w:divBdr>
                                <w:top w:val="none" w:sz="0" w:space="0" w:color="auto"/>
                                <w:left w:val="none" w:sz="0" w:space="0" w:color="auto"/>
                                <w:bottom w:val="none" w:sz="0" w:space="0" w:color="auto"/>
                                <w:right w:val="none" w:sz="0" w:space="0" w:color="auto"/>
                              </w:divBdr>
                              <w:divsChild>
                                <w:div w:id="2081249318">
                                  <w:marLeft w:val="0"/>
                                  <w:marRight w:val="0"/>
                                  <w:marTop w:val="0"/>
                                  <w:marBottom w:val="0"/>
                                  <w:divBdr>
                                    <w:top w:val="none" w:sz="0" w:space="0" w:color="auto"/>
                                    <w:left w:val="none" w:sz="0" w:space="0" w:color="auto"/>
                                    <w:bottom w:val="none" w:sz="0" w:space="0" w:color="auto"/>
                                    <w:right w:val="none" w:sz="0" w:space="0" w:color="auto"/>
                                  </w:divBdr>
                                  <w:divsChild>
                                    <w:div w:id="1478450663">
                                      <w:marLeft w:val="0"/>
                                      <w:marRight w:val="0"/>
                                      <w:marTop w:val="0"/>
                                      <w:marBottom w:val="0"/>
                                      <w:divBdr>
                                        <w:top w:val="none" w:sz="0" w:space="0" w:color="auto"/>
                                        <w:left w:val="none" w:sz="0" w:space="0" w:color="auto"/>
                                        <w:bottom w:val="none" w:sz="0" w:space="0" w:color="auto"/>
                                        <w:right w:val="none" w:sz="0" w:space="0" w:color="auto"/>
                                      </w:divBdr>
                                      <w:divsChild>
                                        <w:div w:id="2078436502">
                                          <w:marLeft w:val="0"/>
                                          <w:marRight w:val="0"/>
                                          <w:marTop w:val="0"/>
                                          <w:marBottom w:val="0"/>
                                          <w:divBdr>
                                            <w:top w:val="none" w:sz="0" w:space="0" w:color="auto"/>
                                            <w:left w:val="none" w:sz="0" w:space="0" w:color="auto"/>
                                            <w:bottom w:val="none" w:sz="0" w:space="0" w:color="auto"/>
                                            <w:right w:val="none" w:sz="0" w:space="0" w:color="auto"/>
                                          </w:divBdr>
                                          <w:divsChild>
                                            <w:div w:id="1475222490">
                                              <w:marLeft w:val="0"/>
                                              <w:marRight w:val="0"/>
                                              <w:marTop w:val="0"/>
                                              <w:marBottom w:val="75"/>
                                              <w:divBdr>
                                                <w:top w:val="none" w:sz="0" w:space="0" w:color="auto"/>
                                                <w:left w:val="none" w:sz="0" w:space="0" w:color="auto"/>
                                                <w:bottom w:val="none" w:sz="0" w:space="0" w:color="auto"/>
                                                <w:right w:val="none" w:sz="0" w:space="0" w:color="auto"/>
                                              </w:divBdr>
                                              <w:divsChild>
                                                <w:div w:id="19868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8644">
                                  <w:marLeft w:val="0"/>
                                  <w:marRight w:val="0"/>
                                  <w:marTop w:val="0"/>
                                  <w:marBottom w:val="0"/>
                                  <w:divBdr>
                                    <w:top w:val="none" w:sz="0" w:space="0" w:color="auto"/>
                                    <w:left w:val="none" w:sz="0" w:space="0" w:color="auto"/>
                                    <w:bottom w:val="none" w:sz="0" w:space="0" w:color="auto"/>
                                    <w:right w:val="none" w:sz="0" w:space="0" w:color="auto"/>
                                  </w:divBdr>
                                  <w:divsChild>
                                    <w:div w:id="764224584">
                                      <w:marLeft w:val="0"/>
                                      <w:marRight w:val="0"/>
                                      <w:marTop w:val="0"/>
                                      <w:marBottom w:val="0"/>
                                      <w:divBdr>
                                        <w:top w:val="none" w:sz="0" w:space="0" w:color="auto"/>
                                        <w:left w:val="none" w:sz="0" w:space="0" w:color="auto"/>
                                        <w:bottom w:val="none" w:sz="0" w:space="0" w:color="auto"/>
                                        <w:right w:val="none" w:sz="0" w:space="0" w:color="auto"/>
                                      </w:divBdr>
                                      <w:divsChild>
                                        <w:div w:id="13575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13">
                                  <w:marLeft w:val="0"/>
                                  <w:marRight w:val="0"/>
                                  <w:marTop w:val="0"/>
                                  <w:marBottom w:val="0"/>
                                  <w:divBdr>
                                    <w:top w:val="none" w:sz="0" w:space="0" w:color="auto"/>
                                    <w:left w:val="none" w:sz="0" w:space="0" w:color="auto"/>
                                    <w:bottom w:val="none" w:sz="0" w:space="0" w:color="auto"/>
                                    <w:right w:val="none" w:sz="0" w:space="0" w:color="auto"/>
                                  </w:divBdr>
                                  <w:divsChild>
                                    <w:div w:id="2135174404">
                                      <w:marLeft w:val="0"/>
                                      <w:marRight w:val="0"/>
                                      <w:marTop w:val="0"/>
                                      <w:marBottom w:val="0"/>
                                      <w:divBdr>
                                        <w:top w:val="none" w:sz="0" w:space="0" w:color="auto"/>
                                        <w:left w:val="none" w:sz="0" w:space="0" w:color="auto"/>
                                        <w:bottom w:val="none" w:sz="0" w:space="0" w:color="auto"/>
                                        <w:right w:val="none" w:sz="0" w:space="0" w:color="auto"/>
                                      </w:divBdr>
                                      <w:divsChild>
                                        <w:div w:id="630676428">
                                          <w:marLeft w:val="0"/>
                                          <w:marRight w:val="0"/>
                                          <w:marTop w:val="0"/>
                                          <w:marBottom w:val="0"/>
                                          <w:divBdr>
                                            <w:top w:val="none" w:sz="0" w:space="0" w:color="auto"/>
                                            <w:left w:val="none" w:sz="0" w:space="0" w:color="auto"/>
                                            <w:bottom w:val="none" w:sz="0" w:space="0" w:color="auto"/>
                                            <w:right w:val="none" w:sz="0" w:space="0" w:color="auto"/>
                                          </w:divBdr>
                                          <w:divsChild>
                                            <w:div w:id="1923835128">
                                              <w:marLeft w:val="0"/>
                                              <w:marRight w:val="0"/>
                                              <w:marTop w:val="0"/>
                                              <w:marBottom w:val="0"/>
                                              <w:divBdr>
                                                <w:top w:val="none" w:sz="0" w:space="0" w:color="auto"/>
                                                <w:left w:val="none" w:sz="0" w:space="0" w:color="auto"/>
                                                <w:bottom w:val="none" w:sz="0" w:space="0" w:color="auto"/>
                                                <w:right w:val="none" w:sz="0" w:space="0" w:color="auto"/>
                                              </w:divBdr>
                                            </w:div>
                                          </w:divsChild>
                                        </w:div>
                                        <w:div w:id="425274027">
                                          <w:marLeft w:val="0"/>
                                          <w:marRight w:val="0"/>
                                          <w:marTop w:val="0"/>
                                          <w:marBottom w:val="0"/>
                                          <w:divBdr>
                                            <w:top w:val="none" w:sz="0" w:space="0" w:color="auto"/>
                                            <w:left w:val="none" w:sz="0" w:space="0" w:color="auto"/>
                                            <w:bottom w:val="none" w:sz="0" w:space="0" w:color="auto"/>
                                            <w:right w:val="none" w:sz="0" w:space="0" w:color="auto"/>
                                          </w:divBdr>
                                          <w:divsChild>
                                            <w:div w:id="1976527226">
                                              <w:marLeft w:val="0"/>
                                              <w:marRight w:val="0"/>
                                              <w:marTop w:val="0"/>
                                              <w:marBottom w:val="0"/>
                                              <w:divBdr>
                                                <w:top w:val="none" w:sz="0" w:space="0" w:color="auto"/>
                                                <w:left w:val="none" w:sz="0" w:space="0" w:color="auto"/>
                                                <w:bottom w:val="none" w:sz="0" w:space="0" w:color="auto"/>
                                                <w:right w:val="none" w:sz="0" w:space="0" w:color="auto"/>
                                              </w:divBdr>
                                              <w:divsChild>
                                                <w:div w:id="282542374">
                                                  <w:marLeft w:val="0"/>
                                                  <w:marRight w:val="0"/>
                                                  <w:marTop w:val="0"/>
                                                  <w:marBottom w:val="0"/>
                                                  <w:divBdr>
                                                    <w:top w:val="none" w:sz="0" w:space="0" w:color="auto"/>
                                                    <w:left w:val="none" w:sz="0" w:space="0" w:color="auto"/>
                                                    <w:bottom w:val="none" w:sz="0" w:space="0" w:color="auto"/>
                                                    <w:right w:val="none" w:sz="0" w:space="0" w:color="auto"/>
                                                  </w:divBdr>
                                                  <w:divsChild>
                                                    <w:div w:id="1690638805">
                                                      <w:marLeft w:val="0"/>
                                                      <w:marRight w:val="0"/>
                                                      <w:marTop w:val="0"/>
                                                      <w:marBottom w:val="0"/>
                                                      <w:divBdr>
                                                        <w:top w:val="none" w:sz="0" w:space="0" w:color="auto"/>
                                                        <w:left w:val="none" w:sz="0" w:space="0" w:color="auto"/>
                                                        <w:bottom w:val="none" w:sz="0" w:space="0" w:color="auto"/>
                                                        <w:right w:val="none" w:sz="0" w:space="0" w:color="auto"/>
                                                      </w:divBdr>
                                                      <w:divsChild>
                                                        <w:div w:id="1200389722">
                                                          <w:marLeft w:val="0"/>
                                                          <w:marRight w:val="0"/>
                                                          <w:marTop w:val="0"/>
                                                          <w:marBottom w:val="0"/>
                                                          <w:divBdr>
                                                            <w:top w:val="none" w:sz="0" w:space="0" w:color="auto"/>
                                                            <w:left w:val="none" w:sz="0" w:space="0" w:color="auto"/>
                                                            <w:bottom w:val="none" w:sz="0" w:space="0" w:color="auto"/>
                                                            <w:right w:val="none" w:sz="0" w:space="0" w:color="auto"/>
                                                          </w:divBdr>
                                                          <w:divsChild>
                                                            <w:div w:id="1199052096">
                                                              <w:marLeft w:val="0"/>
                                                              <w:marRight w:val="0"/>
                                                              <w:marTop w:val="0"/>
                                                              <w:marBottom w:val="0"/>
                                                              <w:divBdr>
                                                                <w:top w:val="none" w:sz="0" w:space="0" w:color="auto"/>
                                                                <w:left w:val="none" w:sz="0" w:space="0" w:color="auto"/>
                                                                <w:bottom w:val="none" w:sz="0" w:space="0" w:color="auto"/>
                                                                <w:right w:val="none" w:sz="0" w:space="0" w:color="auto"/>
                                                              </w:divBdr>
                                                              <w:divsChild>
                                                                <w:div w:id="1497065121">
                                                                  <w:marLeft w:val="0"/>
                                                                  <w:marRight w:val="0"/>
                                                                  <w:marTop w:val="0"/>
                                                                  <w:marBottom w:val="0"/>
                                                                  <w:divBdr>
                                                                    <w:top w:val="none" w:sz="0" w:space="0" w:color="auto"/>
                                                                    <w:left w:val="none" w:sz="0" w:space="0" w:color="auto"/>
                                                                    <w:bottom w:val="none" w:sz="0" w:space="0" w:color="auto"/>
                                                                    <w:right w:val="none" w:sz="0" w:space="0" w:color="auto"/>
                                                                  </w:divBdr>
                                                                  <w:divsChild>
                                                                    <w:div w:id="836923504">
                                                                      <w:marLeft w:val="0"/>
                                                                      <w:marRight w:val="0"/>
                                                                      <w:marTop w:val="0"/>
                                                                      <w:marBottom w:val="0"/>
                                                                      <w:divBdr>
                                                                        <w:top w:val="none" w:sz="0" w:space="0" w:color="auto"/>
                                                                        <w:left w:val="none" w:sz="0" w:space="0" w:color="auto"/>
                                                                        <w:bottom w:val="none" w:sz="0" w:space="0" w:color="auto"/>
                                                                        <w:right w:val="none" w:sz="0" w:space="0" w:color="auto"/>
                                                                      </w:divBdr>
                                                                    </w:div>
                                                                    <w:div w:id="8485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442396">
                  <w:marLeft w:val="930"/>
                  <w:marRight w:val="0"/>
                  <w:marTop w:val="0"/>
                  <w:marBottom w:val="0"/>
                  <w:divBdr>
                    <w:top w:val="none" w:sz="0" w:space="0" w:color="auto"/>
                    <w:left w:val="none" w:sz="0" w:space="0" w:color="auto"/>
                    <w:bottom w:val="none" w:sz="0" w:space="0" w:color="auto"/>
                    <w:right w:val="none" w:sz="0" w:space="0" w:color="auto"/>
                  </w:divBdr>
                  <w:divsChild>
                    <w:div w:id="580453377">
                      <w:marLeft w:val="0"/>
                      <w:marRight w:val="0"/>
                      <w:marTop w:val="105"/>
                      <w:marBottom w:val="105"/>
                      <w:divBdr>
                        <w:top w:val="none" w:sz="0" w:space="0" w:color="auto"/>
                        <w:left w:val="none" w:sz="0" w:space="0" w:color="auto"/>
                        <w:bottom w:val="none" w:sz="0" w:space="0" w:color="auto"/>
                        <w:right w:val="none" w:sz="0" w:space="0" w:color="auto"/>
                      </w:divBdr>
                      <w:divsChild>
                        <w:div w:id="1354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9135">
          <w:marLeft w:val="930"/>
          <w:marRight w:val="0"/>
          <w:marTop w:val="180"/>
          <w:marBottom w:val="0"/>
          <w:divBdr>
            <w:top w:val="none" w:sz="0" w:space="0" w:color="auto"/>
            <w:left w:val="none" w:sz="0" w:space="0" w:color="auto"/>
            <w:bottom w:val="none" w:sz="0" w:space="0" w:color="auto"/>
            <w:right w:val="none" w:sz="0" w:space="0" w:color="auto"/>
          </w:divBdr>
          <w:divsChild>
            <w:div w:id="1612080192">
              <w:marLeft w:val="0"/>
              <w:marRight w:val="0"/>
              <w:marTop w:val="0"/>
              <w:marBottom w:val="0"/>
              <w:divBdr>
                <w:top w:val="none" w:sz="0" w:space="0" w:color="auto"/>
                <w:left w:val="none" w:sz="0" w:space="0" w:color="auto"/>
                <w:bottom w:val="none" w:sz="0" w:space="0" w:color="auto"/>
                <w:right w:val="none" w:sz="0" w:space="0" w:color="auto"/>
              </w:divBdr>
              <w:divsChild>
                <w:div w:id="751778305">
                  <w:marLeft w:val="0"/>
                  <w:marRight w:val="0"/>
                  <w:marTop w:val="0"/>
                  <w:marBottom w:val="0"/>
                  <w:divBdr>
                    <w:top w:val="none" w:sz="0" w:space="0" w:color="auto"/>
                    <w:left w:val="none" w:sz="0" w:space="0" w:color="auto"/>
                    <w:bottom w:val="none" w:sz="0" w:space="0" w:color="auto"/>
                    <w:right w:val="none" w:sz="0" w:space="0" w:color="auto"/>
                  </w:divBdr>
                  <w:divsChild>
                    <w:div w:id="114059472">
                      <w:marLeft w:val="0"/>
                      <w:marRight w:val="0"/>
                      <w:marTop w:val="0"/>
                      <w:marBottom w:val="0"/>
                      <w:divBdr>
                        <w:top w:val="none" w:sz="0" w:space="0" w:color="auto"/>
                        <w:left w:val="none" w:sz="0" w:space="0" w:color="auto"/>
                        <w:bottom w:val="none" w:sz="0" w:space="0" w:color="auto"/>
                        <w:right w:val="none" w:sz="0" w:space="0" w:color="auto"/>
                      </w:divBdr>
                      <w:divsChild>
                        <w:div w:id="1397706481">
                          <w:marLeft w:val="0"/>
                          <w:marRight w:val="0"/>
                          <w:marTop w:val="0"/>
                          <w:marBottom w:val="0"/>
                          <w:divBdr>
                            <w:top w:val="none" w:sz="0" w:space="0" w:color="auto"/>
                            <w:left w:val="none" w:sz="0" w:space="0" w:color="auto"/>
                            <w:bottom w:val="none" w:sz="0" w:space="0" w:color="auto"/>
                            <w:right w:val="none" w:sz="0" w:space="0" w:color="auto"/>
                          </w:divBdr>
                          <w:divsChild>
                            <w:div w:id="756752855">
                              <w:marLeft w:val="0"/>
                              <w:marRight w:val="0"/>
                              <w:marTop w:val="0"/>
                              <w:marBottom w:val="0"/>
                              <w:divBdr>
                                <w:top w:val="none" w:sz="0" w:space="0" w:color="auto"/>
                                <w:left w:val="none" w:sz="0" w:space="0" w:color="auto"/>
                                <w:bottom w:val="none" w:sz="0" w:space="0" w:color="auto"/>
                                <w:right w:val="none" w:sz="0" w:space="0" w:color="auto"/>
                              </w:divBdr>
                              <w:divsChild>
                                <w:div w:id="1941525187">
                                  <w:marLeft w:val="0"/>
                                  <w:marRight w:val="0"/>
                                  <w:marTop w:val="0"/>
                                  <w:marBottom w:val="0"/>
                                  <w:divBdr>
                                    <w:top w:val="none" w:sz="0" w:space="0" w:color="auto"/>
                                    <w:left w:val="none" w:sz="0" w:space="0" w:color="auto"/>
                                    <w:bottom w:val="none" w:sz="0" w:space="0" w:color="auto"/>
                                    <w:right w:val="none" w:sz="0" w:space="0" w:color="auto"/>
                                  </w:divBdr>
                                  <w:divsChild>
                                    <w:div w:id="829250343">
                                      <w:marLeft w:val="0"/>
                                      <w:marRight w:val="0"/>
                                      <w:marTop w:val="0"/>
                                      <w:marBottom w:val="0"/>
                                      <w:divBdr>
                                        <w:top w:val="single" w:sz="8" w:space="2" w:color="9C6500"/>
                                        <w:left w:val="single" w:sz="8" w:space="2" w:color="9C6500"/>
                                        <w:bottom w:val="single" w:sz="8" w:space="2" w:color="9C6500"/>
                                        <w:right w:val="single" w:sz="8" w:space="2" w:color="9C6500"/>
                                      </w:divBdr>
                                      <w:divsChild>
                                        <w:div w:id="1931308341">
                                          <w:marLeft w:val="0"/>
                                          <w:marRight w:val="0"/>
                                          <w:marTop w:val="0"/>
                                          <w:marBottom w:val="0"/>
                                          <w:divBdr>
                                            <w:top w:val="none" w:sz="0" w:space="0" w:color="auto"/>
                                            <w:left w:val="none" w:sz="0" w:space="0" w:color="auto"/>
                                            <w:bottom w:val="none" w:sz="0" w:space="0" w:color="auto"/>
                                            <w:right w:val="none" w:sz="0" w:space="0" w:color="auto"/>
                                          </w:divBdr>
                                        </w:div>
                                      </w:divsChild>
                                    </w:div>
                                    <w:div w:id="373312972">
                                      <w:marLeft w:val="0"/>
                                      <w:marRight w:val="0"/>
                                      <w:marTop w:val="0"/>
                                      <w:marBottom w:val="0"/>
                                      <w:divBdr>
                                        <w:top w:val="none" w:sz="0" w:space="0" w:color="auto"/>
                                        <w:left w:val="none" w:sz="0" w:space="0" w:color="auto"/>
                                        <w:bottom w:val="none" w:sz="0" w:space="0" w:color="auto"/>
                                        <w:right w:val="none" w:sz="0" w:space="0" w:color="auto"/>
                                      </w:divBdr>
                                    </w:div>
                                    <w:div w:id="5253609">
                                      <w:marLeft w:val="0"/>
                                      <w:marRight w:val="0"/>
                                      <w:marTop w:val="0"/>
                                      <w:marBottom w:val="0"/>
                                      <w:divBdr>
                                        <w:top w:val="none" w:sz="0" w:space="0" w:color="auto"/>
                                        <w:left w:val="none" w:sz="0" w:space="0" w:color="auto"/>
                                        <w:bottom w:val="none" w:sz="0" w:space="0" w:color="auto"/>
                                        <w:right w:val="none" w:sz="0" w:space="0" w:color="auto"/>
                                      </w:divBdr>
                                      <w:divsChild>
                                        <w:div w:id="436684367">
                                          <w:marLeft w:val="0"/>
                                          <w:marRight w:val="0"/>
                                          <w:marTop w:val="0"/>
                                          <w:marBottom w:val="0"/>
                                          <w:divBdr>
                                            <w:top w:val="none" w:sz="0" w:space="0" w:color="auto"/>
                                            <w:left w:val="none" w:sz="0" w:space="0" w:color="auto"/>
                                            <w:bottom w:val="none" w:sz="0" w:space="0" w:color="auto"/>
                                            <w:right w:val="none" w:sz="0" w:space="0" w:color="auto"/>
                                          </w:divBdr>
                                          <w:divsChild>
                                            <w:div w:id="2065909565">
                                              <w:marLeft w:val="0"/>
                                              <w:marRight w:val="0"/>
                                              <w:marTop w:val="0"/>
                                              <w:marBottom w:val="0"/>
                                              <w:divBdr>
                                                <w:top w:val="none" w:sz="0" w:space="0" w:color="auto"/>
                                                <w:left w:val="none" w:sz="0" w:space="0" w:color="auto"/>
                                                <w:bottom w:val="none" w:sz="0" w:space="0" w:color="auto"/>
                                                <w:right w:val="none" w:sz="0" w:space="0" w:color="auto"/>
                                              </w:divBdr>
                                              <w:divsChild>
                                                <w:div w:id="966353895">
                                                  <w:marLeft w:val="0"/>
                                                  <w:marRight w:val="0"/>
                                                  <w:marTop w:val="0"/>
                                                  <w:marBottom w:val="0"/>
                                                  <w:divBdr>
                                                    <w:top w:val="none" w:sz="0" w:space="0" w:color="auto"/>
                                                    <w:left w:val="none" w:sz="0" w:space="0" w:color="auto"/>
                                                    <w:bottom w:val="none" w:sz="0" w:space="0" w:color="auto"/>
                                                    <w:right w:val="none" w:sz="0" w:space="0" w:color="auto"/>
                                                  </w:divBdr>
                                                </w:div>
                                                <w:div w:id="942105821">
                                                  <w:marLeft w:val="0"/>
                                                  <w:marRight w:val="0"/>
                                                  <w:marTop w:val="0"/>
                                                  <w:marBottom w:val="0"/>
                                                  <w:divBdr>
                                                    <w:top w:val="none" w:sz="0" w:space="0" w:color="auto"/>
                                                    <w:left w:val="none" w:sz="0" w:space="0" w:color="auto"/>
                                                    <w:bottom w:val="none" w:sz="0" w:space="0" w:color="auto"/>
                                                    <w:right w:val="none" w:sz="0" w:space="0" w:color="auto"/>
                                                  </w:divBdr>
                                                </w:div>
                                                <w:div w:id="303437572">
                                                  <w:marLeft w:val="0"/>
                                                  <w:marRight w:val="0"/>
                                                  <w:marTop w:val="0"/>
                                                  <w:marBottom w:val="0"/>
                                                  <w:divBdr>
                                                    <w:top w:val="none" w:sz="0" w:space="0" w:color="auto"/>
                                                    <w:left w:val="none" w:sz="0" w:space="0" w:color="auto"/>
                                                    <w:bottom w:val="none" w:sz="0" w:space="0" w:color="auto"/>
                                                    <w:right w:val="none" w:sz="0" w:space="0" w:color="auto"/>
                                                  </w:divBdr>
                                                </w:div>
                                              </w:divsChild>
                                            </w:div>
                                            <w:div w:id="342975379">
                                              <w:marLeft w:val="0"/>
                                              <w:marRight w:val="0"/>
                                              <w:marTop w:val="0"/>
                                              <w:marBottom w:val="0"/>
                                              <w:divBdr>
                                                <w:top w:val="none" w:sz="0" w:space="0" w:color="auto"/>
                                                <w:left w:val="none" w:sz="0" w:space="0" w:color="auto"/>
                                                <w:bottom w:val="none" w:sz="0" w:space="0" w:color="auto"/>
                                                <w:right w:val="none" w:sz="0" w:space="0" w:color="auto"/>
                                              </w:divBdr>
                                            </w:div>
                                          </w:divsChild>
                                        </w:div>
                                        <w:div w:id="1793280195">
                                          <w:marLeft w:val="0"/>
                                          <w:marRight w:val="0"/>
                                          <w:marTop w:val="0"/>
                                          <w:marBottom w:val="0"/>
                                          <w:divBdr>
                                            <w:top w:val="none" w:sz="0" w:space="0" w:color="auto"/>
                                            <w:left w:val="none" w:sz="0" w:space="0" w:color="auto"/>
                                            <w:bottom w:val="none" w:sz="0" w:space="0" w:color="auto"/>
                                            <w:right w:val="none" w:sz="0" w:space="0" w:color="auto"/>
                                          </w:divBdr>
                                          <w:divsChild>
                                            <w:div w:id="2142190357">
                                              <w:marLeft w:val="0"/>
                                              <w:marRight w:val="0"/>
                                              <w:marTop w:val="0"/>
                                              <w:marBottom w:val="0"/>
                                              <w:divBdr>
                                                <w:top w:val="none" w:sz="0" w:space="0" w:color="auto"/>
                                                <w:left w:val="none" w:sz="0" w:space="0" w:color="auto"/>
                                                <w:bottom w:val="none" w:sz="0" w:space="0" w:color="auto"/>
                                                <w:right w:val="none" w:sz="0" w:space="0" w:color="auto"/>
                                              </w:divBdr>
                                              <w:divsChild>
                                                <w:div w:id="1850756104">
                                                  <w:marLeft w:val="0"/>
                                                  <w:marRight w:val="0"/>
                                                  <w:marTop w:val="0"/>
                                                  <w:marBottom w:val="0"/>
                                                  <w:divBdr>
                                                    <w:top w:val="none" w:sz="0" w:space="0" w:color="auto"/>
                                                    <w:left w:val="none" w:sz="0" w:space="0" w:color="auto"/>
                                                    <w:bottom w:val="none" w:sz="0" w:space="0" w:color="auto"/>
                                                    <w:right w:val="none" w:sz="0" w:space="0" w:color="auto"/>
                                                  </w:divBdr>
                                                </w:div>
                                              </w:divsChild>
                                            </w:div>
                                            <w:div w:id="1065110362">
                                              <w:marLeft w:val="0"/>
                                              <w:marRight w:val="0"/>
                                              <w:marTop w:val="0"/>
                                              <w:marBottom w:val="0"/>
                                              <w:divBdr>
                                                <w:top w:val="none" w:sz="0" w:space="0" w:color="auto"/>
                                                <w:left w:val="none" w:sz="0" w:space="0" w:color="auto"/>
                                                <w:bottom w:val="none" w:sz="0" w:space="0" w:color="auto"/>
                                                <w:right w:val="none" w:sz="0" w:space="0" w:color="auto"/>
                                              </w:divBdr>
                                              <w:divsChild>
                                                <w:div w:id="1934505976">
                                                  <w:marLeft w:val="0"/>
                                                  <w:marRight w:val="0"/>
                                                  <w:marTop w:val="0"/>
                                                  <w:marBottom w:val="0"/>
                                                  <w:divBdr>
                                                    <w:top w:val="none" w:sz="0" w:space="0" w:color="auto"/>
                                                    <w:left w:val="none" w:sz="0" w:space="0" w:color="auto"/>
                                                    <w:bottom w:val="none" w:sz="0" w:space="0" w:color="auto"/>
                                                    <w:right w:val="none" w:sz="0" w:space="0" w:color="auto"/>
                                                  </w:divBdr>
                                                  <w:divsChild>
                                                    <w:div w:id="821971605">
                                                      <w:marLeft w:val="0"/>
                                                      <w:marRight w:val="0"/>
                                                      <w:marTop w:val="0"/>
                                                      <w:marBottom w:val="0"/>
                                                      <w:divBdr>
                                                        <w:top w:val="none" w:sz="0" w:space="0" w:color="auto"/>
                                                        <w:left w:val="none" w:sz="0" w:space="0" w:color="auto"/>
                                                        <w:bottom w:val="none" w:sz="0" w:space="0" w:color="auto"/>
                                                        <w:right w:val="none" w:sz="0" w:space="0" w:color="auto"/>
                                                      </w:divBdr>
                                                      <w:divsChild>
                                                        <w:div w:id="537355150">
                                                          <w:marLeft w:val="0"/>
                                                          <w:marRight w:val="0"/>
                                                          <w:marTop w:val="0"/>
                                                          <w:marBottom w:val="0"/>
                                                          <w:divBdr>
                                                            <w:top w:val="none" w:sz="0" w:space="0" w:color="auto"/>
                                                            <w:left w:val="none" w:sz="0" w:space="0" w:color="auto"/>
                                                            <w:bottom w:val="none" w:sz="0" w:space="0" w:color="auto"/>
                                                            <w:right w:val="none" w:sz="0" w:space="0" w:color="auto"/>
                                                          </w:divBdr>
                                                        </w:div>
                                                        <w:div w:id="1612007407">
                                                          <w:marLeft w:val="0"/>
                                                          <w:marRight w:val="0"/>
                                                          <w:marTop w:val="0"/>
                                                          <w:marBottom w:val="0"/>
                                                          <w:divBdr>
                                                            <w:top w:val="none" w:sz="0" w:space="0" w:color="auto"/>
                                                            <w:left w:val="none" w:sz="0" w:space="0" w:color="auto"/>
                                                            <w:bottom w:val="none" w:sz="0" w:space="0" w:color="auto"/>
                                                            <w:right w:val="none" w:sz="0" w:space="0" w:color="auto"/>
                                                          </w:divBdr>
                                                        </w:div>
                                                        <w:div w:id="1213082141">
                                                          <w:marLeft w:val="0"/>
                                                          <w:marRight w:val="0"/>
                                                          <w:marTop w:val="0"/>
                                                          <w:marBottom w:val="0"/>
                                                          <w:divBdr>
                                                            <w:top w:val="none" w:sz="0" w:space="0" w:color="auto"/>
                                                            <w:left w:val="none" w:sz="0" w:space="0" w:color="auto"/>
                                                            <w:bottom w:val="none" w:sz="0" w:space="0" w:color="auto"/>
                                                            <w:right w:val="none" w:sz="0" w:space="0" w:color="auto"/>
                                                          </w:divBdr>
                                                        </w:div>
                                                        <w:div w:id="905148240">
                                                          <w:marLeft w:val="0"/>
                                                          <w:marRight w:val="0"/>
                                                          <w:marTop w:val="0"/>
                                                          <w:marBottom w:val="0"/>
                                                          <w:divBdr>
                                                            <w:top w:val="none" w:sz="0" w:space="0" w:color="auto"/>
                                                            <w:left w:val="none" w:sz="0" w:space="0" w:color="auto"/>
                                                            <w:bottom w:val="none" w:sz="0" w:space="0" w:color="auto"/>
                                                            <w:right w:val="none" w:sz="0" w:space="0" w:color="auto"/>
                                                          </w:divBdr>
                                                        </w:div>
                                                        <w:div w:id="1968007152">
                                                          <w:marLeft w:val="0"/>
                                                          <w:marRight w:val="0"/>
                                                          <w:marTop w:val="0"/>
                                                          <w:marBottom w:val="0"/>
                                                          <w:divBdr>
                                                            <w:top w:val="none" w:sz="0" w:space="0" w:color="auto"/>
                                                            <w:left w:val="none" w:sz="0" w:space="0" w:color="auto"/>
                                                            <w:bottom w:val="none" w:sz="0" w:space="0" w:color="auto"/>
                                                            <w:right w:val="none" w:sz="0" w:space="0" w:color="auto"/>
                                                          </w:divBdr>
                                                        </w:div>
                                                        <w:div w:id="266813993">
                                                          <w:marLeft w:val="0"/>
                                                          <w:marRight w:val="0"/>
                                                          <w:marTop w:val="0"/>
                                                          <w:marBottom w:val="0"/>
                                                          <w:divBdr>
                                                            <w:top w:val="none" w:sz="0" w:space="0" w:color="auto"/>
                                                            <w:left w:val="none" w:sz="0" w:space="0" w:color="auto"/>
                                                            <w:bottom w:val="none" w:sz="0" w:space="0" w:color="auto"/>
                                                            <w:right w:val="none" w:sz="0" w:space="0" w:color="auto"/>
                                                          </w:divBdr>
                                                        </w:div>
                                                        <w:div w:id="688288874">
                                                          <w:marLeft w:val="0"/>
                                                          <w:marRight w:val="0"/>
                                                          <w:marTop w:val="0"/>
                                                          <w:marBottom w:val="0"/>
                                                          <w:divBdr>
                                                            <w:top w:val="none" w:sz="0" w:space="0" w:color="auto"/>
                                                            <w:left w:val="none" w:sz="0" w:space="0" w:color="auto"/>
                                                            <w:bottom w:val="none" w:sz="0" w:space="0" w:color="auto"/>
                                                            <w:right w:val="none" w:sz="0" w:space="0" w:color="auto"/>
                                                          </w:divBdr>
                                                        </w:div>
                                                        <w:div w:id="876043285">
                                                          <w:marLeft w:val="0"/>
                                                          <w:marRight w:val="0"/>
                                                          <w:marTop w:val="0"/>
                                                          <w:marBottom w:val="0"/>
                                                          <w:divBdr>
                                                            <w:top w:val="none" w:sz="0" w:space="0" w:color="auto"/>
                                                            <w:left w:val="none" w:sz="0" w:space="0" w:color="auto"/>
                                                            <w:bottom w:val="none" w:sz="0" w:space="0" w:color="auto"/>
                                                            <w:right w:val="none" w:sz="0" w:space="0" w:color="auto"/>
                                                          </w:divBdr>
                                                        </w:div>
                                                      </w:divsChild>
                                                    </w:div>
                                                    <w:div w:id="1581866223">
                                                      <w:marLeft w:val="0"/>
                                                      <w:marRight w:val="0"/>
                                                      <w:marTop w:val="0"/>
                                                      <w:marBottom w:val="0"/>
                                                      <w:divBdr>
                                                        <w:top w:val="none" w:sz="0" w:space="0" w:color="auto"/>
                                                        <w:left w:val="none" w:sz="0" w:space="0" w:color="auto"/>
                                                        <w:bottom w:val="none" w:sz="0" w:space="0" w:color="auto"/>
                                                        <w:right w:val="none" w:sz="0" w:space="0" w:color="auto"/>
                                                      </w:divBdr>
                                                      <w:divsChild>
                                                        <w:div w:id="1595436108">
                                                          <w:marLeft w:val="0"/>
                                                          <w:marRight w:val="0"/>
                                                          <w:marTop w:val="0"/>
                                                          <w:marBottom w:val="0"/>
                                                          <w:divBdr>
                                                            <w:top w:val="none" w:sz="0" w:space="0" w:color="auto"/>
                                                            <w:left w:val="none" w:sz="0" w:space="0" w:color="auto"/>
                                                            <w:bottom w:val="none" w:sz="0" w:space="0" w:color="auto"/>
                                                            <w:right w:val="none" w:sz="0" w:space="0" w:color="auto"/>
                                                          </w:divBdr>
                                                        </w:div>
                                                        <w:div w:id="1199274503">
                                                          <w:marLeft w:val="0"/>
                                                          <w:marRight w:val="0"/>
                                                          <w:marTop w:val="0"/>
                                                          <w:marBottom w:val="0"/>
                                                          <w:divBdr>
                                                            <w:top w:val="none" w:sz="0" w:space="0" w:color="auto"/>
                                                            <w:left w:val="none" w:sz="0" w:space="0" w:color="auto"/>
                                                            <w:bottom w:val="none" w:sz="0" w:space="0" w:color="auto"/>
                                                            <w:right w:val="none" w:sz="0" w:space="0" w:color="auto"/>
                                                          </w:divBdr>
                                                        </w:div>
                                                        <w:div w:id="21000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436141">
      <w:bodyDiv w:val="1"/>
      <w:marLeft w:val="0"/>
      <w:marRight w:val="0"/>
      <w:marTop w:val="0"/>
      <w:marBottom w:val="0"/>
      <w:divBdr>
        <w:top w:val="none" w:sz="0" w:space="0" w:color="auto"/>
        <w:left w:val="none" w:sz="0" w:space="0" w:color="auto"/>
        <w:bottom w:val="none" w:sz="0" w:space="0" w:color="auto"/>
        <w:right w:val="none" w:sz="0" w:space="0" w:color="auto"/>
      </w:divBdr>
    </w:div>
    <w:div w:id="643002542">
      <w:bodyDiv w:val="1"/>
      <w:marLeft w:val="0"/>
      <w:marRight w:val="0"/>
      <w:marTop w:val="0"/>
      <w:marBottom w:val="0"/>
      <w:divBdr>
        <w:top w:val="none" w:sz="0" w:space="0" w:color="auto"/>
        <w:left w:val="none" w:sz="0" w:space="0" w:color="auto"/>
        <w:bottom w:val="none" w:sz="0" w:space="0" w:color="auto"/>
        <w:right w:val="none" w:sz="0" w:space="0" w:color="auto"/>
      </w:divBdr>
    </w:div>
    <w:div w:id="1013459521">
      <w:bodyDiv w:val="1"/>
      <w:marLeft w:val="0"/>
      <w:marRight w:val="0"/>
      <w:marTop w:val="0"/>
      <w:marBottom w:val="0"/>
      <w:divBdr>
        <w:top w:val="none" w:sz="0" w:space="0" w:color="auto"/>
        <w:left w:val="none" w:sz="0" w:space="0" w:color="auto"/>
        <w:bottom w:val="none" w:sz="0" w:space="0" w:color="auto"/>
        <w:right w:val="none" w:sz="0" w:space="0" w:color="auto"/>
      </w:divBdr>
    </w:div>
    <w:div w:id="1113356209">
      <w:bodyDiv w:val="1"/>
      <w:marLeft w:val="0"/>
      <w:marRight w:val="0"/>
      <w:marTop w:val="0"/>
      <w:marBottom w:val="0"/>
      <w:divBdr>
        <w:top w:val="none" w:sz="0" w:space="0" w:color="auto"/>
        <w:left w:val="none" w:sz="0" w:space="0" w:color="auto"/>
        <w:bottom w:val="none" w:sz="0" w:space="0" w:color="auto"/>
        <w:right w:val="none" w:sz="0" w:space="0" w:color="auto"/>
      </w:divBdr>
    </w:div>
    <w:div w:id="1474101691">
      <w:bodyDiv w:val="1"/>
      <w:marLeft w:val="0"/>
      <w:marRight w:val="0"/>
      <w:marTop w:val="0"/>
      <w:marBottom w:val="0"/>
      <w:divBdr>
        <w:top w:val="none" w:sz="0" w:space="0" w:color="auto"/>
        <w:left w:val="none" w:sz="0" w:space="0" w:color="auto"/>
        <w:bottom w:val="none" w:sz="0" w:space="0" w:color="auto"/>
        <w:right w:val="none" w:sz="0" w:space="0" w:color="auto"/>
      </w:divBdr>
    </w:div>
    <w:div w:id="1965963236">
      <w:bodyDiv w:val="1"/>
      <w:marLeft w:val="0"/>
      <w:marRight w:val="0"/>
      <w:marTop w:val="0"/>
      <w:marBottom w:val="0"/>
      <w:divBdr>
        <w:top w:val="none" w:sz="0" w:space="0" w:color="auto"/>
        <w:left w:val="none" w:sz="0" w:space="0" w:color="auto"/>
        <w:bottom w:val="none" w:sz="0" w:space="0" w:color="auto"/>
        <w:right w:val="none" w:sz="0" w:space="0" w:color="auto"/>
      </w:divBdr>
    </w:div>
    <w:div w:id="2114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visc/projekti/esf_8321.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iz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C6A2-ABE3-4E7E-A6D4-FCE5AC01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8308</Words>
  <Characters>4736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31. maija noteikumos Nr. 345 "Darbības programmas "Izaugsme un nodarbinātība" 8.3.2. specifiskā atbalsta mērķa "Palielināt atbalstu vispārējās izglītības iestādēm izglītojamo ind</vt:lpstr>
    </vt:vector>
  </TitlesOfParts>
  <Company>Izglītības un zinātnes ministrija</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31. maija noteikumos Nr. 345 "Darbības programmas "Izaugsme un nodarbinātība" 8.3.2. specifiskā atbalsta mērķa "Palielināt atbalstu vispārējās izglītības iestādēm izglītojamo ind</dc:title>
  <dc:subject>Anotācija</dc:subject>
  <dc:creator>Signe Zvirbule</dc:creator>
  <cp:keywords>tel.67047974, Signe.Zvirbule@@izm.gov.lv</cp:keywords>
  <cp:lastModifiedBy>Santa Feifere</cp:lastModifiedBy>
  <cp:revision>4</cp:revision>
  <cp:lastPrinted>2018-08-23T12:01:00Z</cp:lastPrinted>
  <dcterms:created xsi:type="dcterms:W3CDTF">2021-04-09T08:17:00Z</dcterms:created>
  <dcterms:modified xsi:type="dcterms:W3CDTF">2021-04-09T10:30:00Z</dcterms:modified>
</cp:coreProperties>
</file>