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A677" w14:textId="77777777" w:rsidR="007B546F" w:rsidRDefault="007B546F" w:rsidP="001F3DA7">
      <w:pPr>
        <w:tabs>
          <w:tab w:val="left" w:pos="6663"/>
        </w:tabs>
        <w:rPr>
          <w:sz w:val="28"/>
          <w:szCs w:val="28"/>
        </w:rPr>
      </w:pPr>
      <w:bookmarkStart w:id="0" w:name="_Hlk786821"/>
      <w:bookmarkStart w:id="1" w:name="_GoBack"/>
      <w:bookmarkEnd w:id="1"/>
    </w:p>
    <w:p w14:paraId="0F04BADE" w14:textId="77777777" w:rsidR="007B546F" w:rsidRDefault="007B546F" w:rsidP="001F3DA7">
      <w:pPr>
        <w:tabs>
          <w:tab w:val="left" w:pos="6663"/>
        </w:tabs>
        <w:rPr>
          <w:sz w:val="28"/>
          <w:szCs w:val="28"/>
        </w:rPr>
      </w:pPr>
    </w:p>
    <w:p w14:paraId="5B15A560" w14:textId="77777777" w:rsidR="007B546F" w:rsidRDefault="007B546F" w:rsidP="001F3DA7">
      <w:pPr>
        <w:tabs>
          <w:tab w:val="left" w:pos="6663"/>
        </w:tabs>
        <w:rPr>
          <w:sz w:val="28"/>
          <w:szCs w:val="28"/>
        </w:rPr>
      </w:pPr>
    </w:p>
    <w:p w14:paraId="4D59D26D" w14:textId="4381869A" w:rsidR="001F3DA7" w:rsidRPr="001F3DA7" w:rsidRDefault="001F3DA7" w:rsidP="001F3DA7">
      <w:pPr>
        <w:tabs>
          <w:tab w:val="left" w:pos="6663"/>
        </w:tabs>
        <w:rPr>
          <w:b/>
          <w:sz w:val="28"/>
          <w:szCs w:val="28"/>
        </w:rPr>
      </w:pPr>
      <w:r w:rsidRPr="001F3DA7">
        <w:rPr>
          <w:sz w:val="28"/>
          <w:szCs w:val="28"/>
        </w:rPr>
        <w:t>2021. </w:t>
      </w:r>
      <w:proofErr w:type="spellStart"/>
      <w:proofErr w:type="gramStart"/>
      <w:r w:rsidRPr="001F3DA7">
        <w:rPr>
          <w:sz w:val="28"/>
          <w:szCs w:val="28"/>
        </w:rPr>
        <w:t>gada</w:t>
      </w:r>
      <w:proofErr w:type="spellEnd"/>
      <w:proofErr w:type="gramEnd"/>
      <w:r w:rsidRPr="001F3DA7">
        <w:rPr>
          <w:sz w:val="28"/>
          <w:szCs w:val="28"/>
        </w:rPr>
        <w:t xml:space="preserve">            </w:t>
      </w:r>
      <w:r w:rsidRPr="001F3DA7">
        <w:rPr>
          <w:sz w:val="28"/>
          <w:szCs w:val="28"/>
        </w:rPr>
        <w:tab/>
      </w:r>
      <w:proofErr w:type="spellStart"/>
      <w:r w:rsidRPr="001F3DA7">
        <w:rPr>
          <w:sz w:val="28"/>
          <w:szCs w:val="28"/>
        </w:rPr>
        <w:t>Rīkojums</w:t>
      </w:r>
      <w:proofErr w:type="spellEnd"/>
      <w:r w:rsidRPr="001F3DA7">
        <w:rPr>
          <w:sz w:val="28"/>
          <w:szCs w:val="28"/>
        </w:rPr>
        <w:t xml:space="preserve"> </w:t>
      </w:r>
      <w:proofErr w:type="spellStart"/>
      <w:r w:rsidRPr="001F3DA7">
        <w:rPr>
          <w:sz w:val="28"/>
          <w:szCs w:val="28"/>
        </w:rPr>
        <w:t>Nr</w:t>
      </w:r>
      <w:proofErr w:type="spellEnd"/>
      <w:r w:rsidRPr="001F3DA7">
        <w:rPr>
          <w:sz w:val="28"/>
          <w:szCs w:val="28"/>
        </w:rPr>
        <w:t>.</w:t>
      </w:r>
    </w:p>
    <w:p w14:paraId="09EA832E" w14:textId="77777777" w:rsidR="001F3DA7" w:rsidRPr="001F3DA7" w:rsidRDefault="001F3DA7" w:rsidP="001F3DA7">
      <w:pPr>
        <w:tabs>
          <w:tab w:val="left" w:pos="6663"/>
        </w:tabs>
        <w:rPr>
          <w:sz w:val="28"/>
          <w:szCs w:val="28"/>
        </w:rPr>
      </w:pPr>
      <w:proofErr w:type="spellStart"/>
      <w:r w:rsidRPr="001F3DA7">
        <w:rPr>
          <w:sz w:val="28"/>
          <w:szCs w:val="28"/>
        </w:rPr>
        <w:t>Rīgā</w:t>
      </w:r>
      <w:proofErr w:type="spellEnd"/>
      <w:r w:rsidRPr="001F3DA7">
        <w:rPr>
          <w:sz w:val="28"/>
          <w:szCs w:val="28"/>
        </w:rPr>
        <w:tab/>
        <w:t>(</w:t>
      </w:r>
      <w:proofErr w:type="spellStart"/>
      <w:proofErr w:type="gramStart"/>
      <w:r w:rsidRPr="001F3DA7">
        <w:rPr>
          <w:sz w:val="28"/>
          <w:szCs w:val="28"/>
        </w:rPr>
        <w:t>prot</w:t>
      </w:r>
      <w:proofErr w:type="gramEnd"/>
      <w:r w:rsidRPr="001F3DA7">
        <w:rPr>
          <w:sz w:val="28"/>
          <w:szCs w:val="28"/>
        </w:rPr>
        <w:t>.</w:t>
      </w:r>
      <w:proofErr w:type="spellEnd"/>
      <w:r w:rsidRPr="001F3DA7">
        <w:rPr>
          <w:sz w:val="28"/>
          <w:szCs w:val="28"/>
        </w:rPr>
        <w:t xml:space="preserve"> Nr.              . §)</w:t>
      </w:r>
    </w:p>
    <w:p w14:paraId="4B6EC4D5" w14:textId="77777777" w:rsidR="00E80B29" w:rsidRPr="001F3DA7" w:rsidRDefault="00E80B29" w:rsidP="001F3DA7">
      <w:pPr>
        <w:rPr>
          <w:b/>
          <w:sz w:val="28"/>
          <w:szCs w:val="28"/>
          <w:lang w:val="lv-LV"/>
        </w:rPr>
      </w:pPr>
    </w:p>
    <w:p w14:paraId="7381F3F8" w14:textId="77777777" w:rsidR="00E80B29" w:rsidRPr="001F3DA7" w:rsidRDefault="00E80B29" w:rsidP="001F3DA7">
      <w:pPr>
        <w:jc w:val="center"/>
        <w:rPr>
          <w:b/>
          <w:sz w:val="28"/>
          <w:szCs w:val="28"/>
          <w:lang w:val="lv-LV"/>
        </w:rPr>
      </w:pPr>
      <w:r w:rsidRPr="001F3DA7">
        <w:rPr>
          <w:b/>
          <w:sz w:val="28"/>
          <w:szCs w:val="28"/>
          <w:lang w:val="lv-LV"/>
        </w:rPr>
        <w:t>Par mobilizācijas pieprasījumu sagatavošanu un izsniegšanu</w:t>
      </w:r>
    </w:p>
    <w:bookmarkEnd w:id="0"/>
    <w:p w14:paraId="5B797411" w14:textId="77777777" w:rsidR="00E80B29" w:rsidRPr="001F3DA7" w:rsidRDefault="00E80B29" w:rsidP="001F3DA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11C9F1E" w14:textId="626C31A5" w:rsidR="00E80B29" w:rsidRPr="001F3DA7" w:rsidRDefault="00E80B29" w:rsidP="001F3DA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F3DA7">
        <w:rPr>
          <w:sz w:val="28"/>
          <w:szCs w:val="28"/>
          <w:lang w:val="lv-LV"/>
        </w:rPr>
        <w:t>1. Pamatojoties uz Nacionālo bruņoto spēku likuma 6. panta otro daļu un Ministru kabineta 2005.</w:t>
      </w:r>
      <w:r w:rsidR="00CA52C0" w:rsidRPr="001F3DA7">
        <w:rPr>
          <w:sz w:val="28"/>
          <w:szCs w:val="28"/>
          <w:lang w:val="lv-LV"/>
        </w:rPr>
        <w:t> </w:t>
      </w:r>
      <w:r w:rsidRPr="001F3DA7">
        <w:rPr>
          <w:sz w:val="28"/>
          <w:szCs w:val="28"/>
          <w:lang w:val="lv-LV"/>
        </w:rPr>
        <w:t>gada 22.</w:t>
      </w:r>
      <w:r w:rsidR="00CA52C0" w:rsidRPr="001F3DA7">
        <w:rPr>
          <w:sz w:val="28"/>
          <w:szCs w:val="28"/>
          <w:lang w:val="lv-LV"/>
        </w:rPr>
        <w:t> </w:t>
      </w:r>
      <w:r w:rsidRPr="001F3DA7">
        <w:rPr>
          <w:sz w:val="28"/>
          <w:szCs w:val="28"/>
          <w:lang w:val="lv-LV"/>
        </w:rPr>
        <w:t>novembra noteikumu Nr.</w:t>
      </w:r>
      <w:r w:rsidR="00CA52C0" w:rsidRPr="001F3DA7">
        <w:rPr>
          <w:sz w:val="28"/>
          <w:szCs w:val="28"/>
          <w:lang w:val="lv-LV"/>
        </w:rPr>
        <w:t> </w:t>
      </w:r>
      <w:r w:rsidRPr="001F3DA7">
        <w:rPr>
          <w:sz w:val="28"/>
          <w:szCs w:val="28"/>
          <w:lang w:val="lv-LV"/>
        </w:rPr>
        <w:t xml:space="preserve">873 </w:t>
      </w:r>
      <w:r w:rsidR="00F64ACD" w:rsidRPr="00941C96">
        <w:rPr>
          <w:sz w:val="28"/>
          <w:szCs w:val="28"/>
          <w:lang w:val="lv-LV"/>
        </w:rPr>
        <w:t>"</w:t>
      </w:r>
      <w:r w:rsidRPr="001F3DA7">
        <w:rPr>
          <w:sz w:val="28"/>
          <w:szCs w:val="28"/>
          <w:lang w:val="lv-LV"/>
        </w:rPr>
        <w:t>Noteikumi par mobilizācijas pieprasījumiem</w:t>
      </w:r>
      <w:r w:rsidR="00F64ACD" w:rsidRPr="00941C96">
        <w:rPr>
          <w:sz w:val="28"/>
          <w:szCs w:val="28"/>
          <w:lang w:val="lv-LV"/>
        </w:rPr>
        <w:t>"</w:t>
      </w:r>
      <w:r w:rsidRPr="001F3DA7">
        <w:rPr>
          <w:sz w:val="28"/>
          <w:szCs w:val="28"/>
          <w:lang w:val="lv-LV"/>
        </w:rPr>
        <w:t xml:space="preserve"> 3.</w:t>
      </w:r>
      <w:r w:rsidRPr="001F3DA7">
        <w:rPr>
          <w:sz w:val="28"/>
          <w:szCs w:val="28"/>
          <w:vertAlign w:val="superscript"/>
          <w:lang w:val="lv-LV"/>
        </w:rPr>
        <w:t>1</w:t>
      </w:r>
      <w:r w:rsidRPr="001F3DA7">
        <w:rPr>
          <w:sz w:val="28"/>
          <w:szCs w:val="28"/>
          <w:lang w:val="lv-LV"/>
        </w:rPr>
        <w:t xml:space="preserve"> punktu, noteikt, ka Nacionālie bruņotie </w:t>
      </w:r>
      <w:r w:rsidR="00F64ACD" w:rsidRPr="001F3DA7">
        <w:rPr>
          <w:sz w:val="28"/>
          <w:szCs w:val="28"/>
          <w:lang w:val="lv-LV"/>
        </w:rPr>
        <w:t xml:space="preserve">spēki sadarbībā ar Veselības ministriju un Nacionālo veselības dienestu </w:t>
      </w:r>
      <w:r w:rsidRPr="001F3DA7">
        <w:rPr>
          <w:sz w:val="28"/>
          <w:szCs w:val="28"/>
          <w:lang w:val="lv-LV"/>
        </w:rPr>
        <w:t xml:space="preserve">nodrošina mobilizācijas pieprasījumu sagatavošanu un izsniegšanu, lai </w:t>
      </w:r>
      <w:r w:rsidR="00F64ACD" w:rsidRPr="001F3DA7">
        <w:rPr>
          <w:sz w:val="28"/>
          <w:szCs w:val="28"/>
          <w:lang w:val="lv-LV"/>
        </w:rPr>
        <w:t xml:space="preserve">mobilizācijas izsludināšanas gadījumā saistībā ar Covid-19 infekcijas izplatības novēršanas pasākumiem </w:t>
      </w:r>
      <w:r w:rsidR="00F64ACD">
        <w:rPr>
          <w:sz w:val="28"/>
          <w:szCs w:val="28"/>
          <w:lang w:val="lv-LV"/>
        </w:rPr>
        <w:t>laikus</w:t>
      </w:r>
      <w:r w:rsidRPr="001F3DA7">
        <w:rPr>
          <w:sz w:val="28"/>
          <w:szCs w:val="28"/>
          <w:lang w:val="lv-LV"/>
        </w:rPr>
        <w:t xml:space="preserve"> tiktu </w:t>
      </w:r>
      <w:r w:rsidR="00CA52C0" w:rsidRPr="001F3DA7">
        <w:rPr>
          <w:sz w:val="28"/>
          <w:szCs w:val="28"/>
          <w:lang w:val="lv-LV"/>
        </w:rPr>
        <w:t xml:space="preserve">veikta </w:t>
      </w:r>
      <w:r w:rsidRPr="001F3DA7">
        <w:rPr>
          <w:sz w:val="28"/>
          <w:szCs w:val="28"/>
          <w:lang w:val="lv-LV"/>
        </w:rPr>
        <w:t xml:space="preserve">pretepidēmijas pasākumu īstenošana un vakcinācija pret Covid-19 </w:t>
      </w:r>
      <w:r w:rsidR="00B94661" w:rsidRPr="001F3DA7">
        <w:rPr>
          <w:sz w:val="28"/>
          <w:szCs w:val="28"/>
          <w:lang w:val="lv-LV"/>
        </w:rPr>
        <w:t>infekciju</w:t>
      </w:r>
      <w:r w:rsidRPr="001F3DA7">
        <w:rPr>
          <w:sz w:val="28"/>
          <w:szCs w:val="28"/>
          <w:lang w:val="lv-LV"/>
        </w:rPr>
        <w:t xml:space="preserve">. </w:t>
      </w:r>
      <w:r w:rsidR="00F64ACD">
        <w:rPr>
          <w:sz w:val="28"/>
          <w:szCs w:val="28"/>
          <w:lang w:val="lv-LV"/>
        </w:rPr>
        <w:t xml:space="preserve"> </w:t>
      </w:r>
    </w:p>
    <w:p w14:paraId="1204B441" w14:textId="77777777" w:rsidR="00E80B29" w:rsidRPr="001F3DA7" w:rsidRDefault="00E80B29" w:rsidP="001F3DA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5D669D7F" w14:textId="77766ACB" w:rsidR="00E80B29" w:rsidRPr="001F3DA7" w:rsidRDefault="00E80B29" w:rsidP="001F3DA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F3DA7">
        <w:rPr>
          <w:sz w:val="28"/>
          <w:szCs w:val="28"/>
          <w:lang w:val="lv-LV"/>
        </w:rPr>
        <w:t xml:space="preserve">2. Veselības </w:t>
      </w:r>
      <w:r w:rsidRPr="000710AD">
        <w:rPr>
          <w:sz w:val="28"/>
          <w:szCs w:val="28"/>
          <w:lang w:val="lv-LV"/>
        </w:rPr>
        <w:t xml:space="preserve">ministrijai </w:t>
      </w:r>
      <w:r w:rsidR="000710AD" w:rsidRPr="00941C96">
        <w:rPr>
          <w:sz w:val="28"/>
          <w:szCs w:val="28"/>
          <w:lang w:val="lv-LV"/>
        </w:rPr>
        <w:t>divu mēnešu laikā pēc š</w:t>
      </w:r>
      <w:r w:rsidR="007A0964" w:rsidRPr="00941C96">
        <w:rPr>
          <w:sz w:val="28"/>
          <w:szCs w:val="28"/>
          <w:lang w:val="lv-LV"/>
        </w:rPr>
        <w:t>ā</w:t>
      </w:r>
      <w:r w:rsidR="000710AD" w:rsidRPr="00941C96">
        <w:rPr>
          <w:sz w:val="28"/>
          <w:szCs w:val="28"/>
          <w:lang w:val="lv-LV"/>
        </w:rPr>
        <w:t xml:space="preserve"> rīkojuma pieņemšanas</w:t>
      </w:r>
      <w:r w:rsidR="000710AD" w:rsidRPr="000710AD">
        <w:rPr>
          <w:sz w:val="28"/>
          <w:szCs w:val="28"/>
          <w:lang w:val="lv-LV"/>
        </w:rPr>
        <w:t xml:space="preserve"> </w:t>
      </w:r>
      <w:r w:rsidRPr="000710AD">
        <w:rPr>
          <w:sz w:val="28"/>
          <w:szCs w:val="28"/>
          <w:lang w:val="lv-LV"/>
        </w:rPr>
        <w:t>apzināt</w:t>
      </w:r>
      <w:r w:rsidRPr="001F3DA7">
        <w:rPr>
          <w:sz w:val="28"/>
          <w:szCs w:val="28"/>
          <w:lang w:val="lv-LV"/>
        </w:rPr>
        <w:t xml:space="preserve"> un iesniegt Nacionālajiem bruņotajiem spēkiem informāciju par komercsabiedrībām, kurām ir izsniedzami mobilizācijas pieprasījumi sa</w:t>
      </w:r>
      <w:r w:rsidR="00F64ACD">
        <w:rPr>
          <w:sz w:val="28"/>
          <w:szCs w:val="28"/>
          <w:lang w:val="lv-LV"/>
        </w:rPr>
        <w:t>istībā</w:t>
      </w:r>
      <w:r w:rsidRPr="001F3DA7">
        <w:rPr>
          <w:sz w:val="28"/>
          <w:szCs w:val="28"/>
          <w:lang w:val="lv-LV"/>
        </w:rPr>
        <w:t xml:space="preserve"> ar pakalpojumu nodrošināšanu pretepidēmijas pasākumu īstenošanai un vakcinācij</w:t>
      </w:r>
      <w:r w:rsidR="00F64ACD">
        <w:rPr>
          <w:sz w:val="28"/>
          <w:szCs w:val="28"/>
          <w:lang w:val="lv-LV"/>
        </w:rPr>
        <w:t>ai</w:t>
      </w:r>
      <w:r w:rsidRPr="001F3DA7">
        <w:rPr>
          <w:sz w:val="28"/>
          <w:szCs w:val="28"/>
          <w:lang w:val="lv-LV"/>
        </w:rPr>
        <w:t xml:space="preserve"> pret Covid-19 </w:t>
      </w:r>
      <w:r w:rsidR="00B94661" w:rsidRPr="001F3DA7">
        <w:rPr>
          <w:sz w:val="28"/>
          <w:szCs w:val="28"/>
          <w:lang w:val="lv-LV"/>
        </w:rPr>
        <w:t>infekciju</w:t>
      </w:r>
      <w:r w:rsidRPr="001F3DA7">
        <w:rPr>
          <w:sz w:val="28"/>
          <w:szCs w:val="28"/>
          <w:lang w:val="lv-LV"/>
        </w:rPr>
        <w:t xml:space="preserve">. </w:t>
      </w:r>
    </w:p>
    <w:p w14:paraId="3B4070A3" w14:textId="77777777" w:rsidR="001F3DA7" w:rsidRPr="00941C96" w:rsidRDefault="001F3DA7" w:rsidP="001F3DA7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322DFAE1" w14:textId="77777777" w:rsidR="001F3DA7" w:rsidRPr="00941C96" w:rsidRDefault="001F3DA7" w:rsidP="001F3DA7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28FE562B" w14:textId="77777777" w:rsidR="001F3DA7" w:rsidRPr="00941C96" w:rsidRDefault="001F3DA7" w:rsidP="001F3DA7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403C6D96" w14:textId="77777777" w:rsidR="001F3DA7" w:rsidRPr="001F3DA7" w:rsidRDefault="001F3DA7" w:rsidP="001F3DA7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1F3DA7">
        <w:rPr>
          <w:sz w:val="28"/>
          <w:szCs w:val="28"/>
        </w:rPr>
        <w:t>Ministru</w:t>
      </w:r>
      <w:proofErr w:type="spellEnd"/>
      <w:r w:rsidRPr="001F3DA7">
        <w:rPr>
          <w:sz w:val="28"/>
          <w:szCs w:val="28"/>
        </w:rPr>
        <w:t xml:space="preserve"> </w:t>
      </w:r>
      <w:proofErr w:type="spellStart"/>
      <w:r w:rsidRPr="001F3DA7">
        <w:rPr>
          <w:sz w:val="28"/>
          <w:szCs w:val="28"/>
        </w:rPr>
        <w:t>prezidents</w:t>
      </w:r>
      <w:proofErr w:type="spellEnd"/>
      <w:r w:rsidRPr="001F3DA7">
        <w:rPr>
          <w:sz w:val="28"/>
          <w:szCs w:val="28"/>
        </w:rPr>
        <w:tab/>
        <w:t>A. K. </w:t>
      </w:r>
      <w:proofErr w:type="spellStart"/>
      <w:r w:rsidRPr="001F3DA7">
        <w:rPr>
          <w:sz w:val="28"/>
          <w:szCs w:val="28"/>
        </w:rPr>
        <w:t>Kariņš</w:t>
      </w:r>
      <w:proofErr w:type="spellEnd"/>
    </w:p>
    <w:p w14:paraId="6944F5A5" w14:textId="77777777" w:rsidR="001F3DA7" w:rsidRPr="001F3DA7" w:rsidRDefault="001F3DA7" w:rsidP="001F3DA7">
      <w:pPr>
        <w:jc w:val="both"/>
        <w:rPr>
          <w:sz w:val="28"/>
          <w:szCs w:val="28"/>
        </w:rPr>
      </w:pPr>
    </w:p>
    <w:p w14:paraId="1590B933" w14:textId="77777777" w:rsidR="001F3DA7" w:rsidRPr="001F3DA7" w:rsidRDefault="001F3DA7" w:rsidP="001F3DA7">
      <w:pPr>
        <w:jc w:val="both"/>
        <w:rPr>
          <w:sz w:val="28"/>
          <w:szCs w:val="28"/>
        </w:rPr>
      </w:pPr>
    </w:p>
    <w:p w14:paraId="6C1D8F79" w14:textId="77777777" w:rsidR="001F3DA7" w:rsidRPr="001F3DA7" w:rsidRDefault="001F3DA7" w:rsidP="001F3DA7">
      <w:pPr>
        <w:jc w:val="both"/>
        <w:rPr>
          <w:sz w:val="28"/>
          <w:szCs w:val="28"/>
        </w:rPr>
      </w:pPr>
    </w:p>
    <w:p w14:paraId="45160CC4" w14:textId="77777777" w:rsidR="001F3DA7" w:rsidRPr="001F3DA7" w:rsidRDefault="001F3DA7" w:rsidP="001F3DA7">
      <w:pPr>
        <w:ind w:firstLine="709"/>
        <w:jc w:val="both"/>
        <w:rPr>
          <w:sz w:val="28"/>
          <w:szCs w:val="28"/>
        </w:rPr>
      </w:pPr>
      <w:proofErr w:type="spellStart"/>
      <w:r w:rsidRPr="001F3DA7">
        <w:rPr>
          <w:sz w:val="28"/>
          <w:szCs w:val="28"/>
        </w:rPr>
        <w:t>Ministru</w:t>
      </w:r>
      <w:proofErr w:type="spellEnd"/>
      <w:r w:rsidRPr="001F3DA7">
        <w:rPr>
          <w:sz w:val="28"/>
          <w:szCs w:val="28"/>
        </w:rPr>
        <w:t xml:space="preserve"> </w:t>
      </w:r>
      <w:proofErr w:type="spellStart"/>
      <w:r w:rsidRPr="001F3DA7">
        <w:rPr>
          <w:sz w:val="28"/>
          <w:szCs w:val="28"/>
        </w:rPr>
        <w:t>prezidenta</w:t>
      </w:r>
      <w:proofErr w:type="spellEnd"/>
      <w:r w:rsidRPr="001F3DA7">
        <w:rPr>
          <w:sz w:val="28"/>
          <w:szCs w:val="28"/>
        </w:rPr>
        <w:t xml:space="preserve"> </w:t>
      </w:r>
      <w:proofErr w:type="spellStart"/>
      <w:r w:rsidRPr="001F3DA7">
        <w:rPr>
          <w:sz w:val="28"/>
          <w:szCs w:val="28"/>
        </w:rPr>
        <w:t>biedrs</w:t>
      </w:r>
      <w:proofErr w:type="spellEnd"/>
      <w:r w:rsidRPr="001F3DA7">
        <w:rPr>
          <w:sz w:val="28"/>
          <w:szCs w:val="28"/>
        </w:rPr>
        <w:t xml:space="preserve">, </w:t>
      </w:r>
    </w:p>
    <w:p w14:paraId="79F4A61F" w14:textId="77777777" w:rsidR="001F3DA7" w:rsidRPr="001F3DA7" w:rsidRDefault="001F3DA7" w:rsidP="001F3DA7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1F3DA7">
        <w:rPr>
          <w:sz w:val="28"/>
          <w:szCs w:val="28"/>
        </w:rPr>
        <w:t>aizsardzības</w:t>
      </w:r>
      <w:proofErr w:type="spellEnd"/>
      <w:proofErr w:type="gramEnd"/>
      <w:r w:rsidRPr="001F3DA7">
        <w:rPr>
          <w:sz w:val="28"/>
          <w:szCs w:val="28"/>
        </w:rPr>
        <w:t xml:space="preserve"> </w:t>
      </w:r>
      <w:proofErr w:type="spellStart"/>
      <w:r w:rsidRPr="001F3DA7">
        <w:rPr>
          <w:sz w:val="28"/>
          <w:szCs w:val="28"/>
        </w:rPr>
        <w:t>ministrs</w:t>
      </w:r>
      <w:proofErr w:type="spellEnd"/>
      <w:r w:rsidRPr="001F3DA7">
        <w:rPr>
          <w:sz w:val="28"/>
          <w:szCs w:val="28"/>
        </w:rPr>
        <w:tab/>
        <w:t>A. </w:t>
      </w:r>
      <w:proofErr w:type="spellStart"/>
      <w:r w:rsidRPr="001F3DA7">
        <w:rPr>
          <w:sz w:val="28"/>
          <w:szCs w:val="28"/>
        </w:rPr>
        <w:t>Pabriks</w:t>
      </w:r>
      <w:proofErr w:type="spellEnd"/>
    </w:p>
    <w:sectPr w:rsidR="001F3DA7" w:rsidRPr="001F3DA7" w:rsidSect="001F3DA7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7FD5" w14:textId="77777777" w:rsidR="001F3DA7" w:rsidRDefault="001F3DA7" w:rsidP="001F3DA7">
      <w:r>
        <w:separator/>
      </w:r>
    </w:p>
  </w:endnote>
  <w:endnote w:type="continuationSeparator" w:id="0">
    <w:p w14:paraId="4F372C3A" w14:textId="77777777" w:rsidR="001F3DA7" w:rsidRDefault="001F3DA7" w:rsidP="001F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451B" w14:textId="6CCCD5B4" w:rsidR="001F3DA7" w:rsidRPr="001F3DA7" w:rsidRDefault="001F3DA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R1335_1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948A" w14:textId="77777777" w:rsidR="001F3DA7" w:rsidRDefault="001F3DA7" w:rsidP="001F3DA7">
      <w:r>
        <w:separator/>
      </w:r>
    </w:p>
  </w:footnote>
  <w:footnote w:type="continuationSeparator" w:id="0">
    <w:p w14:paraId="0AE6D48E" w14:textId="77777777" w:rsidR="001F3DA7" w:rsidRDefault="001F3DA7" w:rsidP="001F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9AC7" w14:textId="69E461D1" w:rsidR="001F3DA7" w:rsidRDefault="001F3DA7">
    <w:pPr>
      <w:pStyle w:val="Header"/>
    </w:pPr>
  </w:p>
  <w:p w14:paraId="2C632C62" w14:textId="77777777" w:rsidR="001F3DA7" w:rsidRDefault="001F3DA7">
    <w:pPr>
      <w:pStyle w:val="Header"/>
    </w:pPr>
    <w:r>
      <w:rPr>
        <w:noProof/>
        <w:lang w:val="en-US"/>
      </w:rPr>
      <w:drawing>
        <wp:inline distT="0" distB="0" distL="0" distR="0" wp14:anchorId="73AA6764" wp14:editId="6B4D659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F5C7E"/>
    <w:multiLevelType w:val="multilevel"/>
    <w:tmpl w:val="3C9A4E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29"/>
    <w:rsid w:val="000710AD"/>
    <w:rsid w:val="001F3DA7"/>
    <w:rsid w:val="003D6445"/>
    <w:rsid w:val="004227FA"/>
    <w:rsid w:val="007A0964"/>
    <w:rsid w:val="007B546F"/>
    <w:rsid w:val="00844012"/>
    <w:rsid w:val="00915203"/>
    <w:rsid w:val="00941C96"/>
    <w:rsid w:val="0094463C"/>
    <w:rsid w:val="00B94661"/>
    <w:rsid w:val="00CA52C0"/>
    <w:rsid w:val="00E80B29"/>
    <w:rsid w:val="00F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3DE9"/>
  <w15:chartTrackingRefBased/>
  <w15:docId w15:val="{0EC0D298-2C75-4D16-BC86-441D109E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80B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2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E80B2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80B2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0B2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D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DA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3D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DA7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DCDD-91DA-40F4-A13F-DABA6DA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Rudziks</dc:creator>
  <cp:keywords/>
  <dc:description/>
  <cp:lastModifiedBy>User</cp:lastModifiedBy>
  <cp:revision>14</cp:revision>
  <dcterms:created xsi:type="dcterms:W3CDTF">2021-04-21T09:29:00Z</dcterms:created>
  <dcterms:modified xsi:type="dcterms:W3CDTF">2021-06-17T08:15:00Z</dcterms:modified>
</cp:coreProperties>
</file>