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84C1E" w14:textId="418FC4E5" w:rsidR="00C97017" w:rsidRPr="00FC1B45" w:rsidRDefault="00C97017" w:rsidP="008E1DB0">
      <w:pPr>
        <w:spacing w:after="0" w:line="240" w:lineRule="auto"/>
        <w:contextualSpacing/>
        <w:outlineLvl w:val="0"/>
        <w:rPr>
          <w:rFonts w:ascii="Times New Roman" w:hAnsi="Times New Roman" w:cs="Times New Roman"/>
          <w:sz w:val="28"/>
          <w:szCs w:val="28"/>
          <w:lang w:eastAsia="lv-LV"/>
        </w:rPr>
      </w:pPr>
    </w:p>
    <w:p w14:paraId="4381689F" w14:textId="56977706" w:rsidR="00FC1B45" w:rsidRPr="00FC1B45" w:rsidRDefault="00FC1B45" w:rsidP="008E1DB0">
      <w:pPr>
        <w:spacing w:after="0" w:line="240" w:lineRule="auto"/>
        <w:contextualSpacing/>
        <w:outlineLvl w:val="0"/>
        <w:rPr>
          <w:rFonts w:ascii="Times New Roman" w:hAnsi="Times New Roman" w:cs="Times New Roman"/>
          <w:sz w:val="28"/>
          <w:szCs w:val="28"/>
          <w:lang w:eastAsia="lv-LV"/>
        </w:rPr>
      </w:pPr>
    </w:p>
    <w:p w14:paraId="0BBE042A" w14:textId="77777777" w:rsidR="00FC1B45" w:rsidRPr="00FC1B45" w:rsidRDefault="00FC1B45" w:rsidP="008E1DB0">
      <w:pPr>
        <w:spacing w:after="0" w:line="240" w:lineRule="auto"/>
        <w:contextualSpacing/>
        <w:outlineLvl w:val="0"/>
        <w:rPr>
          <w:rFonts w:ascii="Times New Roman" w:hAnsi="Times New Roman" w:cs="Times New Roman"/>
          <w:sz w:val="28"/>
          <w:szCs w:val="28"/>
          <w:lang w:eastAsia="lv-LV"/>
        </w:rPr>
      </w:pPr>
    </w:p>
    <w:p w14:paraId="403A982C" w14:textId="1F0954B0" w:rsidR="008E1DB0" w:rsidRPr="008E1DB0" w:rsidRDefault="008E1DB0" w:rsidP="008E1DB0">
      <w:pPr>
        <w:tabs>
          <w:tab w:val="left" w:pos="6663"/>
        </w:tabs>
        <w:spacing w:after="0" w:line="240" w:lineRule="auto"/>
        <w:rPr>
          <w:rFonts w:ascii="Times New Roman" w:eastAsia="Times New Roman" w:hAnsi="Times New Roman" w:cs="Times New Roman"/>
          <w:b/>
          <w:sz w:val="28"/>
          <w:szCs w:val="28"/>
        </w:rPr>
      </w:pPr>
      <w:r w:rsidRPr="008E1DB0">
        <w:rPr>
          <w:rFonts w:ascii="Times New Roman" w:eastAsia="Times New Roman" w:hAnsi="Times New Roman" w:cs="Times New Roman"/>
          <w:sz w:val="28"/>
          <w:szCs w:val="28"/>
        </w:rPr>
        <w:t xml:space="preserve">2021. gada </w:t>
      </w:r>
      <w:r w:rsidR="00D831BE">
        <w:rPr>
          <w:rFonts w:ascii="Times New Roman" w:eastAsia="Times New Roman" w:hAnsi="Times New Roman" w:cs="Times New Roman"/>
          <w:sz w:val="28"/>
          <w:szCs w:val="28"/>
        </w:rPr>
        <w:t>27. maijā</w:t>
      </w:r>
      <w:r w:rsidRPr="008E1DB0">
        <w:rPr>
          <w:rFonts w:ascii="Times New Roman" w:eastAsia="Times New Roman" w:hAnsi="Times New Roman" w:cs="Times New Roman"/>
          <w:sz w:val="28"/>
          <w:szCs w:val="28"/>
        </w:rPr>
        <w:tab/>
        <w:t>Noteikumi Nr.</w:t>
      </w:r>
      <w:r w:rsidR="00D831BE">
        <w:rPr>
          <w:rFonts w:ascii="Times New Roman" w:eastAsia="Times New Roman" w:hAnsi="Times New Roman" w:cs="Times New Roman"/>
          <w:sz w:val="28"/>
          <w:szCs w:val="28"/>
        </w:rPr>
        <w:t> 320</w:t>
      </w:r>
    </w:p>
    <w:p w14:paraId="22EC9C0A" w14:textId="31B238F8" w:rsidR="008E1DB0" w:rsidRPr="008E1DB0" w:rsidRDefault="008E1DB0" w:rsidP="008E1DB0">
      <w:pPr>
        <w:tabs>
          <w:tab w:val="left" w:pos="6663"/>
        </w:tabs>
        <w:spacing w:after="0" w:line="240" w:lineRule="auto"/>
        <w:rPr>
          <w:rFonts w:ascii="Times New Roman" w:eastAsia="Times New Roman" w:hAnsi="Times New Roman" w:cs="Times New Roman"/>
          <w:sz w:val="28"/>
          <w:szCs w:val="28"/>
        </w:rPr>
      </w:pPr>
      <w:r w:rsidRPr="008E1DB0">
        <w:rPr>
          <w:rFonts w:ascii="Times New Roman" w:eastAsia="Times New Roman" w:hAnsi="Times New Roman" w:cs="Times New Roman"/>
          <w:sz w:val="28"/>
          <w:szCs w:val="28"/>
        </w:rPr>
        <w:t>Rīgā</w:t>
      </w:r>
      <w:r w:rsidRPr="008E1DB0">
        <w:rPr>
          <w:rFonts w:ascii="Times New Roman" w:eastAsia="Times New Roman" w:hAnsi="Times New Roman" w:cs="Times New Roman"/>
          <w:sz w:val="28"/>
          <w:szCs w:val="28"/>
        </w:rPr>
        <w:tab/>
        <w:t>(prot. Nr.</w:t>
      </w:r>
      <w:r w:rsidR="00D831BE">
        <w:rPr>
          <w:rFonts w:ascii="Times New Roman" w:eastAsia="Times New Roman" w:hAnsi="Times New Roman" w:cs="Times New Roman"/>
          <w:sz w:val="28"/>
          <w:szCs w:val="28"/>
        </w:rPr>
        <w:t> 44 8</w:t>
      </w:r>
      <w:bookmarkStart w:id="0" w:name="_GoBack"/>
      <w:bookmarkEnd w:id="0"/>
      <w:r w:rsidRPr="008E1DB0">
        <w:rPr>
          <w:rFonts w:ascii="Times New Roman" w:eastAsia="Times New Roman" w:hAnsi="Times New Roman" w:cs="Times New Roman"/>
          <w:sz w:val="28"/>
          <w:szCs w:val="28"/>
        </w:rPr>
        <w:t>. §)</w:t>
      </w:r>
    </w:p>
    <w:p w14:paraId="3547D85C" w14:textId="77777777" w:rsidR="00F43504" w:rsidRPr="008E1DB0" w:rsidRDefault="00F43504" w:rsidP="008E1DB0">
      <w:pPr>
        <w:spacing w:after="0" w:line="240" w:lineRule="auto"/>
        <w:ind w:right="-1"/>
        <w:contextualSpacing/>
        <w:jc w:val="right"/>
        <w:rPr>
          <w:rFonts w:ascii="Times New Roman" w:eastAsia="Times New Roman" w:hAnsi="Times New Roman" w:cs="Times New Roman"/>
          <w:sz w:val="28"/>
          <w:szCs w:val="28"/>
          <w:lang w:eastAsia="lv-LV"/>
        </w:rPr>
      </w:pPr>
    </w:p>
    <w:p w14:paraId="0EF7F552" w14:textId="1BB544C6" w:rsidR="0045104C" w:rsidRPr="008E1DB0" w:rsidRDefault="0045104C" w:rsidP="008E1DB0">
      <w:pPr>
        <w:shd w:val="clear" w:color="auto" w:fill="FFFFFF"/>
        <w:spacing w:after="0" w:line="240" w:lineRule="auto"/>
        <w:contextualSpacing/>
        <w:jc w:val="center"/>
        <w:rPr>
          <w:rFonts w:ascii="Times New Roman" w:eastAsia="Times New Roman" w:hAnsi="Times New Roman" w:cs="Times New Roman"/>
          <w:b/>
          <w:sz w:val="28"/>
          <w:szCs w:val="28"/>
          <w:highlight w:val="yellow"/>
          <w:lang w:eastAsia="lv-LV"/>
        </w:rPr>
      </w:pPr>
      <w:r w:rsidRPr="008E1DB0">
        <w:rPr>
          <w:rFonts w:ascii="Times New Roman" w:eastAsia="Times New Roman" w:hAnsi="Times New Roman" w:cs="Times New Roman"/>
          <w:b/>
          <w:sz w:val="28"/>
          <w:szCs w:val="28"/>
          <w:lang w:eastAsia="lv-LV"/>
        </w:rPr>
        <w:t>Grozījumi Ministru kabineta 2019. gada 5. novembra noteikumos Nr. 506 "Darbības programmas "Izaugsme un nodarbinātība" 4.1.1. specifiskā atbalsta mērķa "Veicināt efektīvu energoresursu izmantošanu, enerģijas patēriņa samazināšanu un pāreju uz AER apstrādes rūpniecības nozarē" trešās projektu iesniegumu atlases kārtas īstenošanas noteikumi"</w:t>
      </w:r>
    </w:p>
    <w:p w14:paraId="42499F65" w14:textId="77777777" w:rsidR="0045104C" w:rsidRPr="008E1DB0" w:rsidRDefault="0045104C" w:rsidP="008E1DB0">
      <w:pPr>
        <w:shd w:val="clear" w:color="auto" w:fill="FFFFFF"/>
        <w:spacing w:after="0" w:line="240" w:lineRule="auto"/>
        <w:contextualSpacing/>
        <w:jc w:val="center"/>
        <w:rPr>
          <w:rFonts w:ascii="Times New Roman" w:eastAsia="Times New Roman" w:hAnsi="Times New Roman" w:cs="Times New Roman"/>
          <w:b/>
          <w:sz w:val="28"/>
          <w:szCs w:val="28"/>
          <w:highlight w:val="yellow"/>
          <w:lang w:eastAsia="lv-LV"/>
        </w:rPr>
      </w:pPr>
    </w:p>
    <w:p w14:paraId="4F4569A3" w14:textId="77777777" w:rsidR="00FC1B45" w:rsidRDefault="00ED3374" w:rsidP="008E1DB0">
      <w:pPr>
        <w:tabs>
          <w:tab w:val="left" w:pos="2552"/>
        </w:tabs>
        <w:spacing w:after="0" w:line="240" w:lineRule="auto"/>
        <w:ind w:right="-1" w:firstLine="709"/>
        <w:contextualSpacing/>
        <w:jc w:val="right"/>
        <w:rPr>
          <w:rFonts w:ascii="Times New Roman" w:eastAsia="Times New Roman" w:hAnsi="Times New Roman" w:cs="Times New Roman"/>
          <w:sz w:val="28"/>
          <w:szCs w:val="28"/>
          <w:lang w:eastAsia="lv-LV"/>
        </w:rPr>
      </w:pPr>
      <w:r w:rsidRPr="008E1DB0">
        <w:rPr>
          <w:rFonts w:ascii="Times New Roman" w:eastAsia="Times New Roman" w:hAnsi="Times New Roman" w:cs="Times New Roman"/>
          <w:sz w:val="28"/>
          <w:szCs w:val="28"/>
          <w:lang w:eastAsia="lv-LV"/>
        </w:rPr>
        <w:t>I</w:t>
      </w:r>
      <w:r w:rsidR="00552D53" w:rsidRPr="008E1DB0">
        <w:rPr>
          <w:rFonts w:ascii="Times New Roman" w:eastAsia="Times New Roman" w:hAnsi="Times New Roman" w:cs="Times New Roman"/>
          <w:sz w:val="28"/>
          <w:szCs w:val="28"/>
          <w:lang w:eastAsia="lv-LV"/>
        </w:rPr>
        <w:t xml:space="preserve">zdoti saskaņā ar </w:t>
      </w:r>
    </w:p>
    <w:p w14:paraId="47C69607" w14:textId="77A3501D" w:rsidR="00552D53" w:rsidRPr="008E1DB0" w:rsidRDefault="00552D53" w:rsidP="008E1DB0">
      <w:pPr>
        <w:tabs>
          <w:tab w:val="left" w:pos="2552"/>
        </w:tabs>
        <w:spacing w:after="0" w:line="240" w:lineRule="auto"/>
        <w:ind w:right="-1" w:firstLine="709"/>
        <w:contextualSpacing/>
        <w:jc w:val="right"/>
        <w:rPr>
          <w:rFonts w:ascii="Times New Roman" w:eastAsia="Times New Roman" w:hAnsi="Times New Roman" w:cs="Times New Roman"/>
          <w:sz w:val="28"/>
          <w:szCs w:val="28"/>
          <w:lang w:eastAsia="lv-LV"/>
        </w:rPr>
      </w:pPr>
      <w:r w:rsidRPr="008E1DB0">
        <w:rPr>
          <w:rFonts w:ascii="Times New Roman" w:eastAsia="Times New Roman" w:hAnsi="Times New Roman" w:cs="Times New Roman"/>
          <w:sz w:val="28"/>
          <w:szCs w:val="28"/>
          <w:lang w:eastAsia="lv-LV"/>
        </w:rPr>
        <w:t>Eiropas Savienības struktūrfondu un</w:t>
      </w:r>
    </w:p>
    <w:p w14:paraId="52FA28D3" w14:textId="77777777" w:rsidR="00FC1B45" w:rsidRDefault="00552D53" w:rsidP="008E1DB0">
      <w:pPr>
        <w:tabs>
          <w:tab w:val="left" w:pos="2552"/>
        </w:tabs>
        <w:spacing w:after="0" w:line="240" w:lineRule="auto"/>
        <w:ind w:right="-1" w:firstLine="709"/>
        <w:contextualSpacing/>
        <w:jc w:val="right"/>
        <w:rPr>
          <w:rFonts w:ascii="Times New Roman" w:eastAsia="Times New Roman" w:hAnsi="Times New Roman" w:cs="Times New Roman"/>
          <w:sz w:val="28"/>
          <w:szCs w:val="28"/>
          <w:lang w:eastAsia="lv-LV"/>
        </w:rPr>
      </w:pPr>
      <w:r w:rsidRPr="008E1DB0">
        <w:rPr>
          <w:rFonts w:ascii="Times New Roman" w:eastAsia="Times New Roman" w:hAnsi="Times New Roman" w:cs="Times New Roman"/>
          <w:sz w:val="28"/>
          <w:szCs w:val="28"/>
          <w:lang w:eastAsia="lv-LV"/>
        </w:rPr>
        <w:t xml:space="preserve">Kohēzijas fonda 2014.–2020. gada </w:t>
      </w:r>
    </w:p>
    <w:p w14:paraId="2876552C" w14:textId="6CECD81F" w:rsidR="00552D53" w:rsidRPr="008E1DB0" w:rsidRDefault="00552D53" w:rsidP="008E1DB0">
      <w:pPr>
        <w:tabs>
          <w:tab w:val="left" w:pos="2552"/>
        </w:tabs>
        <w:spacing w:after="0" w:line="240" w:lineRule="auto"/>
        <w:ind w:right="-1" w:firstLine="709"/>
        <w:contextualSpacing/>
        <w:jc w:val="right"/>
        <w:rPr>
          <w:rFonts w:ascii="Times New Roman" w:eastAsia="Times New Roman" w:hAnsi="Times New Roman" w:cs="Times New Roman"/>
          <w:sz w:val="28"/>
          <w:szCs w:val="28"/>
          <w:lang w:eastAsia="lv-LV"/>
        </w:rPr>
      </w:pPr>
      <w:r w:rsidRPr="008E1DB0">
        <w:rPr>
          <w:rFonts w:ascii="Times New Roman" w:eastAsia="Times New Roman" w:hAnsi="Times New Roman" w:cs="Times New Roman"/>
          <w:sz w:val="28"/>
          <w:szCs w:val="28"/>
          <w:lang w:eastAsia="lv-LV"/>
        </w:rPr>
        <w:t>plānošanas perioda</w:t>
      </w:r>
      <w:r w:rsidR="00FC1B45" w:rsidRPr="00FC1B45">
        <w:rPr>
          <w:rFonts w:ascii="Times New Roman" w:eastAsia="Times New Roman" w:hAnsi="Times New Roman" w:cs="Times New Roman"/>
          <w:sz w:val="28"/>
          <w:szCs w:val="28"/>
          <w:lang w:eastAsia="lv-LV"/>
        </w:rPr>
        <w:t xml:space="preserve"> </w:t>
      </w:r>
      <w:r w:rsidR="00FC1B45" w:rsidRPr="008E1DB0">
        <w:rPr>
          <w:rFonts w:ascii="Times New Roman" w:eastAsia="Times New Roman" w:hAnsi="Times New Roman" w:cs="Times New Roman"/>
          <w:sz w:val="28"/>
          <w:szCs w:val="28"/>
          <w:lang w:eastAsia="lv-LV"/>
        </w:rPr>
        <w:t>vadības likuma</w:t>
      </w:r>
    </w:p>
    <w:p w14:paraId="28EB3A26" w14:textId="03BE1107" w:rsidR="00F43504" w:rsidRPr="008E1DB0" w:rsidRDefault="00552D53" w:rsidP="008E1DB0">
      <w:pPr>
        <w:tabs>
          <w:tab w:val="left" w:pos="2552"/>
        </w:tabs>
        <w:spacing w:after="0" w:line="240" w:lineRule="auto"/>
        <w:ind w:right="-1" w:firstLine="709"/>
        <w:contextualSpacing/>
        <w:jc w:val="right"/>
        <w:rPr>
          <w:rFonts w:ascii="Times New Roman" w:eastAsia="Times New Roman" w:hAnsi="Times New Roman" w:cs="Times New Roman"/>
          <w:sz w:val="28"/>
          <w:szCs w:val="28"/>
          <w:highlight w:val="yellow"/>
          <w:lang w:eastAsia="lv-LV"/>
        </w:rPr>
      </w:pPr>
      <w:r w:rsidRPr="008E1DB0">
        <w:rPr>
          <w:rFonts w:ascii="Times New Roman" w:eastAsia="Times New Roman" w:hAnsi="Times New Roman" w:cs="Times New Roman"/>
          <w:sz w:val="28"/>
          <w:szCs w:val="28"/>
          <w:lang w:eastAsia="lv-LV"/>
        </w:rPr>
        <w:t>20. panta 13. punktu</w:t>
      </w:r>
    </w:p>
    <w:p w14:paraId="3EB3BAE5" w14:textId="77777777" w:rsidR="00F43504" w:rsidRPr="008E1DB0" w:rsidRDefault="00F43504" w:rsidP="008E1DB0">
      <w:pPr>
        <w:tabs>
          <w:tab w:val="left" w:pos="2552"/>
        </w:tabs>
        <w:spacing w:after="0" w:line="240" w:lineRule="auto"/>
        <w:ind w:right="-1" w:firstLine="709"/>
        <w:contextualSpacing/>
        <w:jc w:val="right"/>
        <w:rPr>
          <w:rFonts w:ascii="Times New Roman" w:eastAsia="Times New Roman" w:hAnsi="Times New Roman" w:cs="Times New Roman"/>
          <w:sz w:val="28"/>
          <w:szCs w:val="28"/>
        </w:rPr>
      </w:pPr>
    </w:p>
    <w:p w14:paraId="1015B4CB" w14:textId="16EC4192" w:rsidR="00F43504" w:rsidRPr="008E1DB0" w:rsidRDefault="00F43504" w:rsidP="008E1DB0">
      <w:pPr>
        <w:shd w:val="clear" w:color="auto" w:fill="FFFFFF"/>
        <w:spacing w:after="0" w:line="240" w:lineRule="auto"/>
        <w:ind w:firstLine="567"/>
        <w:contextualSpacing/>
        <w:jc w:val="both"/>
        <w:rPr>
          <w:rFonts w:ascii="Times New Roman" w:eastAsia="Times New Roman" w:hAnsi="Times New Roman" w:cs="Times New Roman"/>
          <w:sz w:val="28"/>
          <w:szCs w:val="28"/>
          <w:lang w:eastAsia="lv-LV"/>
        </w:rPr>
      </w:pPr>
      <w:r w:rsidRPr="008E1DB0">
        <w:rPr>
          <w:rFonts w:ascii="Times New Roman" w:eastAsia="Times New Roman" w:hAnsi="Times New Roman" w:cs="Times New Roman"/>
          <w:sz w:val="28"/>
          <w:szCs w:val="28"/>
          <w:lang w:eastAsia="lv-LV"/>
        </w:rPr>
        <w:t xml:space="preserve">Izdarīt </w:t>
      </w:r>
      <w:r w:rsidR="00A37043" w:rsidRPr="008E1DB0">
        <w:rPr>
          <w:rFonts w:ascii="Times New Roman" w:eastAsia="Times New Roman" w:hAnsi="Times New Roman" w:cs="Times New Roman"/>
          <w:sz w:val="28"/>
          <w:szCs w:val="28"/>
          <w:lang w:eastAsia="lv-LV"/>
        </w:rPr>
        <w:t>Ministru kabineta 2019.</w:t>
      </w:r>
      <w:r w:rsidR="000126AB" w:rsidRPr="008E1DB0">
        <w:rPr>
          <w:rFonts w:ascii="Times New Roman" w:eastAsia="Times New Roman" w:hAnsi="Times New Roman" w:cs="Times New Roman"/>
          <w:sz w:val="28"/>
          <w:szCs w:val="28"/>
          <w:lang w:eastAsia="lv-LV"/>
        </w:rPr>
        <w:t> </w:t>
      </w:r>
      <w:r w:rsidR="00A37043" w:rsidRPr="008E1DB0">
        <w:rPr>
          <w:rFonts w:ascii="Times New Roman" w:eastAsia="Times New Roman" w:hAnsi="Times New Roman" w:cs="Times New Roman"/>
          <w:sz w:val="28"/>
          <w:szCs w:val="28"/>
          <w:lang w:eastAsia="lv-LV"/>
        </w:rPr>
        <w:t>gada 5.</w:t>
      </w:r>
      <w:r w:rsidR="000126AB" w:rsidRPr="008E1DB0">
        <w:rPr>
          <w:rFonts w:ascii="Times New Roman" w:eastAsia="Times New Roman" w:hAnsi="Times New Roman" w:cs="Times New Roman"/>
          <w:sz w:val="28"/>
          <w:szCs w:val="28"/>
          <w:lang w:eastAsia="lv-LV"/>
        </w:rPr>
        <w:t> </w:t>
      </w:r>
      <w:r w:rsidR="00A37043" w:rsidRPr="008E1DB0">
        <w:rPr>
          <w:rFonts w:ascii="Times New Roman" w:eastAsia="Times New Roman" w:hAnsi="Times New Roman" w:cs="Times New Roman"/>
          <w:sz w:val="28"/>
          <w:szCs w:val="28"/>
          <w:lang w:eastAsia="lv-LV"/>
        </w:rPr>
        <w:t>novembra noteikumos Nr.</w:t>
      </w:r>
      <w:r w:rsidR="000126AB" w:rsidRPr="008E1DB0">
        <w:rPr>
          <w:rFonts w:ascii="Times New Roman" w:eastAsia="Times New Roman" w:hAnsi="Times New Roman" w:cs="Times New Roman"/>
          <w:sz w:val="28"/>
          <w:szCs w:val="28"/>
          <w:lang w:eastAsia="lv-LV"/>
        </w:rPr>
        <w:t> </w:t>
      </w:r>
      <w:r w:rsidR="00A37043" w:rsidRPr="008E1DB0">
        <w:rPr>
          <w:rFonts w:ascii="Times New Roman" w:eastAsia="Times New Roman" w:hAnsi="Times New Roman" w:cs="Times New Roman"/>
          <w:sz w:val="28"/>
          <w:szCs w:val="28"/>
          <w:lang w:eastAsia="lv-LV"/>
        </w:rPr>
        <w:t>506 "Darbības programmas "Izaugsme un nodarbinātība" 4.1.1. specifiskā atbalsta mērķa "Veicināt efektīvu energoresursu izmantošanu, enerģijas patēriņa samazināšanu un pāreju uz AER apstrādes rūpniecības nozarē" trešās projektu iesniegumu atlases kārtas īstenošanas noteikumi" (Latvijas Vēstnesis, 2019, 227.</w:t>
      </w:r>
      <w:r w:rsidR="00FC1B45">
        <w:rPr>
          <w:rFonts w:ascii="Times New Roman" w:eastAsia="Times New Roman" w:hAnsi="Times New Roman" w:cs="Times New Roman"/>
          <w:sz w:val="28"/>
          <w:szCs w:val="28"/>
          <w:lang w:eastAsia="lv-LV"/>
        </w:rPr>
        <w:t> </w:t>
      </w:r>
      <w:r w:rsidR="00A37043" w:rsidRPr="008E1DB0">
        <w:rPr>
          <w:rFonts w:ascii="Times New Roman" w:eastAsia="Times New Roman" w:hAnsi="Times New Roman" w:cs="Times New Roman"/>
          <w:sz w:val="28"/>
          <w:szCs w:val="28"/>
          <w:lang w:eastAsia="lv-LV"/>
        </w:rPr>
        <w:t>nr.; 2020, 205</w:t>
      </w:r>
      <w:r w:rsidR="00276CB9" w:rsidRPr="008E1DB0">
        <w:rPr>
          <w:rFonts w:ascii="Times New Roman" w:eastAsia="Times New Roman" w:hAnsi="Times New Roman" w:cs="Times New Roman"/>
          <w:sz w:val="28"/>
          <w:szCs w:val="28"/>
          <w:lang w:eastAsia="lv-LV"/>
        </w:rPr>
        <w:t>., 236.</w:t>
      </w:r>
      <w:r w:rsidR="00A37043" w:rsidRPr="008E1DB0">
        <w:rPr>
          <w:rFonts w:ascii="Times New Roman" w:eastAsia="Times New Roman" w:hAnsi="Times New Roman" w:cs="Times New Roman"/>
          <w:sz w:val="28"/>
          <w:szCs w:val="28"/>
          <w:lang w:eastAsia="lv-LV"/>
        </w:rPr>
        <w:t xml:space="preserve"> nr.)</w:t>
      </w:r>
      <w:r w:rsidR="00276CB9" w:rsidRPr="008E1DB0">
        <w:rPr>
          <w:rFonts w:ascii="Times New Roman" w:eastAsia="Times New Roman" w:hAnsi="Times New Roman" w:cs="Times New Roman"/>
          <w:sz w:val="28"/>
          <w:szCs w:val="28"/>
          <w:lang w:eastAsia="lv-LV"/>
        </w:rPr>
        <w:t xml:space="preserve"> </w:t>
      </w:r>
      <w:r w:rsidRPr="008E1DB0">
        <w:rPr>
          <w:rFonts w:ascii="Times New Roman" w:eastAsia="Times New Roman" w:hAnsi="Times New Roman" w:cs="Times New Roman"/>
          <w:sz w:val="28"/>
          <w:szCs w:val="28"/>
          <w:lang w:eastAsia="lv-LV"/>
        </w:rPr>
        <w:t>šādus grozījumus:</w:t>
      </w:r>
      <w:r w:rsidR="00243CB3" w:rsidRPr="008E1DB0">
        <w:rPr>
          <w:rFonts w:ascii="Times New Roman" w:hAnsi="Times New Roman" w:cs="Times New Roman"/>
          <w:color w:val="414142"/>
          <w:sz w:val="28"/>
          <w:szCs w:val="28"/>
          <w:shd w:val="clear" w:color="auto" w:fill="FFFFFF"/>
        </w:rPr>
        <w:t xml:space="preserve"> </w:t>
      </w:r>
    </w:p>
    <w:p w14:paraId="541B9301" w14:textId="09843BDD" w:rsidR="00CE7311" w:rsidRPr="008E1DB0" w:rsidRDefault="00CE7311" w:rsidP="008E1DB0">
      <w:pPr>
        <w:shd w:val="clear" w:color="auto" w:fill="FFFFFF"/>
        <w:spacing w:after="0" w:line="240" w:lineRule="auto"/>
        <w:ind w:firstLine="567"/>
        <w:contextualSpacing/>
        <w:jc w:val="both"/>
        <w:rPr>
          <w:rFonts w:ascii="Times New Roman" w:eastAsia="Times New Roman" w:hAnsi="Times New Roman" w:cs="Times New Roman"/>
          <w:sz w:val="28"/>
          <w:szCs w:val="28"/>
          <w:lang w:eastAsia="lv-LV"/>
        </w:rPr>
      </w:pPr>
    </w:p>
    <w:p w14:paraId="30F9336D" w14:textId="6505912C" w:rsidR="00FF12F6" w:rsidRPr="008E1DB0" w:rsidRDefault="00FF12F6" w:rsidP="008E1DB0">
      <w:pPr>
        <w:shd w:val="clear" w:color="auto" w:fill="FFFFFF"/>
        <w:spacing w:after="0" w:line="240" w:lineRule="auto"/>
        <w:ind w:firstLine="567"/>
        <w:contextualSpacing/>
        <w:jc w:val="both"/>
        <w:rPr>
          <w:rFonts w:ascii="Times New Roman" w:eastAsia="Times New Roman" w:hAnsi="Times New Roman" w:cs="Times New Roman"/>
          <w:sz w:val="28"/>
          <w:szCs w:val="28"/>
          <w:lang w:eastAsia="lv-LV"/>
        </w:rPr>
      </w:pPr>
      <w:r w:rsidRPr="008E1DB0">
        <w:rPr>
          <w:rFonts w:ascii="Times New Roman" w:eastAsia="Times New Roman" w:hAnsi="Times New Roman" w:cs="Times New Roman"/>
          <w:sz w:val="28"/>
          <w:szCs w:val="28"/>
          <w:lang w:eastAsia="lv-LV"/>
        </w:rPr>
        <w:t xml:space="preserve">1. </w:t>
      </w:r>
      <w:bookmarkStart w:id="1" w:name="_Hlk69548537"/>
      <w:r w:rsidR="002838D4" w:rsidRPr="008E1DB0">
        <w:rPr>
          <w:rFonts w:ascii="Times New Roman" w:eastAsia="Times New Roman" w:hAnsi="Times New Roman" w:cs="Times New Roman"/>
          <w:sz w:val="28"/>
          <w:szCs w:val="28"/>
          <w:lang w:eastAsia="lv-LV"/>
        </w:rPr>
        <w:t xml:space="preserve">Papildināt </w:t>
      </w:r>
      <w:r w:rsidR="00C97017" w:rsidRPr="008E1DB0">
        <w:rPr>
          <w:rFonts w:ascii="Times New Roman" w:eastAsia="Times New Roman" w:hAnsi="Times New Roman" w:cs="Times New Roman"/>
          <w:sz w:val="28"/>
          <w:szCs w:val="28"/>
          <w:lang w:eastAsia="lv-LV"/>
        </w:rPr>
        <w:t xml:space="preserve">noteikumus </w:t>
      </w:r>
      <w:r w:rsidR="002838D4" w:rsidRPr="008E1DB0">
        <w:rPr>
          <w:rFonts w:ascii="Times New Roman" w:eastAsia="Times New Roman" w:hAnsi="Times New Roman" w:cs="Times New Roman"/>
          <w:sz w:val="28"/>
          <w:szCs w:val="28"/>
          <w:lang w:eastAsia="lv-LV"/>
        </w:rPr>
        <w:t xml:space="preserve">ar </w:t>
      </w:r>
      <w:r w:rsidRPr="008E1DB0">
        <w:rPr>
          <w:rFonts w:ascii="Times New Roman" w:eastAsia="Times New Roman" w:hAnsi="Times New Roman" w:cs="Times New Roman"/>
          <w:sz w:val="28"/>
          <w:szCs w:val="28"/>
          <w:lang w:eastAsia="lv-LV"/>
        </w:rPr>
        <w:t>26.10.</w:t>
      </w:r>
      <w:r w:rsidRPr="008E1DB0">
        <w:rPr>
          <w:rFonts w:ascii="Times New Roman" w:eastAsia="Times New Roman" w:hAnsi="Times New Roman" w:cs="Times New Roman"/>
          <w:sz w:val="28"/>
          <w:szCs w:val="28"/>
          <w:vertAlign w:val="superscript"/>
          <w:lang w:eastAsia="lv-LV"/>
        </w:rPr>
        <w:t xml:space="preserve">1 </w:t>
      </w:r>
      <w:bookmarkEnd w:id="1"/>
      <w:r w:rsidRPr="008E1DB0">
        <w:rPr>
          <w:rFonts w:ascii="Times New Roman" w:eastAsia="Times New Roman" w:hAnsi="Times New Roman" w:cs="Times New Roman"/>
          <w:sz w:val="28"/>
          <w:szCs w:val="28"/>
          <w:lang w:eastAsia="lv-LV"/>
        </w:rPr>
        <w:t>apakšpunktu šādā redakcijā:</w:t>
      </w:r>
    </w:p>
    <w:p w14:paraId="6CC1E49D" w14:textId="77777777" w:rsidR="008E1DB0" w:rsidRDefault="008E1DB0" w:rsidP="008E1DB0">
      <w:pPr>
        <w:shd w:val="clear" w:color="auto" w:fill="FFFFFF"/>
        <w:spacing w:after="0" w:line="240" w:lineRule="auto"/>
        <w:ind w:firstLine="567"/>
        <w:contextualSpacing/>
        <w:jc w:val="both"/>
        <w:rPr>
          <w:rFonts w:ascii="Times New Roman" w:hAnsi="Times New Roman" w:cs="Times New Roman"/>
          <w:sz w:val="28"/>
          <w:szCs w:val="28"/>
        </w:rPr>
      </w:pPr>
    </w:p>
    <w:p w14:paraId="6242298A" w14:textId="4B54D99F" w:rsidR="007B0F7F" w:rsidRPr="008E1DB0" w:rsidRDefault="008E1DB0" w:rsidP="008E1DB0">
      <w:pPr>
        <w:shd w:val="clear" w:color="auto" w:fill="FFFFFF"/>
        <w:spacing w:after="0" w:line="240" w:lineRule="auto"/>
        <w:ind w:firstLine="567"/>
        <w:contextualSpacing/>
        <w:jc w:val="both"/>
        <w:rPr>
          <w:rFonts w:ascii="Times New Roman" w:hAnsi="Times New Roman" w:cs="Times New Roman"/>
          <w:sz w:val="28"/>
          <w:szCs w:val="28"/>
          <w:shd w:val="clear" w:color="auto" w:fill="FFFFFF"/>
        </w:rPr>
      </w:pPr>
      <w:bookmarkStart w:id="2" w:name="_Hlk72836435"/>
      <w:r w:rsidRPr="008E1DB0">
        <w:rPr>
          <w:rFonts w:ascii="Times New Roman" w:hAnsi="Times New Roman" w:cs="Times New Roman"/>
          <w:sz w:val="28"/>
          <w:szCs w:val="28"/>
        </w:rPr>
        <w:t>"</w:t>
      </w:r>
      <w:r w:rsidR="00A75C07" w:rsidRPr="008E1DB0">
        <w:rPr>
          <w:rFonts w:ascii="Times New Roman" w:hAnsi="Times New Roman" w:cs="Times New Roman"/>
          <w:sz w:val="28"/>
          <w:szCs w:val="28"/>
        </w:rPr>
        <w:t>26.10.</w:t>
      </w:r>
      <w:r w:rsidR="00A75C07" w:rsidRPr="008E1DB0">
        <w:rPr>
          <w:rFonts w:ascii="Times New Roman" w:hAnsi="Times New Roman" w:cs="Times New Roman"/>
          <w:sz w:val="28"/>
          <w:szCs w:val="28"/>
          <w:vertAlign w:val="superscript"/>
        </w:rPr>
        <w:t>1</w:t>
      </w:r>
      <w:r w:rsidR="00A75C07" w:rsidRPr="008E1DB0">
        <w:rPr>
          <w:rFonts w:ascii="Times New Roman" w:hAnsi="Times New Roman" w:cs="Times New Roman"/>
          <w:sz w:val="28"/>
          <w:szCs w:val="28"/>
        </w:rPr>
        <w:t xml:space="preserve"> saules enerģiju izmantojošu siltumenerģijas un elektroe</w:t>
      </w:r>
      <w:r w:rsidR="00C97017" w:rsidRPr="008E1DB0">
        <w:rPr>
          <w:rFonts w:ascii="Times New Roman" w:hAnsi="Times New Roman" w:cs="Times New Roman"/>
          <w:sz w:val="28"/>
          <w:szCs w:val="28"/>
        </w:rPr>
        <w:t>nerģijas ražošanas avotu iegāde un uzstādīšana</w:t>
      </w:r>
      <w:r w:rsidR="00A75C07" w:rsidRPr="008E1DB0">
        <w:rPr>
          <w:rFonts w:ascii="Times New Roman" w:hAnsi="Times New Roman" w:cs="Times New Roman"/>
          <w:sz w:val="28"/>
          <w:szCs w:val="28"/>
        </w:rPr>
        <w:t xml:space="preserve"> pašpatēriņa nodrošināšanai, </w:t>
      </w:r>
      <w:r w:rsidR="00B012F6">
        <w:rPr>
          <w:rFonts w:ascii="Times New Roman" w:hAnsi="Times New Roman" w:cs="Times New Roman"/>
          <w:sz w:val="28"/>
          <w:szCs w:val="28"/>
        </w:rPr>
        <w:t xml:space="preserve">ja </w:t>
      </w:r>
      <w:r w:rsidR="00A75C07" w:rsidRPr="008E1DB0">
        <w:rPr>
          <w:rFonts w:ascii="Times New Roman" w:hAnsi="Times New Roman" w:cs="Times New Roman"/>
          <w:sz w:val="28"/>
          <w:szCs w:val="28"/>
        </w:rPr>
        <w:t>uzstādīšanas izmaks</w:t>
      </w:r>
      <w:r w:rsidR="00B012F6">
        <w:rPr>
          <w:rFonts w:ascii="Times New Roman" w:hAnsi="Times New Roman" w:cs="Times New Roman"/>
          <w:sz w:val="28"/>
          <w:szCs w:val="28"/>
        </w:rPr>
        <w:t>as</w:t>
      </w:r>
      <w:r w:rsidR="00A75C07" w:rsidRPr="008E1DB0">
        <w:rPr>
          <w:rFonts w:ascii="Times New Roman" w:hAnsi="Times New Roman" w:cs="Times New Roman"/>
          <w:sz w:val="28"/>
          <w:szCs w:val="28"/>
        </w:rPr>
        <w:t xml:space="preserve"> nepārsniedz 10</w:t>
      </w:r>
      <w:r w:rsidR="00FB0832">
        <w:rPr>
          <w:rFonts w:ascii="Times New Roman" w:hAnsi="Times New Roman" w:cs="Times New Roman"/>
          <w:sz w:val="28"/>
          <w:szCs w:val="28"/>
        </w:rPr>
        <w:t> </w:t>
      </w:r>
      <w:r w:rsidR="00A75C07" w:rsidRPr="008E1DB0">
        <w:rPr>
          <w:rFonts w:ascii="Times New Roman" w:hAnsi="Times New Roman" w:cs="Times New Roman"/>
          <w:sz w:val="28"/>
          <w:szCs w:val="28"/>
        </w:rPr>
        <w:t xml:space="preserve">% </w:t>
      </w:r>
      <w:r w:rsidR="00A75C07" w:rsidRPr="00FB0832">
        <w:rPr>
          <w:rFonts w:ascii="Times New Roman" w:hAnsi="Times New Roman" w:cs="Times New Roman"/>
          <w:sz w:val="28"/>
          <w:szCs w:val="28"/>
        </w:rPr>
        <w:t xml:space="preserve">no šajā punktā </w:t>
      </w:r>
      <w:r w:rsidR="00FB0832" w:rsidRPr="00FB0832">
        <w:rPr>
          <w:rFonts w:ascii="Times New Roman" w:hAnsi="Times New Roman" w:cs="Times New Roman"/>
          <w:sz w:val="28"/>
          <w:szCs w:val="28"/>
        </w:rPr>
        <w:t xml:space="preserve">minēto siltumenerģijas un elektroenerģijas ražošanas avotu iegādes </w:t>
      </w:r>
      <w:r w:rsidR="00A75C07" w:rsidRPr="00FB0832">
        <w:rPr>
          <w:rFonts w:ascii="Times New Roman" w:hAnsi="Times New Roman" w:cs="Times New Roman"/>
          <w:sz w:val="28"/>
          <w:szCs w:val="28"/>
        </w:rPr>
        <w:t>izmaks</w:t>
      </w:r>
      <w:r w:rsidR="00FB0832" w:rsidRPr="00FB0832">
        <w:rPr>
          <w:rFonts w:ascii="Times New Roman" w:hAnsi="Times New Roman" w:cs="Times New Roman"/>
          <w:sz w:val="28"/>
          <w:szCs w:val="28"/>
        </w:rPr>
        <w:t>ām</w:t>
      </w:r>
      <w:r w:rsidR="00A75C07" w:rsidRPr="00FB0832">
        <w:rPr>
          <w:rFonts w:ascii="Times New Roman" w:hAnsi="Times New Roman" w:cs="Times New Roman"/>
          <w:sz w:val="28"/>
          <w:szCs w:val="28"/>
        </w:rPr>
        <w:t>.</w:t>
      </w:r>
      <w:r w:rsidR="00A75C07" w:rsidRPr="00FB0832" w:rsidDel="00A75C07">
        <w:rPr>
          <w:rStyle w:val="CommentReference"/>
          <w:rFonts w:ascii="Times New Roman" w:hAnsi="Times New Roman" w:cs="Times New Roman"/>
          <w:sz w:val="28"/>
          <w:szCs w:val="28"/>
        </w:rPr>
        <w:t xml:space="preserve"> </w:t>
      </w:r>
      <w:r w:rsidR="00C26479" w:rsidRPr="00FB0832">
        <w:rPr>
          <w:rStyle w:val="CommentReference"/>
          <w:rFonts w:ascii="Times New Roman" w:hAnsi="Times New Roman" w:cs="Times New Roman"/>
          <w:sz w:val="28"/>
          <w:szCs w:val="28"/>
        </w:rPr>
        <w:t>S</w:t>
      </w:r>
      <w:r w:rsidR="001C5812" w:rsidRPr="00FB0832">
        <w:rPr>
          <w:rFonts w:ascii="Times New Roman" w:eastAsia="Times New Roman" w:hAnsi="Times New Roman" w:cs="Times New Roman"/>
          <w:sz w:val="28"/>
          <w:szCs w:val="28"/>
          <w:lang w:eastAsia="lv-LV"/>
        </w:rPr>
        <w:t>aules</w:t>
      </w:r>
      <w:r w:rsidR="001C5812" w:rsidRPr="008E1DB0">
        <w:rPr>
          <w:rFonts w:ascii="Times New Roman" w:eastAsia="Times New Roman" w:hAnsi="Times New Roman" w:cs="Times New Roman"/>
          <w:sz w:val="28"/>
          <w:szCs w:val="28"/>
          <w:lang w:eastAsia="lv-LV"/>
        </w:rPr>
        <w:t xml:space="preserve"> enerģiju izmantojošu siltumenerģijas un elektroenerģijas ražošanas avotu iegādei un uzstādīšanai projekta </w:t>
      </w:r>
      <w:r w:rsidR="001C5812" w:rsidRPr="008E1DB0">
        <w:rPr>
          <w:rFonts w:ascii="Times New Roman" w:hAnsi="Times New Roman" w:cs="Times New Roman"/>
          <w:sz w:val="28"/>
          <w:szCs w:val="28"/>
          <w:shd w:val="clear" w:color="auto" w:fill="FFFFFF"/>
        </w:rPr>
        <w:t>attiecināmās izmaksas sedz atbilstoši</w:t>
      </w:r>
      <w:r w:rsidR="00C97017" w:rsidRPr="008E1DB0">
        <w:rPr>
          <w:rFonts w:ascii="Times New Roman" w:hAnsi="Times New Roman" w:cs="Times New Roman"/>
          <w:sz w:val="28"/>
          <w:szCs w:val="28"/>
          <w:shd w:val="clear" w:color="auto" w:fill="FFFFFF"/>
        </w:rPr>
        <w:t xml:space="preserve"> Komisijas regulai Nr. 1407/2013</w:t>
      </w:r>
      <w:r w:rsidR="001C5812" w:rsidRPr="008E1DB0">
        <w:rPr>
          <w:rFonts w:ascii="Times New Roman" w:hAnsi="Times New Roman" w:cs="Times New Roman"/>
          <w:sz w:val="28"/>
          <w:szCs w:val="28"/>
          <w:shd w:val="clear" w:color="auto" w:fill="FFFFFF"/>
        </w:rPr>
        <w:t>.</w:t>
      </w:r>
      <w:r w:rsidRPr="008E1DB0">
        <w:rPr>
          <w:rFonts w:ascii="Times New Roman" w:hAnsi="Times New Roman" w:cs="Times New Roman"/>
          <w:sz w:val="28"/>
          <w:szCs w:val="28"/>
          <w:shd w:val="clear" w:color="auto" w:fill="FFFFFF"/>
        </w:rPr>
        <w:t>"</w:t>
      </w:r>
    </w:p>
    <w:bookmarkEnd w:id="2"/>
    <w:p w14:paraId="4E005768" w14:textId="77777777" w:rsidR="005412D5" w:rsidRPr="008E1DB0" w:rsidRDefault="005412D5" w:rsidP="008E1DB0">
      <w:pPr>
        <w:shd w:val="clear" w:color="auto" w:fill="FFFFFF"/>
        <w:spacing w:after="0" w:line="240" w:lineRule="auto"/>
        <w:ind w:firstLine="567"/>
        <w:contextualSpacing/>
        <w:jc w:val="both"/>
        <w:rPr>
          <w:rFonts w:ascii="Times New Roman" w:hAnsi="Times New Roman" w:cs="Times New Roman"/>
          <w:color w:val="414142"/>
          <w:sz w:val="28"/>
          <w:szCs w:val="28"/>
          <w:shd w:val="clear" w:color="auto" w:fill="FFFFFF"/>
        </w:rPr>
      </w:pPr>
    </w:p>
    <w:p w14:paraId="6FF2E5EB" w14:textId="1CDC5109" w:rsidR="006F1C78" w:rsidRPr="008E1DB0" w:rsidRDefault="00A479FF" w:rsidP="008E1DB0">
      <w:pPr>
        <w:shd w:val="clear" w:color="auto" w:fill="FFFFFF"/>
        <w:spacing w:after="0" w:line="240" w:lineRule="auto"/>
        <w:ind w:firstLine="567"/>
        <w:contextualSpacing/>
        <w:jc w:val="both"/>
        <w:rPr>
          <w:rFonts w:ascii="Times New Roman" w:hAnsi="Times New Roman" w:cs="Times New Roman"/>
          <w:sz w:val="28"/>
          <w:szCs w:val="28"/>
          <w:shd w:val="clear" w:color="auto" w:fill="FFFFFF"/>
        </w:rPr>
      </w:pPr>
      <w:r w:rsidRPr="008E1DB0">
        <w:rPr>
          <w:rFonts w:ascii="Times New Roman" w:hAnsi="Times New Roman" w:cs="Times New Roman"/>
          <w:sz w:val="28"/>
          <w:szCs w:val="28"/>
          <w:shd w:val="clear" w:color="auto" w:fill="FFFFFF"/>
        </w:rPr>
        <w:t xml:space="preserve">2. </w:t>
      </w:r>
      <w:r w:rsidR="006F1C78" w:rsidRPr="008E1DB0">
        <w:rPr>
          <w:rFonts w:ascii="Times New Roman" w:hAnsi="Times New Roman" w:cs="Times New Roman"/>
          <w:sz w:val="28"/>
          <w:szCs w:val="28"/>
          <w:shd w:val="clear" w:color="auto" w:fill="FFFFFF"/>
        </w:rPr>
        <w:t>Aizstāt 35.</w:t>
      </w:r>
      <w:r w:rsidR="00B012F6">
        <w:rPr>
          <w:rFonts w:ascii="Times New Roman" w:hAnsi="Times New Roman" w:cs="Times New Roman"/>
          <w:sz w:val="28"/>
          <w:szCs w:val="28"/>
          <w:shd w:val="clear" w:color="auto" w:fill="FFFFFF"/>
        </w:rPr>
        <w:t xml:space="preserve"> </w:t>
      </w:r>
      <w:r w:rsidR="006F1C78" w:rsidRPr="008E1DB0">
        <w:rPr>
          <w:rFonts w:ascii="Times New Roman" w:hAnsi="Times New Roman" w:cs="Times New Roman"/>
          <w:sz w:val="28"/>
          <w:szCs w:val="28"/>
          <w:shd w:val="clear" w:color="auto" w:fill="FFFFFF"/>
        </w:rPr>
        <w:t xml:space="preserve">punktā skaitļus un vārdus </w:t>
      </w:r>
      <w:r w:rsidR="008E1DB0" w:rsidRPr="008E1DB0">
        <w:rPr>
          <w:rFonts w:ascii="Times New Roman" w:hAnsi="Times New Roman" w:cs="Times New Roman"/>
          <w:sz w:val="28"/>
          <w:szCs w:val="28"/>
          <w:shd w:val="clear" w:color="auto" w:fill="FFFFFF"/>
        </w:rPr>
        <w:t>"</w:t>
      </w:r>
      <w:r w:rsidR="006F1C78" w:rsidRPr="008E1DB0">
        <w:rPr>
          <w:rFonts w:ascii="Times New Roman" w:hAnsi="Times New Roman" w:cs="Times New Roman"/>
          <w:sz w:val="28"/>
          <w:szCs w:val="28"/>
          <w:shd w:val="clear" w:color="auto" w:fill="FFFFFF"/>
        </w:rPr>
        <w:t>26.1. un 26.3. apakšpunktā</w:t>
      </w:r>
      <w:r w:rsidR="008E1DB0" w:rsidRPr="008E1DB0">
        <w:rPr>
          <w:rFonts w:ascii="Times New Roman" w:hAnsi="Times New Roman" w:cs="Times New Roman"/>
          <w:sz w:val="28"/>
          <w:szCs w:val="28"/>
          <w:shd w:val="clear" w:color="auto" w:fill="FFFFFF"/>
        </w:rPr>
        <w:t>"</w:t>
      </w:r>
      <w:r w:rsidR="006F1C78" w:rsidRPr="008E1DB0">
        <w:rPr>
          <w:rFonts w:ascii="Times New Roman" w:hAnsi="Times New Roman" w:cs="Times New Roman"/>
          <w:sz w:val="28"/>
          <w:szCs w:val="28"/>
          <w:shd w:val="clear" w:color="auto" w:fill="FFFFFF"/>
        </w:rPr>
        <w:t xml:space="preserve"> ar skaitļiem un vārdiem </w:t>
      </w:r>
      <w:r w:rsidR="008E1DB0" w:rsidRPr="008E1DB0">
        <w:rPr>
          <w:rFonts w:ascii="Times New Roman" w:hAnsi="Times New Roman" w:cs="Times New Roman"/>
          <w:sz w:val="28"/>
          <w:szCs w:val="28"/>
          <w:shd w:val="clear" w:color="auto" w:fill="FFFFFF"/>
        </w:rPr>
        <w:t>"</w:t>
      </w:r>
      <w:r w:rsidR="006F1C78" w:rsidRPr="008E1DB0">
        <w:rPr>
          <w:rFonts w:ascii="Times New Roman" w:hAnsi="Times New Roman" w:cs="Times New Roman"/>
          <w:sz w:val="28"/>
          <w:szCs w:val="28"/>
          <w:shd w:val="clear" w:color="auto" w:fill="FFFFFF"/>
        </w:rPr>
        <w:t>26.1., 26.3. vai 26.10.</w:t>
      </w:r>
      <w:r w:rsidR="006F1C78" w:rsidRPr="008E1DB0">
        <w:rPr>
          <w:rFonts w:ascii="Times New Roman" w:hAnsi="Times New Roman" w:cs="Times New Roman"/>
          <w:sz w:val="28"/>
          <w:szCs w:val="28"/>
          <w:shd w:val="clear" w:color="auto" w:fill="FFFFFF"/>
          <w:vertAlign w:val="superscript"/>
        </w:rPr>
        <w:t xml:space="preserve">1 </w:t>
      </w:r>
      <w:r w:rsidR="006F1C78" w:rsidRPr="008E1DB0">
        <w:rPr>
          <w:rFonts w:ascii="Times New Roman" w:hAnsi="Times New Roman" w:cs="Times New Roman"/>
          <w:sz w:val="28"/>
          <w:szCs w:val="28"/>
          <w:shd w:val="clear" w:color="auto" w:fill="FFFFFF"/>
        </w:rPr>
        <w:t>apakšpunktā</w:t>
      </w:r>
      <w:r w:rsidR="008E1DB0" w:rsidRPr="008E1DB0">
        <w:rPr>
          <w:rFonts w:ascii="Times New Roman" w:hAnsi="Times New Roman" w:cs="Times New Roman"/>
          <w:sz w:val="28"/>
          <w:szCs w:val="28"/>
          <w:shd w:val="clear" w:color="auto" w:fill="FFFFFF"/>
        </w:rPr>
        <w:t>"</w:t>
      </w:r>
      <w:r w:rsidR="006F1C78" w:rsidRPr="008E1DB0">
        <w:rPr>
          <w:rFonts w:ascii="Times New Roman" w:hAnsi="Times New Roman" w:cs="Times New Roman"/>
          <w:sz w:val="28"/>
          <w:szCs w:val="28"/>
          <w:shd w:val="clear" w:color="auto" w:fill="FFFFFF"/>
        </w:rPr>
        <w:t>.</w:t>
      </w:r>
    </w:p>
    <w:p w14:paraId="38B1CEF6" w14:textId="77777777" w:rsidR="00A479FF" w:rsidRPr="008E1DB0" w:rsidRDefault="00A479FF" w:rsidP="008E1DB0">
      <w:pPr>
        <w:shd w:val="clear" w:color="auto" w:fill="FFFFFF"/>
        <w:spacing w:after="0" w:line="240" w:lineRule="auto"/>
        <w:ind w:firstLine="567"/>
        <w:contextualSpacing/>
        <w:jc w:val="both"/>
        <w:rPr>
          <w:rFonts w:ascii="Times New Roman" w:eastAsia="Times New Roman" w:hAnsi="Times New Roman" w:cs="Times New Roman"/>
          <w:sz w:val="28"/>
          <w:szCs w:val="28"/>
          <w:lang w:eastAsia="lv-LV"/>
        </w:rPr>
      </w:pPr>
    </w:p>
    <w:p w14:paraId="01DF953E" w14:textId="77777777" w:rsidR="00FC1B45" w:rsidRDefault="00FC1B45">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br w:type="page"/>
      </w:r>
    </w:p>
    <w:p w14:paraId="3F40916C" w14:textId="21A413CA" w:rsidR="0018101C" w:rsidRDefault="00E5648F" w:rsidP="008E1DB0">
      <w:pPr>
        <w:spacing w:after="0" w:line="240" w:lineRule="auto"/>
        <w:ind w:firstLine="567"/>
        <w:jc w:val="both"/>
        <w:rPr>
          <w:rFonts w:ascii="Times New Roman" w:eastAsia="Times New Roman" w:hAnsi="Times New Roman" w:cs="Times New Roman"/>
          <w:sz w:val="28"/>
          <w:szCs w:val="28"/>
          <w:lang w:eastAsia="lv-LV"/>
        </w:rPr>
      </w:pPr>
      <w:r w:rsidRPr="008E1DB0">
        <w:rPr>
          <w:rFonts w:ascii="Times New Roman" w:eastAsia="Times New Roman" w:hAnsi="Times New Roman" w:cs="Times New Roman"/>
          <w:sz w:val="28"/>
          <w:szCs w:val="28"/>
          <w:lang w:eastAsia="lv-LV"/>
        </w:rPr>
        <w:lastRenderedPageBreak/>
        <w:t>3</w:t>
      </w:r>
      <w:r w:rsidR="00DA78A5" w:rsidRPr="008E1DB0">
        <w:rPr>
          <w:rFonts w:ascii="Times New Roman" w:eastAsia="Times New Roman" w:hAnsi="Times New Roman" w:cs="Times New Roman"/>
          <w:sz w:val="28"/>
          <w:szCs w:val="28"/>
          <w:lang w:eastAsia="lv-LV"/>
        </w:rPr>
        <w:t>.</w:t>
      </w:r>
      <w:r w:rsidR="00852599">
        <w:rPr>
          <w:rFonts w:ascii="Times New Roman" w:eastAsia="Times New Roman" w:hAnsi="Times New Roman" w:cs="Times New Roman"/>
          <w:sz w:val="28"/>
          <w:szCs w:val="28"/>
          <w:lang w:eastAsia="lv-LV"/>
        </w:rPr>
        <w:t xml:space="preserve"> </w:t>
      </w:r>
      <w:r w:rsidR="00CB36BA" w:rsidRPr="008E1DB0">
        <w:rPr>
          <w:rFonts w:ascii="Times New Roman" w:eastAsia="Times New Roman" w:hAnsi="Times New Roman" w:cs="Times New Roman"/>
          <w:sz w:val="28"/>
          <w:szCs w:val="28"/>
          <w:lang w:eastAsia="lv-LV"/>
        </w:rPr>
        <w:t xml:space="preserve">Izteikt </w:t>
      </w:r>
      <w:r w:rsidR="00D60984" w:rsidRPr="008E1DB0">
        <w:rPr>
          <w:rFonts w:ascii="Times New Roman" w:eastAsia="Times New Roman" w:hAnsi="Times New Roman" w:cs="Times New Roman"/>
          <w:sz w:val="28"/>
          <w:szCs w:val="28"/>
          <w:lang w:eastAsia="lv-LV"/>
        </w:rPr>
        <w:t>38.</w:t>
      </w:r>
      <w:r w:rsidR="00D60984" w:rsidRPr="008E1DB0">
        <w:rPr>
          <w:rFonts w:ascii="Times New Roman" w:eastAsia="Times New Roman" w:hAnsi="Times New Roman" w:cs="Times New Roman"/>
          <w:sz w:val="28"/>
          <w:szCs w:val="28"/>
          <w:vertAlign w:val="superscript"/>
          <w:lang w:eastAsia="lv-LV"/>
        </w:rPr>
        <w:t>2</w:t>
      </w:r>
      <w:r w:rsidR="00D60984" w:rsidRPr="008E1DB0">
        <w:rPr>
          <w:rFonts w:ascii="Times New Roman" w:eastAsia="Times New Roman" w:hAnsi="Times New Roman" w:cs="Times New Roman"/>
          <w:sz w:val="28"/>
          <w:szCs w:val="28"/>
          <w:lang w:eastAsia="lv-LV"/>
        </w:rPr>
        <w:t xml:space="preserve"> punktu šādā redakcijā:</w:t>
      </w:r>
    </w:p>
    <w:p w14:paraId="6B05F7C3" w14:textId="77777777" w:rsidR="00FC1B45" w:rsidRPr="008E1DB0" w:rsidRDefault="00FC1B45" w:rsidP="008E1DB0">
      <w:pPr>
        <w:spacing w:after="0" w:line="240" w:lineRule="auto"/>
        <w:ind w:firstLine="567"/>
        <w:jc w:val="both"/>
        <w:rPr>
          <w:rFonts w:ascii="Times New Roman" w:eastAsia="Times New Roman" w:hAnsi="Times New Roman" w:cs="Times New Roman"/>
          <w:sz w:val="28"/>
          <w:szCs w:val="28"/>
          <w:lang w:eastAsia="lv-LV"/>
        </w:rPr>
      </w:pPr>
    </w:p>
    <w:p w14:paraId="52C3BE07" w14:textId="730CBC18" w:rsidR="00D249DB" w:rsidRPr="008E1DB0" w:rsidRDefault="005E43AA" w:rsidP="008E1DB0">
      <w:pPr>
        <w:spacing w:after="0" w:line="240" w:lineRule="auto"/>
        <w:ind w:firstLine="567"/>
        <w:jc w:val="both"/>
        <w:rPr>
          <w:rFonts w:ascii="Times New Roman" w:eastAsia="Times New Roman" w:hAnsi="Times New Roman" w:cs="Times New Roman"/>
          <w:sz w:val="28"/>
          <w:szCs w:val="28"/>
          <w:lang w:eastAsia="lv-LV"/>
        </w:rPr>
      </w:pPr>
      <w:r w:rsidRPr="008E1DB0">
        <w:rPr>
          <w:rFonts w:ascii="Times New Roman" w:eastAsia="Times New Roman" w:hAnsi="Times New Roman" w:cs="Times New Roman"/>
          <w:sz w:val="28"/>
          <w:szCs w:val="28"/>
          <w:lang w:eastAsia="lv-LV"/>
        </w:rPr>
        <w:t>"</w:t>
      </w:r>
      <w:r w:rsidR="00D60984" w:rsidRPr="008E1DB0">
        <w:rPr>
          <w:rFonts w:ascii="Times New Roman" w:eastAsia="Times New Roman" w:hAnsi="Times New Roman" w:cs="Times New Roman"/>
          <w:sz w:val="28"/>
          <w:szCs w:val="28"/>
          <w:lang w:eastAsia="lv-LV"/>
        </w:rPr>
        <w:t>38.</w:t>
      </w:r>
      <w:r w:rsidR="00D60984" w:rsidRPr="008E1DB0">
        <w:rPr>
          <w:rFonts w:ascii="Times New Roman" w:eastAsia="Times New Roman" w:hAnsi="Times New Roman" w:cs="Times New Roman"/>
          <w:sz w:val="28"/>
          <w:szCs w:val="28"/>
          <w:vertAlign w:val="superscript"/>
          <w:lang w:eastAsia="lv-LV"/>
        </w:rPr>
        <w:t>2</w:t>
      </w:r>
      <w:r w:rsidR="00D60984" w:rsidRPr="008E1DB0">
        <w:rPr>
          <w:rFonts w:ascii="Times New Roman" w:eastAsia="Times New Roman" w:hAnsi="Times New Roman" w:cs="Times New Roman"/>
          <w:sz w:val="28"/>
          <w:szCs w:val="28"/>
          <w:lang w:eastAsia="lv-LV"/>
        </w:rPr>
        <w:t xml:space="preserve"> Maksimāli pieļaujamā Kohēzijas fonda atbalsta intensitāte šo noteikumu 26.1.</w:t>
      </w:r>
      <w:r w:rsidR="006F1C78" w:rsidRPr="008E1DB0">
        <w:rPr>
          <w:rFonts w:ascii="Times New Roman" w:eastAsia="Times New Roman" w:hAnsi="Times New Roman" w:cs="Times New Roman"/>
          <w:sz w:val="28"/>
          <w:szCs w:val="28"/>
          <w:lang w:eastAsia="lv-LV"/>
        </w:rPr>
        <w:t>,</w:t>
      </w:r>
      <w:r w:rsidR="000126AB" w:rsidRPr="008E1DB0">
        <w:rPr>
          <w:rFonts w:ascii="Times New Roman" w:eastAsia="Times New Roman" w:hAnsi="Times New Roman" w:cs="Times New Roman"/>
          <w:sz w:val="28"/>
          <w:szCs w:val="28"/>
          <w:lang w:eastAsia="lv-LV"/>
        </w:rPr>
        <w:t xml:space="preserve"> </w:t>
      </w:r>
      <w:r w:rsidR="00D60984" w:rsidRPr="008E1DB0">
        <w:rPr>
          <w:rFonts w:ascii="Times New Roman" w:eastAsia="Times New Roman" w:hAnsi="Times New Roman" w:cs="Times New Roman"/>
          <w:sz w:val="28"/>
          <w:szCs w:val="28"/>
          <w:lang w:eastAsia="lv-LV"/>
        </w:rPr>
        <w:t>26.3.</w:t>
      </w:r>
      <w:r w:rsidR="006F1C78" w:rsidRPr="008E1DB0">
        <w:rPr>
          <w:rFonts w:ascii="Times New Roman" w:eastAsia="Times New Roman" w:hAnsi="Times New Roman" w:cs="Times New Roman"/>
          <w:sz w:val="28"/>
          <w:szCs w:val="28"/>
          <w:lang w:eastAsia="lv-LV"/>
        </w:rPr>
        <w:t xml:space="preserve"> </w:t>
      </w:r>
      <w:r w:rsidR="00A1143A" w:rsidRPr="008E1DB0">
        <w:rPr>
          <w:rFonts w:ascii="Times New Roman" w:eastAsia="Times New Roman" w:hAnsi="Times New Roman" w:cs="Times New Roman"/>
          <w:sz w:val="28"/>
          <w:szCs w:val="28"/>
          <w:lang w:eastAsia="lv-LV"/>
        </w:rPr>
        <w:t>un 26.10.</w:t>
      </w:r>
      <w:r w:rsidR="00A1143A" w:rsidRPr="008E1DB0">
        <w:rPr>
          <w:rFonts w:ascii="Times New Roman" w:eastAsia="Times New Roman" w:hAnsi="Times New Roman" w:cs="Times New Roman"/>
          <w:sz w:val="28"/>
          <w:szCs w:val="28"/>
          <w:vertAlign w:val="superscript"/>
          <w:lang w:eastAsia="lv-LV"/>
        </w:rPr>
        <w:t xml:space="preserve">1 </w:t>
      </w:r>
      <w:r w:rsidR="00D60984" w:rsidRPr="008E1DB0">
        <w:rPr>
          <w:rFonts w:ascii="Times New Roman" w:eastAsia="Times New Roman" w:hAnsi="Times New Roman" w:cs="Times New Roman"/>
          <w:sz w:val="28"/>
          <w:szCs w:val="28"/>
          <w:lang w:eastAsia="lv-LV"/>
        </w:rPr>
        <w:t>apakšpunktā minētajām izmaksām, kuras atbilst Komisijas regulai Nr.</w:t>
      </w:r>
      <w:r w:rsidR="000126AB" w:rsidRPr="008E1DB0">
        <w:rPr>
          <w:rFonts w:ascii="Times New Roman" w:eastAsia="Times New Roman" w:hAnsi="Times New Roman" w:cs="Times New Roman"/>
          <w:sz w:val="28"/>
          <w:szCs w:val="28"/>
          <w:lang w:eastAsia="lv-LV"/>
        </w:rPr>
        <w:t> </w:t>
      </w:r>
      <w:r w:rsidR="00D60984" w:rsidRPr="008E1DB0">
        <w:rPr>
          <w:rFonts w:ascii="Times New Roman" w:eastAsia="Times New Roman" w:hAnsi="Times New Roman" w:cs="Times New Roman"/>
          <w:sz w:val="28"/>
          <w:szCs w:val="28"/>
          <w:lang w:eastAsia="lv-LV"/>
        </w:rPr>
        <w:t>1407/2013, ir 30</w:t>
      </w:r>
      <w:r w:rsidR="000126AB" w:rsidRPr="008E1DB0">
        <w:rPr>
          <w:rFonts w:ascii="Times New Roman" w:eastAsia="Times New Roman" w:hAnsi="Times New Roman" w:cs="Times New Roman"/>
          <w:sz w:val="28"/>
          <w:szCs w:val="28"/>
          <w:lang w:eastAsia="lv-LV"/>
        </w:rPr>
        <w:t> </w:t>
      </w:r>
      <w:r w:rsidR="00D60984" w:rsidRPr="008E1DB0">
        <w:rPr>
          <w:rFonts w:ascii="Times New Roman" w:eastAsia="Times New Roman" w:hAnsi="Times New Roman" w:cs="Times New Roman"/>
          <w:sz w:val="28"/>
          <w:szCs w:val="28"/>
          <w:lang w:eastAsia="lv-LV"/>
        </w:rPr>
        <w:t>% no attiecināmajām izmaksām.</w:t>
      </w:r>
      <w:r w:rsidR="008E1DB0" w:rsidRPr="008E1DB0">
        <w:rPr>
          <w:rFonts w:ascii="Times New Roman" w:eastAsia="Times New Roman" w:hAnsi="Times New Roman" w:cs="Times New Roman"/>
          <w:sz w:val="28"/>
          <w:szCs w:val="28"/>
          <w:lang w:eastAsia="lv-LV"/>
        </w:rPr>
        <w:t>"</w:t>
      </w:r>
    </w:p>
    <w:p w14:paraId="22374E0D" w14:textId="77777777" w:rsidR="00D249DB" w:rsidRPr="008E1DB0" w:rsidRDefault="00D249DB" w:rsidP="008E1DB0">
      <w:pPr>
        <w:spacing w:after="0" w:line="240" w:lineRule="auto"/>
        <w:ind w:firstLine="567"/>
        <w:jc w:val="both"/>
        <w:rPr>
          <w:rFonts w:ascii="Times New Roman" w:eastAsia="Times New Roman" w:hAnsi="Times New Roman" w:cs="Times New Roman"/>
          <w:sz w:val="28"/>
          <w:szCs w:val="28"/>
          <w:lang w:eastAsia="lv-LV"/>
        </w:rPr>
      </w:pPr>
    </w:p>
    <w:p w14:paraId="492EB617" w14:textId="2E97F0CB" w:rsidR="009836B7" w:rsidRPr="008E1DB0" w:rsidRDefault="00E5648F" w:rsidP="008E1DB0">
      <w:pPr>
        <w:spacing w:after="0" w:line="240" w:lineRule="auto"/>
        <w:ind w:firstLine="567"/>
        <w:jc w:val="both"/>
        <w:rPr>
          <w:rFonts w:ascii="Times New Roman" w:eastAsia="Times New Roman" w:hAnsi="Times New Roman" w:cs="Times New Roman"/>
          <w:sz w:val="28"/>
          <w:szCs w:val="28"/>
          <w:lang w:eastAsia="lv-LV"/>
        </w:rPr>
      </w:pPr>
      <w:r w:rsidRPr="008E1DB0">
        <w:rPr>
          <w:rFonts w:ascii="Times New Roman" w:eastAsia="Times New Roman" w:hAnsi="Times New Roman" w:cs="Times New Roman"/>
          <w:sz w:val="28"/>
          <w:szCs w:val="28"/>
          <w:lang w:eastAsia="lv-LV"/>
        </w:rPr>
        <w:t>4</w:t>
      </w:r>
      <w:r w:rsidR="00DF6D41" w:rsidRPr="008E1DB0">
        <w:rPr>
          <w:rFonts w:ascii="Times New Roman" w:eastAsia="Times New Roman" w:hAnsi="Times New Roman" w:cs="Times New Roman"/>
          <w:sz w:val="28"/>
          <w:szCs w:val="28"/>
          <w:lang w:eastAsia="lv-LV"/>
        </w:rPr>
        <w:t>.</w:t>
      </w:r>
      <w:r w:rsidR="00852599">
        <w:rPr>
          <w:rFonts w:ascii="Times New Roman" w:eastAsia="Times New Roman" w:hAnsi="Times New Roman" w:cs="Times New Roman"/>
          <w:sz w:val="28"/>
          <w:szCs w:val="28"/>
          <w:lang w:eastAsia="lv-LV"/>
        </w:rPr>
        <w:t xml:space="preserve"> </w:t>
      </w:r>
      <w:r w:rsidR="009836B7" w:rsidRPr="008E1DB0">
        <w:rPr>
          <w:rFonts w:ascii="Times New Roman" w:eastAsia="Times New Roman" w:hAnsi="Times New Roman" w:cs="Times New Roman"/>
          <w:sz w:val="28"/>
          <w:szCs w:val="28"/>
          <w:lang w:eastAsia="lv-LV"/>
        </w:rPr>
        <w:t xml:space="preserve">Izteikt </w:t>
      </w:r>
      <w:r w:rsidR="00FD78AE" w:rsidRPr="008E1DB0">
        <w:rPr>
          <w:rFonts w:ascii="Times New Roman" w:eastAsia="Times New Roman" w:hAnsi="Times New Roman" w:cs="Times New Roman"/>
          <w:sz w:val="28"/>
          <w:szCs w:val="28"/>
          <w:lang w:eastAsia="lv-LV"/>
        </w:rPr>
        <w:t>45.</w:t>
      </w:r>
      <w:r w:rsidR="00181A12" w:rsidRPr="008E1DB0">
        <w:rPr>
          <w:rFonts w:ascii="Times New Roman" w:eastAsia="Times New Roman" w:hAnsi="Times New Roman" w:cs="Times New Roman"/>
          <w:sz w:val="28"/>
          <w:szCs w:val="28"/>
          <w:lang w:eastAsia="lv-LV"/>
        </w:rPr>
        <w:t xml:space="preserve">, 46. un </w:t>
      </w:r>
      <w:r w:rsidR="00FD78AE" w:rsidRPr="008E1DB0">
        <w:rPr>
          <w:rFonts w:ascii="Times New Roman" w:eastAsia="Times New Roman" w:hAnsi="Times New Roman" w:cs="Times New Roman"/>
          <w:sz w:val="28"/>
          <w:szCs w:val="28"/>
          <w:lang w:eastAsia="lv-LV"/>
        </w:rPr>
        <w:t>47.</w:t>
      </w:r>
      <w:r w:rsidR="000126AB" w:rsidRPr="008E1DB0">
        <w:rPr>
          <w:rFonts w:ascii="Times New Roman" w:eastAsia="Times New Roman" w:hAnsi="Times New Roman" w:cs="Times New Roman"/>
          <w:sz w:val="28"/>
          <w:szCs w:val="28"/>
          <w:lang w:eastAsia="lv-LV"/>
        </w:rPr>
        <w:t> </w:t>
      </w:r>
      <w:r w:rsidR="00FD78AE" w:rsidRPr="008E1DB0">
        <w:rPr>
          <w:rFonts w:ascii="Times New Roman" w:eastAsia="Times New Roman" w:hAnsi="Times New Roman" w:cs="Times New Roman"/>
          <w:sz w:val="28"/>
          <w:szCs w:val="28"/>
          <w:lang w:eastAsia="lv-LV"/>
        </w:rPr>
        <w:t>punktu šādā redakcijā:</w:t>
      </w:r>
    </w:p>
    <w:p w14:paraId="07AA73B5" w14:textId="77777777" w:rsidR="008E1DB0" w:rsidRDefault="008E1DB0" w:rsidP="008E1DB0">
      <w:pPr>
        <w:pStyle w:val="ListParagraph"/>
        <w:spacing w:after="0" w:line="240" w:lineRule="auto"/>
        <w:ind w:left="0" w:firstLine="567"/>
        <w:jc w:val="both"/>
        <w:rPr>
          <w:rFonts w:ascii="Times New Roman" w:eastAsia="Times New Roman" w:hAnsi="Times New Roman" w:cs="Times New Roman"/>
          <w:sz w:val="28"/>
          <w:szCs w:val="28"/>
          <w:lang w:eastAsia="lv-LV"/>
        </w:rPr>
      </w:pPr>
    </w:p>
    <w:p w14:paraId="13E12297" w14:textId="47A025DB" w:rsidR="00FD78AE" w:rsidRPr="008E1DB0" w:rsidRDefault="009836B7" w:rsidP="008E1DB0">
      <w:pPr>
        <w:pStyle w:val="ListParagraph"/>
        <w:spacing w:after="0" w:line="240" w:lineRule="auto"/>
        <w:ind w:left="0" w:firstLine="567"/>
        <w:jc w:val="both"/>
        <w:rPr>
          <w:rFonts w:ascii="Times New Roman" w:eastAsia="Times New Roman" w:hAnsi="Times New Roman" w:cs="Times New Roman"/>
          <w:sz w:val="28"/>
          <w:szCs w:val="28"/>
          <w:lang w:eastAsia="lv-LV"/>
        </w:rPr>
      </w:pPr>
      <w:r w:rsidRPr="008E1DB0">
        <w:rPr>
          <w:rFonts w:ascii="Times New Roman" w:eastAsia="Times New Roman" w:hAnsi="Times New Roman" w:cs="Times New Roman"/>
          <w:sz w:val="28"/>
          <w:szCs w:val="28"/>
          <w:lang w:eastAsia="lv-LV"/>
        </w:rPr>
        <w:t>"</w:t>
      </w:r>
      <w:r w:rsidR="00FD78AE" w:rsidRPr="008E1DB0">
        <w:rPr>
          <w:rFonts w:ascii="Times New Roman" w:eastAsia="Times New Roman" w:hAnsi="Times New Roman" w:cs="Times New Roman"/>
          <w:sz w:val="28"/>
          <w:szCs w:val="28"/>
          <w:lang w:eastAsia="lv-LV"/>
        </w:rPr>
        <w:t>45. Finansējumu šo noteikumu 26.2., 26.4.</w:t>
      </w:r>
      <w:r w:rsidR="006F1C78" w:rsidRPr="008E1DB0">
        <w:rPr>
          <w:rFonts w:ascii="Times New Roman" w:eastAsia="Times New Roman" w:hAnsi="Times New Roman" w:cs="Times New Roman"/>
          <w:sz w:val="28"/>
          <w:szCs w:val="28"/>
          <w:lang w:eastAsia="lv-LV"/>
        </w:rPr>
        <w:t xml:space="preserve">, 26.5., 26.6., 26.7., 26.8., </w:t>
      </w:r>
      <w:r w:rsidR="00017D3D" w:rsidRPr="008E1DB0">
        <w:rPr>
          <w:rFonts w:ascii="Times New Roman" w:eastAsia="Times New Roman" w:hAnsi="Times New Roman" w:cs="Times New Roman"/>
          <w:sz w:val="28"/>
          <w:szCs w:val="28"/>
          <w:lang w:eastAsia="lv-LV"/>
        </w:rPr>
        <w:t>26.9., 26.10</w:t>
      </w:r>
      <w:r w:rsidR="003166E3" w:rsidRPr="008E1DB0">
        <w:rPr>
          <w:rFonts w:ascii="Times New Roman" w:eastAsia="Times New Roman" w:hAnsi="Times New Roman" w:cs="Times New Roman"/>
          <w:sz w:val="28"/>
          <w:szCs w:val="28"/>
          <w:lang w:eastAsia="lv-LV"/>
        </w:rPr>
        <w:t>.,</w:t>
      </w:r>
      <w:r w:rsidR="006F1C78" w:rsidRPr="008E1DB0">
        <w:rPr>
          <w:rFonts w:ascii="Times New Roman" w:eastAsia="Times New Roman" w:hAnsi="Times New Roman" w:cs="Times New Roman"/>
          <w:sz w:val="28"/>
          <w:szCs w:val="28"/>
          <w:lang w:eastAsia="lv-LV"/>
        </w:rPr>
        <w:t xml:space="preserve"> </w:t>
      </w:r>
      <w:r w:rsidR="00017D3D" w:rsidRPr="008E1DB0">
        <w:rPr>
          <w:rFonts w:ascii="Times New Roman" w:eastAsia="Times New Roman" w:hAnsi="Times New Roman" w:cs="Times New Roman"/>
          <w:sz w:val="28"/>
          <w:szCs w:val="28"/>
          <w:lang w:eastAsia="lv-LV"/>
        </w:rPr>
        <w:t>26.11.</w:t>
      </w:r>
      <w:r w:rsidR="006F1C78" w:rsidRPr="008E1DB0">
        <w:rPr>
          <w:rFonts w:ascii="Times New Roman" w:eastAsia="Times New Roman" w:hAnsi="Times New Roman" w:cs="Times New Roman"/>
          <w:sz w:val="28"/>
          <w:szCs w:val="28"/>
          <w:lang w:eastAsia="lv-LV"/>
        </w:rPr>
        <w:t xml:space="preserve"> un </w:t>
      </w:r>
      <w:r w:rsidR="00017D3D" w:rsidRPr="008E1DB0">
        <w:rPr>
          <w:rFonts w:ascii="Times New Roman" w:eastAsia="Times New Roman" w:hAnsi="Times New Roman" w:cs="Times New Roman"/>
          <w:sz w:val="28"/>
          <w:szCs w:val="28"/>
          <w:lang w:eastAsia="lv-LV"/>
        </w:rPr>
        <w:t>26.12.</w:t>
      </w:r>
      <w:r w:rsidR="000126AB" w:rsidRPr="008E1DB0">
        <w:rPr>
          <w:rFonts w:ascii="Times New Roman" w:eastAsia="Times New Roman" w:hAnsi="Times New Roman" w:cs="Times New Roman"/>
          <w:sz w:val="28"/>
          <w:szCs w:val="28"/>
          <w:lang w:eastAsia="lv-LV"/>
        </w:rPr>
        <w:t> </w:t>
      </w:r>
      <w:r w:rsidR="00017D3D" w:rsidRPr="008E1DB0">
        <w:rPr>
          <w:rFonts w:ascii="Times New Roman" w:eastAsia="Times New Roman" w:hAnsi="Times New Roman" w:cs="Times New Roman"/>
          <w:sz w:val="28"/>
          <w:szCs w:val="28"/>
          <w:lang w:eastAsia="lv-LV"/>
        </w:rPr>
        <w:t>apakš</w:t>
      </w:r>
      <w:r w:rsidR="00FD78AE" w:rsidRPr="008E1DB0">
        <w:rPr>
          <w:rFonts w:ascii="Times New Roman" w:eastAsia="Times New Roman" w:hAnsi="Times New Roman" w:cs="Times New Roman"/>
          <w:sz w:val="28"/>
          <w:szCs w:val="28"/>
          <w:lang w:eastAsia="lv-LV"/>
        </w:rPr>
        <w:t>punktā minēto izmaksu segšanai, kas ir radušās pēc pieteikuma iesniegšanas sadarbības iestādē un veido projekta ietvaros radīto pamatlīdzekļu vērtību</w:t>
      </w:r>
      <w:r w:rsidR="006F1C78" w:rsidRPr="008E1DB0">
        <w:rPr>
          <w:rFonts w:ascii="Times New Roman" w:eastAsia="Times New Roman" w:hAnsi="Times New Roman" w:cs="Times New Roman"/>
          <w:sz w:val="28"/>
          <w:szCs w:val="28"/>
          <w:lang w:eastAsia="lv-LV"/>
        </w:rPr>
        <w:t>,</w:t>
      </w:r>
      <w:r w:rsidR="00FD78AE" w:rsidRPr="008E1DB0">
        <w:rPr>
          <w:rFonts w:ascii="Times New Roman" w:eastAsia="Times New Roman" w:hAnsi="Times New Roman" w:cs="Times New Roman"/>
          <w:sz w:val="28"/>
          <w:szCs w:val="28"/>
          <w:lang w:eastAsia="lv-LV"/>
        </w:rPr>
        <w:t xml:space="preserve"> sniedz saskaņā ar Komisijas regulas Nr.</w:t>
      </w:r>
      <w:r w:rsidR="000126AB" w:rsidRPr="008E1DB0">
        <w:rPr>
          <w:rFonts w:ascii="Times New Roman" w:eastAsia="Times New Roman" w:hAnsi="Times New Roman" w:cs="Times New Roman"/>
          <w:sz w:val="28"/>
          <w:szCs w:val="28"/>
          <w:lang w:eastAsia="lv-LV"/>
        </w:rPr>
        <w:t> </w:t>
      </w:r>
      <w:r w:rsidR="00FD78AE" w:rsidRPr="008E1DB0">
        <w:rPr>
          <w:rFonts w:ascii="Times New Roman" w:eastAsia="Times New Roman" w:hAnsi="Times New Roman" w:cs="Times New Roman"/>
          <w:sz w:val="28"/>
          <w:szCs w:val="28"/>
          <w:lang w:eastAsia="lv-LV"/>
        </w:rPr>
        <w:t>651/2014 38.</w:t>
      </w:r>
      <w:r w:rsidR="00B012F6">
        <w:rPr>
          <w:rFonts w:ascii="Times New Roman" w:eastAsia="Times New Roman" w:hAnsi="Times New Roman" w:cs="Times New Roman"/>
          <w:sz w:val="28"/>
          <w:szCs w:val="28"/>
          <w:lang w:eastAsia="lv-LV"/>
        </w:rPr>
        <w:t> </w:t>
      </w:r>
      <w:r w:rsidR="00FD78AE" w:rsidRPr="008E1DB0">
        <w:rPr>
          <w:rFonts w:ascii="Times New Roman" w:eastAsia="Times New Roman" w:hAnsi="Times New Roman" w:cs="Times New Roman"/>
          <w:sz w:val="28"/>
          <w:szCs w:val="28"/>
          <w:lang w:eastAsia="lv-LV"/>
        </w:rPr>
        <w:t>pantu.</w:t>
      </w:r>
    </w:p>
    <w:p w14:paraId="3EF8BBAB" w14:textId="77777777" w:rsidR="00FD78AE" w:rsidRPr="008E1DB0" w:rsidRDefault="00FD78AE" w:rsidP="008E1DB0">
      <w:pPr>
        <w:pStyle w:val="ListParagraph"/>
        <w:spacing w:after="0" w:line="240" w:lineRule="auto"/>
        <w:ind w:left="0" w:firstLine="567"/>
        <w:jc w:val="both"/>
        <w:rPr>
          <w:rFonts w:ascii="Times New Roman" w:eastAsia="Times New Roman" w:hAnsi="Times New Roman" w:cs="Times New Roman"/>
          <w:sz w:val="28"/>
          <w:szCs w:val="28"/>
          <w:lang w:eastAsia="lv-LV"/>
        </w:rPr>
      </w:pPr>
    </w:p>
    <w:p w14:paraId="67446D87" w14:textId="3C1F61E5" w:rsidR="00FD78AE" w:rsidRPr="008E1DB0" w:rsidRDefault="00FD78AE" w:rsidP="008E1DB0">
      <w:pPr>
        <w:pStyle w:val="ListParagraph"/>
        <w:spacing w:after="0" w:line="240" w:lineRule="auto"/>
        <w:ind w:left="0" w:firstLine="567"/>
        <w:jc w:val="both"/>
        <w:rPr>
          <w:rFonts w:ascii="Times New Roman" w:eastAsia="Times New Roman" w:hAnsi="Times New Roman" w:cs="Times New Roman"/>
          <w:sz w:val="28"/>
          <w:szCs w:val="28"/>
          <w:lang w:eastAsia="lv-LV"/>
        </w:rPr>
      </w:pPr>
      <w:r w:rsidRPr="008E1DB0">
        <w:rPr>
          <w:rFonts w:ascii="Times New Roman" w:eastAsia="Times New Roman" w:hAnsi="Times New Roman" w:cs="Times New Roman"/>
          <w:sz w:val="28"/>
          <w:szCs w:val="28"/>
          <w:lang w:eastAsia="lv-LV"/>
        </w:rPr>
        <w:t>46. Finansējumu šo noteikumu 26.1.</w:t>
      </w:r>
      <w:r w:rsidR="00017D3D" w:rsidRPr="008E1DB0">
        <w:rPr>
          <w:rFonts w:ascii="Times New Roman" w:eastAsia="Times New Roman" w:hAnsi="Times New Roman" w:cs="Times New Roman"/>
          <w:sz w:val="28"/>
          <w:szCs w:val="28"/>
          <w:lang w:eastAsia="lv-LV"/>
        </w:rPr>
        <w:t xml:space="preserve">, </w:t>
      </w:r>
      <w:r w:rsidRPr="008E1DB0">
        <w:rPr>
          <w:rFonts w:ascii="Times New Roman" w:eastAsia="Times New Roman" w:hAnsi="Times New Roman" w:cs="Times New Roman"/>
          <w:sz w:val="28"/>
          <w:szCs w:val="28"/>
          <w:lang w:eastAsia="lv-LV"/>
        </w:rPr>
        <w:t>26.3.</w:t>
      </w:r>
      <w:r w:rsidR="00017D3D" w:rsidRPr="008E1DB0">
        <w:rPr>
          <w:rFonts w:ascii="Times New Roman" w:eastAsia="Times New Roman" w:hAnsi="Times New Roman" w:cs="Times New Roman"/>
          <w:sz w:val="28"/>
          <w:szCs w:val="28"/>
          <w:lang w:eastAsia="lv-LV"/>
        </w:rPr>
        <w:t>, 26.10</w:t>
      </w:r>
      <w:r w:rsidR="00A1143A" w:rsidRPr="008E1DB0">
        <w:rPr>
          <w:rFonts w:ascii="Times New Roman" w:eastAsia="Times New Roman" w:hAnsi="Times New Roman" w:cs="Times New Roman"/>
          <w:sz w:val="28"/>
          <w:szCs w:val="28"/>
          <w:lang w:eastAsia="lv-LV"/>
        </w:rPr>
        <w:t>.</w:t>
      </w:r>
      <w:r w:rsidR="00A1143A" w:rsidRPr="008E1DB0">
        <w:rPr>
          <w:rFonts w:ascii="Times New Roman" w:eastAsia="Times New Roman" w:hAnsi="Times New Roman" w:cs="Times New Roman"/>
          <w:sz w:val="28"/>
          <w:szCs w:val="28"/>
          <w:vertAlign w:val="superscript"/>
          <w:lang w:eastAsia="lv-LV"/>
        </w:rPr>
        <w:t>1</w:t>
      </w:r>
      <w:r w:rsidR="00B012F6">
        <w:rPr>
          <w:rFonts w:ascii="Times New Roman" w:eastAsia="Times New Roman" w:hAnsi="Times New Roman" w:cs="Times New Roman"/>
          <w:sz w:val="28"/>
          <w:szCs w:val="28"/>
          <w:vertAlign w:val="superscript"/>
          <w:lang w:eastAsia="lv-LV"/>
        </w:rPr>
        <w:t xml:space="preserve"> </w:t>
      </w:r>
      <w:r w:rsidRPr="008E1DB0">
        <w:rPr>
          <w:rFonts w:ascii="Times New Roman" w:eastAsia="Times New Roman" w:hAnsi="Times New Roman" w:cs="Times New Roman"/>
          <w:sz w:val="28"/>
          <w:szCs w:val="28"/>
          <w:lang w:eastAsia="lv-LV"/>
        </w:rPr>
        <w:t>apakšpunktā minēto izmaksu segšanai, kas radušās ne agrāk kā no 2019.</w:t>
      </w:r>
      <w:r w:rsidR="000126AB" w:rsidRPr="008E1DB0">
        <w:rPr>
          <w:rFonts w:ascii="Times New Roman" w:eastAsia="Times New Roman" w:hAnsi="Times New Roman" w:cs="Times New Roman"/>
          <w:sz w:val="28"/>
          <w:szCs w:val="28"/>
          <w:lang w:eastAsia="lv-LV"/>
        </w:rPr>
        <w:t> </w:t>
      </w:r>
      <w:r w:rsidRPr="008E1DB0">
        <w:rPr>
          <w:rFonts w:ascii="Times New Roman" w:eastAsia="Times New Roman" w:hAnsi="Times New Roman" w:cs="Times New Roman"/>
          <w:sz w:val="28"/>
          <w:szCs w:val="28"/>
          <w:lang w:eastAsia="lv-LV"/>
        </w:rPr>
        <w:t>gada 2.</w:t>
      </w:r>
      <w:r w:rsidR="000126AB" w:rsidRPr="008E1DB0">
        <w:rPr>
          <w:rFonts w:ascii="Times New Roman" w:eastAsia="Times New Roman" w:hAnsi="Times New Roman" w:cs="Times New Roman"/>
          <w:sz w:val="28"/>
          <w:szCs w:val="28"/>
          <w:lang w:eastAsia="lv-LV"/>
        </w:rPr>
        <w:t> </w:t>
      </w:r>
      <w:r w:rsidRPr="008E1DB0">
        <w:rPr>
          <w:rFonts w:ascii="Times New Roman" w:eastAsia="Times New Roman" w:hAnsi="Times New Roman" w:cs="Times New Roman"/>
          <w:sz w:val="28"/>
          <w:szCs w:val="28"/>
          <w:lang w:eastAsia="lv-LV"/>
        </w:rPr>
        <w:t>maija, sniedz saskaņā ar Komisijas regulu Nr.</w:t>
      </w:r>
      <w:r w:rsidR="000126AB" w:rsidRPr="008E1DB0">
        <w:rPr>
          <w:rFonts w:ascii="Times New Roman" w:eastAsia="Times New Roman" w:hAnsi="Times New Roman" w:cs="Times New Roman"/>
          <w:sz w:val="28"/>
          <w:szCs w:val="28"/>
          <w:lang w:eastAsia="lv-LV"/>
        </w:rPr>
        <w:t> </w:t>
      </w:r>
      <w:r w:rsidRPr="008E1DB0">
        <w:rPr>
          <w:rFonts w:ascii="Times New Roman" w:eastAsia="Times New Roman" w:hAnsi="Times New Roman" w:cs="Times New Roman"/>
          <w:sz w:val="28"/>
          <w:szCs w:val="28"/>
          <w:lang w:eastAsia="lv-LV"/>
        </w:rPr>
        <w:t>1407/2013.</w:t>
      </w:r>
    </w:p>
    <w:p w14:paraId="472ACF26" w14:textId="77777777" w:rsidR="00FD78AE" w:rsidRPr="008E1DB0" w:rsidRDefault="00FD78AE" w:rsidP="008E1DB0">
      <w:pPr>
        <w:pStyle w:val="ListParagraph"/>
        <w:spacing w:after="0" w:line="240" w:lineRule="auto"/>
        <w:ind w:left="0" w:firstLine="567"/>
        <w:jc w:val="both"/>
        <w:rPr>
          <w:rFonts w:ascii="Times New Roman" w:eastAsia="Times New Roman" w:hAnsi="Times New Roman" w:cs="Times New Roman"/>
          <w:sz w:val="28"/>
          <w:szCs w:val="28"/>
          <w:lang w:eastAsia="lv-LV"/>
        </w:rPr>
      </w:pPr>
      <w:bookmarkStart w:id="3" w:name="p46"/>
      <w:bookmarkStart w:id="4" w:name="p-707978"/>
      <w:bookmarkStart w:id="5" w:name="p47"/>
      <w:bookmarkStart w:id="6" w:name="p-707979"/>
      <w:bookmarkEnd w:id="3"/>
      <w:bookmarkEnd w:id="4"/>
      <w:bookmarkEnd w:id="5"/>
      <w:bookmarkEnd w:id="6"/>
    </w:p>
    <w:p w14:paraId="0ED33B1F" w14:textId="42015820" w:rsidR="009836B7" w:rsidRPr="008E1DB0" w:rsidRDefault="00FD78AE" w:rsidP="008E1DB0">
      <w:pPr>
        <w:pStyle w:val="ListParagraph"/>
        <w:spacing w:after="0" w:line="240" w:lineRule="auto"/>
        <w:ind w:left="0" w:firstLine="567"/>
        <w:jc w:val="both"/>
        <w:rPr>
          <w:rFonts w:ascii="Times New Roman" w:eastAsia="Times New Roman" w:hAnsi="Times New Roman" w:cs="Times New Roman"/>
          <w:sz w:val="28"/>
          <w:szCs w:val="28"/>
          <w:lang w:eastAsia="lv-LV"/>
        </w:rPr>
      </w:pPr>
      <w:r w:rsidRPr="008E1DB0">
        <w:rPr>
          <w:rFonts w:ascii="Times New Roman" w:eastAsia="Times New Roman" w:hAnsi="Times New Roman" w:cs="Times New Roman"/>
          <w:sz w:val="28"/>
          <w:szCs w:val="28"/>
          <w:lang w:eastAsia="lv-LV"/>
        </w:rPr>
        <w:t xml:space="preserve">47. Šo noteikumu </w:t>
      </w:r>
      <w:r w:rsidR="00017D3D" w:rsidRPr="008E1DB0">
        <w:rPr>
          <w:rFonts w:ascii="Times New Roman" w:eastAsia="Times New Roman" w:hAnsi="Times New Roman" w:cs="Times New Roman"/>
          <w:sz w:val="28"/>
          <w:szCs w:val="28"/>
          <w:lang w:eastAsia="lv-LV"/>
        </w:rPr>
        <w:t>45</w:t>
      </w:r>
      <w:r w:rsidRPr="008E1DB0">
        <w:rPr>
          <w:rFonts w:ascii="Times New Roman" w:eastAsia="Times New Roman" w:hAnsi="Times New Roman" w:cs="Times New Roman"/>
          <w:sz w:val="28"/>
          <w:szCs w:val="28"/>
          <w:lang w:eastAsia="lv-LV"/>
        </w:rPr>
        <w:t>.</w:t>
      </w:r>
      <w:r w:rsidR="000126AB" w:rsidRPr="008E1DB0">
        <w:rPr>
          <w:rFonts w:ascii="Times New Roman" w:eastAsia="Times New Roman" w:hAnsi="Times New Roman" w:cs="Times New Roman"/>
          <w:sz w:val="28"/>
          <w:szCs w:val="28"/>
          <w:lang w:eastAsia="lv-LV"/>
        </w:rPr>
        <w:t> </w:t>
      </w:r>
      <w:r w:rsidRPr="008E1DB0">
        <w:rPr>
          <w:rFonts w:ascii="Times New Roman" w:eastAsia="Times New Roman" w:hAnsi="Times New Roman" w:cs="Times New Roman"/>
          <w:sz w:val="28"/>
          <w:szCs w:val="28"/>
          <w:lang w:eastAsia="lv-LV"/>
        </w:rPr>
        <w:t>punktā minētās attiecināmās izmaksas specifiskā atbalsta un trešās projektu iesniegumu atlases kārtas ietvaros ir papildu ieguldījumu izmaksas saskaņā ar Komisijas regulas Nr.</w:t>
      </w:r>
      <w:r w:rsidR="000126AB" w:rsidRPr="008E1DB0">
        <w:rPr>
          <w:rFonts w:ascii="Times New Roman" w:eastAsia="Times New Roman" w:hAnsi="Times New Roman" w:cs="Times New Roman"/>
          <w:sz w:val="28"/>
          <w:szCs w:val="28"/>
          <w:lang w:eastAsia="lv-LV"/>
        </w:rPr>
        <w:t> </w:t>
      </w:r>
      <w:r w:rsidRPr="008E1DB0">
        <w:rPr>
          <w:rFonts w:ascii="Times New Roman" w:eastAsia="Times New Roman" w:hAnsi="Times New Roman" w:cs="Times New Roman"/>
          <w:sz w:val="28"/>
          <w:szCs w:val="28"/>
          <w:lang w:eastAsia="lv-LV"/>
        </w:rPr>
        <w:t>651/2014 38.</w:t>
      </w:r>
      <w:r w:rsidR="000126AB" w:rsidRPr="008E1DB0">
        <w:rPr>
          <w:rFonts w:ascii="Times New Roman" w:eastAsia="Times New Roman" w:hAnsi="Times New Roman" w:cs="Times New Roman"/>
          <w:sz w:val="28"/>
          <w:szCs w:val="28"/>
          <w:lang w:eastAsia="lv-LV"/>
        </w:rPr>
        <w:t> </w:t>
      </w:r>
      <w:r w:rsidRPr="008E1DB0">
        <w:rPr>
          <w:rFonts w:ascii="Times New Roman" w:eastAsia="Times New Roman" w:hAnsi="Times New Roman" w:cs="Times New Roman"/>
          <w:sz w:val="28"/>
          <w:szCs w:val="28"/>
          <w:lang w:eastAsia="lv-LV"/>
        </w:rPr>
        <w:t>panta 3.</w:t>
      </w:r>
      <w:r w:rsidR="000126AB" w:rsidRPr="008E1DB0">
        <w:rPr>
          <w:rFonts w:ascii="Times New Roman" w:eastAsia="Times New Roman" w:hAnsi="Times New Roman" w:cs="Times New Roman"/>
          <w:sz w:val="28"/>
          <w:szCs w:val="28"/>
          <w:lang w:eastAsia="lv-LV"/>
        </w:rPr>
        <w:t> </w:t>
      </w:r>
      <w:r w:rsidRPr="008E1DB0">
        <w:rPr>
          <w:rFonts w:ascii="Times New Roman" w:eastAsia="Times New Roman" w:hAnsi="Times New Roman" w:cs="Times New Roman"/>
          <w:sz w:val="28"/>
          <w:szCs w:val="28"/>
          <w:lang w:eastAsia="lv-LV"/>
        </w:rPr>
        <w:t>punktu.</w:t>
      </w:r>
      <w:r w:rsidR="009836B7" w:rsidRPr="008E1DB0">
        <w:rPr>
          <w:rFonts w:ascii="Times New Roman" w:eastAsia="Times New Roman" w:hAnsi="Times New Roman" w:cs="Times New Roman"/>
          <w:sz w:val="28"/>
          <w:szCs w:val="28"/>
          <w:lang w:eastAsia="lv-LV"/>
        </w:rPr>
        <w:t>"</w:t>
      </w:r>
    </w:p>
    <w:p w14:paraId="0C91A47A" w14:textId="77777777" w:rsidR="008E1DB0" w:rsidRDefault="008E1DB0" w:rsidP="008E1DB0">
      <w:pPr>
        <w:pStyle w:val="NoSpacing"/>
        <w:ind w:firstLine="567"/>
        <w:jc w:val="both"/>
        <w:rPr>
          <w:rFonts w:ascii="Times New Roman" w:hAnsi="Times New Roman" w:cs="Times New Roman"/>
          <w:sz w:val="28"/>
          <w:szCs w:val="28"/>
        </w:rPr>
      </w:pPr>
    </w:p>
    <w:p w14:paraId="30ADC892" w14:textId="3125A758" w:rsidR="00E95EDD" w:rsidRPr="008E1DB0" w:rsidRDefault="00E95EDD" w:rsidP="008E1DB0">
      <w:pPr>
        <w:pStyle w:val="NoSpacing"/>
        <w:ind w:firstLine="567"/>
        <w:jc w:val="both"/>
        <w:rPr>
          <w:rFonts w:ascii="Times New Roman" w:hAnsi="Times New Roman" w:cs="Times New Roman"/>
          <w:sz w:val="28"/>
          <w:szCs w:val="28"/>
        </w:rPr>
      </w:pPr>
      <w:r w:rsidRPr="008E1DB0">
        <w:rPr>
          <w:rFonts w:ascii="Times New Roman" w:hAnsi="Times New Roman" w:cs="Times New Roman"/>
          <w:sz w:val="28"/>
          <w:szCs w:val="28"/>
        </w:rPr>
        <w:t xml:space="preserve">5. Papildināt 56. punktu ar </w:t>
      </w:r>
      <w:r w:rsidR="006F1C78" w:rsidRPr="008E1DB0">
        <w:rPr>
          <w:rFonts w:ascii="Times New Roman" w:hAnsi="Times New Roman" w:cs="Times New Roman"/>
          <w:sz w:val="28"/>
          <w:szCs w:val="28"/>
        </w:rPr>
        <w:t xml:space="preserve">otro </w:t>
      </w:r>
      <w:r w:rsidRPr="008E1DB0">
        <w:rPr>
          <w:rFonts w:ascii="Times New Roman" w:hAnsi="Times New Roman" w:cs="Times New Roman"/>
          <w:sz w:val="28"/>
          <w:szCs w:val="28"/>
        </w:rPr>
        <w:t>teikumu šādā redakcijā:</w:t>
      </w:r>
    </w:p>
    <w:p w14:paraId="50332A3C" w14:textId="7AE6E5D9" w:rsidR="008E1DB0" w:rsidRDefault="008E1DB0" w:rsidP="008E1DB0">
      <w:pPr>
        <w:spacing w:after="0" w:line="240" w:lineRule="auto"/>
        <w:ind w:firstLine="567"/>
        <w:jc w:val="both"/>
        <w:rPr>
          <w:rFonts w:ascii="Times New Roman" w:hAnsi="Times New Roman" w:cs="Times New Roman"/>
          <w:sz w:val="28"/>
          <w:szCs w:val="28"/>
        </w:rPr>
      </w:pPr>
    </w:p>
    <w:p w14:paraId="02CA62B4" w14:textId="2873BB58" w:rsidR="009C0672" w:rsidRPr="008E1DB0" w:rsidRDefault="00E95EDD" w:rsidP="008E1DB0">
      <w:pPr>
        <w:spacing w:after="0" w:line="240" w:lineRule="auto"/>
        <w:ind w:firstLine="567"/>
        <w:jc w:val="both"/>
        <w:rPr>
          <w:rFonts w:ascii="Times New Roman" w:hAnsi="Times New Roman" w:cs="Times New Roman"/>
          <w:sz w:val="28"/>
          <w:szCs w:val="28"/>
        </w:rPr>
      </w:pPr>
      <w:r w:rsidRPr="008E1DB0">
        <w:rPr>
          <w:rFonts w:ascii="Times New Roman" w:hAnsi="Times New Roman" w:cs="Times New Roman"/>
          <w:sz w:val="28"/>
          <w:szCs w:val="28"/>
        </w:rPr>
        <w:t>"Sadarbības iestāde pieņem lēmumu</w:t>
      </w:r>
      <w:r w:rsidR="006F1C78" w:rsidRPr="008E1DB0">
        <w:rPr>
          <w:rFonts w:ascii="Times New Roman" w:hAnsi="Times New Roman" w:cs="Times New Roman"/>
          <w:sz w:val="28"/>
          <w:szCs w:val="28"/>
        </w:rPr>
        <w:t xml:space="preserve"> par projekta iesnieguma</w:t>
      </w:r>
      <w:r w:rsidRPr="008E1DB0">
        <w:rPr>
          <w:rFonts w:ascii="Times New Roman" w:hAnsi="Times New Roman" w:cs="Times New Roman"/>
          <w:sz w:val="28"/>
          <w:szCs w:val="28"/>
        </w:rPr>
        <w:t xml:space="preserve"> apstiprināšanu vai </w:t>
      </w:r>
      <w:r w:rsidR="006F1C78" w:rsidRPr="008E1DB0">
        <w:rPr>
          <w:rFonts w:ascii="Times New Roman" w:hAnsi="Times New Roman" w:cs="Times New Roman"/>
          <w:sz w:val="28"/>
          <w:szCs w:val="28"/>
        </w:rPr>
        <w:t>sniedz atzinumu</w:t>
      </w:r>
      <w:r w:rsidRPr="008E1DB0">
        <w:rPr>
          <w:rFonts w:ascii="Times New Roman" w:hAnsi="Times New Roman" w:cs="Times New Roman"/>
          <w:sz w:val="28"/>
          <w:szCs w:val="28"/>
        </w:rPr>
        <w:t xml:space="preserve"> par lēmumā noteikto nosacījumu izpildi līdz 2022.</w:t>
      </w:r>
      <w:r w:rsidR="00B012F6">
        <w:rPr>
          <w:rFonts w:ascii="Times New Roman" w:hAnsi="Times New Roman" w:cs="Times New Roman"/>
          <w:sz w:val="28"/>
          <w:szCs w:val="28"/>
        </w:rPr>
        <w:t> </w:t>
      </w:r>
      <w:r w:rsidRPr="008E1DB0">
        <w:rPr>
          <w:rFonts w:ascii="Times New Roman" w:hAnsi="Times New Roman" w:cs="Times New Roman"/>
          <w:sz w:val="28"/>
          <w:szCs w:val="28"/>
        </w:rPr>
        <w:t>gada 30.</w:t>
      </w:r>
      <w:r w:rsidR="00B012F6">
        <w:rPr>
          <w:rFonts w:ascii="Times New Roman" w:hAnsi="Times New Roman" w:cs="Times New Roman"/>
          <w:sz w:val="28"/>
          <w:szCs w:val="28"/>
        </w:rPr>
        <w:t> </w:t>
      </w:r>
      <w:r w:rsidRPr="008E1DB0">
        <w:rPr>
          <w:rFonts w:ascii="Times New Roman" w:hAnsi="Times New Roman" w:cs="Times New Roman"/>
          <w:sz w:val="28"/>
          <w:szCs w:val="28"/>
        </w:rPr>
        <w:t>jūnijam."</w:t>
      </w:r>
    </w:p>
    <w:p w14:paraId="4770CE41" w14:textId="77777777" w:rsidR="008E1DB0" w:rsidRDefault="008E1DB0" w:rsidP="008E1DB0">
      <w:pPr>
        <w:pStyle w:val="NoSpacing"/>
        <w:ind w:firstLine="567"/>
        <w:jc w:val="both"/>
        <w:rPr>
          <w:rFonts w:ascii="Times New Roman" w:hAnsi="Times New Roman" w:cs="Times New Roman"/>
          <w:sz w:val="28"/>
          <w:szCs w:val="28"/>
        </w:rPr>
      </w:pPr>
    </w:p>
    <w:p w14:paraId="7B7D3A1B" w14:textId="55E82F70" w:rsidR="00820DEA" w:rsidRPr="008E1DB0" w:rsidRDefault="00DD4F1F" w:rsidP="008E1DB0">
      <w:pPr>
        <w:pStyle w:val="NoSpacing"/>
        <w:ind w:firstLine="567"/>
        <w:jc w:val="both"/>
        <w:rPr>
          <w:rFonts w:ascii="Times New Roman" w:hAnsi="Times New Roman" w:cs="Times New Roman"/>
          <w:sz w:val="28"/>
          <w:szCs w:val="28"/>
        </w:rPr>
      </w:pPr>
      <w:r w:rsidRPr="008E1DB0">
        <w:rPr>
          <w:rFonts w:ascii="Times New Roman" w:hAnsi="Times New Roman" w:cs="Times New Roman"/>
          <w:sz w:val="28"/>
          <w:szCs w:val="28"/>
        </w:rPr>
        <w:t>6.</w:t>
      </w:r>
      <w:r w:rsidR="00ED09A9" w:rsidRPr="008E1DB0">
        <w:rPr>
          <w:rFonts w:ascii="Times New Roman" w:hAnsi="Times New Roman" w:cs="Times New Roman"/>
          <w:sz w:val="28"/>
          <w:szCs w:val="28"/>
        </w:rPr>
        <w:t xml:space="preserve"> </w:t>
      </w:r>
      <w:r w:rsidR="00ED09A9" w:rsidRPr="008E1DB0">
        <w:rPr>
          <w:rFonts w:ascii="Times New Roman" w:eastAsia="Times New Roman" w:hAnsi="Times New Roman" w:cs="Times New Roman"/>
          <w:sz w:val="28"/>
          <w:szCs w:val="28"/>
          <w:lang w:eastAsia="lv-LV"/>
        </w:rPr>
        <w:t xml:space="preserve">Papildināt </w:t>
      </w:r>
      <w:r w:rsidR="00D91D2E" w:rsidRPr="008E1DB0">
        <w:rPr>
          <w:rFonts w:ascii="Times New Roman" w:eastAsia="Times New Roman" w:hAnsi="Times New Roman" w:cs="Times New Roman"/>
          <w:sz w:val="28"/>
          <w:szCs w:val="28"/>
          <w:lang w:eastAsia="lv-LV"/>
        </w:rPr>
        <w:t xml:space="preserve">noteikumus </w:t>
      </w:r>
      <w:r w:rsidR="00ED09A9" w:rsidRPr="008E1DB0">
        <w:rPr>
          <w:rFonts w:ascii="Times New Roman" w:eastAsia="Times New Roman" w:hAnsi="Times New Roman" w:cs="Times New Roman"/>
          <w:sz w:val="28"/>
          <w:szCs w:val="28"/>
          <w:lang w:eastAsia="lv-LV"/>
        </w:rPr>
        <w:t xml:space="preserve">ar </w:t>
      </w:r>
      <w:r w:rsidR="00ED09A9" w:rsidRPr="008E1DB0">
        <w:rPr>
          <w:rFonts w:ascii="Times New Roman" w:hAnsi="Times New Roman" w:cs="Times New Roman"/>
          <w:sz w:val="28"/>
          <w:szCs w:val="28"/>
        </w:rPr>
        <w:t>56.</w:t>
      </w:r>
      <w:r w:rsidR="00ED09A9" w:rsidRPr="008E1DB0">
        <w:rPr>
          <w:rFonts w:ascii="Times New Roman" w:hAnsi="Times New Roman" w:cs="Times New Roman"/>
          <w:sz w:val="28"/>
          <w:szCs w:val="28"/>
          <w:vertAlign w:val="superscript"/>
        </w:rPr>
        <w:t>1</w:t>
      </w:r>
      <w:r w:rsidR="00FB2958" w:rsidRPr="008E1DB0">
        <w:rPr>
          <w:rFonts w:ascii="Times New Roman" w:hAnsi="Times New Roman" w:cs="Times New Roman"/>
          <w:sz w:val="28"/>
          <w:szCs w:val="28"/>
          <w:vertAlign w:val="superscript"/>
        </w:rPr>
        <w:t xml:space="preserve"> </w:t>
      </w:r>
      <w:r w:rsidR="00ED09A9" w:rsidRPr="008E1DB0">
        <w:rPr>
          <w:rFonts w:ascii="Times New Roman" w:hAnsi="Times New Roman" w:cs="Times New Roman"/>
          <w:sz w:val="28"/>
          <w:szCs w:val="28"/>
        </w:rPr>
        <w:t>punktu</w:t>
      </w:r>
      <w:r w:rsidR="00ED09A9" w:rsidRPr="008E1DB0">
        <w:rPr>
          <w:rFonts w:ascii="Times New Roman" w:eastAsia="Times New Roman" w:hAnsi="Times New Roman" w:cs="Times New Roman"/>
          <w:sz w:val="28"/>
          <w:szCs w:val="28"/>
          <w:lang w:eastAsia="lv-LV"/>
        </w:rPr>
        <w:t xml:space="preserve"> šādā redakcijā</w:t>
      </w:r>
      <w:r w:rsidRPr="008E1DB0">
        <w:rPr>
          <w:rFonts w:ascii="Times New Roman" w:hAnsi="Times New Roman" w:cs="Times New Roman"/>
          <w:sz w:val="28"/>
          <w:szCs w:val="28"/>
        </w:rPr>
        <w:t>:</w:t>
      </w:r>
    </w:p>
    <w:p w14:paraId="5CD53ECA" w14:textId="77777777" w:rsidR="008E1DB0" w:rsidRDefault="008E1DB0" w:rsidP="008E1DB0">
      <w:pPr>
        <w:pStyle w:val="NoSpacing"/>
        <w:ind w:firstLine="567"/>
        <w:jc w:val="both"/>
        <w:rPr>
          <w:rFonts w:ascii="Times New Roman" w:hAnsi="Times New Roman" w:cs="Times New Roman"/>
          <w:sz w:val="28"/>
          <w:szCs w:val="28"/>
        </w:rPr>
      </w:pPr>
    </w:p>
    <w:p w14:paraId="5E269AD2" w14:textId="070CAF98" w:rsidR="00820DEA" w:rsidRPr="008E1DB0" w:rsidRDefault="008E1DB0" w:rsidP="008E1DB0">
      <w:pPr>
        <w:pStyle w:val="NoSpacing"/>
        <w:ind w:firstLine="567"/>
        <w:jc w:val="both"/>
        <w:rPr>
          <w:rFonts w:ascii="Times New Roman" w:hAnsi="Times New Roman" w:cs="Times New Roman"/>
          <w:sz w:val="28"/>
          <w:szCs w:val="28"/>
        </w:rPr>
      </w:pPr>
      <w:r w:rsidRPr="008E1DB0">
        <w:rPr>
          <w:rFonts w:ascii="Times New Roman" w:hAnsi="Times New Roman" w:cs="Times New Roman"/>
          <w:sz w:val="28"/>
          <w:szCs w:val="28"/>
        </w:rPr>
        <w:t>"</w:t>
      </w:r>
      <w:r w:rsidR="00FB2958" w:rsidRPr="008E1DB0">
        <w:rPr>
          <w:rFonts w:ascii="Times New Roman" w:hAnsi="Times New Roman" w:cs="Times New Roman"/>
          <w:sz w:val="28"/>
          <w:szCs w:val="28"/>
        </w:rPr>
        <w:t>56.</w:t>
      </w:r>
      <w:r w:rsidR="00FB2958" w:rsidRPr="008E1DB0">
        <w:rPr>
          <w:rFonts w:ascii="Times New Roman" w:hAnsi="Times New Roman" w:cs="Times New Roman"/>
          <w:sz w:val="28"/>
          <w:szCs w:val="28"/>
          <w:vertAlign w:val="superscript"/>
        </w:rPr>
        <w:t xml:space="preserve">1 </w:t>
      </w:r>
      <w:r w:rsidR="00820DEA" w:rsidRPr="008E1DB0">
        <w:rPr>
          <w:rFonts w:ascii="Times New Roman" w:hAnsi="Times New Roman" w:cs="Times New Roman"/>
          <w:sz w:val="28"/>
          <w:szCs w:val="28"/>
        </w:rPr>
        <w:t xml:space="preserve">Pieņemot lēmumu par projekta iesnieguma apstiprināšanu vai sniedzot atzinumu par lēmumā noteikto nosacījumu izpildi, ja sadarbības iestāde iepriekš ir pieņēmusi lēmumu par projekta iesnieguma apstiprināšanu ar nosacījumu, sadarbības iestādei ir pienākums pārliecināties, ka atbalsta pretendents </w:t>
      </w:r>
      <w:r w:rsidR="006F1C78" w:rsidRPr="008E1DB0">
        <w:rPr>
          <w:rFonts w:ascii="Times New Roman" w:hAnsi="Times New Roman" w:cs="Times New Roman"/>
          <w:sz w:val="28"/>
          <w:szCs w:val="28"/>
        </w:rPr>
        <w:t>atbalsta piešķiršanas brīdī</w:t>
      </w:r>
      <w:r w:rsidR="00820DEA" w:rsidRPr="008E1DB0">
        <w:rPr>
          <w:rFonts w:ascii="Times New Roman" w:hAnsi="Times New Roman" w:cs="Times New Roman"/>
          <w:sz w:val="28"/>
          <w:szCs w:val="28"/>
        </w:rPr>
        <w:t xml:space="preserve"> atbilst visiem piemērojamā komercdarbības atbalsta regulējuma nosacījumiem, </w:t>
      </w:r>
      <w:r w:rsidR="00820DEA" w:rsidRPr="008E1DB0">
        <w:rPr>
          <w:rFonts w:ascii="Times New Roman" w:hAnsi="Times New Roman" w:cs="Times New Roman"/>
          <w:sz w:val="28"/>
          <w:szCs w:val="28"/>
          <w:shd w:val="clear" w:color="auto" w:fill="FFFFFF"/>
        </w:rPr>
        <w:t>tostarp pārliecinās, ka projekta iesniedzējs nav grūtībās nonācis uzņēmums atbilstoši Komisijas regulas Nr.  </w:t>
      </w:r>
      <w:r w:rsidR="00820DEA" w:rsidRPr="008E1DB0">
        <w:rPr>
          <w:rStyle w:val="Hyperlink"/>
          <w:rFonts w:ascii="Times New Roman" w:hAnsi="Times New Roman" w:cs="Times New Roman"/>
          <w:color w:val="auto"/>
          <w:sz w:val="28"/>
          <w:szCs w:val="28"/>
          <w:u w:val="none"/>
          <w:shd w:val="clear" w:color="auto" w:fill="FFFFFF"/>
        </w:rPr>
        <w:t>651/2014</w:t>
      </w:r>
      <w:r w:rsidR="00820DEA" w:rsidRPr="008E1DB0">
        <w:rPr>
          <w:rFonts w:ascii="Times New Roman" w:hAnsi="Times New Roman" w:cs="Times New Roman"/>
          <w:sz w:val="28"/>
          <w:szCs w:val="28"/>
          <w:shd w:val="clear" w:color="auto" w:fill="FFFFFF"/>
        </w:rPr>
        <w:t> 2. panta 18. punkta nosacījumiem, kā arī pārliecinās par projekta iesnieguma iesniedzēja statusu atbilstoši šo noteikumu 48. un 49.</w:t>
      </w:r>
      <w:r w:rsidR="00B012F6">
        <w:rPr>
          <w:rFonts w:ascii="Times New Roman" w:hAnsi="Times New Roman" w:cs="Times New Roman"/>
          <w:sz w:val="28"/>
          <w:szCs w:val="28"/>
          <w:shd w:val="clear" w:color="auto" w:fill="FFFFFF"/>
        </w:rPr>
        <w:t xml:space="preserve"> </w:t>
      </w:r>
      <w:r w:rsidR="00820DEA" w:rsidRPr="008E1DB0">
        <w:rPr>
          <w:rFonts w:ascii="Times New Roman" w:hAnsi="Times New Roman" w:cs="Times New Roman"/>
          <w:sz w:val="28"/>
          <w:szCs w:val="28"/>
          <w:shd w:val="clear" w:color="auto" w:fill="FFFFFF"/>
        </w:rPr>
        <w:t>punktam.</w:t>
      </w:r>
      <w:r w:rsidRPr="008E1DB0">
        <w:rPr>
          <w:rFonts w:ascii="Times New Roman" w:hAnsi="Times New Roman" w:cs="Times New Roman"/>
          <w:sz w:val="28"/>
          <w:szCs w:val="28"/>
          <w:shd w:val="clear" w:color="auto" w:fill="FFFFFF"/>
        </w:rPr>
        <w:t>"</w:t>
      </w:r>
    </w:p>
    <w:p w14:paraId="02CECBEB" w14:textId="77777777" w:rsidR="00820DEA" w:rsidRPr="008E1DB0" w:rsidRDefault="00820DEA" w:rsidP="008E1DB0">
      <w:pPr>
        <w:pStyle w:val="xxxmsonospacing"/>
        <w:ind w:firstLine="567"/>
        <w:jc w:val="both"/>
        <w:rPr>
          <w:rFonts w:ascii="Times New Roman" w:hAnsi="Times New Roman" w:cs="Times New Roman"/>
          <w:sz w:val="28"/>
          <w:szCs w:val="28"/>
        </w:rPr>
      </w:pPr>
    </w:p>
    <w:p w14:paraId="741772AE" w14:textId="77777777" w:rsidR="008E1DB0" w:rsidRDefault="008E1DB0">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br w:type="page"/>
      </w:r>
    </w:p>
    <w:p w14:paraId="479E860E" w14:textId="7BD6A225" w:rsidR="008C15FD" w:rsidRPr="008E1DB0" w:rsidRDefault="00DD4F1F" w:rsidP="008E1DB0">
      <w:pPr>
        <w:spacing w:after="0" w:line="240" w:lineRule="auto"/>
        <w:ind w:firstLine="567"/>
        <w:jc w:val="both"/>
        <w:rPr>
          <w:rFonts w:ascii="Times New Roman" w:eastAsia="Times New Roman" w:hAnsi="Times New Roman" w:cs="Times New Roman"/>
          <w:sz w:val="28"/>
          <w:szCs w:val="28"/>
          <w:lang w:eastAsia="lv-LV"/>
        </w:rPr>
      </w:pPr>
      <w:r w:rsidRPr="008E1DB0">
        <w:rPr>
          <w:rFonts w:ascii="Times New Roman" w:eastAsia="Times New Roman" w:hAnsi="Times New Roman" w:cs="Times New Roman"/>
          <w:sz w:val="28"/>
          <w:szCs w:val="28"/>
          <w:lang w:eastAsia="lv-LV"/>
        </w:rPr>
        <w:lastRenderedPageBreak/>
        <w:t>7</w:t>
      </w:r>
      <w:r w:rsidR="008C15FD" w:rsidRPr="008E1DB0">
        <w:rPr>
          <w:rFonts w:ascii="Times New Roman" w:eastAsia="Times New Roman" w:hAnsi="Times New Roman" w:cs="Times New Roman"/>
          <w:sz w:val="28"/>
          <w:szCs w:val="28"/>
          <w:lang w:eastAsia="lv-LV"/>
        </w:rPr>
        <w:t>. Svītrot 59.</w:t>
      </w:r>
      <w:r w:rsidR="00E379C5" w:rsidRPr="008E1DB0">
        <w:rPr>
          <w:rFonts w:ascii="Times New Roman" w:eastAsia="Times New Roman" w:hAnsi="Times New Roman" w:cs="Times New Roman"/>
          <w:sz w:val="28"/>
          <w:szCs w:val="28"/>
          <w:lang w:eastAsia="lv-LV"/>
        </w:rPr>
        <w:t xml:space="preserve"> un 60.</w:t>
      </w:r>
      <w:r w:rsidR="008C15FD" w:rsidRPr="008E1DB0">
        <w:rPr>
          <w:rFonts w:ascii="Times New Roman" w:eastAsia="Times New Roman" w:hAnsi="Times New Roman" w:cs="Times New Roman"/>
          <w:sz w:val="28"/>
          <w:szCs w:val="28"/>
          <w:lang w:eastAsia="lv-LV"/>
        </w:rPr>
        <w:t>punktu.</w:t>
      </w:r>
    </w:p>
    <w:p w14:paraId="2532B786" w14:textId="5D25580B" w:rsidR="009C0672" w:rsidRPr="008E1DB0" w:rsidRDefault="009C0672" w:rsidP="008E1DB0">
      <w:pPr>
        <w:spacing w:after="0" w:line="240" w:lineRule="auto"/>
        <w:ind w:firstLine="567"/>
        <w:rPr>
          <w:rFonts w:ascii="Times New Roman" w:hAnsi="Times New Roman" w:cs="Times New Roman"/>
          <w:sz w:val="28"/>
          <w:szCs w:val="28"/>
          <w:highlight w:val="yellow"/>
        </w:rPr>
      </w:pPr>
    </w:p>
    <w:p w14:paraId="7CAF841F" w14:textId="746C8934" w:rsidR="008E1DB0" w:rsidRPr="008E1DB0" w:rsidRDefault="008E1DB0" w:rsidP="008E1DB0">
      <w:pPr>
        <w:spacing w:after="0" w:line="240" w:lineRule="auto"/>
        <w:ind w:firstLine="567"/>
        <w:rPr>
          <w:rFonts w:ascii="Times New Roman" w:hAnsi="Times New Roman" w:cs="Times New Roman"/>
          <w:sz w:val="28"/>
          <w:szCs w:val="28"/>
          <w:highlight w:val="yellow"/>
        </w:rPr>
      </w:pPr>
    </w:p>
    <w:p w14:paraId="02D8781F" w14:textId="77777777" w:rsidR="008E1DB0" w:rsidRPr="008E1DB0" w:rsidRDefault="008E1DB0" w:rsidP="008E1DB0">
      <w:pPr>
        <w:spacing w:after="0" w:line="240" w:lineRule="auto"/>
        <w:ind w:firstLine="567"/>
        <w:rPr>
          <w:rFonts w:ascii="Times New Roman" w:hAnsi="Times New Roman" w:cs="Times New Roman"/>
          <w:sz w:val="28"/>
          <w:szCs w:val="28"/>
          <w:highlight w:val="yellow"/>
        </w:rPr>
      </w:pPr>
    </w:p>
    <w:p w14:paraId="01840E81" w14:textId="77777777" w:rsidR="006F1C78" w:rsidRPr="008E1DB0" w:rsidRDefault="006F1C78" w:rsidP="008E1DB0">
      <w:pPr>
        <w:tabs>
          <w:tab w:val="left" w:pos="6521"/>
        </w:tabs>
        <w:spacing w:after="0" w:line="240" w:lineRule="auto"/>
        <w:ind w:firstLine="567"/>
        <w:rPr>
          <w:rFonts w:ascii="Times New Roman" w:hAnsi="Times New Roman" w:cs="Times New Roman"/>
          <w:sz w:val="28"/>
          <w:szCs w:val="28"/>
        </w:rPr>
      </w:pPr>
      <w:bookmarkStart w:id="7" w:name="_Hlk59478669"/>
      <w:r w:rsidRPr="008E1DB0">
        <w:rPr>
          <w:rFonts w:ascii="Times New Roman" w:hAnsi="Times New Roman" w:cs="Times New Roman"/>
          <w:sz w:val="28"/>
          <w:szCs w:val="28"/>
        </w:rPr>
        <w:t>Ministru prezidents</w:t>
      </w:r>
      <w:r w:rsidRPr="008E1DB0">
        <w:rPr>
          <w:rFonts w:ascii="Times New Roman" w:hAnsi="Times New Roman" w:cs="Times New Roman"/>
          <w:sz w:val="28"/>
          <w:szCs w:val="28"/>
        </w:rPr>
        <w:tab/>
        <w:t>A. K. Kariņš</w:t>
      </w:r>
    </w:p>
    <w:p w14:paraId="422D2E13" w14:textId="77777777" w:rsidR="006F1C78" w:rsidRPr="008E1DB0" w:rsidRDefault="006F1C78" w:rsidP="008E1DB0">
      <w:pPr>
        <w:pStyle w:val="naisf"/>
        <w:tabs>
          <w:tab w:val="left" w:pos="6237"/>
          <w:tab w:val="right" w:pos="8820"/>
        </w:tabs>
        <w:spacing w:before="0" w:beforeAutospacing="0" w:after="0" w:afterAutospacing="0"/>
        <w:ind w:firstLine="567"/>
        <w:rPr>
          <w:sz w:val="28"/>
          <w:szCs w:val="28"/>
        </w:rPr>
      </w:pPr>
    </w:p>
    <w:p w14:paraId="5A4D661E" w14:textId="77777777" w:rsidR="006F1C78" w:rsidRPr="008E1DB0" w:rsidRDefault="006F1C78" w:rsidP="008E1DB0">
      <w:pPr>
        <w:pStyle w:val="naisf"/>
        <w:tabs>
          <w:tab w:val="left" w:pos="6237"/>
          <w:tab w:val="right" w:pos="8820"/>
        </w:tabs>
        <w:spacing w:before="0" w:beforeAutospacing="0" w:after="0" w:afterAutospacing="0"/>
        <w:ind w:firstLine="567"/>
        <w:rPr>
          <w:sz w:val="28"/>
          <w:szCs w:val="28"/>
        </w:rPr>
      </w:pPr>
    </w:p>
    <w:p w14:paraId="665382AF" w14:textId="77777777" w:rsidR="006F1C78" w:rsidRPr="008E1DB0" w:rsidRDefault="006F1C78" w:rsidP="008E1DB0">
      <w:pPr>
        <w:pStyle w:val="naisf"/>
        <w:tabs>
          <w:tab w:val="left" w:pos="6237"/>
          <w:tab w:val="right" w:pos="8820"/>
        </w:tabs>
        <w:spacing w:before="0" w:beforeAutospacing="0" w:after="0" w:afterAutospacing="0"/>
        <w:ind w:firstLine="567"/>
        <w:rPr>
          <w:sz w:val="28"/>
          <w:szCs w:val="28"/>
        </w:rPr>
      </w:pPr>
    </w:p>
    <w:p w14:paraId="2CC96218" w14:textId="77777777" w:rsidR="006F1C78" w:rsidRPr="008E1DB0" w:rsidRDefault="006F1C78" w:rsidP="008E1DB0">
      <w:pPr>
        <w:pStyle w:val="naisf"/>
        <w:tabs>
          <w:tab w:val="left" w:pos="6521"/>
          <w:tab w:val="right" w:pos="8820"/>
        </w:tabs>
        <w:spacing w:before="0" w:beforeAutospacing="0" w:after="0" w:afterAutospacing="0"/>
        <w:ind w:firstLine="567"/>
        <w:rPr>
          <w:sz w:val="28"/>
          <w:szCs w:val="28"/>
        </w:rPr>
      </w:pPr>
      <w:bookmarkStart w:id="8" w:name="_Hlk72225475"/>
      <w:r w:rsidRPr="008E1DB0">
        <w:rPr>
          <w:sz w:val="28"/>
          <w:szCs w:val="28"/>
        </w:rPr>
        <w:t xml:space="preserve">Ekonomikas ministra </w:t>
      </w:r>
    </w:p>
    <w:p w14:paraId="44C5097C" w14:textId="77777777" w:rsidR="006F1C78" w:rsidRPr="008E1DB0" w:rsidRDefault="006F1C78" w:rsidP="008E1DB0">
      <w:pPr>
        <w:pStyle w:val="naisf"/>
        <w:tabs>
          <w:tab w:val="left" w:pos="6521"/>
          <w:tab w:val="right" w:pos="8820"/>
        </w:tabs>
        <w:spacing w:before="0" w:beforeAutospacing="0" w:after="0" w:afterAutospacing="0"/>
        <w:ind w:firstLine="567"/>
        <w:rPr>
          <w:sz w:val="28"/>
          <w:szCs w:val="28"/>
        </w:rPr>
      </w:pPr>
      <w:r w:rsidRPr="008E1DB0">
        <w:rPr>
          <w:sz w:val="28"/>
          <w:szCs w:val="28"/>
        </w:rPr>
        <w:t>pienākumu izpildītājs,</w:t>
      </w:r>
    </w:p>
    <w:p w14:paraId="5609C0EC" w14:textId="77777777" w:rsidR="006F1C78" w:rsidRPr="008E1DB0" w:rsidRDefault="006F1C78" w:rsidP="008E1DB0">
      <w:pPr>
        <w:tabs>
          <w:tab w:val="left" w:pos="6521"/>
        </w:tabs>
        <w:spacing w:after="0" w:line="240" w:lineRule="auto"/>
        <w:ind w:firstLine="567"/>
        <w:jc w:val="both"/>
        <w:rPr>
          <w:rFonts w:ascii="Times New Roman" w:eastAsia="Times New Roman" w:hAnsi="Times New Roman" w:cs="Times New Roman"/>
          <w:bCs/>
          <w:sz w:val="28"/>
          <w:szCs w:val="28"/>
        </w:rPr>
      </w:pPr>
      <w:r w:rsidRPr="008E1DB0">
        <w:rPr>
          <w:rFonts w:ascii="Times New Roman" w:eastAsia="Times New Roman" w:hAnsi="Times New Roman" w:cs="Times New Roman"/>
          <w:bCs/>
          <w:sz w:val="28"/>
          <w:szCs w:val="28"/>
        </w:rPr>
        <w:t>zemkopības ministrs</w:t>
      </w:r>
      <w:r w:rsidRPr="008E1DB0">
        <w:rPr>
          <w:rFonts w:ascii="Times New Roman" w:eastAsia="Times New Roman" w:hAnsi="Times New Roman" w:cs="Times New Roman"/>
          <w:bCs/>
          <w:sz w:val="28"/>
          <w:szCs w:val="28"/>
        </w:rPr>
        <w:tab/>
        <w:t>K. Gerhards</w:t>
      </w:r>
      <w:bookmarkEnd w:id="7"/>
      <w:bookmarkEnd w:id="8"/>
    </w:p>
    <w:sectPr w:rsidR="006F1C78" w:rsidRPr="008E1DB0" w:rsidSect="008E1DB0">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FB537" w14:textId="77777777" w:rsidR="005A47A4" w:rsidRDefault="005A47A4" w:rsidP="004308DB">
      <w:pPr>
        <w:spacing w:after="0" w:line="240" w:lineRule="auto"/>
      </w:pPr>
      <w:r>
        <w:separator/>
      </w:r>
    </w:p>
  </w:endnote>
  <w:endnote w:type="continuationSeparator" w:id="0">
    <w:p w14:paraId="4A7FBBC1" w14:textId="77777777" w:rsidR="005A47A4" w:rsidRDefault="005A47A4" w:rsidP="00430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33AC2" w14:textId="77777777" w:rsidR="008E1DB0" w:rsidRPr="008E1DB0" w:rsidRDefault="008E1DB0" w:rsidP="008E1DB0">
    <w:pPr>
      <w:pStyle w:val="Footer"/>
      <w:rPr>
        <w:rFonts w:ascii="Times New Roman" w:hAnsi="Times New Roman" w:cs="Times New Roman"/>
        <w:sz w:val="16"/>
        <w:szCs w:val="16"/>
      </w:rPr>
    </w:pPr>
    <w:r>
      <w:rPr>
        <w:rFonts w:ascii="Times New Roman" w:hAnsi="Times New Roman" w:cs="Times New Roman"/>
        <w:sz w:val="16"/>
        <w:szCs w:val="16"/>
      </w:rPr>
      <w:t>N1072_1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B2C8B" w14:textId="1BACEFBE" w:rsidR="008E1DB0" w:rsidRPr="008E1DB0" w:rsidRDefault="008E1DB0">
    <w:pPr>
      <w:pStyle w:val="Footer"/>
      <w:rPr>
        <w:rFonts w:ascii="Times New Roman" w:hAnsi="Times New Roman" w:cs="Times New Roman"/>
        <w:sz w:val="16"/>
        <w:szCs w:val="16"/>
      </w:rPr>
    </w:pPr>
    <w:r>
      <w:rPr>
        <w:rFonts w:ascii="Times New Roman" w:hAnsi="Times New Roman" w:cs="Times New Roman"/>
        <w:sz w:val="16"/>
        <w:szCs w:val="16"/>
      </w:rPr>
      <w:t>N1072_1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065B7" w14:textId="77777777" w:rsidR="005A47A4" w:rsidRDefault="005A47A4" w:rsidP="004308DB">
      <w:pPr>
        <w:spacing w:after="0" w:line="240" w:lineRule="auto"/>
      </w:pPr>
      <w:r>
        <w:separator/>
      </w:r>
    </w:p>
  </w:footnote>
  <w:footnote w:type="continuationSeparator" w:id="0">
    <w:p w14:paraId="1AAD71E1" w14:textId="77777777" w:rsidR="005A47A4" w:rsidRDefault="005A47A4" w:rsidP="004308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6745530"/>
      <w:docPartObj>
        <w:docPartGallery w:val="Page Numbers (Top of Page)"/>
        <w:docPartUnique/>
      </w:docPartObj>
    </w:sdtPr>
    <w:sdtEndPr>
      <w:rPr>
        <w:rFonts w:ascii="Times New Roman" w:hAnsi="Times New Roman" w:cs="Times New Roman"/>
        <w:noProof/>
        <w:sz w:val="24"/>
        <w:szCs w:val="24"/>
      </w:rPr>
    </w:sdtEndPr>
    <w:sdtContent>
      <w:p w14:paraId="78D8BDCB" w14:textId="51ABC156" w:rsidR="008E1DB0" w:rsidRPr="008E1DB0" w:rsidRDefault="008E1DB0">
        <w:pPr>
          <w:pStyle w:val="Header"/>
          <w:jc w:val="center"/>
          <w:rPr>
            <w:rFonts w:ascii="Times New Roman" w:hAnsi="Times New Roman" w:cs="Times New Roman"/>
            <w:sz w:val="24"/>
            <w:szCs w:val="24"/>
          </w:rPr>
        </w:pPr>
        <w:r w:rsidRPr="008E1DB0">
          <w:rPr>
            <w:rFonts w:ascii="Times New Roman" w:hAnsi="Times New Roman" w:cs="Times New Roman"/>
            <w:sz w:val="24"/>
            <w:szCs w:val="24"/>
          </w:rPr>
          <w:fldChar w:fldCharType="begin"/>
        </w:r>
        <w:r w:rsidRPr="008E1DB0">
          <w:rPr>
            <w:rFonts w:ascii="Times New Roman" w:hAnsi="Times New Roman" w:cs="Times New Roman"/>
            <w:sz w:val="24"/>
            <w:szCs w:val="24"/>
          </w:rPr>
          <w:instrText xml:space="preserve"> PAGE   \* MERGEFORMAT </w:instrText>
        </w:r>
        <w:r w:rsidRPr="008E1DB0">
          <w:rPr>
            <w:rFonts w:ascii="Times New Roman" w:hAnsi="Times New Roman" w:cs="Times New Roman"/>
            <w:sz w:val="24"/>
            <w:szCs w:val="24"/>
          </w:rPr>
          <w:fldChar w:fldCharType="separate"/>
        </w:r>
        <w:r w:rsidRPr="008E1DB0">
          <w:rPr>
            <w:rFonts w:ascii="Times New Roman" w:hAnsi="Times New Roman" w:cs="Times New Roman"/>
            <w:noProof/>
            <w:sz w:val="24"/>
            <w:szCs w:val="24"/>
          </w:rPr>
          <w:t>2</w:t>
        </w:r>
        <w:r w:rsidRPr="008E1DB0">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06367" w14:textId="64337121" w:rsidR="008E1DB0" w:rsidRDefault="008E1DB0">
    <w:pPr>
      <w:pStyle w:val="Header"/>
      <w:rPr>
        <w:rFonts w:ascii="Times New Roman" w:hAnsi="Times New Roman" w:cs="Times New Roman"/>
        <w:sz w:val="24"/>
        <w:szCs w:val="24"/>
      </w:rPr>
    </w:pPr>
  </w:p>
  <w:p w14:paraId="232B1B0D" w14:textId="77777777" w:rsidR="008E1DB0" w:rsidRDefault="008E1DB0">
    <w:pPr>
      <w:pStyle w:val="Header"/>
    </w:pPr>
    <w:r>
      <w:rPr>
        <w:noProof/>
      </w:rPr>
      <w:drawing>
        <wp:inline distT="0" distB="0" distL="0" distR="0" wp14:anchorId="47B98C93" wp14:editId="3452CEDA">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E0C9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F7D00C0"/>
    <w:multiLevelType w:val="hybridMultilevel"/>
    <w:tmpl w:val="F2983C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6833E88"/>
    <w:multiLevelType w:val="hybridMultilevel"/>
    <w:tmpl w:val="3E8498E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E1E23FA"/>
    <w:multiLevelType w:val="hybridMultilevel"/>
    <w:tmpl w:val="B31264FC"/>
    <w:lvl w:ilvl="0" w:tplc="0426000F">
      <w:start w:val="1"/>
      <w:numFmt w:val="decimal"/>
      <w:lvlText w:val="%1."/>
      <w:lvlJc w:val="left"/>
      <w:pPr>
        <w:ind w:left="1429" w:hanging="360"/>
      </w:pPr>
    </w:lvl>
    <w:lvl w:ilvl="1" w:tplc="04260019">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EEB"/>
    <w:rsid w:val="00004291"/>
    <w:rsid w:val="000126AB"/>
    <w:rsid w:val="0001745D"/>
    <w:rsid w:val="00017D3D"/>
    <w:rsid w:val="00043BCA"/>
    <w:rsid w:val="00065F50"/>
    <w:rsid w:val="00066A3B"/>
    <w:rsid w:val="00083801"/>
    <w:rsid w:val="00086FBD"/>
    <w:rsid w:val="001023F6"/>
    <w:rsid w:val="001463C5"/>
    <w:rsid w:val="0018101C"/>
    <w:rsid w:val="00181A12"/>
    <w:rsid w:val="001B14E9"/>
    <w:rsid w:val="001C5812"/>
    <w:rsid w:val="00237B14"/>
    <w:rsid w:val="00243CB3"/>
    <w:rsid w:val="00257CE1"/>
    <w:rsid w:val="00276CB9"/>
    <w:rsid w:val="0028026C"/>
    <w:rsid w:val="002838D4"/>
    <w:rsid w:val="002A21C5"/>
    <w:rsid w:val="002E5EDC"/>
    <w:rsid w:val="002F5AEC"/>
    <w:rsid w:val="003015E1"/>
    <w:rsid w:val="003166E3"/>
    <w:rsid w:val="0036182F"/>
    <w:rsid w:val="00373ABA"/>
    <w:rsid w:val="00377F7C"/>
    <w:rsid w:val="00395174"/>
    <w:rsid w:val="003B4A95"/>
    <w:rsid w:val="003B53D2"/>
    <w:rsid w:val="003C3B55"/>
    <w:rsid w:val="003C69F7"/>
    <w:rsid w:val="004308DB"/>
    <w:rsid w:val="0045104C"/>
    <w:rsid w:val="00453FCE"/>
    <w:rsid w:val="00457E97"/>
    <w:rsid w:val="00461283"/>
    <w:rsid w:val="004C5526"/>
    <w:rsid w:val="004E156D"/>
    <w:rsid w:val="005029E3"/>
    <w:rsid w:val="005216CA"/>
    <w:rsid w:val="005412D5"/>
    <w:rsid w:val="00552D53"/>
    <w:rsid w:val="00557998"/>
    <w:rsid w:val="005610CD"/>
    <w:rsid w:val="0056644C"/>
    <w:rsid w:val="00593989"/>
    <w:rsid w:val="005945C9"/>
    <w:rsid w:val="005A47A4"/>
    <w:rsid w:val="005C212F"/>
    <w:rsid w:val="005C2282"/>
    <w:rsid w:val="005D7B86"/>
    <w:rsid w:val="005E43AA"/>
    <w:rsid w:val="005F0820"/>
    <w:rsid w:val="00600E40"/>
    <w:rsid w:val="00603021"/>
    <w:rsid w:val="006369DF"/>
    <w:rsid w:val="0064270E"/>
    <w:rsid w:val="0066702A"/>
    <w:rsid w:val="0067652C"/>
    <w:rsid w:val="006C67AC"/>
    <w:rsid w:val="006E7366"/>
    <w:rsid w:val="006F1C78"/>
    <w:rsid w:val="006F409F"/>
    <w:rsid w:val="007170DF"/>
    <w:rsid w:val="00722BFF"/>
    <w:rsid w:val="007231E0"/>
    <w:rsid w:val="007B0F7F"/>
    <w:rsid w:val="007E0289"/>
    <w:rsid w:val="00820DEA"/>
    <w:rsid w:val="00852599"/>
    <w:rsid w:val="00854A56"/>
    <w:rsid w:val="00890E9C"/>
    <w:rsid w:val="008977DE"/>
    <w:rsid w:val="008A4455"/>
    <w:rsid w:val="008B5902"/>
    <w:rsid w:val="008C15FD"/>
    <w:rsid w:val="008C4A6C"/>
    <w:rsid w:val="008C69D9"/>
    <w:rsid w:val="008E1DB0"/>
    <w:rsid w:val="008F2309"/>
    <w:rsid w:val="00921BDE"/>
    <w:rsid w:val="00964ABA"/>
    <w:rsid w:val="00972B2B"/>
    <w:rsid w:val="00972F37"/>
    <w:rsid w:val="009836B7"/>
    <w:rsid w:val="009B22AB"/>
    <w:rsid w:val="009C0672"/>
    <w:rsid w:val="009C5499"/>
    <w:rsid w:val="00A04D38"/>
    <w:rsid w:val="00A1143A"/>
    <w:rsid w:val="00A34DF3"/>
    <w:rsid w:val="00A37043"/>
    <w:rsid w:val="00A479FF"/>
    <w:rsid w:val="00A54D1B"/>
    <w:rsid w:val="00A65EEB"/>
    <w:rsid w:val="00A720FE"/>
    <w:rsid w:val="00A75C07"/>
    <w:rsid w:val="00A92A8B"/>
    <w:rsid w:val="00AB0B38"/>
    <w:rsid w:val="00AC4140"/>
    <w:rsid w:val="00AC4272"/>
    <w:rsid w:val="00AE04F9"/>
    <w:rsid w:val="00B012F6"/>
    <w:rsid w:val="00B33B00"/>
    <w:rsid w:val="00B4257D"/>
    <w:rsid w:val="00B429FD"/>
    <w:rsid w:val="00B46EB3"/>
    <w:rsid w:val="00B615F7"/>
    <w:rsid w:val="00BA1B3D"/>
    <w:rsid w:val="00BE0E46"/>
    <w:rsid w:val="00C046CD"/>
    <w:rsid w:val="00C200EC"/>
    <w:rsid w:val="00C26479"/>
    <w:rsid w:val="00C51E3B"/>
    <w:rsid w:val="00C5261D"/>
    <w:rsid w:val="00C72423"/>
    <w:rsid w:val="00C77812"/>
    <w:rsid w:val="00C90A0A"/>
    <w:rsid w:val="00C9214B"/>
    <w:rsid w:val="00C97017"/>
    <w:rsid w:val="00CB36BA"/>
    <w:rsid w:val="00CE7311"/>
    <w:rsid w:val="00D03DD8"/>
    <w:rsid w:val="00D249DB"/>
    <w:rsid w:val="00D31E52"/>
    <w:rsid w:val="00D3461A"/>
    <w:rsid w:val="00D40971"/>
    <w:rsid w:val="00D53392"/>
    <w:rsid w:val="00D56EBB"/>
    <w:rsid w:val="00D60984"/>
    <w:rsid w:val="00D774F1"/>
    <w:rsid w:val="00D77BB9"/>
    <w:rsid w:val="00D831BE"/>
    <w:rsid w:val="00D91D2E"/>
    <w:rsid w:val="00DA78A5"/>
    <w:rsid w:val="00DD4F1F"/>
    <w:rsid w:val="00DF6D41"/>
    <w:rsid w:val="00E07205"/>
    <w:rsid w:val="00E07941"/>
    <w:rsid w:val="00E23139"/>
    <w:rsid w:val="00E3789C"/>
    <w:rsid w:val="00E379C5"/>
    <w:rsid w:val="00E5648F"/>
    <w:rsid w:val="00E7321D"/>
    <w:rsid w:val="00E861A6"/>
    <w:rsid w:val="00E95EDD"/>
    <w:rsid w:val="00EB470A"/>
    <w:rsid w:val="00EC243F"/>
    <w:rsid w:val="00ED09A9"/>
    <w:rsid w:val="00ED3374"/>
    <w:rsid w:val="00ED559F"/>
    <w:rsid w:val="00EE4F44"/>
    <w:rsid w:val="00EF0E3B"/>
    <w:rsid w:val="00EF1EB0"/>
    <w:rsid w:val="00EF73E1"/>
    <w:rsid w:val="00F02E5D"/>
    <w:rsid w:val="00F16ECA"/>
    <w:rsid w:val="00F25E1A"/>
    <w:rsid w:val="00F31F40"/>
    <w:rsid w:val="00F43504"/>
    <w:rsid w:val="00FA0778"/>
    <w:rsid w:val="00FB0832"/>
    <w:rsid w:val="00FB1B4E"/>
    <w:rsid w:val="00FB2958"/>
    <w:rsid w:val="00FC1B45"/>
    <w:rsid w:val="00FD19AE"/>
    <w:rsid w:val="00FD78AE"/>
    <w:rsid w:val="00FF12F6"/>
    <w:rsid w:val="00FF39F2"/>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57BCE"/>
  <w15:chartTrackingRefBased/>
  <w15:docId w15:val="{D0286C05-D7C3-4409-B6D7-646B35350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35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504"/>
    <w:pPr>
      <w:ind w:left="720"/>
      <w:contextualSpacing/>
    </w:pPr>
  </w:style>
  <w:style w:type="paragraph" w:styleId="Header">
    <w:name w:val="header"/>
    <w:basedOn w:val="Normal"/>
    <w:link w:val="HeaderChar"/>
    <w:uiPriority w:val="99"/>
    <w:unhideWhenUsed/>
    <w:rsid w:val="004308D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08DB"/>
  </w:style>
  <w:style w:type="paragraph" w:styleId="Footer">
    <w:name w:val="footer"/>
    <w:basedOn w:val="Normal"/>
    <w:link w:val="FooterChar"/>
    <w:uiPriority w:val="99"/>
    <w:unhideWhenUsed/>
    <w:rsid w:val="004308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08DB"/>
  </w:style>
  <w:style w:type="character" w:styleId="CommentReference">
    <w:name w:val="annotation reference"/>
    <w:basedOn w:val="DefaultParagraphFont"/>
    <w:uiPriority w:val="99"/>
    <w:semiHidden/>
    <w:unhideWhenUsed/>
    <w:rsid w:val="000126AB"/>
    <w:rPr>
      <w:sz w:val="16"/>
      <w:szCs w:val="16"/>
    </w:rPr>
  </w:style>
  <w:style w:type="paragraph" w:styleId="CommentText">
    <w:name w:val="annotation text"/>
    <w:basedOn w:val="Normal"/>
    <w:link w:val="CommentTextChar"/>
    <w:uiPriority w:val="99"/>
    <w:unhideWhenUsed/>
    <w:rsid w:val="000126AB"/>
    <w:pPr>
      <w:spacing w:line="240" w:lineRule="auto"/>
    </w:pPr>
    <w:rPr>
      <w:sz w:val="20"/>
      <w:szCs w:val="20"/>
    </w:rPr>
  </w:style>
  <w:style w:type="character" w:customStyle="1" w:styleId="CommentTextChar">
    <w:name w:val="Comment Text Char"/>
    <w:basedOn w:val="DefaultParagraphFont"/>
    <w:link w:val="CommentText"/>
    <w:uiPriority w:val="99"/>
    <w:rsid w:val="000126AB"/>
    <w:rPr>
      <w:sz w:val="20"/>
      <w:szCs w:val="20"/>
    </w:rPr>
  </w:style>
  <w:style w:type="paragraph" w:styleId="CommentSubject">
    <w:name w:val="annotation subject"/>
    <w:basedOn w:val="CommentText"/>
    <w:next w:val="CommentText"/>
    <w:link w:val="CommentSubjectChar"/>
    <w:uiPriority w:val="99"/>
    <w:semiHidden/>
    <w:unhideWhenUsed/>
    <w:rsid w:val="000126AB"/>
    <w:rPr>
      <w:b/>
      <w:bCs/>
    </w:rPr>
  </w:style>
  <w:style w:type="character" w:customStyle="1" w:styleId="CommentSubjectChar">
    <w:name w:val="Comment Subject Char"/>
    <w:basedOn w:val="CommentTextChar"/>
    <w:link w:val="CommentSubject"/>
    <w:uiPriority w:val="99"/>
    <w:semiHidden/>
    <w:rsid w:val="000126AB"/>
    <w:rPr>
      <w:b/>
      <w:bCs/>
      <w:sz w:val="20"/>
      <w:szCs w:val="20"/>
    </w:rPr>
  </w:style>
  <w:style w:type="paragraph" w:styleId="BalloonText">
    <w:name w:val="Balloon Text"/>
    <w:basedOn w:val="Normal"/>
    <w:link w:val="BalloonTextChar"/>
    <w:uiPriority w:val="99"/>
    <w:semiHidden/>
    <w:unhideWhenUsed/>
    <w:rsid w:val="000126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6AB"/>
    <w:rPr>
      <w:rFonts w:ascii="Segoe UI" w:hAnsi="Segoe UI" w:cs="Segoe UI"/>
      <w:sz w:val="18"/>
      <w:szCs w:val="18"/>
    </w:rPr>
  </w:style>
  <w:style w:type="character" w:styleId="Hyperlink">
    <w:name w:val="Hyperlink"/>
    <w:basedOn w:val="DefaultParagraphFont"/>
    <w:uiPriority w:val="99"/>
    <w:unhideWhenUsed/>
    <w:rsid w:val="00CE7311"/>
    <w:rPr>
      <w:color w:val="0000FF"/>
      <w:u w:val="single"/>
    </w:rPr>
  </w:style>
  <w:style w:type="paragraph" w:styleId="FootnoteText">
    <w:name w:val="footnote text"/>
    <w:basedOn w:val="Normal"/>
    <w:link w:val="FootnoteTextChar"/>
    <w:uiPriority w:val="99"/>
    <w:semiHidden/>
    <w:unhideWhenUsed/>
    <w:rsid w:val="00E378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789C"/>
    <w:rPr>
      <w:sz w:val="20"/>
      <w:szCs w:val="20"/>
    </w:rPr>
  </w:style>
  <w:style w:type="character" w:styleId="FootnoteReference">
    <w:name w:val="footnote reference"/>
    <w:semiHidden/>
    <w:rsid w:val="00E3789C"/>
    <w:rPr>
      <w:vertAlign w:val="superscript"/>
    </w:rPr>
  </w:style>
  <w:style w:type="paragraph" w:styleId="Revision">
    <w:name w:val="Revision"/>
    <w:hidden/>
    <w:uiPriority w:val="99"/>
    <w:semiHidden/>
    <w:rsid w:val="00461283"/>
    <w:pPr>
      <w:spacing w:after="0" w:line="240" w:lineRule="auto"/>
    </w:pPr>
  </w:style>
  <w:style w:type="paragraph" w:styleId="NoSpacing">
    <w:name w:val="No Spacing"/>
    <w:uiPriority w:val="1"/>
    <w:qFormat/>
    <w:rsid w:val="00E95EDD"/>
    <w:pPr>
      <w:spacing w:after="0" w:line="240" w:lineRule="auto"/>
    </w:pPr>
  </w:style>
  <w:style w:type="character" w:customStyle="1" w:styleId="UnresolvedMention1">
    <w:name w:val="Unresolved Mention1"/>
    <w:basedOn w:val="DefaultParagraphFont"/>
    <w:uiPriority w:val="99"/>
    <w:semiHidden/>
    <w:unhideWhenUsed/>
    <w:rsid w:val="008C69D9"/>
    <w:rPr>
      <w:color w:val="605E5C"/>
      <w:shd w:val="clear" w:color="auto" w:fill="E1DFDD"/>
    </w:rPr>
  </w:style>
  <w:style w:type="paragraph" w:customStyle="1" w:styleId="xxxmsonospacing">
    <w:name w:val="x_xxmsonospacing"/>
    <w:basedOn w:val="Normal"/>
    <w:rsid w:val="00820DEA"/>
    <w:pPr>
      <w:spacing w:after="0" w:line="240" w:lineRule="auto"/>
    </w:pPr>
    <w:rPr>
      <w:rFonts w:ascii="Calibri" w:hAnsi="Calibri" w:cs="Calibri"/>
      <w:lang w:eastAsia="lv-LV"/>
    </w:rPr>
  </w:style>
  <w:style w:type="paragraph" w:customStyle="1" w:styleId="naisf">
    <w:name w:val="naisf"/>
    <w:basedOn w:val="Normal"/>
    <w:link w:val="naisfChar"/>
    <w:rsid w:val="006F1C7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aisfChar">
    <w:name w:val="naisf Char"/>
    <w:link w:val="naisf"/>
    <w:locked/>
    <w:rsid w:val="006F1C78"/>
    <w:rPr>
      <w:rFonts w:ascii="Times New Roman" w:eastAsia="Times New Roman" w:hAnsi="Times New Roman" w:cs="Times New Roman"/>
      <w:sz w:val="24"/>
      <w:szCs w:val="24"/>
      <w:lang w:eastAsia="lv-LV"/>
    </w:rPr>
  </w:style>
  <w:style w:type="paragraph" w:customStyle="1" w:styleId="tv213">
    <w:name w:val="tv213"/>
    <w:basedOn w:val="Normal"/>
    <w:rsid w:val="00B012F6"/>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152078">
      <w:bodyDiv w:val="1"/>
      <w:marLeft w:val="0"/>
      <w:marRight w:val="0"/>
      <w:marTop w:val="0"/>
      <w:marBottom w:val="0"/>
      <w:divBdr>
        <w:top w:val="none" w:sz="0" w:space="0" w:color="auto"/>
        <w:left w:val="none" w:sz="0" w:space="0" w:color="auto"/>
        <w:bottom w:val="none" w:sz="0" w:space="0" w:color="auto"/>
        <w:right w:val="none" w:sz="0" w:space="0" w:color="auto"/>
      </w:divBdr>
    </w:div>
    <w:div w:id="1199199456">
      <w:bodyDiv w:val="1"/>
      <w:marLeft w:val="0"/>
      <w:marRight w:val="0"/>
      <w:marTop w:val="0"/>
      <w:marBottom w:val="0"/>
      <w:divBdr>
        <w:top w:val="none" w:sz="0" w:space="0" w:color="auto"/>
        <w:left w:val="none" w:sz="0" w:space="0" w:color="auto"/>
        <w:bottom w:val="none" w:sz="0" w:space="0" w:color="auto"/>
        <w:right w:val="none" w:sz="0" w:space="0" w:color="auto"/>
      </w:divBdr>
      <w:divsChild>
        <w:div w:id="928391177">
          <w:marLeft w:val="0"/>
          <w:marRight w:val="0"/>
          <w:marTop w:val="0"/>
          <w:marBottom w:val="0"/>
          <w:divBdr>
            <w:top w:val="none" w:sz="0" w:space="0" w:color="auto"/>
            <w:left w:val="none" w:sz="0" w:space="0" w:color="auto"/>
            <w:bottom w:val="none" w:sz="0" w:space="0" w:color="auto"/>
            <w:right w:val="none" w:sz="0" w:space="0" w:color="auto"/>
          </w:divBdr>
        </w:div>
        <w:div w:id="346829072">
          <w:marLeft w:val="0"/>
          <w:marRight w:val="0"/>
          <w:marTop w:val="0"/>
          <w:marBottom w:val="0"/>
          <w:divBdr>
            <w:top w:val="none" w:sz="0" w:space="0" w:color="auto"/>
            <w:left w:val="none" w:sz="0" w:space="0" w:color="auto"/>
            <w:bottom w:val="none" w:sz="0" w:space="0" w:color="auto"/>
            <w:right w:val="none" w:sz="0" w:space="0" w:color="auto"/>
          </w:divBdr>
        </w:div>
        <w:div w:id="1309284772">
          <w:marLeft w:val="0"/>
          <w:marRight w:val="0"/>
          <w:marTop w:val="0"/>
          <w:marBottom w:val="0"/>
          <w:divBdr>
            <w:top w:val="none" w:sz="0" w:space="0" w:color="auto"/>
            <w:left w:val="none" w:sz="0" w:space="0" w:color="auto"/>
            <w:bottom w:val="none" w:sz="0" w:space="0" w:color="auto"/>
            <w:right w:val="none" w:sz="0" w:space="0" w:color="auto"/>
          </w:divBdr>
        </w:div>
      </w:divsChild>
    </w:div>
    <w:div w:id="1765808918">
      <w:bodyDiv w:val="1"/>
      <w:marLeft w:val="0"/>
      <w:marRight w:val="0"/>
      <w:marTop w:val="0"/>
      <w:marBottom w:val="0"/>
      <w:divBdr>
        <w:top w:val="none" w:sz="0" w:space="0" w:color="auto"/>
        <w:left w:val="none" w:sz="0" w:space="0" w:color="auto"/>
        <w:bottom w:val="none" w:sz="0" w:space="0" w:color="auto"/>
        <w:right w:val="none" w:sz="0" w:space="0" w:color="auto"/>
      </w:divBdr>
    </w:div>
    <w:div w:id="2108381834">
      <w:bodyDiv w:val="1"/>
      <w:marLeft w:val="0"/>
      <w:marRight w:val="0"/>
      <w:marTop w:val="0"/>
      <w:marBottom w:val="0"/>
      <w:divBdr>
        <w:top w:val="none" w:sz="0" w:space="0" w:color="auto"/>
        <w:left w:val="none" w:sz="0" w:space="0" w:color="auto"/>
        <w:bottom w:val="none" w:sz="0" w:space="0" w:color="auto"/>
        <w:right w:val="none" w:sz="0" w:space="0" w:color="auto"/>
      </w:divBdr>
    </w:div>
    <w:div w:id="213420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0E2F3-CA0F-496F-8287-1E93F128D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2402</Words>
  <Characters>1370</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Līna Kundziņa</dc:creator>
  <cp:keywords/>
  <dc:description/>
  <cp:lastModifiedBy>Leontine Babkina</cp:lastModifiedBy>
  <cp:revision>20</cp:revision>
  <dcterms:created xsi:type="dcterms:W3CDTF">2021-05-06T06:45:00Z</dcterms:created>
  <dcterms:modified xsi:type="dcterms:W3CDTF">2021-05-31T10:27:00Z</dcterms:modified>
</cp:coreProperties>
</file>