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81A9" w14:textId="7CCF61AB" w:rsidR="00894C55" w:rsidRPr="00084F68" w:rsidRDefault="00623C4B" w:rsidP="43B8B6F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5FB23F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</w:t>
      </w:r>
      <w:r w:rsidRPr="00084F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eta noteikumu projekta “Grozījum</w:t>
      </w:r>
      <w:r w:rsidR="3D1D4980" w:rsidRPr="00084F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084F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Ministru kabineta 2020. gada 9. jūnija noteikumos Nr. 360 “Epidemioloģiskās drošības pasākumi Covid-19 infekcijas izplatības ierobežošanai””</w:t>
      </w:r>
      <w:r w:rsidR="00894C55" w:rsidRPr="00084F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projekta</w:t>
      </w:r>
      <w:r w:rsidR="00AE15AB">
        <w:t xml:space="preserve"> </w:t>
      </w:r>
      <w:r w:rsidR="00894C55" w:rsidRPr="00084F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672A6659" w14:textId="77777777" w:rsidR="00E5323B" w:rsidRPr="00084F68" w:rsidRDefault="00E5323B" w:rsidP="00084F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84F68" w:rsidRPr="00084F68" w14:paraId="40206029" w14:textId="77777777" w:rsidTr="6A3B6E2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B81FE" w14:textId="77777777" w:rsidR="00655F2C" w:rsidRPr="00084F68" w:rsidRDefault="00E5323B" w:rsidP="43B8B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84F68" w:rsidRPr="00084F68" w14:paraId="54A9154F" w14:textId="77777777" w:rsidTr="6A3B6E2C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2CAF3" w14:textId="77777777" w:rsidR="00E5323B" w:rsidRPr="00084F68" w:rsidRDefault="00E5323B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7EA7B" w14:textId="32B72439" w:rsidR="004752FC" w:rsidRDefault="006471DE" w:rsidP="0047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Sākoties gada siltajai sezonai </w:t>
            </w:r>
            <w:r w:rsidR="00EC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vasarai</w:t>
            </w:r>
            <w:r w:rsidR="00EC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 u</w:t>
            </w:r>
            <w:r w:rsidR="00475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zlabojoties Covid-19 </w:t>
            </w:r>
            <w:r w:rsidR="006159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izplatības epidemioloģiskajai situācijai Latvij</w:t>
            </w:r>
            <w:r w:rsidR="00AD5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ā</w:t>
            </w:r>
            <w:r w:rsidR="00475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kā arī, ņemot vērā vakcinācijas rezultātus, iedzīvotāji sāk tiekties pavadīt </w:t>
            </w:r>
            <w:r w:rsidR="00EC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laiku </w:t>
            </w:r>
            <w:proofErr w:type="spellStart"/>
            <w:r w:rsidR="00F03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ārtelpās</w:t>
            </w:r>
            <w:proofErr w:type="spellEnd"/>
            <w:r w:rsidR="00D83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1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ievērojot</w:t>
            </w:r>
            <w:r w:rsidR="00D83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epidemioloģiskās drošības ierobežojum</w:t>
            </w:r>
            <w:r w:rsidR="00F13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</w:t>
            </w:r>
            <w:r w:rsidR="00D83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 sekojot epidemiologu ieteikumiem</w:t>
            </w:r>
            <w:r w:rsidR="004752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63737CDB" w14:textId="1926B898" w:rsidR="004752FC" w:rsidRPr="00E5323B" w:rsidRDefault="004752FC" w:rsidP="0047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Lai nodrošinātu iespēju pavadīt laiku kval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450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tatīvi, epidemi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ol</w:t>
            </w:r>
            <w:r w:rsidRPr="00450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oģiski droši un atbildīgi, ir nepieciešams veikt grozījumus Ministru kabineta 2020. </w:t>
            </w:r>
            <w:r w:rsidRPr="61799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gada 9. jūnija noteikumos Nr. 360 "Epidemioloģiskās drošības pasākumi Covid-19 infekcijas izplatības ierobežošanai".</w:t>
            </w:r>
          </w:p>
          <w:p w14:paraId="2C00BE6A" w14:textId="7D846666" w:rsidR="00E5323B" w:rsidRPr="00084F68" w:rsidRDefault="004752FC" w:rsidP="0047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799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Noteikumu projekts stāsies spēkā nākamajā dienā  pēc tā publicēšanas oficiālajā izdevumā "Latvijas Vēstnesis".</w:t>
            </w:r>
          </w:p>
        </w:tc>
      </w:tr>
      <w:tr w:rsidR="004752FC" w:rsidRPr="00084F68" w14:paraId="763B44D2" w14:textId="77777777" w:rsidTr="6A3B6E2C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40909" w14:textId="0AEBADF4" w:rsidR="004752FC" w:rsidRPr="00084F68" w:rsidRDefault="004752FC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B8572" w14:textId="6428BF62" w:rsidR="004752FC" w:rsidRPr="00450AE4" w:rsidRDefault="004752FC" w:rsidP="00475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1F99054" w14:textId="50C6EC5B" w:rsidR="00E5323B" w:rsidRPr="00084F68" w:rsidRDefault="00E5323B" w:rsidP="43B8B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48"/>
        <w:gridCol w:w="5429"/>
      </w:tblGrid>
      <w:tr w:rsidR="00084F68" w:rsidRPr="00084F68" w14:paraId="51A69105" w14:textId="77777777" w:rsidTr="7593C7C6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0DF38" w14:textId="77777777" w:rsidR="00655F2C" w:rsidRPr="00084F68" w:rsidRDefault="00E5323B" w:rsidP="43B8B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84F68" w:rsidRPr="00084F68" w14:paraId="569E5AE7" w14:textId="77777777" w:rsidTr="00FF7AEC">
        <w:trPr>
          <w:trHeight w:val="2067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5CBF0" w14:textId="77777777" w:rsidR="00655F2C" w:rsidRPr="00084F68" w:rsidRDefault="00E5323B" w:rsidP="43B8B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1454A" w14:textId="77777777" w:rsidR="00E5323B" w:rsidRDefault="00E5323B" w:rsidP="43B8B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  <w:p w14:paraId="2A7ED110" w14:textId="77777777" w:rsidR="007067FE" w:rsidRPr="007067FE" w:rsidRDefault="007067FE" w:rsidP="00706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B28DD2" w14:textId="77777777" w:rsidR="007067FE" w:rsidRPr="007067FE" w:rsidRDefault="007067FE" w:rsidP="00706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BEDAEA" w14:textId="77777777" w:rsidR="007067FE" w:rsidRPr="007067FE" w:rsidRDefault="007067FE" w:rsidP="00706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63B730A" w14:textId="77777777" w:rsidR="007067FE" w:rsidRPr="007067FE" w:rsidRDefault="007067FE" w:rsidP="00706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5E4E40" w14:textId="77777777" w:rsidR="007067FE" w:rsidRPr="007067FE" w:rsidRDefault="007067FE" w:rsidP="00706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0AF0B6" w14:textId="77777777" w:rsidR="007067FE" w:rsidRPr="007067FE" w:rsidRDefault="007067FE" w:rsidP="00706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90B08D" w14:textId="4C4D2D6C" w:rsidR="007067FE" w:rsidRPr="007067FE" w:rsidRDefault="007067FE" w:rsidP="00FF7A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FE79C" w14:textId="38E259C3" w:rsidR="000E6547" w:rsidRPr="000E6547" w:rsidRDefault="00A26F0D" w:rsidP="00A2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7593C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noteikuma projekts “Grozījumi Ministru kabinetu 2020.gada 9.jūnija noteikumu Nr. 360 "Epidemioloģiskās drošības pasākumi Covid-19 infekcijas izplatības ierobežošanai"” (turpmāk – </w:t>
            </w:r>
            <w:r w:rsidR="000E6547" w:rsidRPr="7593C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7593C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rojekts) sagatavots, ņemot vērā</w:t>
            </w:r>
            <w:r w:rsidR="5A450FFE" w:rsidRPr="7593C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7A1B2D02" w:rsidRPr="7593C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starpinsititucionāli</w:t>
            </w:r>
            <w:proofErr w:type="spellEnd"/>
            <w:r w:rsidR="7A1B2D02" w:rsidRPr="7593C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panākto vienošanos par dažādu sektoru </w:t>
            </w:r>
            <w:r w:rsidR="009F48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pakāpenisku </w:t>
            </w:r>
            <w:r w:rsidR="7A1B2D02" w:rsidRPr="7593C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 atsākšanu atbilstoši epidemioloģiskajai situācijai</w:t>
            </w:r>
            <w:r w:rsidR="00F60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6C964DFB" w14:textId="041CF18B" w:rsidR="00E96AC2" w:rsidRPr="00084F68" w:rsidRDefault="00E96AC2" w:rsidP="00A2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26F0D" w:rsidRPr="00084F68" w14:paraId="17FE1714" w14:textId="77777777" w:rsidTr="7593C7C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86996" w14:textId="16BECC71" w:rsidR="00A26F0D" w:rsidRPr="00084F68" w:rsidRDefault="00A26F0D" w:rsidP="00A2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77D32" w14:textId="77777777" w:rsidR="00A26F0D" w:rsidRPr="00084F68" w:rsidRDefault="00A26F0D" w:rsidP="00A2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FD956" w14:textId="77777777" w:rsidR="009F482F" w:rsidRDefault="670403AC" w:rsidP="7593C7C6">
            <w:pPr>
              <w:pStyle w:val="tv213"/>
              <w:spacing w:before="0" w:beforeAutospacing="0" w:after="0" w:afterAutospacing="0"/>
              <w:jc w:val="both"/>
            </w:pPr>
            <w:r>
              <w:t xml:space="preserve">Atceļot otro ārkārtas situāciju valstī no 2021.gada 7.aprīļa, vienlaikus saglabājot virkni ierobežojumu, tikta panākta </w:t>
            </w:r>
            <w:proofErr w:type="spellStart"/>
            <w:r>
              <w:t>starpinstitucionāla</w:t>
            </w:r>
            <w:proofErr w:type="spellEnd"/>
            <w:r>
              <w:t xml:space="preserve"> vienošanās par </w:t>
            </w:r>
            <w:r w:rsidR="1282331B">
              <w:t>pakāpenisku dažādu sektoru darbības atsākšanu atbilstoši epidemioloģiskajai situācijai Latvijā.</w:t>
            </w:r>
          </w:p>
          <w:p w14:paraId="401BC952" w14:textId="77777777" w:rsidR="009F482F" w:rsidRDefault="009F482F" w:rsidP="7593C7C6">
            <w:pPr>
              <w:pStyle w:val="tv213"/>
              <w:spacing w:before="0" w:beforeAutospacing="0" w:after="0" w:afterAutospacing="0"/>
              <w:jc w:val="both"/>
            </w:pPr>
          </w:p>
          <w:p w14:paraId="71F15D6F" w14:textId="5624DE1F" w:rsidR="7593C7C6" w:rsidRDefault="1282331B" w:rsidP="7593C7C6">
            <w:pPr>
              <w:pStyle w:val="tv213"/>
              <w:spacing w:before="0" w:beforeAutospacing="0" w:after="0" w:afterAutospacing="0"/>
              <w:jc w:val="both"/>
            </w:pPr>
            <w:r>
              <w:t xml:space="preserve">Vienošanās paredz </w:t>
            </w:r>
            <w:r w:rsidR="7CDFC35B">
              <w:t xml:space="preserve">2.solī (t.i., </w:t>
            </w:r>
            <w:r w:rsidR="7CDFC35B" w:rsidRPr="00881846">
              <w:t>kad 14 dienu kumulatīvais uz 100’000 iedz. nepārsniedz 320</w:t>
            </w:r>
            <w:r w:rsidR="7CDFC35B" w:rsidRPr="7593C7C6">
              <w:t xml:space="preserve"> </w:t>
            </w:r>
            <w:r w:rsidR="21AC7A34" w:rsidRPr="7593C7C6">
              <w:t>(</w:t>
            </w:r>
            <w:r w:rsidR="7CDFC35B" w:rsidRPr="7593C7C6">
              <w:t>tobrīd indikatīvi prognozēts uz 2021.gada apr</w:t>
            </w:r>
            <w:r w:rsidR="0EFCE92A" w:rsidRPr="7593C7C6">
              <w:t>ī</w:t>
            </w:r>
            <w:r w:rsidR="00FF7AEC">
              <w:t>ļ</w:t>
            </w:r>
            <w:r w:rsidR="7CDFC35B" w:rsidRPr="7593C7C6">
              <w:t>a beigām)</w:t>
            </w:r>
            <w:r w:rsidR="42874F66" w:rsidRPr="7593C7C6">
              <w:t>)</w:t>
            </w:r>
            <w:r w:rsidR="7CDFC35B" w:rsidRPr="7593C7C6">
              <w:t xml:space="preserve"> atļaut sporta inventāra nomas pakalpojuma sniegšanu</w:t>
            </w:r>
            <w:r w:rsidR="5C3235F4" w:rsidRPr="7593C7C6">
              <w:t xml:space="preserve"> iekštelpā</w:t>
            </w:r>
            <w:r w:rsidR="00F605E8">
              <w:t>s</w:t>
            </w:r>
            <w:r w:rsidR="009F482F">
              <w:t xml:space="preserve">, sabiedriskās ēdināšanas pakalpojumu sniegšanu </w:t>
            </w:r>
            <w:proofErr w:type="spellStart"/>
            <w:r w:rsidR="009F482F">
              <w:t>ārtelpās</w:t>
            </w:r>
            <w:proofErr w:type="spellEnd"/>
            <w:r w:rsidR="009F482F">
              <w:t>, kā arī atļāvumu sniegt s</w:t>
            </w:r>
            <w:r w:rsidR="009F482F" w:rsidRPr="009F482F">
              <w:t xml:space="preserve">abiedriskās ēdināšanas pakalpojumu iekštelpās tūristu mītnē </w:t>
            </w:r>
            <w:r w:rsidR="009F482F" w:rsidRPr="009F482F">
              <w:lastRenderedPageBreak/>
              <w:t>nakšņojošiem viesiem, ja tiek nodrošināts, ka pakalpojums tiek sniegts no plkst. 06.00 līdz 22.00, vienā telpā vienam viesmīlim apkalpojot vienas mājsaimniecības locekļus</w:t>
            </w:r>
            <w:r w:rsidR="009F482F">
              <w:t>.</w:t>
            </w:r>
          </w:p>
          <w:p w14:paraId="38E189DE" w14:textId="77777777" w:rsidR="009F482F" w:rsidRDefault="009F482F" w:rsidP="7593C7C6">
            <w:pPr>
              <w:pStyle w:val="tv213"/>
              <w:spacing w:before="0" w:beforeAutospacing="0" w:after="0" w:afterAutospacing="0"/>
              <w:jc w:val="both"/>
            </w:pPr>
          </w:p>
          <w:p w14:paraId="198D0516" w14:textId="77777777" w:rsidR="009F482F" w:rsidRDefault="009F482F" w:rsidP="009F482F">
            <w:pPr>
              <w:pStyle w:val="tv213"/>
              <w:spacing w:before="0" w:beforeAutospacing="0" w:after="0" w:afterAutospacing="0"/>
              <w:jc w:val="both"/>
            </w:pPr>
            <w:r w:rsidRPr="7593C7C6">
              <w:t xml:space="preserve">Papildus, sākoties gada siltajai sezonai, būtiski pieaug iedzīvotāju mobilitāte, tiecoties pavadīt laiku </w:t>
            </w:r>
            <w:proofErr w:type="spellStart"/>
            <w:r w:rsidRPr="7593C7C6">
              <w:t>ārtelpās</w:t>
            </w:r>
            <w:proofErr w:type="spellEnd"/>
            <w:r w:rsidRPr="7593C7C6">
              <w:t xml:space="preserve"> atbilstoši epidemioloģiskās drošības prasībām un epidemiologu ieteikumiem. Šobrīd, atbilstoši </w:t>
            </w:r>
            <w:r>
              <w:t xml:space="preserve">Ministru kabineta 2020.gada 9.jūnija noteikumiem Nr. 360 “Epidemioloģiskās drošības pasākumi Covid-19 infekcijas izplatības ierobežošanai” (turpmāk - MK noteikumi Nr.360), nav ierobežota inventāra, kas nav saistīts ar labsajūtu un/vai izklaidi, noma </w:t>
            </w:r>
            <w:proofErr w:type="spellStart"/>
            <w:r>
              <w:t>ārtelpās</w:t>
            </w:r>
            <w:proofErr w:type="spellEnd"/>
            <w:r>
              <w:t xml:space="preserve">. Papildus, ir atļautas organizētas sporta nodarbības, dabas aktivitātes un tūrisma aktivitātes </w:t>
            </w:r>
            <w:proofErr w:type="spellStart"/>
            <w:r>
              <w:t>ārtelpās</w:t>
            </w:r>
            <w:proofErr w:type="spellEnd"/>
            <w:r>
              <w:t>, ievērojot stingras epidemioloģiskās drošības prasības.</w:t>
            </w:r>
          </w:p>
          <w:p w14:paraId="64EAAA1D" w14:textId="77777777" w:rsidR="009F482F" w:rsidRDefault="009F482F" w:rsidP="7593C7C6">
            <w:pPr>
              <w:pStyle w:val="tv213"/>
              <w:spacing w:before="0" w:beforeAutospacing="0" w:after="0" w:afterAutospacing="0"/>
              <w:jc w:val="both"/>
            </w:pPr>
          </w:p>
          <w:p w14:paraId="64C0448B" w14:textId="791BFCDD" w:rsidR="009F482F" w:rsidRDefault="009F482F" w:rsidP="7593C7C6">
            <w:pPr>
              <w:pStyle w:val="tv213"/>
              <w:spacing w:before="0" w:beforeAutospacing="0" w:after="0" w:afterAutospacing="0"/>
              <w:jc w:val="both"/>
            </w:pPr>
            <w:r>
              <w:t>Projekts paredz dzēst “</w:t>
            </w:r>
            <w:r w:rsidRPr="009F482F">
              <w:t>sporta inventāra noma iekštelpās” no šo noteikumu 14.</w:t>
            </w:r>
            <w:r w:rsidRPr="007448E0">
              <w:t>2</w:t>
            </w:r>
            <w:r w:rsidRPr="009F482F">
              <w:t xml:space="preserve"> punkta. Vienlaikus, sporta inventāras nomas pakalpojuma sniegšana iekštelpās veicama atbilstoši spēkā esošajam regulējumam, tas ir, izpildot šo noteikumu </w:t>
            </w:r>
            <w:r>
              <w:t>5. punktā, 5.</w:t>
            </w:r>
            <w:r w:rsidRPr="007448E0">
              <w:t>1</w:t>
            </w:r>
            <w:r>
              <w:t xml:space="preserve"> punktā un </w:t>
            </w:r>
            <w:r w:rsidRPr="009F482F">
              <w:t>15.punktā noteiktās epidemioloģiskās drošības prasības</w:t>
            </w:r>
            <w:r>
              <w:t>, kā arī ievērojot citus epidemioloģiskās drošības noteikumus</w:t>
            </w:r>
            <w:r w:rsidRPr="009F482F">
              <w:t>.</w:t>
            </w:r>
          </w:p>
          <w:p w14:paraId="41C0A0AC" w14:textId="77777777" w:rsidR="009F482F" w:rsidRDefault="009F482F" w:rsidP="7593C7C6">
            <w:pPr>
              <w:pStyle w:val="tv213"/>
              <w:spacing w:before="0" w:beforeAutospacing="0" w:after="0" w:afterAutospacing="0"/>
              <w:jc w:val="both"/>
            </w:pPr>
          </w:p>
          <w:p w14:paraId="7D0EDBF6" w14:textId="1F0B6C99" w:rsidR="009F482F" w:rsidRDefault="009F482F" w:rsidP="7593C7C6">
            <w:pPr>
              <w:pStyle w:val="tv213"/>
              <w:spacing w:before="0" w:beforeAutospacing="0" w:after="0" w:afterAutospacing="0"/>
              <w:jc w:val="both"/>
            </w:pPr>
            <w:r>
              <w:t xml:space="preserve">Lai ļautu sabiedriskās ēdināšanas pakalpojumu sniegšanu </w:t>
            </w:r>
            <w:r w:rsidRPr="009F482F">
              <w:t>iekštelpās tūristu mītnē nakšņojošiem viesiem, ja tiek nodrošināts, ka pakalpojums tiek sniegts no plkst. 06.00 līdz 22.00, vienā telpā vienam viesmīlim apkalpojot vienas mājsaimniecības locekļus</w:t>
            </w:r>
            <w:r>
              <w:t xml:space="preserve">, Projekts paredz </w:t>
            </w:r>
            <w:r w:rsidR="007448E0">
              <w:t>dzēst noteikumu 20.</w:t>
            </w:r>
            <w:r w:rsidR="007448E0" w:rsidRPr="00AF4285">
              <w:rPr>
                <w:vertAlign w:val="superscript"/>
              </w:rPr>
              <w:t>2</w:t>
            </w:r>
            <w:r w:rsidR="007448E0">
              <w:t xml:space="preserve"> punktu no 90.punkta.</w:t>
            </w:r>
          </w:p>
          <w:p w14:paraId="1451E228" w14:textId="245DD154" w:rsidR="007448E0" w:rsidRDefault="007448E0" w:rsidP="7593C7C6">
            <w:pPr>
              <w:pStyle w:val="tv213"/>
              <w:spacing w:before="0" w:beforeAutospacing="0" w:after="0" w:afterAutospacing="0"/>
              <w:jc w:val="both"/>
            </w:pPr>
          </w:p>
          <w:p w14:paraId="24C59FD9" w14:textId="72D6E4C4" w:rsidR="009F482F" w:rsidRDefault="007448E0" w:rsidP="009F482F">
            <w:pPr>
              <w:pStyle w:val="tv213"/>
              <w:spacing w:before="0" w:beforeAutospacing="0" w:after="0" w:afterAutospacing="0"/>
              <w:jc w:val="both"/>
            </w:pPr>
            <w:r>
              <w:t xml:space="preserve">Papildus, saskaņā ar </w:t>
            </w:r>
            <w:r w:rsidRPr="007448E0">
              <w:t xml:space="preserve">2021. gada 27.maijā Saeimā pieņemto lēmumu grozīt  Covid-19 infekcijas izplatības pārvaldības likuma 21.punktu, paredzot, ka sabiedriskās ēdināšanas </w:t>
            </w:r>
            <w:bookmarkStart w:id="0" w:name="_GoBack"/>
            <w:bookmarkEnd w:id="0"/>
            <w:r w:rsidRPr="007448E0">
              <w:t xml:space="preserve">pakalpojumus </w:t>
            </w:r>
            <w:proofErr w:type="spellStart"/>
            <w:r w:rsidRPr="007448E0">
              <w:t>ārtelpās</w:t>
            </w:r>
            <w:proofErr w:type="spellEnd"/>
            <w:r w:rsidRPr="007448E0">
              <w:t xml:space="preserve"> atļauts sniegt līdz 24.00., Projekts paredz grozī</w:t>
            </w:r>
            <w:r>
              <w:t>t</w:t>
            </w:r>
            <w:r w:rsidRPr="007448E0">
              <w:t xml:space="preserve"> 20.</w:t>
            </w:r>
            <w:r w:rsidRPr="00CF2911">
              <w:t>1</w:t>
            </w:r>
            <w:r w:rsidRPr="007448E0">
              <w:t> 5. apakšpunkt</w:t>
            </w:r>
            <w:r>
              <w:t>u</w:t>
            </w:r>
            <w:r w:rsidRPr="007448E0">
              <w:t>, nosakot</w:t>
            </w:r>
            <w:r w:rsidR="00CF2911">
              <w:t>, ka s</w:t>
            </w:r>
            <w:r w:rsidR="00CF2911" w:rsidRPr="00CF2911">
              <w:t>abiedriskās ēdināšanas vietas pēc plkst. 24.00 drīkst izsniegt ēdienu tikai līdzņemšanai</w:t>
            </w:r>
            <w:r w:rsidRPr="007448E0">
              <w:t>.</w:t>
            </w:r>
          </w:p>
          <w:p w14:paraId="744392B6" w14:textId="005700C8" w:rsidR="009F482F" w:rsidRPr="00084F68" w:rsidRDefault="009F482F" w:rsidP="009F482F">
            <w:pPr>
              <w:pStyle w:val="tv213"/>
              <w:spacing w:before="0" w:beforeAutospacing="0" w:after="0" w:afterAutospacing="0"/>
              <w:jc w:val="both"/>
            </w:pPr>
          </w:p>
        </w:tc>
      </w:tr>
      <w:tr w:rsidR="00A26F0D" w:rsidRPr="00084F68" w14:paraId="2D449A46" w14:textId="77777777" w:rsidTr="7593C7C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5A9DD" w14:textId="77777777" w:rsidR="00A26F0D" w:rsidRPr="001B7E18" w:rsidRDefault="00A26F0D" w:rsidP="00A2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E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25626" w14:textId="77777777" w:rsidR="00A26F0D" w:rsidRPr="00084F68" w:rsidRDefault="00A26F0D" w:rsidP="00A2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89629" w14:textId="021A233A" w:rsidR="00A26F0D" w:rsidRPr="001B7E18" w:rsidRDefault="00A26F0D" w:rsidP="00A2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  <w:r w:rsidR="00E50C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26F0D" w:rsidRPr="00084F68" w14:paraId="6C2C6E9F" w14:textId="77777777" w:rsidTr="7593C7C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ABB3F" w14:textId="77777777" w:rsidR="00A26F0D" w:rsidRPr="001B7E18" w:rsidRDefault="00A26F0D" w:rsidP="00A2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E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DF209" w14:textId="77777777" w:rsidR="00A26F0D" w:rsidRPr="00084F68" w:rsidRDefault="00A26F0D" w:rsidP="00A2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DB493" w14:textId="0B498E33" w:rsidR="00A26F0D" w:rsidRPr="001B7E18" w:rsidRDefault="00A26F0D" w:rsidP="00A2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7804E68" w14:textId="0ED8E074" w:rsidR="00E5323B" w:rsidRPr="001B7E18" w:rsidRDefault="00E5323B" w:rsidP="43B8B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84F68" w:rsidRPr="00084F68" w14:paraId="43263127" w14:textId="77777777" w:rsidTr="516F93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E707" w14:textId="77777777" w:rsidR="00655F2C" w:rsidRPr="00084F68" w:rsidRDefault="00E5323B" w:rsidP="43B8B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084F68" w:rsidRPr="00084F68" w14:paraId="79C4863A" w14:textId="77777777" w:rsidTr="516F93C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A6016" w14:textId="77777777" w:rsidR="00655F2C" w:rsidRPr="00084F68" w:rsidRDefault="00E5323B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C4D4B" w14:textId="77777777" w:rsidR="00E5323B" w:rsidRPr="00084F68" w:rsidRDefault="00E5323B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965F6" w14:textId="0D0A66CE" w:rsidR="00E5323B" w:rsidRPr="00084F68" w:rsidRDefault="00A26F0D" w:rsidP="516F9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516F9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tiesiskais regulējums attiecas uz fiziskām personām,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tūristu mītnēm</w:t>
            </w:r>
            <w:r w:rsidR="00744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sabiedriskās ēdināšanas pakalpojumu</w:t>
            </w:r>
            <w:r w:rsidR="009A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sniedzējiem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F68" w:rsidRPr="00084F68" w14:paraId="715821D3" w14:textId="77777777" w:rsidTr="516F93C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D3FC6" w14:textId="77777777" w:rsidR="00655F2C" w:rsidRPr="00084F68" w:rsidRDefault="00E5323B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F3DC7" w14:textId="77777777" w:rsidR="00E5323B" w:rsidRPr="00084F68" w:rsidRDefault="00E5323B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4578C" w14:textId="6B84125B" w:rsidR="00E5323B" w:rsidRPr="00084F68" w:rsidRDefault="06BBF954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4F68" w:rsidRPr="00084F68" w14:paraId="2B40B027" w14:textId="77777777" w:rsidTr="516F93C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07F09" w14:textId="77777777" w:rsidR="00655F2C" w:rsidRPr="00084F68" w:rsidRDefault="00E5323B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9624" w14:textId="77777777" w:rsidR="00E5323B" w:rsidRPr="00084F68" w:rsidRDefault="00E5323B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1AF44" w14:textId="0B7CC09F" w:rsidR="00E5323B" w:rsidRPr="00084F68" w:rsidRDefault="3AC654F9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4F68" w:rsidRPr="00084F68" w14:paraId="3CAB8A65" w14:textId="77777777" w:rsidTr="516F93C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CEDAA" w14:textId="77777777" w:rsidR="00655F2C" w:rsidRPr="00084F68" w:rsidRDefault="00E5323B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08E8A" w14:textId="77777777" w:rsidR="00E5323B" w:rsidRPr="00084F68" w:rsidRDefault="00E5323B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B0732" w14:textId="277D9D90" w:rsidR="00E5323B" w:rsidRPr="00084F68" w:rsidRDefault="4556F291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4F68" w:rsidRPr="00084F68" w14:paraId="44C0980C" w14:textId="77777777" w:rsidTr="516F93C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72689" w14:textId="77777777" w:rsidR="00655F2C" w:rsidRPr="00084F68" w:rsidRDefault="00E5323B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DAB16" w14:textId="77777777" w:rsidR="00E5323B" w:rsidRPr="00084F68" w:rsidRDefault="00E5323B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15264" w14:textId="5548C365" w:rsidR="00E5323B" w:rsidRPr="00084F68" w:rsidRDefault="51D7029D" w:rsidP="43B8B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28181479"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705B3BE8" w14:textId="33EB3B06" w:rsidR="00E5323B" w:rsidRPr="003522F7" w:rsidRDefault="00E5323B" w:rsidP="43B8B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084F68" w:rsidRPr="00084F68" w14:paraId="0F5973CA" w14:textId="77777777" w:rsidTr="516F93CC">
        <w:trPr>
          <w:tblCellSpacing w:w="15" w:type="dxa"/>
        </w:trPr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6E65" w14:textId="77777777" w:rsidR="00655F2C" w:rsidRPr="00084F68" w:rsidRDefault="00E5323B" w:rsidP="43B8B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84F68" w:rsidRPr="00084F68" w14:paraId="7EB10AB8" w14:textId="77777777" w:rsidTr="00923278">
        <w:trPr>
          <w:trHeight w:val="101"/>
          <w:tblCellSpacing w:w="15" w:type="dxa"/>
        </w:trPr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E389F" w14:textId="69E2ABAE" w:rsidR="431B5E29" w:rsidRPr="00084F68" w:rsidRDefault="431B5E29" w:rsidP="43B8B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41254921" w14:textId="200359C2" w:rsidR="00E5323B" w:rsidRPr="003522F7" w:rsidRDefault="00E5323B" w:rsidP="43B8B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84F68" w:rsidRPr="00084F68" w14:paraId="60BE1FA5" w14:textId="77777777" w:rsidTr="2886533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F2E15" w14:textId="77777777" w:rsidR="00655F2C" w:rsidRPr="00084F68" w:rsidRDefault="00E5323B" w:rsidP="43B8B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084F68" w:rsidRPr="00084F68" w14:paraId="7967A74E" w14:textId="77777777" w:rsidTr="2886533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67560" w14:textId="77777777" w:rsidR="00655F2C" w:rsidRPr="00084F68" w:rsidRDefault="00E5323B" w:rsidP="43B8B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90B7F" w14:textId="77777777" w:rsidR="00E5323B" w:rsidRPr="00084F68" w:rsidRDefault="00E5323B" w:rsidP="43B8B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5ACCC" w14:textId="183311F0" w:rsidR="00E5323B" w:rsidRPr="00084F68" w:rsidRDefault="304033FF" w:rsidP="43B8B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F60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84F68" w:rsidRPr="00084F68" w14:paraId="7DC0CA41" w14:textId="77777777" w:rsidTr="2886533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F37A6" w14:textId="77777777" w:rsidR="00655F2C" w:rsidRPr="003522F7" w:rsidRDefault="00E5323B" w:rsidP="43B8B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522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3C75D" w14:textId="77777777" w:rsidR="00E5323B" w:rsidRPr="00084F68" w:rsidRDefault="00E5323B" w:rsidP="43B8B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E939B" w14:textId="7A43E812" w:rsidR="00E5323B" w:rsidRPr="00084F68" w:rsidRDefault="68CB5E08" w:rsidP="43B8B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  <w:r w:rsidR="00F605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084F68" w:rsidRPr="00084F68" w14:paraId="70D62A44" w14:textId="77777777" w:rsidTr="2886533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EEA5D" w14:textId="77777777" w:rsidR="00655F2C" w:rsidRPr="00084F68" w:rsidRDefault="00E5323B" w:rsidP="43B8B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545BB" w14:textId="77777777" w:rsidR="00E5323B" w:rsidRPr="00084F68" w:rsidRDefault="00E5323B" w:rsidP="43B8B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AC335" w14:textId="2B775EFD" w:rsidR="00E5323B" w:rsidRPr="00084F68" w:rsidRDefault="5BD5A967" w:rsidP="43B8B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CCFE922" w14:textId="695A2C30" w:rsidR="00E5323B" w:rsidRPr="003522F7" w:rsidRDefault="00E5323B" w:rsidP="43B8B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0"/>
      </w:tblGrid>
      <w:tr w:rsidR="00084F68" w:rsidRPr="00084F68" w14:paraId="594E5EC0" w14:textId="77777777" w:rsidTr="00295EE0">
        <w:trPr>
          <w:tblCellSpacing w:w="15" w:type="dxa"/>
        </w:trPr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BB7E" w14:textId="77777777" w:rsidR="00655F2C" w:rsidRPr="00084F68" w:rsidRDefault="00E5323B" w:rsidP="43B8B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084F68" w:rsidRPr="00084F68" w14:paraId="1AA9A3BB" w14:textId="77777777" w:rsidTr="00084F68">
        <w:trPr>
          <w:trHeight w:val="211"/>
          <w:tblCellSpacing w:w="15" w:type="dxa"/>
        </w:trPr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8E463" w14:textId="46B7C838" w:rsidR="7FE368E0" w:rsidRPr="00084F68" w:rsidRDefault="7FE368E0" w:rsidP="43B8B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22610DDC" w14:textId="2D689D44" w:rsidR="00E5323B" w:rsidRPr="00084F68" w:rsidRDefault="00E5323B" w:rsidP="43B8B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0"/>
      </w:tblGrid>
      <w:tr w:rsidR="00084F68" w:rsidRPr="00084F68" w14:paraId="4B11D122" w14:textId="77777777" w:rsidTr="00BA6565">
        <w:trPr>
          <w:tblCellSpacing w:w="15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B0556" w14:textId="77777777" w:rsidR="00655F2C" w:rsidRPr="00084F68" w:rsidRDefault="00E5323B" w:rsidP="43B8B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84F68" w:rsidRPr="00084F68" w14:paraId="5C7F4A02" w14:textId="77777777" w:rsidTr="00BA6565">
        <w:trPr>
          <w:trHeight w:val="289"/>
          <w:tblCellSpacing w:w="15" w:type="dxa"/>
        </w:trPr>
        <w:tc>
          <w:tcPr>
            <w:tcW w:w="9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2610A" w14:textId="772B2653" w:rsidR="43B8B6F3" w:rsidRPr="00084F68" w:rsidRDefault="073B83EC" w:rsidP="516F9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6C4B925" w14:textId="77777777" w:rsidR="00295EE0" w:rsidRPr="00084F68" w:rsidRDefault="00295EE0" w:rsidP="43B8B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3064"/>
        <w:gridCol w:w="5396"/>
        <w:gridCol w:w="50"/>
      </w:tblGrid>
      <w:tr w:rsidR="00084F68" w:rsidRPr="00084F68" w14:paraId="0A21DD87" w14:textId="77777777" w:rsidTr="6A3B6E2C">
        <w:trPr>
          <w:tblCellSpacing w:w="15" w:type="dxa"/>
        </w:trPr>
        <w:tc>
          <w:tcPr>
            <w:tcW w:w="90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BFC72" w14:textId="77777777" w:rsidR="00655F2C" w:rsidRPr="00084F68" w:rsidRDefault="00E5323B" w:rsidP="43B8B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84F68" w:rsidRPr="00084F68" w14:paraId="1696B38C" w14:textId="77777777" w:rsidTr="6A3B6E2C">
        <w:trPr>
          <w:gridAfter w:val="1"/>
          <w:wAfter w:w="5" w:type="dxa"/>
          <w:tblCellSpacing w:w="15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28803" w14:textId="77777777" w:rsidR="00FE3ECD" w:rsidRPr="00084F68" w:rsidRDefault="00FE3ECD" w:rsidP="00BD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8A33F" w14:textId="770A5109" w:rsidR="00FE3ECD" w:rsidRPr="00084F68" w:rsidRDefault="00295EE0" w:rsidP="00BD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B7EA8" w14:textId="66D51928" w:rsidR="00FE3ECD" w:rsidRPr="00084F68" w:rsidRDefault="00F605E8" w:rsidP="00A0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ministrija.</w:t>
            </w:r>
          </w:p>
        </w:tc>
      </w:tr>
      <w:tr w:rsidR="00084F68" w:rsidRPr="00084F68" w14:paraId="70E2EF09" w14:textId="77777777" w:rsidTr="6A3B6E2C">
        <w:trPr>
          <w:gridAfter w:val="1"/>
          <w:wAfter w:w="5" w:type="dxa"/>
          <w:tblCellSpacing w:w="15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2C466" w14:textId="77777777" w:rsidR="00FE3ECD" w:rsidRPr="00084F68" w:rsidRDefault="00FE3ECD" w:rsidP="00BD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879AA" w14:textId="77777777" w:rsidR="00E0381B" w:rsidRPr="00084F68" w:rsidRDefault="00E0381B" w:rsidP="00E0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03E53BEC" w14:textId="1215D9EB" w:rsidR="00FE3ECD" w:rsidRPr="00084F68" w:rsidRDefault="00E0381B" w:rsidP="00E03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88F6D" w14:textId="797E14E3" w:rsidR="00FE3ECD" w:rsidRPr="00084F68" w:rsidRDefault="00417892" w:rsidP="00BD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pārvaldes institucionālā sistēma netiek mainīta. Jaunas iestādes vai jaunas struktūrvienības netiek veidotas, nav paredzēts likvidēt esošās institūcijas, nav paredzēts reorganizēt esošās institūcijas.</w:t>
            </w:r>
          </w:p>
        </w:tc>
      </w:tr>
      <w:tr w:rsidR="00084F68" w:rsidRPr="00084F68" w14:paraId="75DA22B8" w14:textId="77777777" w:rsidTr="6A3B6E2C">
        <w:trPr>
          <w:gridAfter w:val="1"/>
          <w:wAfter w:w="5" w:type="dxa"/>
          <w:tblCellSpacing w:w="15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17657" w14:textId="77777777" w:rsidR="0043671B" w:rsidRPr="00084F68" w:rsidRDefault="0043671B" w:rsidP="00BD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5B84D" w14:textId="77777777" w:rsidR="0043671B" w:rsidRPr="00084F68" w:rsidRDefault="0043671B" w:rsidP="00BD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C53DE" w14:textId="1E782F60" w:rsidR="0043671B" w:rsidRPr="00084F68" w:rsidRDefault="0043671B" w:rsidP="00BD5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F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4F28F931" w14:textId="77777777" w:rsidR="00FE3ECD" w:rsidRPr="00084F68" w:rsidRDefault="00FE3ECD" w:rsidP="43B8B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14A7" w14:textId="13B7E9C3" w:rsidR="00894C55" w:rsidRPr="00084F68" w:rsidRDefault="4F2DB2A7" w:rsidP="2A2CF840">
      <w:pPr>
        <w:tabs>
          <w:tab w:val="left" w:pos="7230"/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A3B6E2C">
        <w:rPr>
          <w:rFonts w:ascii="Times New Roman" w:hAnsi="Times New Roman" w:cs="Times New Roman"/>
          <w:sz w:val="24"/>
          <w:szCs w:val="24"/>
        </w:rPr>
        <w:t xml:space="preserve">Ekonomikas </w:t>
      </w:r>
      <w:r w:rsidR="00894C55" w:rsidRPr="6A3B6E2C">
        <w:rPr>
          <w:rFonts w:ascii="Times New Roman" w:hAnsi="Times New Roman" w:cs="Times New Roman"/>
          <w:sz w:val="24"/>
          <w:szCs w:val="24"/>
        </w:rPr>
        <w:t>ministr</w:t>
      </w:r>
      <w:r w:rsidR="3CF74720" w:rsidRPr="6A3B6E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3CF74720" w:rsidRPr="6A3B6E2C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="3CF74720" w:rsidRPr="6A3B6E2C">
        <w:rPr>
          <w:rFonts w:ascii="Times New Roman" w:hAnsi="Times New Roman" w:cs="Times New Roman"/>
          <w:sz w:val="24"/>
          <w:szCs w:val="24"/>
        </w:rPr>
        <w:t>.</w:t>
      </w:r>
    </w:p>
    <w:p w14:paraId="5643537A" w14:textId="1FA801F9" w:rsidR="00894C55" w:rsidRPr="00084F68" w:rsidRDefault="3CF74720" w:rsidP="00BA23BF">
      <w:pPr>
        <w:tabs>
          <w:tab w:val="left" w:pos="7230"/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958646">
        <w:rPr>
          <w:rFonts w:ascii="Times New Roman" w:hAnsi="Times New Roman" w:cs="Times New Roman"/>
          <w:sz w:val="24"/>
          <w:szCs w:val="24"/>
        </w:rPr>
        <w:lastRenderedPageBreak/>
        <w:t>Zemkopības ministrs</w:t>
      </w:r>
      <w:r>
        <w:tab/>
      </w:r>
      <w:r w:rsidR="7131F9DE" w:rsidRPr="11958646">
        <w:rPr>
          <w:rFonts w:ascii="Times New Roman" w:hAnsi="Times New Roman" w:cs="Times New Roman"/>
          <w:sz w:val="24"/>
          <w:szCs w:val="24"/>
        </w:rPr>
        <w:t>K. Gerhards</w:t>
      </w:r>
    </w:p>
    <w:p w14:paraId="5CCC704F" w14:textId="77777777" w:rsidR="00A026E1" w:rsidRPr="00084F68" w:rsidRDefault="00A026E1" w:rsidP="00146BC2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A326A" w14:textId="77777777" w:rsidR="00BA23BF" w:rsidRPr="00084F68" w:rsidRDefault="00BA23BF" w:rsidP="00BA2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5FB23FB7">
        <w:rPr>
          <w:rFonts w:ascii="Times New Roman" w:hAnsi="Times New Roman"/>
          <w:sz w:val="24"/>
          <w:szCs w:val="24"/>
        </w:rPr>
        <w:t>Vīza:</w:t>
      </w:r>
    </w:p>
    <w:p w14:paraId="11FCD4F7" w14:textId="72B7E697" w:rsidR="00BA23BF" w:rsidRPr="00084F68" w:rsidRDefault="00BA23BF" w:rsidP="00BA23BF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lv-LV"/>
        </w:rPr>
      </w:pPr>
      <w:r w:rsidRPr="5FB23FB7">
        <w:rPr>
          <w:rFonts w:ascii="Times New Roman" w:hAnsi="Times New Roman"/>
          <w:sz w:val="24"/>
          <w:szCs w:val="24"/>
        </w:rPr>
        <w:t>Valsts sekretārs</w:t>
      </w:r>
      <w:r>
        <w:tab/>
      </w:r>
      <w:r w:rsidRPr="5FB23FB7">
        <w:rPr>
          <w:rFonts w:ascii="Times New Roman" w:hAnsi="Times New Roman"/>
          <w:sz w:val="24"/>
          <w:szCs w:val="24"/>
        </w:rPr>
        <w:t>E. Valantis</w:t>
      </w:r>
    </w:p>
    <w:p w14:paraId="3815350B" w14:textId="77777777" w:rsidR="00B14A04" w:rsidRPr="00084F68" w:rsidRDefault="00B14A04" w:rsidP="00B14A0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B15BBB" w14:textId="2A37E5EB" w:rsidR="00894C55" w:rsidRPr="00084F68" w:rsidRDefault="001D6684" w:rsidP="516F93C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F68">
        <w:rPr>
          <w:rFonts w:ascii="Times New Roman" w:hAnsi="Times New Roman" w:cs="Times New Roman"/>
          <w:sz w:val="20"/>
          <w:szCs w:val="20"/>
        </w:rPr>
        <w:t>Dace Butāne</w:t>
      </w:r>
      <w:r w:rsidR="05D164BC" w:rsidRPr="00084F68">
        <w:rPr>
          <w:rFonts w:ascii="Times New Roman" w:hAnsi="Times New Roman" w:cs="Times New Roman"/>
          <w:sz w:val="20"/>
          <w:szCs w:val="20"/>
        </w:rPr>
        <w:t>,</w:t>
      </w:r>
      <w:r w:rsidR="00D133F8" w:rsidRPr="00084F68">
        <w:rPr>
          <w:rFonts w:ascii="Times New Roman" w:hAnsi="Times New Roman" w:cs="Times New Roman"/>
          <w:sz w:val="20"/>
          <w:szCs w:val="20"/>
        </w:rPr>
        <w:t xml:space="preserve"> </w:t>
      </w:r>
      <w:r w:rsidRPr="00084F68">
        <w:rPr>
          <w:rFonts w:ascii="Times New Roman" w:hAnsi="Times New Roman" w:cs="Times New Roman"/>
          <w:sz w:val="20"/>
          <w:szCs w:val="20"/>
        </w:rPr>
        <w:t>67013009</w:t>
      </w:r>
    </w:p>
    <w:p w14:paraId="310CAE46" w14:textId="23923FFD" w:rsidR="00894C55" w:rsidRPr="00084F68" w:rsidRDefault="002B4FA3" w:rsidP="516F93C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>
        <w:r w:rsidR="001D6684" w:rsidRPr="003522F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Dace.Butane</w:t>
        </w:r>
        <w:r w:rsidR="00894C55" w:rsidRPr="003522F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="00DC4C5C" w:rsidRPr="003522F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em</w:t>
        </w:r>
        <w:r w:rsidR="00894C55" w:rsidRPr="003522F7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.gov.lv</w:t>
        </w:r>
      </w:hyperlink>
      <w:r w:rsidR="2B68DAE7" w:rsidRPr="00084F6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94C55" w:rsidRPr="00084F68" w:rsidSect="009A2654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AD3B7" w14:textId="77777777" w:rsidR="002B4FA3" w:rsidRDefault="002B4FA3" w:rsidP="00894C55">
      <w:pPr>
        <w:spacing w:after="0" w:line="240" w:lineRule="auto"/>
      </w:pPr>
      <w:r>
        <w:separator/>
      </w:r>
    </w:p>
  </w:endnote>
  <w:endnote w:type="continuationSeparator" w:id="0">
    <w:p w14:paraId="79452A0E" w14:textId="77777777" w:rsidR="002B4FA3" w:rsidRDefault="002B4FA3" w:rsidP="00894C55">
      <w:pPr>
        <w:spacing w:after="0" w:line="240" w:lineRule="auto"/>
      </w:pPr>
      <w:r>
        <w:continuationSeparator/>
      </w:r>
    </w:p>
  </w:endnote>
  <w:endnote w:type="continuationNotice" w:id="1">
    <w:p w14:paraId="4A2F9C7D" w14:textId="77777777" w:rsidR="002B4FA3" w:rsidRDefault="002B4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5E15" w14:textId="35E46E09" w:rsidR="00894C55" w:rsidRPr="004752FC" w:rsidRDefault="004752FC" w:rsidP="004752FC">
    <w:pPr>
      <w:pStyle w:val="Footer"/>
      <w:rPr>
        <w:rFonts w:ascii="Times New Roman" w:hAnsi="Times New Roman" w:cs="Times New Roman"/>
        <w:sz w:val="20"/>
        <w:szCs w:val="20"/>
      </w:rPr>
    </w:pPr>
    <w:r w:rsidRPr="004752FC">
      <w:rPr>
        <w:rFonts w:ascii="Times New Roman" w:hAnsi="Times New Roman" w:cs="Times New Roman"/>
        <w:sz w:val="20"/>
        <w:szCs w:val="20"/>
      </w:rPr>
      <w:t>EMAnot_280521_</w:t>
    </w:r>
    <w:r w:rsidR="00AF4285">
      <w:rPr>
        <w:rFonts w:ascii="Times New Roman" w:hAnsi="Times New Roman" w:cs="Times New Roman"/>
        <w:sz w:val="20"/>
        <w:szCs w:val="20"/>
      </w:rPr>
      <w:t>groz_</w:t>
    </w:r>
    <w:r w:rsidRPr="004752FC">
      <w:rPr>
        <w:rFonts w:ascii="Times New Roman" w:hAnsi="Times New Roman" w:cs="Times New Roman"/>
        <w:sz w:val="20"/>
        <w:szCs w:val="20"/>
      </w:rPr>
      <w:t>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F734" w14:textId="0A4F4288" w:rsidR="009A2654" w:rsidRPr="004752FC" w:rsidRDefault="008B1158" w:rsidP="008B1158">
    <w:pPr>
      <w:pStyle w:val="Footer"/>
      <w:rPr>
        <w:rFonts w:ascii="Times New Roman" w:hAnsi="Times New Roman" w:cs="Times New Roman"/>
        <w:sz w:val="20"/>
        <w:szCs w:val="20"/>
      </w:rPr>
    </w:pPr>
    <w:r w:rsidRPr="004752FC">
      <w:rPr>
        <w:rFonts w:ascii="Times New Roman" w:hAnsi="Times New Roman" w:cs="Times New Roman"/>
        <w:sz w:val="20"/>
        <w:szCs w:val="20"/>
      </w:rPr>
      <w:t>EMAnot_</w:t>
    </w:r>
    <w:r w:rsidR="00BA6565" w:rsidRPr="004752FC">
      <w:rPr>
        <w:rFonts w:ascii="Times New Roman" w:hAnsi="Times New Roman" w:cs="Times New Roman"/>
        <w:sz w:val="20"/>
        <w:szCs w:val="20"/>
      </w:rPr>
      <w:t>2</w:t>
    </w:r>
    <w:r w:rsidR="004752FC" w:rsidRPr="004752FC">
      <w:rPr>
        <w:rFonts w:ascii="Times New Roman" w:hAnsi="Times New Roman" w:cs="Times New Roman"/>
        <w:sz w:val="20"/>
        <w:szCs w:val="20"/>
      </w:rPr>
      <w:t>8</w:t>
    </w:r>
    <w:r w:rsidR="00BA6565" w:rsidRPr="004752FC">
      <w:rPr>
        <w:rFonts w:ascii="Times New Roman" w:hAnsi="Times New Roman" w:cs="Times New Roman"/>
        <w:sz w:val="20"/>
        <w:szCs w:val="20"/>
      </w:rPr>
      <w:t>05</w:t>
    </w:r>
    <w:r w:rsidRPr="004752FC">
      <w:rPr>
        <w:rFonts w:ascii="Times New Roman" w:hAnsi="Times New Roman" w:cs="Times New Roman"/>
        <w:sz w:val="20"/>
        <w:szCs w:val="20"/>
      </w:rPr>
      <w:t>21</w:t>
    </w:r>
    <w:r w:rsidR="004752FC" w:rsidRPr="004752FC">
      <w:rPr>
        <w:rFonts w:ascii="Times New Roman" w:hAnsi="Times New Roman" w:cs="Times New Roman"/>
        <w:sz w:val="20"/>
        <w:szCs w:val="20"/>
      </w:rPr>
      <w:t>_</w:t>
    </w:r>
    <w:r w:rsidR="00AF4285">
      <w:rPr>
        <w:rFonts w:ascii="Times New Roman" w:hAnsi="Times New Roman" w:cs="Times New Roman"/>
        <w:sz w:val="20"/>
        <w:szCs w:val="20"/>
      </w:rPr>
      <w:t>groz_</w:t>
    </w:r>
    <w:r w:rsidRPr="004752FC">
      <w:rPr>
        <w:rFonts w:ascii="Times New Roman" w:hAnsi="Times New Roman" w:cs="Times New Roman"/>
        <w:sz w:val="20"/>
        <w:szCs w:val="20"/>
      </w:rPr>
      <w:t>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3B0D" w14:textId="77777777" w:rsidR="002B4FA3" w:rsidRDefault="002B4FA3" w:rsidP="00894C55">
      <w:pPr>
        <w:spacing w:after="0" w:line="240" w:lineRule="auto"/>
      </w:pPr>
      <w:r>
        <w:separator/>
      </w:r>
    </w:p>
  </w:footnote>
  <w:footnote w:type="continuationSeparator" w:id="0">
    <w:p w14:paraId="75B0E6AF" w14:textId="77777777" w:rsidR="002B4FA3" w:rsidRDefault="002B4FA3" w:rsidP="00894C55">
      <w:pPr>
        <w:spacing w:after="0" w:line="240" w:lineRule="auto"/>
      </w:pPr>
      <w:r>
        <w:continuationSeparator/>
      </w:r>
    </w:p>
  </w:footnote>
  <w:footnote w:type="continuationNotice" w:id="1">
    <w:p w14:paraId="63E10E13" w14:textId="77777777" w:rsidR="002B4FA3" w:rsidRDefault="002B4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FD4FD25" w14:textId="0BF35F23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8952D8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F04C6"/>
    <w:multiLevelType w:val="hybridMultilevel"/>
    <w:tmpl w:val="4962AD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13A7"/>
    <w:rsid w:val="00001F93"/>
    <w:rsid w:val="00007185"/>
    <w:rsid w:val="000124B0"/>
    <w:rsid w:val="00023A52"/>
    <w:rsid w:val="000257B4"/>
    <w:rsid w:val="0002594F"/>
    <w:rsid w:val="00031724"/>
    <w:rsid w:val="000338A1"/>
    <w:rsid w:val="00035180"/>
    <w:rsid w:val="0003550B"/>
    <w:rsid w:val="000365C2"/>
    <w:rsid w:val="00050ECD"/>
    <w:rsid w:val="00052F0D"/>
    <w:rsid w:val="0005350D"/>
    <w:rsid w:val="00084F68"/>
    <w:rsid w:val="000A0B3D"/>
    <w:rsid w:val="000A0D50"/>
    <w:rsid w:val="000D4B60"/>
    <w:rsid w:val="000D5D35"/>
    <w:rsid w:val="000D6F4F"/>
    <w:rsid w:val="000E6547"/>
    <w:rsid w:val="000E6B19"/>
    <w:rsid w:val="000F23B3"/>
    <w:rsid w:val="000F6D10"/>
    <w:rsid w:val="00106CC4"/>
    <w:rsid w:val="0010B2DE"/>
    <w:rsid w:val="0011061A"/>
    <w:rsid w:val="00111426"/>
    <w:rsid w:val="00113D91"/>
    <w:rsid w:val="001217B6"/>
    <w:rsid w:val="0013517A"/>
    <w:rsid w:val="001442B4"/>
    <w:rsid w:val="00146BC2"/>
    <w:rsid w:val="00150AE6"/>
    <w:rsid w:val="001543D6"/>
    <w:rsid w:val="0017089D"/>
    <w:rsid w:val="0017419A"/>
    <w:rsid w:val="001742AB"/>
    <w:rsid w:val="00182671"/>
    <w:rsid w:val="00182B3E"/>
    <w:rsid w:val="00196C2E"/>
    <w:rsid w:val="001A4E19"/>
    <w:rsid w:val="001B7E18"/>
    <w:rsid w:val="001C7636"/>
    <w:rsid w:val="001D6684"/>
    <w:rsid w:val="001D6CD5"/>
    <w:rsid w:val="001D7EFF"/>
    <w:rsid w:val="001E042D"/>
    <w:rsid w:val="001E0792"/>
    <w:rsid w:val="001E4C45"/>
    <w:rsid w:val="002020C3"/>
    <w:rsid w:val="002253F8"/>
    <w:rsid w:val="00236F1C"/>
    <w:rsid w:val="00237B8B"/>
    <w:rsid w:val="002417CD"/>
    <w:rsid w:val="00243426"/>
    <w:rsid w:val="00244952"/>
    <w:rsid w:val="002514DF"/>
    <w:rsid w:val="00263DDA"/>
    <w:rsid w:val="00264CE0"/>
    <w:rsid w:val="00265C9D"/>
    <w:rsid w:val="00265E4C"/>
    <w:rsid w:val="002714FF"/>
    <w:rsid w:val="00280E5D"/>
    <w:rsid w:val="00284D5E"/>
    <w:rsid w:val="00291FDE"/>
    <w:rsid w:val="00295EE0"/>
    <w:rsid w:val="002A1F2A"/>
    <w:rsid w:val="002B009F"/>
    <w:rsid w:val="002B3D7C"/>
    <w:rsid w:val="002B4FA3"/>
    <w:rsid w:val="002B677D"/>
    <w:rsid w:val="002C1AC4"/>
    <w:rsid w:val="002D1046"/>
    <w:rsid w:val="002D1552"/>
    <w:rsid w:val="002D1FCF"/>
    <w:rsid w:val="002D58FE"/>
    <w:rsid w:val="002E0321"/>
    <w:rsid w:val="002E1C05"/>
    <w:rsid w:val="002E278B"/>
    <w:rsid w:val="002E5F2D"/>
    <w:rsid w:val="00304576"/>
    <w:rsid w:val="0030702E"/>
    <w:rsid w:val="00310660"/>
    <w:rsid w:val="003157E1"/>
    <w:rsid w:val="00320DB9"/>
    <w:rsid w:val="00326F6B"/>
    <w:rsid w:val="00330D40"/>
    <w:rsid w:val="003471B1"/>
    <w:rsid w:val="0035153D"/>
    <w:rsid w:val="003522F7"/>
    <w:rsid w:val="00352BD5"/>
    <w:rsid w:val="0035435A"/>
    <w:rsid w:val="00356CCE"/>
    <w:rsid w:val="003628D1"/>
    <w:rsid w:val="00366A55"/>
    <w:rsid w:val="003728BD"/>
    <w:rsid w:val="0037550B"/>
    <w:rsid w:val="00380D7A"/>
    <w:rsid w:val="00383921"/>
    <w:rsid w:val="0038774F"/>
    <w:rsid w:val="003958C6"/>
    <w:rsid w:val="003A1E3D"/>
    <w:rsid w:val="003B0BF9"/>
    <w:rsid w:val="003B22D1"/>
    <w:rsid w:val="003D3B57"/>
    <w:rsid w:val="003D673F"/>
    <w:rsid w:val="003E05F8"/>
    <w:rsid w:val="003E0791"/>
    <w:rsid w:val="003E2C8A"/>
    <w:rsid w:val="003E6CE4"/>
    <w:rsid w:val="003E7B9C"/>
    <w:rsid w:val="003F0524"/>
    <w:rsid w:val="003F229F"/>
    <w:rsid w:val="003F28AC"/>
    <w:rsid w:val="003F65B1"/>
    <w:rsid w:val="003F7845"/>
    <w:rsid w:val="00401A9F"/>
    <w:rsid w:val="00403EE1"/>
    <w:rsid w:val="00413798"/>
    <w:rsid w:val="00417892"/>
    <w:rsid w:val="004259FA"/>
    <w:rsid w:val="00434F65"/>
    <w:rsid w:val="0043671B"/>
    <w:rsid w:val="004378B8"/>
    <w:rsid w:val="004454FE"/>
    <w:rsid w:val="00445EBA"/>
    <w:rsid w:val="00456E40"/>
    <w:rsid w:val="00461351"/>
    <w:rsid w:val="00471F27"/>
    <w:rsid w:val="004752FC"/>
    <w:rsid w:val="00475E3F"/>
    <w:rsid w:val="004908BC"/>
    <w:rsid w:val="004A2DA5"/>
    <w:rsid w:val="004A66A1"/>
    <w:rsid w:val="004C3AFC"/>
    <w:rsid w:val="004D14E5"/>
    <w:rsid w:val="004D2DDA"/>
    <w:rsid w:val="004E7A06"/>
    <w:rsid w:val="004F3472"/>
    <w:rsid w:val="0050178F"/>
    <w:rsid w:val="00533F27"/>
    <w:rsid w:val="005471A2"/>
    <w:rsid w:val="00552D8D"/>
    <w:rsid w:val="00560939"/>
    <w:rsid w:val="00564F96"/>
    <w:rsid w:val="00566219"/>
    <w:rsid w:val="00571FFC"/>
    <w:rsid w:val="00573E07"/>
    <w:rsid w:val="00577E93"/>
    <w:rsid w:val="00581827"/>
    <w:rsid w:val="0058269B"/>
    <w:rsid w:val="005847C7"/>
    <w:rsid w:val="00596C26"/>
    <w:rsid w:val="005B68C2"/>
    <w:rsid w:val="005C06AC"/>
    <w:rsid w:val="005C54E1"/>
    <w:rsid w:val="005D2C2E"/>
    <w:rsid w:val="005D61B1"/>
    <w:rsid w:val="005D61E5"/>
    <w:rsid w:val="005E1483"/>
    <w:rsid w:val="005F4A1B"/>
    <w:rsid w:val="00601C68"/>
    <w:rsid w:val="00605EDC"/>
    <w:rsid w:val="00610619"/>
    <w:rsid w:val="00611699"/>
    <w:rsid w:val="00614F75"/>
    <w:rsid w:val="00615928"/>
    <w:rsid w:val="006161BE"/>
    <w:rsid w:val="00623C4B"/>
    <w:rsid w:val="006254CF"/>
    <w:rsid w:val="006419C3"/>
    <w:rsid w:val="006429EE"/>
    <w:rsid w:val="006471DE"/>
    <w:rsid w:val="006507BF"/>
    <w:rsid w:val="0065167F"/>
    <w:rsid w:val="006519EE"/>
    <w:rsid w:val="00655F2C"/>
    <w:rsid w:val="0066015C"/>
    <w:rsid w:val="00670400"/>
    <w:rsid w:val="00694013"/>
    <w:rsid w:val="0069578A"/>
    <w:rsid w:val="006A4A35"/>
    <w:rsid w:val="006A7DD4"/>
    <w:rsid w:val="006D33CA"/>
    <w:rsid w:val="006D5625"/>
    <w:rsid w:val="006E1081"/>
    <w:rsid w:val="006E5161"/>
    <w:rsid w:val="006F0F81"/>
    <w:rsid w:val="006F39A7"/>
    <w:rsid w:val="00701D91"/>
    <w:rsid w:val="007067FE"/>
    <w:rsid w:val="00716D24"/>
    <w:rsid w:val="00720585"/>
    <w:rsid w:val="007266A7"/>
    <w:rsid w:val="00727E0B"/>
    <w:rsid w:val="007310D4"/>
    <w:rsid w:val="00737275"/>
    <w:rsid w:val="00738A4D"/>
    <w:rsid w:val="007417AF"/>
    <w:rsid w:val="007448E0"/>
    <w:rsid w:val="00745EFD"/>
    <w:rsid w:val="0074636C"/>
    <w:rsid w:val="00770129"/>
    <w:rsid w:val="00773AF6"/>
    <w:rsid w:val="00783162"/>
    <w:rsid w:val="00792E90"/>
    <w:rsid w:val="00795BBD"/>
    <w:rsid w:val="00795F71"/>
    <w:rsid w:val="007A1DBA"/>
    <w:rsid w:val="007A4F99"/>
    <w:rsid w:val="007A4FF9"/>
    <w:rsid w:val="007A607F"/>
    <w:rsid w:val="007A618A"/>
    <w:rsid w:val="007A65BB"/>
    <w:rsid w:val="007A73D3"/>
    <w:rsid w:val="007B030F"/>
    <w:rsid w:val="007C4AF4"/>
    <w:rsid w:val="007C7E93"/>
    <w:rsid w:val="007D2EBA"/>
    <w:rsid w:val="007E5F7A"/>
    <w:rsid w:val="007E73AB"/>
    <w:rsid w:val="007F5188"/>
    <w:rsid w:val="00816C11"/>
    <w:rsid w:val="00833730"/>
    <w:rsid w:val="00835BFB"/>
    <w:rsid w:val="00840768"/>
    <w:rsid w:val="00841EA7"/>
    <w:rsid w:val="008439DE"/>
    <w:rsid w:val="008520A6"/>
    <w:rsid w:val="0086A19C"/>
    <w:rsid w:val="00881846"/>
    <w:rsid w:val="00893DEB"/>
    <w:rsid w:val="00893F50"/>
    <w:rsid w:val="00894C55"/>
    <w:rsid w:val="008952D8"/>
    <w:rsid w:val="008A09C6"/>
    <w:rsid w:val="008A0F70"/>
    <w:rsid w:val="008B1158"/>
    <w:rsid w:val="008B67B6"/>
    <w:rsid w:val="008E45E2"/>
    <w:rsid w:val="008E7A75"/>
    <w:rsid w:val="009070B7"/>
    <w:rsid w:val="0091519E"/>
    <w:rsid w:val="00916AE8"/>
    <w:rsid w:val="00923278"/>
    <w:rsid w:val="00926590"/>
    <w:rsid w:val="00931EC5"/>
    <w:rsid w:val="00940D18"/>
    <w:rsid w:val="009439C7"/>
    <w:rsid w:val="00956A39"/>
    <w:rsid w:val="00966F85"/>
    <w:rsid w:val="00967538"/>
    <w:rsid w:val="009A2462"/>
    <w:rsid w:val="009A2654"/>
    <w:rsid w:val="009A5DB9"/>
    <w:rsid w:val="009A7EA3"/>
    <w:rsid w:val="009B3A76"/>
    <w:rsid w:val="009B5CCE"/>
    <w:rsid w:val="009B5E72"/>
    <w:rsid w:val="009D1623"/>
    <w:rsid w:val="009D61D6"/>
    <w:rsid w:val="009E0586"/>
    <w:rsid w:val="009E3918"/>
    <w:rsid w:val="009E616F"/>
    <w:rsid w:val="009E6D60"/>
    <w:rsid w:val="009F482F"/>
    <w:rsid w:val="009F6629"/>
    <w:rsid w:val="009F7A81"/>
    <w:rsid w:val="00A026E1"/>
    <w:rsid w:val="00A03B79"/>
    <w:rsid w:val="00A05510"/>
    <w:rsid w:val="00A06272"/>
    <w:rsid w:val="00A10FC3"/>
    <w:rsid w:val="00A12097"/>
    <w:rsid w:val="00A25F07"/>
    <w:rsid w:val="00A26F0D"/>
    <w:rsid w:val="00A2728A"/>
    <w:rsid w:val="00A31460"/>
    <w:rsid w:val="00A4184F"/>
    <w:rsid w:val="00A4AE8D"/>
    <w:rsid w:val="00A53011"/>
    <w:rsid w:val="00A6073E"/>
    <w:rsid w:val="00A660AE"/>
    <w:rsid w:val="00A8373E"/>
    <w:rsid w:val="00A85323"/>
    <w:rsid w:val="00A93A5E"/>
    <w:rsid w:val="00AB0EF4"/>
    <w:rsid w:val="00AC0944"/>
    <w:rsid w:val="00AC6277"/>
    <w:rsid w:val="00AC743C"/>
    <w:rsid w:val="00AD2A8A"/>
    <w:rsid w:val="00AD5086"/>
    <w:rsid w:val="00AD7502"/>
    <w:rsid w:val="00AE15AB"/>
    <w:rsid w:val="00AE5567"/>
    <w:rsid w:val="00AE76AB"/>
    <w:rsid w:val="00AF0349"/>
    <w:rsid w:val="00AF1239"/>
    <w:rsid w:val="00AF4285"/>
    <w:rsid w:val="00B10E02"/>
    <w:rsid w:val="00B131C0"/>
    <w:rsid w:val="00B13B70"/>
    <w:rsid w:val="00B14A04"/>
    <w:rsid w:val="00B16480"/>
    <w:rsid w:val="00B2165C"/>
    <w:rsid w:val="00B408D8"/>
    <w:rsid w:val="00B51AC6"/>
    <w:rsid w:val="00B648ED"/>
    <w:rsid w:val="00B64C83"/>
    <w:rsid w:val="00B64F8F"/>
    <w:rsid w:val="00B6551E"/>
    <w:rsid w:val="00B72DB9"/>
    <w:rsid w:val="00B75572"/>
    <w:rsid w:val="00B849BA"/>
    <w:rsid w:val="00B93ED8"/>
    <w:rsid w:val="00BA20AA"/>
    <w:rsid w:val="00BA23BF"/>
    <w:rsid w:val="00BA6565"/>
    <w:rsid w:val="00BB0400"/>
    <w:rsid w:val="00BB6948"/>
    <w:rsid w:val="00BC39F0"/>
    <w:rsid w:val="00BD4425"/>
    <w:rsid w:val="00BD58A6"/>
    <w:rsid w:val="00BE105E"/>
    <w:rsid w:val="00BE4C73"/>
    <w:rsid w:val="00BE5931"/>
    <w:rsid w:val="00BF7E46"/>
    <w:rsid w:val="00C05678"/>
    <w:rsid w:val="00C11952"/>
    <w:rsid w:val="00C22F7A"/>
    <w:rsid w:val="00C24A1F"/>
    <w:rsid w:val="00C24A29"/>
    <w:rsid w:val="00C25B49"/>
    <w:rsid w:val="00C25C11"/>
    <w:rsid w:val="00C3324B"/>
    <w:rsid w:val="00C33FAB"/>
    <w:rsid w:val="00C33FE8"/>
    <w:rsid w:val="00C458FC"/>
    <w:rsid w:val="00C50B10"/>
    <w:rsid w:val="00C514E0"/>
    <w:rsid w:val="00C623CD"/>
    <w:rsid w:val="00C65E26"/>
    <w:rsid w:val="00C75B5C"/>
    <w:rsid w:val="00C91839"/>
    <w:rsid w:val="00C9476D"/>
    <w:rsid w:val="00CA58A8"/>
    <w:rsid w:val="00CC043B"/>
    <w:rsid w:val="00CC0D2D"/>
    <w:rsid w:val="00CC3734"/>
    <w:rsid w:val="00CD2BA6"/>
    <w:rsid w:val="00CD454E"/>
    <w:rsid w:val="00CE1564"/>
    <w:rsid w:val="00CE5657"/>
    <w:rsid w:val="00CF13DF"/>
    <w:rsid w:val="00CF2911"/>
    <w:rsid w:val="00CF3015"/>
    <w:rsid w:val="00CF3E55"/>
    <w:rsid w:val="00D05448"/>
    <w:rsid w:val="00D12FA4"/>
    <w:rsid w:val="00D133F8"/>
    <w:rsid w:val="00D14A3E"/>
    <w:rsid w:val="00D26B64"/>
    <w:rsid w:val="00D31408"/>
    <w:rsid w:val="00D33BC1"/>
    <w:rsid w:val="00D34D0A"/>
    <w:rsid w:val="00D50D3C"/>
    <w:rsid w:val="00D53661"/>
    <w:rsid w:val="00D63DF8"/>
    <w:rsid w:val="00D71590"/>
    <w:rsid w:val="00D8310D"/>
    <w:rsid w:val="00D86BC7"/>
    <w:rsid w:val="00DB6884"/>
    <w:rsid w:val="00DC014A"/>
    <w:rsid w:val="00DC4C5C"/>
    <w:rsid w:val="00DD2EE0"/>
    <w:rsid w:val="00DD53FC"/>
    <w:rsid w:val="00DE12AB"/>
    <w:rsid w:val="00DE13E4"/>
    <w:rsid w:val="00DF3513"/>
    <w:rsid w:val="00DF5FDD"/>
    <w:rsid w:val="00E00BEB"/>
    <w:rsid w:val="00E0377C"/>
    <w:rsid w:val="00E0381B"/>
    <w:rsid w:val="00E05159"/>
    <w:rsid w:val="00E0629F"/>
    <w:rsid w:val="00E06340"/>
    <w:rsid w:val="00E172A0"/>
    <w:rsid w:val="00E25FB5"/>
    <w:rsid w:val="00E33A18"/>
    <w:rsid w:val="00E3716B"/>
    <w:rsid w:val="00E420F1"/>
    <w:rsid w:val="00E47C74"/>
    <w:rsid w:val="00E50C90"/>
    <w:rsid w:val="00E526C6"/>
    <w:rsid w:val="00E5323B"/>
    <w:rsid w:val="00E5517C"/>
    <w:rsid w:val="00E56B6C"/>
    <w:rsid w:val="00E6028C"/>
    <w:rsid w:val="00E61893"/>
    <w:rsid w:val="00E6254B"/>
    <w:rsid w:val="00E626D8"/>
    <w:rsid w:val="00E67835"/>
    <w:rsid w:val="00E8304F"/>
    <w:rsid w:val="00E85F7A"/>
    <w:rsid w:val="00E8749E"/>
    <w:rsid w:val="00E90C01"/>
    <w:rsid w:val="00E9683C"/>
    <w:rsid w:val="00E96AC2"/>
    <w:rsid w:val="00EA486E"/>
    <w:rsid w:val="00EA7052"/>
    <w:rsid w:val="00EB3CE1"/>
    <w:rsid w:val="00EC390F"/>
    <w:rsid w:val="00EC4F25"/>
    <w:rsid w:val="00ED0EE3"/>
    <w:rsid w:val="00ED1CF8"/>
    <w:rsid w:val="00ED20D6"/>
    <w:rsid w:val="00ED2788"/>
    <w:rsid w:val="00EE13F7"/>
    <w:rsid w:val="00EE4B23"/>
    <w:rsid w:val="00EE5236"/>
    <w:rsid w:val="00EE7757"/>
    <w:rsid w:val="00EF095A"/>
    <w:rsid w:val="00EF55ED"/>
    <w:rsid w:val="00EF71A2"/>
    <w:rsid w:val="00EFA081"/>
    <w:rsid w:val="00F010AB"/>
    <w:rsid w:val="00F01798"/>
    <w:rsid w:val="00F0295E"/>
    <w:rsid w:val="00F03472"/>
    <w:rsid w:val="00F07AAC"/>
    <w:rsid w:val="00F133E4"/>
    <w:rsid w:val="00F2301A"/>
    <w:rsid w:val="00F255DB"/>
    <w:rsid w:val="00F3252E"/>
    <w:rsid w:val="00F335F0"/>
    <w:rsid w:val="00F57B0C"/>
    <w:rsid w:val="00F605E8"/>
    <w:rsid w:val="00F67ED0"/>
    <w:rsid w:val="00F8141C"/>
    <w:rsid w:val="00F82231"/>
    <w:rsid w:val="00F85D4E"/>
    <w:rsid w:val="00F935FC"/>
    <w:rsid w:val="00FA17AC"/>
    <w:rsid w:val="00FA4602"/>
    <w:rsid w:val="00FB0935"/>
    <w:rsid w:val="00FB4104"/>
    <w:rsid w:val="00FB63B3"/>
    <w:rsid w:val="00FD6F81"/>
    <w:rsid w:val="00FE3ECD"/>
    <w:rsid w:val="00FF1B77"/>
    <w:rsid w:val="00FF7AEC"/>
    <w:rsid w:val="01088DFD"/>
    <w:rsid w:val="010B707E"/>
    <w:rsid w:val="0115D776"/>
    <w:rsid w:val="011730C7"/>
    <w:rsid w:val="011BE20C"/>
    <w:rsid w:val="014B1F58"/>
    <w:rsid w:val="016C1761"/>
    <w:rsid w:val="01969504"/>
    <w:rsid w:val="019E29F0"/>
    <w:rsid w:val="01A76B27"/>
    <w:rsid w:val="01B13623"/>
    <w:rsid w:val="01B99CF3"/>
    <w:rsid w:val="01BEE9F5"/>
    <w:rsid w:val="01D2C569"/>
    <w:rsid w:val="01ED27FD"/>
    <w:rsid w:val="0217EED0"/>
    <w:rsid w:val="024FF0D4"/>
    <w:rsid w:val="025DEB17"/>
    <w:rsid w:val="0260338D"/>
    <w:rsid w:val="028223AF"/>
    <w:rsid w:val="02A65D0B"/>
    <w:rsid w:val="02DF1AA8"/>
    <w:rsid w:val="02EE2151"/>
    <w:rsid w:val="02FDC3BF"/>
    <w:rsid w:val="03021B02"/>
    <w:rsid w:val="030BFC18"/>
    <w:rsid w:val="032F04CF"/>
    <w:rsid w:val="03413605"/>
    <w:rsid w:val="0371B169"/>
    <w:rsid w:val="038DCD07"/>
    <w:rsid w:val="03962590"/>
    <w:rsid w:val="03A22038"/>
    <w:rsid w:val="03A7F8BD"/>
    <w:rsid w:val="03BB3C7C"/>
    <w:rsid w:val="03DE8AF0"/>
    <w:rsid w:val="03DF8F75"/>
    <w:rsid w:val="03E6B112"/>
    <w:rsid w:val="03E83A8A"/>
    <w:rsid w:val="03EAB1E0"/>
    <w:rsid w:val="03F3B0BE"/>
    <w:rsid w:val="041E8712"/>
    <w:rsid w:val="0480A4CF"/>
    <w:rsid w:val="049131F4"/>
    <w:rsid w:val="04B92A9A"/>
    <w:rsid w:val="04CC3C1F"/>
    <w:rsid w:val="051E263A"/>
    <w:rsid w:val="05309FC3"/>
    <w:rsid w:val="0532258D"/>
    <w:rsid w:val="05763D3A"/>
    <w:rsid w:val="058582CA"/>
    <w:rsid w:val="058FE6C9"/>
    <w:rsid w:val="05A21A2B"/>
    <w:rsid w:val="05A7F711"/>
    <w:rsid w:val="05D164BC"/>
    <w:rsid w:val="05DDA859"/>
    <w:rsid w:val="05E62B22"/>
    <w:rsid w:val="060E1B02"/>
    <w:rsid w:val="06356481"/>
    <w:rsid w:val="066456E9"/>
    <w:rsid w:val="06B02E3B"/>
    <w:rsid w:val="06BBF954"/>
    <w:rsid w:val="06BE83B9"/>
    <w:rsid w:val="06C0989D"/>
    <w:rsid w:val="06F38811"/>
    <w:rsid w:val="073B83EC"/>
    <w:rsid w:val="0761A48C"/>
    <w:rsid w:val="0771C7ED"/>
    <w:rsid w:val="07C768CF"/>
    <w:rsid w:val="07CDBC9A"/>
    <w:rsid w:val="080E2A2A"/>
    <w:rsid w:val="080EF96B"/>
    <w:rsid w:val="08281B54"/>
    <w:rsid w:val="082B3350"/>
    <w:rsid w:val="083ACE7C"/>
    <w:rsid w:val="085C68FE"/>
    <w:rsid w:val="088819CA"/>
    <w:rsid w:val="08945271"/>
    <w:rsid w:val="08A4B979"/>
    <w:rsid w:val="08BC975B"/>
    <w:rsid w:val="08E118AF"/>
    <w:rsid w:val="08E1BCDA"/>
    <w:rsid w:val="08EC6BEC"/>
    <w:rsid w:val="0930D4DC"/>
    <w:rsid w:val="09399260"/>
    <w:rsid w:val="094070B8"/>
    <w:rsid w:val="09538935"/>
    <w:rsid w:val="0965B90A"/>
    <w:rsid w:val="097F4D99"/>
    <w:rsid w:val="098BE593"/>
    <w:rsid w:val="09B60484"/>
    <w:rsid w:val="09B62F10"/>
    <w:rsid w:val="09D4A6A3"/>
    <w:rsid w:val="09D8E40B"/>
    <w:rsid w:val="09E0BD9A"/>
    <w:rsid w:val="0A01EBDF"/>
    <w:rsid w:val="0A1F6974"/>
    <w:rsid w:val="0A43758E"/>
    <w:rsid w:val="0A4CC040"/>
    <w:rsid w:val="0A905693"/>
    <w:rsid w:val="0AAF77CA"/>
    <w:rsid w:val="0AC2D18E"/>
    <w:rsid w:val="0AD02E40"/>
    <w:rsid w:val="0B312B7E"/>
    <w:rsid w:val="0B40A23A"/>
    <w:rsid w:val="0B91E978"/>
    <w:rsid w:val="0BA305A4"/>
    <w:rsid w:val="0BFC58D7"/>
    <w:rsid w:val="0C0CDCAC"/>
    <w:rsid w:val="0C2C26F4"/>
    <w:rsid w:val="0C3F8445"/>
    <w:rsid w:val="0C5AABBD"/>
    <w:rsid w:val="0CE14940"/>
    <w:rsid w:val="0CE585EA"/>
    <w:rsid w:val="0D5DCA75"/>
    <w:rsid w:val="0D7F0F37"/>
    <w:rsid w:val="0D992DFE"/>
    <w:rsid w:val="0D9D8E55"/>
    <w:rsid w:val="0DD39BDB"/>
    <w:rsid w:val="0E5F46E4"/>
    <w:rsid w:val="0E78E66F"/>
    <w:rsid w:val="0EA409A0"/>
    <w:rsid w:val="0EFCE92A"/>
    <w:rsid w:val="0F068238"/>
    <w:rsid w:val="0F0BA8D0"/>
    <w:rsid w:val="0F16508A"/>
    <w:rsid w:val="0F1FC4C0"/>
    <w:rsid w:val="0F2D1C57"/>
    <w:rsid w:val="0F616715"/>
    <w:rsid w:val="0F67CEE3"/>
    <w:rsid w:val="0F72751C"/>
    <w:rsid w:val="0F874A2C"/>
    <w:rsid w:val="0F9C21CD"/>
    <w:rsid w:val="0F9E6C47"/>
    <w:rsid w:val="0FA484E5"/>
    <w:rsid w:val="0FA99A74"/>
    <w:rsid w:val="0FBDD8BE"/>
    <w:rsid w:val="0FC25B57"/>
    <w:rsid w:val="0FCC78D2"/>
    <w:rsid w:val="0FEA74B8"/>
    <w:rsid w:val="100D34F1"/>
    <w:rsid w:val="1014B6D0"/>
    <w:rsid w:val="102854D3"/>
    <w:rsid w:val="102CD4C6"/>
    <w:rsid w:val="10525E61"/>
    <w:rsid w:val="105E5689"/>
    <w:rsid w:val="1061B7D2"/>
    <w:rsid w:val="1069A353"/>
    <w:rsid w:val="10780B63"/>
    <w:rsid w:val="107EA879"/>
    <w:rsid w:val="10F841A4"/>
    <w:rsid w:val="11166AF8"/>
    <w:rsid w:val="114F71BD"/>
    <w:rsid w:val="115A3629"/>
    <w:rsid w:val="116D0FB2"/>
    <w:rsid w:val="118AC744"/>
    <w:rsid w:val="118FFE20"/>
    <w:rsid w:val="11958646"/>
    <w:rsid w:val="11980D8A"/>
    <w:rsid w:val="119BE413"/>
    <w:rsid w:val="11B70ECA"/>
    <w:rsid w:val="11C8A5EA"/>
    <w:rsid w:val="11DAF1D0"/>
    <w:rsid w:val="11F815B9"/>
    <w:rsid w:val="1215D3B3"/>
    <w:rsid w:val="121AA2F3"/>
    <w:rsid w:val="1228DC0D"/>
    <w:rsid w:val="12299A4E"/>
    <w:rsid w:val="123EA9C8"/>
    <w:rsid w:val="1261EAE0"/>
    <w:rsid w:val="1282331B"/>
    <w:rsid w:val="12A4E181"/>
    <w:rsid w:val="12B5B80B"/>
    <w:rsid w:val="12BD5493"/>
    <w:rsid w:val="1306530C"/>
    <w:rsid w:val="1362D934"/>
    <w:rsid w:val="13851E0A"/>
    <w:rsid w:val="1399235B"/>
    <w:rsid w:val="13B95FA5"/>
    <w:rsid w:val="13CF4DA9"/>
    <w:rsid w:val="13DA7A29"/>
    <w:rsid w:val="13E321ED"/>
    <w:rsid w:val="13EC93E0"/>
    <w:rsid w:val="1408AA35"/>
    <w:rsid w:val="1443E10E"/>
    <w:rsid w:val="1448C51C"/>
    <w:rsid w:val="14579F97"/>
    <w:rsid w:val="148DAD1E"/>
    <w:rsid w:val="14991640"/>
    <w:rsid w:val="149D6640"/>
    <w:rsid w:val="14A4B074"/>
    <w:rsid w:val="14ABF571"/>
    <w:rsid w:val="14CAB79F"/>
    <w:rsid w:val="154DB439"/>
    <w:rsid w:val="156419CF"/>
    <w:rsid w:val="15A756AF"/>
    <w:rsid w:val="15D981BF"/>
    <w:rsid w:val="15E0B035"/>
    <w:rsid w:val="15F51343"/>
    <w:rsid w:val="15F66454"/>
    <w:rsid w:val="16361DF6"/>
    <w:rsid w:val="16B4C628"/>
    <w:rsid w:val="16BE472F"/>
    <w:rsid w:val="16BECBE7"/>
    <w:rsid w:val="1725B70C"/>
    <w:rsid w:val="17282E14"/>
    <w:rsid w:val="1743371D"/>
    <w:rsid w:val="1744B58A"/>
    <w:rsid w:val="174B055F"/>
    <w:rsid w:val="17573042"/>
    <w:rsid w:val="177AF3ED"/>
    <w:rsid w:val="1785384B"/>
    <w:rsid w:val="179255D6"/>
    <w:rsid w:val="17ACF5D4"/>
    <w:rsid w:val="17BB57B1"/>
    <w:rsid w:val="17BF7E2A"/>
    <w:rsid w:val="17DB08B4"/>
    <w:rsid w:val="181284CD"/>
    <w:rsid w:val="181BB28F"/>
    <w:rsid w:val="184DAE2F"/>
    <w:rsid w:val="185EAA9B"/>
    <w:rsid w:val="1887E550"/>
    <w:rsid w:val="188EA036"/>
    <w:rsid w:val="18A56993"/>
    <w:rsid w:val="194564BC"/>
    <w:rsid w:val="196AA566"/>
    <w:rsid w:val="19832A67"/>
    <w:rsid w:val="199FF9FA"/>
    <w:rsid w:val="19BBE996"/>
    <w:rsid w:val="19BD6367"/>
    <w:rsid w:val="1A04BB35"/>
    <w:rsid w:val="1A26A836"/>
    <w:rsid w:val="1A3A42A5"/>
    <w:rsid w:val="1A442F71"/>
    <w:rsid w:val="1A591477"/>
    <w:rsid w:val="1A602183"/>
    <w:rsid w:val="1A808599"/>
    <w:rsid w:val="1A818032"/>
    <w:rsid w:val="1AA4CAA6"/>
    <w:rsid w:val="1AB56CA8"/>
    <w:rsid w:val="1ABFB159"/>
    <w:rsid w:val="1AC88466"/>
    <w:rsid w:val="1AFF5869"/>
    <w:rsid w:val="1B02201C"/>
    <w:rsid w:val="1B284BE2"/>
    <w:rsid w:val="1B350E6D"/>
    <w:rsid w:val="1B4207A3"/>
    <w:rsid w:val="1B439B3A"/>
    <w:rsid w:val="1B4620C8"/>
    <w:rsid w:val="1B6E8AC5"/>
    <w:rsid w:val="1B6EFF45"/>
    <w:rsid w:val="1B82B63F"/>
    <w:rsid w:val="1B86CFCD"/>
    <w:rsid w:val="1BA7470B"/>
    <w:rsid w:val="1BD1463B"/>
    <w:rsid w:val="1BD35B53"/>
    <w:rsid w:val="1BE0C9A2"/>
    <w:rsid w:val="1BE3C9F2"/>
    <w:rsid w:val="1BF8D0F1"/>
    <w:rsid w:val="1C470E72"/>
    <w:rsid w:val="1C58E5AA"/>
    <w:rsid w:val="1C7F6A75"/>
    <w:rsid w:val="1C991815"/>
    <w:rsid w:val="1CCBF5F1"/>
    <w:rsid w:val="1CDDD804"/>
    <w:rsid w:val="1D1F57E1"/>
    <w:rsid w:val="1D4284F7"/>
    <w:rsid w:val="1D613FF3"/>
    <w:rsid w:val="1DCC0C96"/>
    <w:rsid w:val="1DE57215"/>
    <w:rsid w:val="1E247668"/>
    <w:rsid w:val="1E5C5F6B"/>
    <w:rsid w:val="1E5CB450"/>
    <w:rsid w:val="1E96F7BF"/>
    <w:rsid w:val="1F45D5C6"/>
    <w:rsid w:val="1F807A48"/>
    <w:rsid w:val="1F842178"/>
    <w:rsid w:val="1FA52270"/>
    <w:rsid w:val="1FA70534"/>
    <w:rsid w:val="1FA71D42"/>
    <w:rsid w:val="1FD1A8BC"/>
    <w:rsid w:val="1FD3E5E7"/>
    <w:rsid w:val="200DA6C1"/>
    <w:rsid w:val="2019EA04"/>
    <w:rsid w:val="202836BD"/>
    <w:rsid w:val="2031D193"/>
    <w:rsid w:val="2041BCBE"/>
    <w:rsid w:val="209E08EF"/>
    <w:rsid w:val="209EAD1A"/>
    <w:rsid w:val="210E835E"/>
    <w:rsid w:val="2182375D"/>
    <w:rsid w:val="21939C78"/>
    <w:rsid w:val="21AC7A34"/>
    <w:rsid w:val="21C23129"/>
    <w:rsid w:val="21E93310"/>
    <w:rsid w:val="21F559C3"/>
    <w:rsid w:val="226C79D2"/>
    <w:rsid w:val="228AEB24"/>
    <w:rsid w:val="2298AD41"/>
    <w:rsid w:val="22B5DD99"/>
    <w:rsid w:val="22B71C4C"/>
    <w:rsid w:val="22D12A25"/>
    <w:rsid w:val="22D41916"/>
    <w:rsid w:val="22EE44E1"/>
    <w:rsid w:val="2369C275"/>
    <w:rsid w:val="23ADB718"/>
    <w:rsid w:val="24055BA8"/>
    <w:rsid w:val="2407DACF"/>
    <w:rsid w:val="24136BA1"/>
    <w:rsid w:val="243B2AC3"/>
    <w:rsid w:val="24497358"/>
    <w:rsid w:val="246B260D"/>
    <w:rsid w:val="247C4AD6"/>
    <w:rsid w:val="2497A9F6"/>
    <w:rsid w:val="24B30B1E"/>
    <w:rsid w:val="24B46483"/>
    <w:rsid w:val="24D19626"/>
    <w:rsid w:val="24EC8AF0"/>
    <w:rsid w:val="2523DF0A"/>
    <w:rsid w:val="252EBB1B"/>
    <w:rsid w:val="25551CDE"/>
    <w:rsid w:val="25665A21"/>
    <w:rsid w:val="258A446A"/>
    <w:rsid w:val="25C8CC24"/>
    <w:rsid w:val="260393FF"/>
    <w:rsid w:val="2625778F"/>
    <w:rsid w:val="263DC435"/>
    <w:rsid w:val="26410912"/>
    <w:rsid w:val="264F7B5A"/>
    <w:rsid w:val="265C85F0"/>
    <w:rsid w:val="26A6B9DF"/>
    <w:rsid w:val="26AD162D"/>
    <w:rsid w:val="26BA0A74"/>
    <w:rsid w:val="26BA36A3"/>
    <w:rsid w:val="26EB5AE7"/>
    <w:rsid w:val="270367D6"/>
    <w:rsid w:val="270B96C6"/>
    <w:rsid w:val="271D171D"/>
    <w:rsid w:val="277A1B58"/>
    <w:rsid w:val="277C108F"/>
    <w:rsid w:val="278F5069"/>
    <w:rsid w:val="2791C18B"/>
    <w:rsid w:val="27F91A04"/>
    <w:rsid w:val="28181479"/>
    <w:rsid w:val="28612DD7"/>
    <w:rsid w:val="28627011"/>
    <w:rsid w:val="2886533A"/>
    <w:rsid w:val="2887DACF"/>
    <w:rsid w:val="28B0AF6B"/>
    <w:rsid w:val="28B34812"/>
    <w:rsid w:val="28C8B13C"/>
    <w:rsid w:val="28F6A8E9"/>
    <w:rsid w:val="29006CE6"/>
    <w:rsid w:val="2908572B"/>
    <w:rsid w:val="294AD4C9"/>
    <w:rsid w:val="29604D04"/>
    <w:rsid w:val="2998F8D7"/>
    <w:rsid w:val="29E77409"/>
    <w:rsid w:val="29E898C9"/>
    <w:rsid w:val="29F0BD54"/>
    <w:rsid w:val="29F3C93D"/>
    <w:rsid w:val="29FBDC1E"/>
    <w:rsid w:val="2A00230B"/>
    <w:rsid w:val="2A0B7934"/>
    <w:rsid w:val="2A2CF840"/>
    <w:rsid w:val="2A6184DC"/>
    <w:rsid w:val="2A93B557"/>
    <w:rsid w:val="2A9C3D47"/>
    <w:rsid w:val="2A9CBF6E"/>
    <w:rsid w:val="2AA48B6A"/>
    <w:rsid w:val="2AADE36E"/>
    <w:rsid w:val="2AEA2A93"/>
    <w:rsid w:val="2B16F723"/>
    <w:rsid w:val="2B18DAEB"/>
    <w:rsid w:val="2B3AA584"/>
    <w:rsid w:val="2B42C4D1"/>
    <w:rsid w:val="2B68BA90"/>
    <w:rsid w:val="2B68DAE7"/>
    <w:rsid w:val="2BB0A9A1"/>
    <w:rsid w:val="2BC8C8A1"/>
    <w:rsid w:val="2BDFAD66"/>
    <w:rsid w:val="2BF2DE7C"/>
    <w:rsid w:val="2C535DC4"/>
    <w:rsid w:val="2C9CCEBE"/>
    <w:rsid w:val="2CDF7F1D"/>
    <w:rsid w:val="2CF13C8C"/>
    <w:rsid w:val="2D316152"/>
    <w:rsid w:val="2D413D3E"/>
    <w:rsid w:val="2D48FA9E"/>
    <w:rsid w:val="2D4FA068"/>
    <w:rsid w:val="2D5362A8"/>
    <w:rsid w:val="2D64190B"/>
    <w:rsid w:val="2D803161"/>
    <w:rsid w:val="2D877297"/>
    <w:rsid w:val="2D9140A6"/>
    <w:rsid w:val="2D99BE6B"/>
    <w:rsid w:val="2D9BD20C"/>
    <w:rsid w:val="2DA9962C"/>
    <w:rsid w:val="2DEC6814"/>
    <w:rsid w:val="2DFEBAE3"/>
    <w:rsid w:val="2E11686B"/>
    <w:rsid w:val="2E1D2DA2"/>
    <w:rsid w:val="2E221DB6"/>
    <w:rsid w:val="2E27CBE5"/>
    <w:rsid w:val="2E3CE5C0"/>
    <w:rsid w:val="2E40E894"/>
    <w:rsid w:val="2E60FB1D"/>
    <w:rsid w:val="2E76CC9F"/>
    <w:rsid w:val="2EBB6BFC"/>
    <w:rsid w:val="2EBC09EC"/>
    <w:rsid w:val="2EBDA3BE"/>
    <w:rsid w:val="2ED7BB2B"/>
    <w:rsid w:val="2EE46F0B"/>
    <w:rsid w:val="2F27B78B"/>
    <w:rsid w:val="2F36CFA3"/>
    <w:rsid w:val="2F3A4F8C"/>
    <w:rsid w:val="2F4409BA"/>
    <w:rsid w:val="2F87A847"/>
    <w:rsid w:val="2FDCB8F5"/>
    <w:rsid w:val="30066987"/>
    <w:rsid w:val="30131E2F"/>
    <w:rsid w:val="3025322A"/>
    <w:rsid w:val="304033FF"/>
    <w:rsid w:val="30C81E4D"/>
    <w:rsid w:val="30EEF249"/>
    <w:rsid w:val="30F7A43A"/>
    <w:rsid w:val="310E6D49"/>
    <w:rsid w:val="31181E95"/>
    <w:rsid w:val="311D7CEA"/>
    <w:rsid w:val="312C854D"/>
    <w:rsid w:val="317373D2"/>
    <w:rsid w:val="31A4D95D"/>
    <w:rsid w:val="31A66ED0"/>
    <w:rsid w:val="31AB9516"/>
    <w:rsid w:val="31B9E32A"/>
    <w:rsid w:val="31CDD430"/>
    <w:rsid w:val="31E3BD02"/>
    <w:rsid w:val="3219DD59"/>
    <w:rsid w:val="324785CA"/>
    <w:rsid w:val="324C3DEE"/>
    <w:rsid w:val="324D7F31"/>
    <w:rsid w:val="325C0CA8"/>
    <w:rsid w:val="32626801"/>
    <w:rsid w:val="328B4625"/>
    <w:rsid w:val="32950E51"/>
    <w:rsid w:val="32970073"/>
    <w:rsid w:val="32AA707B"/>
    <w:rsid w:val="32BBD20A"/>
    <w:rsid w:val="32C8305A"/>
    <w:rsid w:val="330580FB"/>
    <w:rsid w:val="333895BD"/>
    <w:rsid w:val="333DCBC0"/>
    <w:rsid w:val="336C439D"/>
    <w:rsid w:val="338086CF"/>
    <w:rsid w:val="33BB10D1"/>
    <w:rsid w:val="33FB4643"/>
    <w:rsid w:val="3412147D"/>
    <w:rsid w:val="34227ADF"/>
    <w:rsid w:val="3466ED0C"/>
    <w:rsid w:val="348BB985"/>
    <w:rsid w:val="34E335D8"/>
    <w:rsid w:val="34E6CE64"/>
    <w:rsid w:val="34E757D6"/>
    <w:rsid w:val="350B145E"/>
    <w:rsid w:val="357D294B"/>
    <w:rsid w:val="35BFA01F"/>
    <w:rsid w:val="35CD18B7"/>
    <w:rsid w:val="35FCE22F"/>
    <w:rsid w:val="360F2DDA"/>
    <w:rsid w:val="3627F832"/>
    <w:rsid w:val="36301A6D"/>
    <w:rsid w:val="368E3646"/>
    <w:rsid w:val="36EAE97B"/>
    <w:rsid w:val="36EEE1D6"/>
    <w:rsid w:val="37359123"/>
    <w:rsid w:val="37396E4C"/>
    <w:rsid w:val="3755E299"/>
    <w:rsid w:val="375A014C"/>
    <w:rsid w:val="375B57B4"/>
    <w:rsid w:val="37799FA7"/>
    <w:rsid w:val="37941BC0"/>
    <w:rsid w:val="37DFC906"/>
    <w:rsid w:val="3802875E"/>
    <w:rsid w:val="3819FD99"/>
    <w:rsid w:val="38721409"/>
    <w:rsid w:val="38F42935"/>
    <w:rsid w:val="38FEAFC9"/>
    <w:rsid w:val="3953EF4A"/>
    <w:rsid w:val="3972528C"/>
    <w:rsid w:val="398D1402"/>
    <w:rsid w:val="398FD87C"/>
    <w:rsid w:val="3997D289"/>
    <w:rsid w:val="39FADA9B"/>
    <w:rsid w:val="3A0415CE"/>
    <w:rsid w:val="3A2007B6"/>
    <w:rsid w:val="3A4B41A1"/>
    <w:rsid w:val="3A5FB438"/>
    <w:rsid w:val="3A71215B"/>
    <w:rsid w:val="3A91BC63"/>
    <w:rsid w:val="3A925E89"/>
    <w:rsid w:val="3AAD55D5"/>
    <w:rsid w:val="3AC654F9"/>
    <w:rsid w:val="3ACA68C6"/>
    <w:rsid w:val="3AF2E4F2"/>
    <w:rsid w:val="3AF43165"/>
    <w:rsid w:val="3B056257"/>
    <w:rsid w:val="3B171922"/>
    <w:rsid w:val="3B2207D1"/>
    <w:rsid w:val="3B59D8B5"/>
    <w:rsid w:val="3BAACBAC"/>
    <w:rsid w:val="3BAFCA15"/>
    <w:rsid w:val="3BB0CC3C"/>
    <w:rsid w:val="3BBB3B60"/>
    <w:rsid w:val="3BDF6AA4"/>
    <w:rsid w:val="3BE5DFBE"/>
    <w:rsid w:val="3BED0C57"/>
    <w:rsid w:val="3BFE0F50"/>
    <w:rsid w:val="3C23B148"/>
    <w:rsid w:val="3C2B6097"/>
    <w:rsid w:val="3C2DAC98"/>
    <w:rsid w:val="3C7309AD"/>
    <w:rsid w:val="3CEE47BD"/>
    <w:rsid w:val="3CF74720"/>
    <w:rsid w:val="3D1B985B"/>
    <w:rsid w:val="3D1D4980"/>
    <w:rsid w:val="3D3631BA"/>
    <w:rsid w:val="3D55D51D"/>
    <w:rsid w:val="3D7044D9"/>
    <w:rsid w:val="3D7D30C2"/>
    <w:rsid w:val="3DE4D0F5"/>
    <w:rsid w:val="3E27793B"/>
    <w:rsid w:val="3E4136B9"/>
    <w:rsid w:val="3EBA4BD8"/>
    <w:rsid w:val="3EBE8181"/>
    <w:rsid w:val="3ECFDD14"/>
    <w:rsid w:val="3EEFAF9B"/>
    <w:rsid w:val="3EF2BE43"/>
    <w:rsid w:val="3EF5CC7B"/>
    <w:rsid w:val="3EFA3A80"/>
    <w:rsid w:val="3EFF8A53"/>
    <w:rsid w:val="3F30D25F"/>
    <w:rsid w:val="3F3F40AD"/>
    <w:rsid w:val="3F4EBD54"/>
    <w:rsid w:val="3F7FD955"/>
    <w:rsid w:val="3FCD0AFE"/>
    <w:rsid w:val="3FD838E6"/>
    <w:rsid w:val="3FF4E1D1"/>
    <w:rsid w:val="40279C8F"/>
    <w:rsid w:val="402C0208"/>
    <w:rsid w:val="403465FB"/>
    <w:rsid w:val="405AA474"/>
    <w:rsid w:val="407CF7A3"/>
    <w:rsid w:val="40FFC330"/>
    <w:rsid w:val="411CB090"/>
    <w:rsid w:val="41208E62"/>
    <w:rsid w:val="41249113"/>
    <w:rsid w:val="4135B179"/>
    <w:rsid w:val="415D645C"/>
    <w:rsid w:val="416AE420"/>
    <w:rsid w:val="419DEF20"/>
    <w:rsid w:val="41AD5A1B"/>
    <w:rsid w:val="41BA867D"/>
    <w:rsid w:val="41C0A2CE"/>
    <w:rsid w:val="41D9E8DC"/>
    <w:rsid w:val="41F51FE5"/>
    <w:rsid w:val="41F5DAB3"/>
    <w:rsid w:val="4233CA4E"/>
    <w:rsid w:val="428376CC"/>
    <w:rsid w:val="42874F66"/>
    <w:rsid w:val="428A914D"/>
    <w:rsid w:val="431B5E29"/>
    <w:rsid w:val="434A4339"/>
    <w:rsid w:val="437E8F2C"/>
    <w:rsid w:val="4391CD4E"/>
    <w:rsid w:val="43ABB91B"/>
    <w:rsid w:val="43B8B6F3"/>
    <w:rsid w:val="43D5954D"/>
    <w:rsid w:val="43D89CFA"/>
    <w:rsid w:val="43FB9EF3"/>
    <w:rsid w:val="4410159B"/>
    <w:rsid w:val="445822AF"/>
    <w:rsid w:val="44C0713C"/>
    <w:rsid w:val="44EB17E1"/>
    <w:rsid w:val="44EF330B"/>
    <w:rsid w:val="4556F291"/>
    <w:rsid w:val="45B07B91"/>
    <w:rsid w:val="45BB6AE4"/>
    <w:rsid w:val="45DC02DE"/>
    <w:rsid w:val="45DD98A3"/>
    <w:rsid w:val="45F6EBB4"/>
    <w:rsid w:val="45F8784F"/>
    <w:rsid w:val="4606E3EF"/>
    <w:rsid w:val="460B4EDE"/>
    <w:rsid w:val="464A6F4E"/>
    <w:rsid w:val="466B07EE"/>
    <w:rsid w:val="46C6DEA7"/>
    <w:rsid w:val="46C96E10"/>
    <w:rsid w:val="46CFAE4E"/>
    <w:rsid w:val="46E0535B"/>
    <w:rsid w:val="46E38F06"/>
    <w:rsid w:val="46F5F09B"/>
    <w:rsid w:val="470BED1A"/>
    <w:rsid w:val="4710023E"/>
    <w:rsid w:val="47796904"/>
    <w:rsid w:val="47906CFA"/>
    <w:rsid w:val="479D5D2A"/>
    <w:rsid w:val="47BC27B2"/>
    <w:rsid w:val="47DE7E50"/>
    <w:rsid w:val="47E4710E"/>
    <w:rsid w:val="47E83158"/>
    <w:rsid w:val="47F79F6A"/>
    <w:rsid w:val="4813D4A9"/>
    <w:rsid w:val="4824F342"/>
    <w:rsid w:val="48617C5B"/>
    <w:rsid w:val="48673735"/>
    <w:rsid w:val="487B1F07"/>
    <w:rsid w:val="487C23BC"/>
    <w:rsid w:val="489E8904"/>
    <w:rsid w:val="48CB7FCD"/>
    <w:rsid w:val="48DE79EC"/>
    <w:rsid w:val="48E1825D"/>
    <w:rsid w:val="49032836"/>
    <w:rsid w:val="490B94FA"/>
    <w:rsid w:val="491631FE"/>
    <w:rsid w:val="4916B446"/>
    <w:rsid w:val="49428842"/>
    <w:rsid w:val="497B748C"/>
    <w:rsid w:val="497ECEE8"/>
    <w:rsid w:val="498E30B0"/>
    <w:rsid w:val="49B65E39"/>
    <w:rsid w:val="49C0882D"/>
    <w:rsid w:val="49CA60FE"/>
    <w:rsid w:val="49E7DBE8"/>
    <w:rsid w:val="4A0C8F55"/>
    <w:rsid w:val="4A5657BA"/>
    <w:rsid w:val="4A985223"/>
    <w:rsid w:val="4AAE2D35"/>
    <w:rsid w:val="4ABCD2D0"/>
    <w:rsid w:val="4AD27FCF"/>
    <w:rsid w:val="4B3E26A2"/>
    <w:rsid w:val="4B496C5A"/>
    <w:rsid w:val="4B4C9252"/>
    <w:rsid w:val="4B50206C"/>
    <w:rsid w:val="4B5A5965"/>
    <w:rsid w:val="4B6497B7"/>
    <w:rsid w:val="4B714247"/>
    <w:rsid w:val="4BEDB320"/>
    <w:rsid w:val="4C00F1A1"/>
    <w:rsid w:val="4C5685A4"/>
    <w:rsid w:val="4C66FB1D"/>
    <w:rsid w:val="4C68FC0A"/>
    <w:rsid w:val="4C765451"/>
    <w:rsid w:val="4C9D7956"/>
    <w:rsid w:val="4CB3650F"/>
    <w:rsid w:val="4CFD0D5F"/>
    <w:rsid w:val="4D1228C9"/>
    <w:rsid w:val="4D49FDAC"/>
    <w:rsid w:val="4D56E9AF"/>
    <w:rsid w:val="4D7F1482"/>
    <w:rsid w:val="4D874F49"/>
    <w:rsid w:val="4D8B990C"/>
    <w:rsid w:val="4D9B2C4B"/>
    <w:rsid w:val="4DB82BB4"/>
    <w:rsid w:val="4DE64C97"/>
    <w:rsid w:val="4DFAF4BF"/>
    <w:rsid w:val="4DFBB534"/>
    <w:rsid w:val="4E095717"/>
    <w:rsid w:val="4E41ABB5"/>
    <w:rsid w:val="4E54DC52"/>
    <w:rsid w:val="4E57A1AA"/>
    <w:rsid w:val="4EB21A22"/>
    <w:rsid w:val="4F015EE2"/>
    <w:rsid w:val="4F0473EC"/>
    <w:rsid w:val="4F0BDB97"/>
    <w:rsid w:val="4F2DB2A7"/>
    <w:rsid w:val="4F3FC8EA"/>
    <w:rsid w:val="4F561555"/>
    <w:rsid w:val="4F782904"/>
    <w:rsid w:val="4F7A8C6D"/>
    <w:rsid w:val="4F7AD67E"/>
    <w:rsid w:val="4F8DF2AF"/>
    <w:rsid w:val="4FAE1497"/>
    <w:rsid w:val="50018350"/>
    <w:rsid w:val="5055EBE6"/>
    <w:rsid w:val="5056CCD4"/>
    <w:rsid w:val="5060B168"/>
    <w:rsid w:val="5067D6A6"/>
    <w:rsid w:val="5072491A"/>
    <w:rsid w:val="5089BDCA"/>
    <w:rsid w:val="50F7E152"/>
    <w:rsid w:val="516F93CC"/>
    <w:rsid w:val="51994079"/>
    <w:rsid w:val="51AB383D"/>
    <w:rsid w:val="51BAD3B7"/>
    <w:rsid w:val="51D7029D"/>
    <w:rsid w:val="51D781F7"/>
    <w:rsid w:val="51DAF5A3"/>
    <w:rsid w:val="51E33E16"/>
    <w:rsid w:val="51E9DF80"/>
    <w:rsid w:val="520DDC76"/>
    <w:rsid w:val="5246CFDC"/>
    <w:rsid w:val="5259F40C"/>
    <w:rsid w:val="5263861D"/>
    <w:rsid w:val="527769AC"/>
    <w:rsid w:val="5277FB43"/>
    <w:rsid w:val="527A650A"/>
    <w:rsid w:val="52A15F87"/>
    <w:rsid w:val="52A46E2F"/>
    <w:rsid w:val="52B4B6DB"/>
    <w:rsid w:val="52BEA7DB"/>
    <w:rsid w:val="53437957"/>
    <w:rsid w:val="538D34F4"/>
    <w:rsid w:val="538EC8BB"/>
    <w:rsid w:val="53A33B30"/>
    <w:rsid w:val="53E8DE6E"/>
    <w:rsid w:val="53FA95DE"/>
    <w:rsid w:val="5408885B"/>
    <w:rsid w:val="5448253C"/>
    <w:rsid w:val="54552D92"/>
    <w:rsid w:val="545B673E"/>
    <w:rsid w:val="5496FD56"/>
    <w:rsid w:val="54D31771"/>
    <w:rsid w:val="5504F1A8"/>
    <w:rsid w:val="5518B086"/>
    <w:rsid w:val="55417E67"/>
    <w:rsid w:val="55461CF9"/>
    <w:rsid w:val="55625FA0"/>
    <w:rsid w:val="556B37A2"/>
    <w:rsid w:val="55791805"/>
    <w:rsid w:val="55DB3EC9"/>
    <w:rsid w:val="56290E01"/>
    <w:rsid w:val="566F6BFC"/>
    <w:rsid w:val="56B3A3D2"/>
    <w:rsid w:val="56E48CA9"/>
    <w:rsid w:val="56E5D18F"/>
    <w:rsid w:val="56E936AF"/>
    <w:rsid w:val="571F9E14"/>
    <w:rsid w:val="5734EB8D"/>
    <w:rsid w:val="57412803"/>
    <w:rsid w:val="575B0435"/>
    <w:rsid w:val="577C5189"/>
    <w:rsid w:val="579465DF"/>
    <w:rsid w:val="57C3B54D"/>
    <w:rsid w:val="5815802B"/>
    <w:rsid w:val="5832CD83"/>
    <w:rsid w:val="583F3AEC"/>
    <w:rsid w:val="58474EB5"/>
    <w:rsid w:val="585F2CCB"/>
    <w:rsid w:val="588F8FB1"/>
    <w:rsid w:val="589F044E"/>
    <w:rsid w:val="58D865D8"/>
    <w:rsid w:val="58DEC029"/>
    <w:rsid w:val="58F4566A"/>
    <w:rsid w:val="58F52A81"/>
    <w:rsid w:val="592E56B5"/>
    <w:rsid w:val="5934434E"/>
    <w:rsid w:val="5940F522"/>
    <w:rsid w:val="597AA5B1"/>
    <w:rsid w:val="59C280E7"/>
    <w:rsid w:val="59F0A8DC"/>
    <w:rsid w:val="5A1EDBD9"/>
    <w:rsid w:val="5A3B735A"/>
    <w:rsid w:val="5A450FFE"/>
    <w:rsid w:val="5A6BEDD3"/>
    <w:rsid w:val="5A798B81"/>
    <w:rsid w:val="5AAFE618"/>
    <w:rsid w:val="5ABE331E"/>
    <w:rsid w:val="5AFE0F13"/>
    <w:rsid w:val="5B079F12"/>
    <w:rsid w:val="5B0D8C43"/>
    <w:rsid w:val="5B3BADAE"/>
    <w:rsid w:val="5B6E3DB4"/>
    <w:rsid w:val="5B6FB34E"/>
    <w:rsid w:val="5B8ED420"/>
    <w:rsid w:val="5B931CD5"/>
    <w:rsid w:val="5BD5A967"/>
    <w:rsid w:val="5BD6A510"/>
    <w:rsid w:val="5BD93876"/>
    <w:rsid w:val="5C0E11EC"/>
    <w:rsid w:val="5C10AC3A"/>
    <w:rsid w:val="5C18D978"/>
    <w:rsid w:val="5C28A678"/>
    <w:rsid w:val="5C3235F4"/>
    <w:rsid w:val="5C388E83"/>
    <w:rsid w:val="5C96FF20"/>
    <w:rsid w:val="5CBAE19A"/>
    <w:rsid w:val="5CBB07EE"/>
    <w:rsid w:val="5CF45B6D"/>
    <w:rsid w:val="5D587833"/>
    <w:rsid w:val="5D9E962F"/>
    <w:rsid w:val="5DB086F2"/>
    <w:rsid w:val="5DC17288"/>
    <w:rsid w:val="5DC79DC0"/>
    <w:rsid w:val="5DD33894"/>
    <w:rsid w:val="5DEFE372"/>
    <w:rsid w:val="5DF81CF5"/>
    <w:rsid w:val="5E03EDE8"/>
    <w:rsid w:val="5E1FC989"/>
    <w:rsid w:val="5E2906A9"/>
    <w:rsid w:val="5E296ACA"/>
    <w:rsid w:val="5E3E2FC6"/>
    <w:rsid w:val="5E656383"/>
    <w:rsid w:val="5E719ABA"/>
    <w:rsid w:val="5E8F5267"/>
    <w:rsid w:val="5E909728"/>
    <w:rsid w:val="5F093659"/>
    <w:rsid w:val="5F195235"/>
    <w:rsid w:val="5F385208"/>
    <w:rsid w:val="5F745288"/>
    <w:rsid w:val="5F845796"/>
    <w:rsid w:val="5FA67247"/>
    <w:rsid w:val="5FB23FB7"/>
    <w:rsid w:val="5FB2A18D"/>
    <w:rsid w:val="5FCD624E"/>
    <w:rsid w:val="5FCEFCFE"/>
    <w:rsid w:val="5FDE5FC6"/>
    <w:rsid w:val="5FE05F76"/>
    <w:rsid w:val="5FEC5DCC"/>
    <w:rsid w:val="60242775"/>
    <w:rsid w:val="60502841"/>
    <w:rsid w:val="605AF673"/>
    <w:rsid w:val="605B30FE"/>
    <w:rsid w:val="60709299"/>
    <w:rsid w:val="60768159"/>
    <w:rsid w:val="60906BDC"/>
    <w:rsid w:val="60940392"/>
    <w:rsid w:val="60EF7D73"/>
    <w:rsid w:val="60FCD71E"/>
    <w:rsid w:val="610C24AC"/>
    <w:rsid w:val="6114E1B9"/>
    <w:rsid w:val="6115479E"/>
    <w:rsid w:val="611A6F0C"/>
    <w:rsid w:val="617674FD"/>
    <w:rsid w:val="6177A7E3"/>
    <w:rsid w:val="61799F9B"/>
    <w:rsid w:val="618FCF06"/>
    <w:rsid w:val="61926226"/>
    <w:rsid w:val="61C05FB1"/>
    <w:rsid w:val="61D17839"/>
    <w:rsid w:val="61FD3069"/>
    <w:rsid w:val="6233D4C1"/>
    <w:rsid w:val="623C38CD"/>
    <w:rsid w:val="624879FA"/>
    <w:rsid w:val="627EE249"/>
    <w:rsid w:val="62A95048"/>
    <w:rsid w:val="62AF72AD"/>
    <w:rsid w:val="62C941AE"/>
    <w:rsid w:val="62DB2594"/>
    <w:rsid w:val="62E45C6D"/>
    <w:rsid w:val="630CDBF1"/>
    <w:rsid w:val="632EF1F7"/>
    <w:rsid w:val="63597676"/>
    <w:rsid w:val="6366DE41"/>
    <w:rsid w:val="63AF9805"/>
    <w:rsid w:val="63BA6079"/>
    <w:rsid w:val="63D09089"/>
    <w:rsid w:val="63E42C03"/>
    <w:rsid w:val="63E43C83"/>
    <w:rsid w:val="643B9149"/>
    <w:rsid w:val="64715CAD"/>
    <w:rsid w:val="647CC3E5"/>
    <w:rsid w:val="64826334"/>
    <w:rsid w:val="64901883"/>
    <w:rsid w:val="64957D82"/>
    <w:rsid w:val="64A1857C"/>
    <w:rsid w:val="651B8E38"/>
    <w:rsid w:val="6564697D"/>
    <w:rsid w:val="657522AE"/>
    <w:rsid w:val="65887B6C"/>
    <w:rsid w:val="65895F02"/>
    <w:rsid w:val="65CDAD55"/>
    <w:rsid w:val="65D98CA6"/>
    <w:rsid w:val="65DA2B7C"/>
    <w:rsid w:val="65E3ADC9"/>
    <w:rsid w:val="65E8E5E6"/>
    <w:rsid w:val="6605E5F2"/>
    <w:rsid w:val="661E3395"/>
    <w:rsid w:val="6626322E"/>
    <w:rsid w:val="662C49A2"/>
    <w:rsid w:val="66439EA9"/>
    <w:rsid w:val="66525585"/>
    <w:rsid w:val="6654A805"/>
    <w:rsid w:val="665945A8"/>
    <w:rsid w:val="66738184"/>
    <w:rsid w:val="66931105"/>
    <w:rsid w:val="66CA52B7"/>
    <w:rsid w:val="66CB93C9"/>
    <w:rsid w:val="66E1A7F5"/>
    <w:rsid w:val="670403AC"/>
    <w:rsid w:val="672B8B4F"/>
    <w:rsid w:val="672BCF27"/>
    <w:rsid w:val="672E830A"/>
    <w:rsid w:val="6757D2A5"/>
    <w:rsid w:val="676051BF"/>
    <w:rsid w:val="6767A968"/>
    <w:rsid w:val="67AF556D"/>
    <w:rsid w:val="67DC27C1"/>
    <w:rsid w:val="67EC77F2"/>
    <w:rsid w:val="67F17125"/>
    <w:rsid w:val="67F9F7E1"/>
    <w:rsid w:val="68103066"/>
    <w:rsid w:val="6838176D"/>
    <w:rsid w:val="6888A2B8"/>
    <w:rsid w:val="689E9321"/>
    <w:rsid w:val="68A5285F"/>
    <w:rsid w:val="68B47EAB"/>
    <w:rsid w:val="68BB2BE4"/>
    <w:rsid w:val="68C2AB51"/>
    <w:rsid w:val="68C45486"/>
    <w:rsid w:val="68CB5E08"/>
    <w:rsid w:val="69413842"/>
    <w:rsid w:val="6941391E"/>
    <w:rsid w:val="6982E4E7"/>
    <w:rsid w:val="698F0FC4"/>
    <w:rsid w:val="69AFE89A"/>
    <w:rsid w:val="69D1F716"/>
    <w:rsid w:val="6A257D1C"/>
    <w:rsid w:val="6A3B6E2C"/>
    <w:rsid w:val="6A42CA8F"/>
    <w:rsid w:val="6A703E13"/>
    <w:rsid w:val="6AE58FB5"/>
    <w:rsid w:val="6AEA509E"/>
    <w:rsid w:val="6BE80809"/>
    <w:rsid w:val="6C09DCB1"/>
    <w:rsid w:val="6C3F58A0"/>
    <w:rsid w:val="6C6B2BC9"/>
    <w:rsid w:val="6C7014A0"/>
    <w:rsid w:val="6C7D36EA"/>
    <w:rsid w:val="6C87670A"/>
    <w:rsid w:val="6CDA084F"/>
    <w:rsid w:val="6CFAF997"/>
    <w:rsid w:val="6D045883"/>
    <w:rsid w:val="6D08E456"/>
    <w:rsid w:val="6D0D418C"/>
    <w:rsid w:val="6D38402D"/>
    <w:rsid w:val="6D389C3C"/>
    <w:rsid w:val="6D38CB77"/>
    <w:rsid w:val="6DB5730A"/>
    <w:rsid w:val="6DDC5C23"/>
    <w:rsid w:val="6E1A6232"/>
    <w:rsid w:val="6E2B9701"/>
    <w:rsid w:val="6E3962D3"/>
    <w:rsid w:val="6E3A6954"/>
    <w:rsid w:val="6E40E826"/>
    <w:rsid w:val="6EA56839"/>
    <w:rsid w:val="6EBA5044"/>
    <w:rsid w:val="6ED52842"/>
    <w:rsid w:val="6EDCEFEA"/>
    <w:rsid w:val="6F2592A3"/>
    <w:rsid w:val="6F43FD4F"/>
    <w:rsid w:val="6F4DEB0D"/>
    <w:rsid w:val="6F855316"/>
    <w:rsid w:val="6FA3B82C"/>
    <w:rsid w:val="6FB12F34"/>
    <w:rsid w:val="7001F8C1"/>
    <w:rsid w:val="70053124"/>
    <w:rsid w:val="70134CA2"/>
    <w:rsid w:val="70425377"/>
    <w:rsid w:val="70473213"/>
    <w:rsid w:val="7049E66C"/>
    <w:rsid w:val="705BE872"/>
    <w:rsid w:val="70733336"/>
    <w:rsid w:val="70AAACDC"/>
    <w:rsid w:val="70D03472"/>
    <w:rsid w:val="70D11DD6"/>
    <w:rsid w:val="7124C5B8"/>
    <w:rsid w:val="71285C22"/>
    <w:rsid w:val="7131F9DE"/>
    <w:rsid w:val="717D7E51"/>
    <w:rsid w:val="7189C381"/>
    <w:rsid w:val="718C014F"/>
    <w:rsid w:val="71CDC64E"/>
    <w:rsid w:val="71DF42A9"/>
    <w:rsid w:val="71DFD50B"/>
    <w:rsid w:val="724DE543"/>
    <w:rsid w:val="725D2D9E"/>
    <w:rsid w:val="726957DD"/>
    <w:rsid w:val="726D8AF9"/>
    <w:rsid w:val="727B7934"/>
    <w:rsid w:val="72B0A6B0"/>
    <w:rsid w:val="72B346DA"/>
    <w:rsid w:val="72DFF4F2"/>
    <w:rsid w:val="72F2DCF5"/>
    <w:rsid w:val="7321C041"/>
    <w:rsid w:val="73C34F62"/>
    <w:rsid w:val="73E5C21D"/>
    <w:rsid w:val="73FD376D"/>
    <w:rsid w:val="7434460E"/>
    <w:rsid w:val="743E5179"/>
    <w:rsid w:val="74545B51"/>
    <w:rsid w:val="748A219C"/>
    <w:rsid w:val="74CC10CE"/>
    <w:rsid w:val="74F02D87"/>
    <w:rsid w:val="74F8E712"/>
    <w:rsid w:val="75247B43"/>
    <w:rsid w:val="7547254E"/>
    <w:rsid w:val="757284C6"/>
    <w:rsid w:val="758AE8B9"/>
    <w:rsid w:val="758CC7E8"/>
    <w:rsid w:val="7593C7C6"/>
    <w:rsid w:val="75A83078"/>
    <w:rsid w:val="763C44E5"/>
    <w:rsid w:val="764E6946"/>
    <w:rsid w:val="7668EB96"/>
    <w:rsid w:val="76E505FD"/>
    <w:rsid w:val="76E64FF3"/>
    <w:rsid w:val="76E76836"/>
    <w:rsid w:val="7711F0C2"/>
    <w:rsid w:val="7712726C"/>
    <w:rsid w:val="774AE672"/>
    <w:rsid w:val="774C945A"/>
    <w:rsid w:val="7775D6E6"/>
    <w:rsid w:val="777999E1"/>
    <w:rsid w:val="77A70921"/>
    <w:rsid w:val="77B37FAA"/>
    <w:rsid w:val="77D3ABEF"/>
    <w:rsid w:val="77D48F84"/>
    <w:rsid w:val="77E4BD1F"/>
    <w:rsid w:val="780A1617"/>
    <w:rsid w:val="78362E15"/>
    <w:rsid w:val="7851F8E2"/>
    <w:rsid w:val="786AF7AE"/>
    <w:rsid w:val="786FF6EA"/>
    <w:rsid w:val="7878EDA3"/>
    <w:rsid w:val="787E88CC"/>
    <w:rsid w:val="78B3AC84"/>
    <w:rsid w:val="78B4B6EB"/>
    <w:rsid w:val="78FA2A28"/>
    <w:rsid w:val="790634C0"/>
    <w:rsid w:val="791F7278"/>
    <w:rsid w:val="79252B13"/>
    <w:rsid w:val="79522D57"/>
    <w:rsid w:val="795BCC57"/>
    <w:rsid w:val="797009D5"/>
    <w:rsid w:val="79828A77"/>
    <w:rsid w:val="798783E6"/>
    <w:rsid w:val="79BAA7FC"/>
    <w:rsid w:val="79E38C53"/>
    <w:rsid w:val="79F1EE10"/>
    <w:rsid w:val="7A1B2D02"/>
    <w:rsid w:val="7A700E4E"/>
    <w:rsid w:val="7A7A820F"/>
    <w:rsid w:val="7AFD04E9"/>
    <w:rsid w:val="7B4107A9"/>
    <w:rsid w:val="7B57C7CC"/>
    <w:rsid w:val="7BA1BE96"/>
    <w:rsid w:val="7BA797AC"/>
    <w:rsid w:val="7BC69215"/>
    <w:rsid w:val="7C04B487"/>
    <w:rsid w:val="7C051091"/>
    <w:rsid w:val="7C1B0DBF"/>
    <w:rsid w:val="7C26A688"/>
    <w:rsid w:val="7C3C89A2"/>
    <w:rsid w:val="7C44276C"/>
    <w:rsid w:val="7C53D820"/>
    <w:rsid w:val="7CBF8F9B"/>
    <w:rsid w:val="7CD449AD"/>
    <w:rsid w:val="7CDFC35B"/>
    <w:rsid w:val="7CE7C032"/>
    <w:rsid w:val="7D0F06A9"/>
    <w:rsid w:val="7D790B1A"/>
    <w:rsid w:val="7D8D822E"/>
    <w:rsid w:val="7DCD90B3"/>
    <w:rsid w:val="7DD989C6"/>
    <w:rsid w:val="7DE0412D"/>
    <w:rsid w:val="7DFD128C"/>
    <w:rsid w:val="7DFD581E"/>
    <w:rsid w:val="7E0419EA"/>
    <w:rsid w:val="7E17D5E6"/>
    <w:rsid w:val="7E827D9A"/>
    <w:rsid w:val="7E93F802"/>
    <w:rsid w:val="7E9FF201"/>
    <w:rsid w:val="7EB5D2E1"/>
    <w:rsid w:val="7ED998B6"/>
    <w:rsid w:val="7F2181AF"/>
    <w:rsid w:val="7F2BD81D"/>
    <w:rsid w:val="7F3F6E1A"/>
    <w:rsid w:val="7F9D9C00"/>
    <w:rsid w:val="7FA6E689"/>
    <w:rsid w:val="7FC05E11"/>
    <w:rsid w:val="7FE368E0"/>
    <w:rsid w:val="7FF5B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0AA287"/>
  <w15:docId w15:val="{15918281-A58C-48C3-BEEA-02A2B485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9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9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093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93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9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E96AC2"/>
  </w:style>
  <w:style w:type="character" w:customStyle="1" w:styleId="eop">
    <w:name w:val="eop"/>
    <w:basedOn w:val="DefaultParagraphFont"/>
    <w:rsid w:val="00E96AC2"/>
  </w:style>
  <w:style w:type="paragraph" w:styleId="ListParagraph">
    <w:name w:val="List Paragraph"/>
    <w:basedOn w:val="Normal"/>
    <w:uiPriority w:val="34"/>
    <w:qFormat/>
    <w:rsid w:val="009A7EA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v213">
    <w:name w:val="tv213"/>
    <w:basedOn w:val="Normal"/>
    <w:rsid w:val="000A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FE3E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37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ce.Butane@e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3" ma:contentTypeDescription="Create a new document." ma:contentTypeScope="" ma:versionID="220b958fa1c23fe8ad4cf4c42da3f589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600c21946cb83f261d961e1372d557ee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jas_x0020_koment_x0101_rs xmlns="d26c1476-6ebd-40cb-b928-c591821e0a59" xsi:nil="true"/>
    <SharedWithUsers xmlns="ae6f8e37-b86f-494c-b563-07ae82ea0c58">
      <UserInfo>
        <DisplayName>Kaspars Lore</DisplayName>
        <AccountId>108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7CC7-3551-4CCB-8B6D-3C6B51DFD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70803-D310-4550-89E6-9A99838ED892}">
  <ds:schemaRefs>
    <ds:schemaRef ds:uri="http://schemas.microsoft.com/office/2006/metadata/properties"/>
    <ds:schemaRef ds:uri="http://schemas.microsoft.com/office/infopath/2007/PartnerControls"/>
    <ds:schemaRef ds:uri="d26c1476-6ebd-40cb-b928-c591821e0a59"/>
    <ds:schemaRef ds:uri="ae6f8e37-b86f-494c-b563-07ae82ea0c58"/>
  </ds:schemaRefs>
</ds:datastoreItem>
</file>

<file path=customXml/itemProps3.xml><?xml version="1.0" encoding="utf-8"?>
<ds:datastoreItem xmlns:ds="http://schemas.openxmlformats.org/officeDocument/2006/customXml" ds:itemID="{1177E097-CC3D-4A44-9190-A560D3D3CA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DB48B7-5E08-41DA-A3B1-E92BB6DE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3872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2020. gada 9. jūnija noteikumos Nr. 360 “Epidemioloģiskās drošības pasākumi Covid-19 infekcijas izplatības ierobežošanai”” projekta sākotnējās ietekmes novērtējuma ziņojums (anotācija)</vt:lpstr>
    </vt:vector>
  </TitlesOfParts>
  <Company>Iestādes nosaukums</Company>
  <LinksUpToDate>false</LinksUpToDate>
  <CharactersWithSpaces>6068</CharactersWithSpaces>
  <SharedDoc>false</SharedDoc>
  <HLinks>
    <vt:vector size="6" baseType="variant"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mailto:Dace.Butane@em.gov.lv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2020. gada 9. jūnija noteikumos Nr. 360 “Epidemioloģiskās drošības pasākumi Covid-19 infekcijas izplatības ierobežošanai”” projekta sākotnējās ietekmes novērtējuma ziņojums (anotācija)</dc:title>
  <dc:subject>Anotācija</dc:subject>
  <dc:creator>Dace.Butane@em.gov.lv</dc:creator>
  <cp:keywords>Anotācija</cp:keywords>
  <dc:description>67013186, aleksandra.gavrilova@em.gov.lv</dc:description>
  <cp:lastModifiedBy>Dace Butāne</cp:lastModifiedBy>
  <cp:revision>4</cp:revision>
  <dcterms:created xsi:type="dcterms:W3CDTF">2021-05-31T07:18:00Z</dcterms:created>
  <dcterms:modified xsi:type="dcterms:W3CDTF">2021-05-31T13:37:00Z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</Properties>
</file>