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F51D2"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5D3F51D3" w14:textId="626385A7"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E7488F">
        <w:rPr>
          <w:rFonts w:ascii="Times New Roman" w:eastAsia="Times New Roman" w:hAnsi="Times New Roman" w:cs="Times New Roman"/>
          <w:b/>
          <w:bCs/>
          <w:sz w:val="28"/>
          <w:szCs w:val="28"/>
          <w:lang w:eastAsia="lv-LV"/>
        </w:rPr>
        <w:t>Par valsts nekustamā īpašuma „</w:t>
      </w:r>
      <w:r w:rsidR="00E32BE8">
        <w:rPr>
          <w:rFonts w:ascii="Times New Roman" w:eastAsia="Times New Roman" w:hAnsi="Times New Roman" w:cs="Times New Roman"/>
          <w:b/>
          <w:bCs/>
          <w:sz w:val="28"/>
          <w:szCs w:val="28"/>
          <w:lang w:eastAsia="lv-LV"/>
        </w:rPr>
        <w:t>Īves</w:t>
      </w:r>
      <w:r w:rsidR="004D4F26">
        <w:rPr>
          <w:rFonts w:ascii="Times New Roman" w:eastAsia="Times New Roman" w:hAnsi="Times New Roman" w:cs="Times New Roman"/>
          <w:b/>
          <w:bCs/>
          <w:sz w:val="28"/>
          <w:szCs w:val="28"/>
          <w:lang w:eastAsia="lv-LV"/>
        </w:rPr>
        <w:t>”</w:t>
      </w:r>
      <w:r w:rsidR="00E7488F">
        <w:rPr>
          <w:rFonts w:ascii="Times New Roman" w:eastAsia="Times New Roman" w:hAnsi="Times New Roman" w:cs="Times New Roman"/>
          <w:b/>
          <w:bCs/>
          <w:sz w:val="28"/>
          <w:szCs w:val="28"/>
          <w:lang w:eastAsia="lv-LV"/>
        </w:rPr>
        <w:t xml:space="preserve"> Cīravas pagastā, Aizputes novadā,</w:t>
      </w:r>
      <w:r w:rsidR="00C66D2A" w:rsidRPr="00C66D2A">
        <w:rPr>
          <w:rFonts w:ascii="Times New Roman" w:eastAsia="Times New Roman" w:hAnsi="Times New Roman" w:cs="Times New Roman"/>
          <w:b/>
          <w:bCs/>
          <w:sz w:val="28"/>
          <w:szCs w:val="28"/>
          <w:lang w:eastAsia="lv-LV"/>
        </w:rPr>
        <w:t xml:space="preserve"> nodošanu bez atlīdzības </w:t>
      </w:r>
      <w:r w:rsidR="00E7488F">
        <w:rPr>
          <w:rFonts w:ascii="Times New Roman" w:eastAsia="Times New Roman" w:hAnsi="Times New Roman" w:cs="Times New Roman"/>
          <w:b/>
          <w:bCs/>
          <w:sz w:val="28"/>
          <w:szCs w:val="28"/>
          <w:lang w:eastAsia="lv-LV"/>
        </w:rPr>
        <w:t>Aizputes</w:t>
      </w:r>
      <w:r w:rsidR="00C66D2A" w:rsidRPr="00C66D2A">
        <w:rPr>
          <w:rFonts w:ascii="Times New Roman" w:eastAsia="Times New Roman" w:hAnsi="Times New Roman" w:cs="Times New Roman"/>
          <w:b/>
          <w:bCs/>
          <w:sz w:val="28"/>
          <w:szCs w:val="28"/>
          <w:lang w:eastAsia="lv-LV"/>
        </w:rPr>
        <w:t xml:space="preserve"> novada 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5D3F51D4"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5D3F51D5"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5D3F51D7" w14:textId="77777777" w:rsidTr="00042EA9">
        <w:tc>
          <w:tcPr>
            <w:tcW w:w="5000" w:type="pct"/>
            <w:gridSpan w:val="2"/>
          </w:tcPr>
          <w:p w14:paraId="5D3F51D6"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5D3F51DA" w14:textId="77777777" w:rsidTr="00042EA9">
        <w:tc>
          <w:tcPr>
            <w:tcW w:w="1826" w:type="pct"/>
          </w:tcPr>
          <w:p w14:paraId="5D3F51D8"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5D3F51D9" w14:textId="2604ECF8" w:rsidR="00042EA9" w:rsidRPr="00251334" w:rsidRDefault="00042EA9" w:rsidP="00C66D2A">
            <w:pPr>
              <w:jc w:val="both"/>
              <w:rPr>
                <w:rFonts w:ascii="Times New Roman" w:eastAsia="Times New Roman" w:hAnsi="Times New Roman" w:cs="Times New Roman"/>
                <w:sz w:val="28"/>
                <w:szCs w:val="28"/>
                <w:lang w:eastAsia="lv-LV"/>
              </w:rPr>
            </w:pPr>
          </w:p>
        </w:tc>
      </w:tr>
    </w:tbl>
    <w:p w14:paraId="5D3F51DB"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5D3F51DD" w14:textId="76A75A00"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3F51DC"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5D3F51E1" w14:textId="397748B5"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5D3F51DE"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5D3F51D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5D3F51E0" w14:textId="63E19FF4" w:rsidR="004F2153" w:rsidRPr="00251334" w:rsidRDefault="00C66D2A" w:rsidP="00337F46">
            <w:pPr>
              <w:spacing w:after="0" w:line="240" w:lineRule="auto"/>
              <w:ind w:right="116" w:firstLine="720"/>
              <w:jc w:val="both"/>
              <w:rPr>
                <w:rFonts w:ascii="Times New Roman" w:eastAsia="Times New Roman" w:hAnsi="Times New Roman" w:cs="Times New Roman"/>
                <w:sz w:val="28"/>
                <w:szCs w:val="28"/>
                <w:lang w:eastAsia="lv-LV"/>
              </w:rPr>
            </w:pPr>
            <w:r w:rsidRPr="00C66D2A">
              <w:rPr>
                <w:rFonts w:ascii="Times New Roman" w:hAnsi="Times New Roman" w:cs="Times New Roman"/>
                <w:sz w:val="28"/>
                <w:szCs w:val="28"/>
              </w:rPr>
              <w:t>Publiskas personas mantas atsavināšanas likuma 42.panta pirmā daļa, 43.pants, likuma „P</w:t>
            </w:r>
            <w:r w:rsidR="00337F46">
              <w:rPr>
                <w:rFonts w:ascii="Times New Roman" w:hAnsi="Times New Roman" w:cs="Times New Roman"/>
                <w:sz w:val="28"/>
                <w:szCs w:val="28"/>
              </w:rPr>
              <w:t>ar pašvaldībām” 15. panta pirmā</w:t>
            </w:r>
            <w:r w:rsidR="002A7914">
              <w:rPr>
                <w:rFonts w:ascii="Times New Roman" w:hAnsi="Times New Roman" w:cs="Times New Roman"/>
                <w:sz w:val="28"/>
                <w:szCs w:val="28"/>
              </w:rPr>
              <w:t>s</w:t>
            </w:r>
            <w:r w:rsidR="00337F46">
              <w:rPr>
                <w:rFonts w:ascii="Times New Roman" w:hAnsi="Times New Roman" w:cs="Times New Roman"/>
                <w:sz w:val="28"/>
                <w:szCs w:val="28"/>
              </w:rPr>
              <w:t xml:space="preserve"> daļa</w:t>
            </w:r>
            <w:r w:rsidR="002A7914">
              <w:rPr>
                <w:rFonts w:ascii="Times New Roman" w:hAnsi="Times New Roman" w:cs="Times New Roman"/>
                <w:sz w:val="28"/>
                <w:szCs w:val="28"/>
              </w:rPr>
              <w:t>s 2.punkts</w:t>
            </w:r>
            <w:r w:rsidRPr="00C66D2A">
              <w:rPr>
                <w:rFonts w:ascii="Times New Roman" w:hAnsi="Times New Roman" w:cs="Times New Roman"/>
                <w:sz w:val="28"/>
                <w:szCs w:val="28"/>
              </w:rPr>
              <w:t>.</w:t>
            </w:r>
          </w:p>
        </w:tc>
      </w:tr>
      <w:tr w:rsidR="00894C55" w:rsidRPr="00251334" w14:paraId="5D3F51EB" w14:textId="1D97C803"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D3F51E2"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5D3F51E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5D3F51E4" w14:textId="1AAED504" w:rsidR="00B14011" w:rsidRPr="00B14011" w:rsidRDefault="00B14011" w:rsidP="00B14011">
            <w:pPr>
              <w:spacing w:after="0" w:line="240" w:lineRule="auto"/>
              <w:ind w:right="116" w:firstLine="720"/>
              <w:jc w:val="both"/>
              <w:rPr>
                <w:rFonts w:ascii="Times New Roman" w:hAnsi="Times New Roman" w:cs="Times New Roman"/>
                <w:sz w:val="28"/>
                <w:szCs w:val="28"/>
              </w:rPr>
            </w:pPr>
            <w:r w:rsidRPr="00B14011">
              <w:rPr>
                <w:rFonts w:ascii="Times New Roman" w:hAnsi="Times New Roman" w:cs="Times New Roman"/>
                <w:sz w:val="28"/>
                <w:szCs w:val="28"/>
              </w:rPr>
              <w:t>Ministru kabineta rīkojuma projekts “Par valsts nekustamā īpašuma „</w:t>
            </w:r>
            <w:r w:rsidR="00E32BE8">
              <w:rPr>
                <w:rFonts w:ascii="Times New Roman" w:hAnsi="Times New Roman" w:cs="Times New Roman"/>
                <w:sz w:val="28"/>
                <w:szCs w:val="28"/>
              </w:rPr>
              <w:t>Īves</w:t>
            </w:r>
            <w:r w:rsidR="00311B63">
              <w:rPr>
                <w:rFonts w:ascii="Times New Roman" w:hAnsi="Times New Roman" w:cs="Times New Roman"/>
                <w:sz w:val="28"/>
                <w:szCs w:val="28"/>
              </w:rPr>
              <w:t>”</w:t>
            </w:r>
            <w:r w:rsidRPr="00B14011">
              <w:rPr>
                <w:rFonts w:ascii="Times New Roman" w:hAnsi="Times New Roman" w:cs="Times New Roman"/>
                <w:sz w:val="28"/>
                <w:szCs w:val="28"/>
              </w:rPr>
              <w:t xml:space="preserve"> Cīravas pagastā, Aizputes novadā, nodošanu bez atlīdzības Aizputes novada pašvaldības īpašumā” (turpmāk – rīkojuma projekts) sagatavots, lai nodotu bez atlīdzības Aizputes novada pašvaldības </w:t>
            </w:r>
            <w:r w:rsidR="0050736A">
              <w:rPr>
                <w:rFonts w:ascii="Times New Roman" w:hAnsi="Times New Roman" w:cs="Times New Roman"/>
                <w:sz w:val="28"/>
                <w:szCs w:val="28"/>
              </w:rPr>
              <w:t xml:space="preserve">(turpmāk – pašvaldība) </w:t>
            </w:r>
            <w:r w:rsidRPr="00B14011">
              <w:rPr>
                <w:rFonts w:ascii="Times New Roman" w:hAnsi="Times New Roman" w:cs="Times New Roman"/>
                <w:sz w:val="28"/>
                <w:szCs w:val="28"/>
              </w:rPr>
              <w:t>īpašumā valsts nekustamo īpašumu, kas nav nepieciešams Izglītības un zinātnes ministrijas</w:t>
            </w:r>
            <w:r w:rsidR="00385703">
              <w:rPr>
                <w:rFonts w:ascii="Times New Roman" w:hAnsi="Times New Roman" w:cs="Times New Roman"/>
                <w:sz w:val="28"/>
                <w:szCs w:val="28"/>
              </w:rPr>
              <w:t xml:space="preserve"> (turpmāk – ministrija)</w:t>
            </w:r>
            <w:r w:rsidRPr="00B14011">
              <w:rPr>
                <w:rFonts w:ascii="Times New Roman" w:hAnsi="Times New Roman" w:cs="Times New Roman"/>
                <w:sz w:val="28"/>
                <w:szCs w:val="28"/>
              </w:rPr>
              <w:t xml:space="preserve"> vai tās padotībā esošo iestāžu funkciju nodrošināšanai. </w:t>
            </w:r>
          </w:p>
          <w:p w14:paraId="5D3F51E5" w14:textId="77777777" w:rsidR="0087274F" w:rsidRDefault="00B14011" w:rsidP="00B14011">
            <w:pPr>
              <w:spacing w:after="0" w:line="240" w:lineRule="auto"/>
              <w:ind w:right="116" w:firstLine="720"/>
              <w:jc w:val="both"/>
              <w:rPr>
                <w:rFonts w:ascii="Times New Roman" w:hAnsi="Times New Roman" w:cs="Times New Roman"/>
                <w:sz w:val="28"/>
                <w:szCs w:val="28"/>
              </w:rPr>
            </w:pPr>
            <w:r w:rsidRPr="00B14011">
              <w:rPr>
                <w:rFonts w:ascii="Times New Roman" w:hAnsi="Times New Roman" w:cs="Times New Roman"/>
                <w:sz w:val="28"/>
                <w:szCs w:val="28"/>
              </w:rPr>
              <w:t>Rīkojuma projekts stāsies spēkā pēc tā pieņemšanas Ministru kabinetā.</w:t>
            </w:r>
            <w:r w:rsidR="0087274F">
              <w:rPr>
                <w:rFonts w:ascii="Times New Roman" w:hAnsi="Times New Roman" w:cs="Times New Roman"/>
                <w:sz w:val="28"/>
                <w:szCs w:val="28"/>
              </w:rPr>
              <w:t xml:space="preserve"> </w:t>
            </w:r>
          </w:p>
          <w:p w14:paraId="0BA968B8" w14:textId="201EA6C9" w:rsidR="00392B10" w:rsidRDefault="00385703" w:rsidP="006F7107">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Ministrijas</w:t>
            </w:r>
            <w:r w:rsidR="00285071">
              <w:rPr>
                <w:rFonts w:ascii="Times New Roman" w:hAnsi="Times New Roman" w:cs="Times New Roman"/>
                <w:sz w:val="28"/>
                <w:szCs w:val="28"/>
              </w:rPr>
              <w:t xml:space="preserve"> </w:t>
            </w:r>
            <w:r w:rsidR="00AB36FF" w:rsidRPr="00AB36FF">
              <w:rPr>
                <w:rFonts w:ascii="Times New Roman" w:hAnsi="Times New Roman" w:cs="Times New Roman"/>
                <w:sz w:val="28"/>
                <w:szCs w:val="28"/>
              </w:rPr>
              <w:t>padotībā esošās izglītības iestādes</w:t>
            </w:r>
            <w:r w:rsidR="00D90541">
              <w:rPr>
                <w:rFonts w:ascii="Times New Roman" w:hAnsi="Times New Roman" w:cs="Times New Roman"/>
                <w:sz w:val="28"/>
                <w:szCs w:val="28"/>
              </w:rPr>
              <w:t xml:space="preserve"> – </w:t>
            </w:r>
            <w:r w:rsidR="00AB36FF" w:rsidRPr="00AB36FF">
              <w:rPr>
                <w:rFonts w:ascii="Times New Roman" w:hAnsi="Times New Roman" w:cs="Times New Roman"/>
                <w:sz w:val="28"/>
                <w:szCs w:val="28"/>
              </w:rPr>
              <w:t xml:space="preserve"> </w:t>
            </w:r>
            <w:r w:rsidR="00E7488F">
              <w:rPr>
                <w:rFonts w:ascii="Times New Roman" w:hAnsi="Times New Roman" w:cs="Times New Roman"/>
                <w:sz w:val="28"/>
                <w:szCs w:val="28"/>
              </w:rPr>
              <w:t>Kandavas Lauksaimniecības tehnikums</w:t>
            </w:r>
            <w:r w:rsidR="00AB36FF" w:rsidRPr="00AB36FF">
              <w:rPr>
                <w:rFonts w:ascii="Times New Roman" w:hAnsi="Times New Roman" w:cs="Times New Roman"/>
                <w:sz w:val="28"/>
                <w:szCs w:val="28"/>
              </w:rPr>
              <w:t xml:space="preserve"> lietošanā atrodas </w:t>
            </w:r>
            <w:r w:rsidR="00E7488F">
              <w:rPr>
                <w:rFonts w:ascii="Times New Roman" w:hAnsi="Times New Roman" w:cs="Times New Roman"/>
                <w:sz w:val="28"/>
                <w:szCs w:val="28"/>
              </w:rPr>
              <w:t>ministrijas valdījumā esošs valsts nekustamais īpašums „</w:t>
            </w:r>
            <w:r w:rsidR="00E32BE8">
              <w:rPr>
                <w:rFonts w:ascii="Times New Roman" w:hAnsi="Times New Roman" w:cs="Times New Roman"/>
                <w:sz w:val="28"/>
                <w:szCs w:val="28"/>
              </w:rPr>
              <w:t>Īves</w:t>
            </w:r>
            <w:r w:rsidR="00E7488F">
              <w:rPr>
                <w:rFonts w:ascii="Times New Roman" w:hAnsi="Times New Roman" w:cs="Times New Roman"/>
                <w:sz w:val="28"/>
                <w:szCs w:val="28"/>
              </w:rPr>
              <w:t>” (nekustamā īpašuma kadastra Nr.6448 005 029</w:t>
            </w:r>
            <w:r w:rsidR="00E32BE8">
              <w:rPr>
                <w:rFonts w:ascii="Times New Roman" w:hAnsi="Times New Roman" w:cs="Times New Roman"/>
                <w:sz w:val="28"/>
                <w:szCs w:val="28"/>
              </w:rPr>
              <w:t>6</w:t>
            </w:r>
            <w:r w:rsidR="00E7488F">
              <w:rPr>
                <w:rFonts w:ascii="Times New Roman" w:hAnsi="Times New Roman" w:cs="Times New Roman"/>
                <w:sz w:val="28"/>
                <w:szCs w:val="28"/>
              </w:rPr>
              <w:t>) Cīravas pagastā, Aizputes novadā</w:t>
            </w:r>
            <w:r w:rsidR="00E7488F" w:rsidRPr="00E7488F">
              <w:rPr>
                <w:rFonts w:ascii="Times New Roman" w:hAnsi="Times New Roman" w:cs="Times New Roman"/>
                <w:sz w:val="28"/>
                <w:szCs w:val="28"/>
              </w:rPr>
              <w:t xml:space="preserve"> (turpmāk</w:t>
            </w:r>
            <w:r w:rsidR="00E7488F">
              <w:rPr>
                <w:rFonts w:ascii="Times New Roman" w:hAnsi="Times New Roman" w:cs="Times New Roman"/>
                <w:sz w:val="28"/>
                <w:szCs w:val="28"/>
              </w:rPr>
              <w:t xml:space="preserve"> – nekustamais īpašums), kas nav nepieciešams</w:t>
            </w:r>
            <w:r w:rsidR="00AB36FF" w:rsidRPr="00AB36FF">
              <w:rPr>
                <w:rFonts w:ascii="Times New Roman" w:hAnsi="Times New Roman" w:cs="Times New Roman"/>
                <w:sz w:val="28"/>
                <w:szCs w:val="28"/>
              </w:rPr>
              <w:t xml:space="preserve"> izg</w:t>
            </w:r>
            <w:r w:rsidR="00E7488F">
              <w:rPr>
                <w:rFonts w:ascii="Times New Roman" w:hAnsi="Times New Roman" w:cs="Times New Roman"/>
                <w:sz w:val="28"/>
                <w:szCs w:val="28"/>
              </w:rPr>
              <w:t>lītības funkciju nodrošināšanai. Ī</w:t>
            </w:r>
            <w:r w:rsidR="00AB36FF" w:rsidRPr="00AB36FF">
              <w:rPr>
                <w:rFonts w:ascii="Times New Roman" w:hAnsi="Times New Roman" w:cs="Times New Roman"/>
                <w:sz w:val="28"/>
                <w:szCs w:val="28"/>
              </w:rPr>
              <w:t xml:space="preserve">pašuma tiesības nostiprinātas Latvijas valstij ministrijas personā </w:t>
            </w:r>
            <w:r w:rsidR="00E7488F">
              <w:rPr>
                <w:rFonts w:ascii="Times New Roman" w:hAnsi="Times New Roman" w:cs="Times New Roman"/>
                <w:sz w:val="28"/>
                <w:szCs w:val="28"/>
              </w:rPr>
              <w:t>Kurzemes rajona</w:t>
            </w:r>
            <w:r w:rsidR="00AB36FF">
              <w:rPr>
                <w:rFonts w:ascii="Times New Roman" w:hAnsi="Times New Roman" w:cs="Times New Roman"/>
                <w:sz w:val="28"/>
                <w:szCs w:val="28"/>
              </w:rPr>
              <w:t xml:space="preserve"> tiesas </w:t>
            </w:r>
            <w:r w:rsidR="00E7488F">
              <w:rPr>
                <w:rFonts w:ascii="Times New Roman" w:hAnsi="Times New Roman" w:cs="Times New Roman"/>
                <w:sz w:val="28"/>
                <w:szCs w:val="28"/>
              </w:rPr>
              <w:t>Cīravas</w:t>
            </w:r>
            <w:r w:rsidR="00AB36FF">
              <w:rPr>
                <w:rFonts w:ascii="Times New Roman" w:hAnsi="Times New Roman" w:cs="Times New Roman"/>
                <w:sz w:val="28"/>
                <w:szCs w:val="28"/>
              </w:rPr>
              <w:t xml:space="preserve"> </w:t>
            </w:r>
            <w:r w:rsidR="00E7488F">
              <w:rPr>
                <w:rFonts w:ascii="Times New Roman" w:hAnsi="Times New Roman" w:cs="Times New Roman"/>
                <w:sz w:val="28"/>
                <w:szCs w:val="28"/>
              </w:rPr>
              <w:t>pagasta</w:t>
            </w:r>
            <w:r w:rsidR="00AB36FF" w:rsidRPr="00AB36FF">
              <w:rPr>
                <w:rFonts w:ascii="Times New Roman" w:hAnsi="Times New Roman" w:cs="Times New Roman"/>
                <w:sz w:val="28"/>
                <w:szCs w:val="28"/>
              </w:rPr>
              <w:t xml:space="preserve"> zemesgrāmatas nodalījumā Nr.</w:t>
            </w:r>
            <w:r w:rsidR="00E32BE8" w:rsidRPr="00E32BE8">
              <w:rPr>
                <w:rFonts w:ascii="Times New Roman" w:hAnsi="Times New Roman" w:cs="Times New Roman"/>
                <w:sz w:val="28"/>
                <w:szCs w:val="28"/>
              </w:rPr>
              <w:t>100000611140</w:t>
            </w:r>
            <w:r w:rsidR="00E7488F">
              <w:rPr>
                <w:rFonts w:ascii="Times New Roman" w:hAnsi="Times New Roman" w:cs="Times New Roman"/>
                <w:sz w:val="28"/>
                <w:szCs w:val="28"/>
              </w:rPr>
              <w:t xml:space="preserve">. Nekustamais īpašums sastāv no zemes vienības </w:t>
            </w:r>
            <w:r w:rsidR="00E32BE8">
              <w:rPr>
                <w:rFonts w:ascii="Times New Roman" w:hAnsi="Times New Roman" w:cs="Times New Roman"/>
                <w:sz w:val="28"/>
                <w:szCs w:val="28"/>
              </w:rPr>
              <w:t>0,9557</w:t>
            </w:r>
            <w:r w:rsidR="00E7488F">
              <w:rPr>
                <w:rFonts w:ascii="Times New Roman" w:hAnsi="Times New Roman" w:cs="Times New Roman"/>
                <w:sz w:val="28"/>
                <w:szCs w:val="28"/>
              </w:rPr>
              <w:t xml:space="preserve"> ha platībā (zemes vienības kadastra apzīmējums 6448 005 0</w:t>
            </w:r>
            <w:r w:rsidR="00E32BE8">
              <w:rPr>
                <w:rFonts w:ascii="Times New Roman" w:hAnsi="Times New Roman" w:cs="Times New Roman"/>
                <w:sz w:val="28"/>
                <w:szCs w:val="28"/>
              </w:rPr>
              <w:t>266</w:t>
            </w:r>
            <w:r w:rsidR="00E7488F">
              <w:rPr>
                <w:rFonts w:ascii="Times New Roman" w:hAnsi="Times New Roman" w:cs="Times New Roman"/>
                <w:sz w:val="28"/>
                <w:szCs w:val="28"/>
              </w:rPr>
              <w:t>).</w:t>
            </w:r>
            <w:r w:rsidR="00392B10">
              <w:rPr>
                <w:rFonts w:ascii="Times New Roman" w:hAnsi="Times New Roman" w:cs="Times New Roman"/>
                <w:sz w:val="28"/>
                <w:szCs w:val="28"/>
              </w:rPr>
              <w:t xml:space="preserve"> </w:t>
            </w:r>
          </w:p>
          <w:p w14:paraId="19A66D31" w14:textId="5A643813" w:rsidR="00F706FC" w:rsidRDefault="00D47FB7" w:rsidP="006E5AF0">
            <w:pPr>
              <w:spacing w:after="0" w:line="240" w:lineRule="auto"/>
              <w:ind w:right="116" w:firstLine="810"/>
              <w:jc w:val="both"/>
              <w:rPr>
                <w:rFonts w:ascii="Times New Roman" w:hAnsi="Times New Roman" w:cs="Times New Roman"/>
                <w:sz w:val="28"/>
                <w:szCs w:val="28"/>
              </w:rPr>
            </w:pPr>
            <w:r>
              <w:rPr>
                <w:rFonts w:ascii="Times New Roman" w:hAnsi="Times New Roman" w:cs="Times New Roman"/>
                <w:sz w:val="28"/>
                <w:szCs w:val="28"/>
              </w:rPr>
              <w:t xml:space="preserve">Pašvaldība </w:t>
            </w:r>
            <w:r w:rsidR="009D13EA">
              <w:rPr>
                <w:rFonts w:ascii="Times New Roman" w:hAnsi="Times New Roman" w:cs="Times New Roman"/>
                <w:sz w:val="28"/>
                <w:szCs w:val="28"/>
              </w:rPr>
              <w:t>2020</w:t>
            </w:r>
            <w:r w:rsidR="00C66D2A" w:rsidRPr="00C66D2A">
              <w:rPr>
                <w:rFonts w:ascii="Times New Roman" w:hAnsi="Times New Roman" w:cs="Times New Roman"/>
                <w:sz w:val="28"/>
                <w:szCs w:val="28"/>
              </w:rPr>
              <w:t xml:space="preserve">.gada </w:t>
            </w:r>
            <w:r w:rsidR="009D13EA">
              <w:rPr>
                <w:rFonts w:ascii="Times New Roman" w:hAnsi="Times New Roman" w:cs="Times New Roman"/>
                <w:sz w:val="28"/>
                <w:szCs w:val="28"/>
              </w:rPr>
              <w:t>22.decembra</w:t>
            </w:r>
            <w:r w:rsidR="006F7107">
              <w:rPr>
                <w:rFonts w:ascii="Times New Roman" w:hAnsi="Times New Roman" w:cs="Times New Roman"/>
                <w:sz w:val="28"/>
                <w:szCs w:val="28"/>
              </w:rPr>
              <w:t xml:space="preserve"> lēmumā Nr.</w:t>
            </w:r>
            <w:r w:rsidR="009D13EA">
              <w:rPr>
                <w:rFonts w:ascii="Times New Roman" w:hAnsi="Times New Roman" w:cs="Times New Roman"/>
                <w:sz w:val="28"/>
                <w:szCs w:val="28"/>
              </w:rPr>
              <w:t>863</w:t>
            </w:r>
            <w:r>
              <w:rPr>
                <w:rFonts w:ascii="Times New Roman" w:hAnsi="Times New Roman" w:cs="Times New Roman"/>
                <w:sz w:val="28"/>
                <w:szCs w:val="28"/>
              </w:rPr>
              <w:t xml:space="preserve"> </w:t>
            </w:r>
            <w:r w:rsidR="009D13EA">
              <w:rPr>
                <w:rFonts w:ascii="Times New Roman" w:hAnsi="Times New Roman" w:cs="Times New Roman"/>
                <w:sz w:val="28"/>
                <w:szCs w:val="28"/>
              </w:rPr>
              <w:t>(protokols Nr.21, 99</w:t>
            </w:r>
            <w:r w:rsidR="00C66D2A" w:rsidRPr="00C66D2A">
              <w:rPr>
                <w:rFonts w:ascii="Times New Roman" w:hAnsi="Times New Roman" w:cs="Times New Roman"/>
                <w:sz w:val="28"/>
                <w:szCs w:val="28"/>
              </w:rPr>
              <w:t>.§</w:t>
            </w:r>
            <w:r w:rsidR="00E7488F">
              <w:rPr>
                <w:rFonts w:ascii="Times New Roman" w:hAnsi="Times New Roman" w:cs="Times New Roman"/>
                <w:sz w:val="28"/>
                <w:szCs w:val="28"/>
              </w:rPr>
              <w:t>)</w:t>
            </w:r>
            <w:r w:rsidR="00C66D2A" w:rsidRPr="00C66D2A">
              <w:rPr>
                <w:rFonts w:ascii="Times New Roman" w:hAnsi="Times New Roman" w:cs="Times New Roman"/>
                <w:sz w:val="28"/>
                <w:szCs w:val="28"/>
              </w:rPr>
              <w:t xml:space="preserve"> ir izteikusi gatavību pārņemt </w:t>
            </w:r>
            <w:r w:rsidR="00E7488F">
              <w:rPr>
                <w:rFonts w:ascii="Times New Roman" w:hAnsi="Times New Roman" w:cs="Times New Roman"/>
                <w:sz w:val="28"/>
                <w:szCs w:val="28"/>
              </w:rPr>
              <w:t>zemes vienību ar kadastra apzīmē</w:t>
            </w:r>
            <w:r w:rsidR="009575F1">
              <w:rPr>
                <w:rFonts w:ascii="Times New Roman" w:hAnsi="Times New Roman" w:cs="Times New Roman"/>
                <w:sz w:val="28"/>
                <w:szCs w:val="28"/>
              </w:rPr>
              <w:t>jumu 6448 005 0</w:t>
            </w:r>
            <w:r w:rsidR="009D13EA">
              <w:rPr>
                <w:rFonts w:ascii="Times New Roman" w:hAnsi="Times New Roman" w:cs="Times New Roman"/>
                <w:sz w:val="28"/>
                <w:szCs w:val="28"/>
              </w:rPr>
              <w:t>266</w:t>
            </w:r>
            <w:r w:rsidR="009575F1">
              <w:rPr>
                <w:rFonts w:ascii="Times New Roman" w:hAnsi="Times New Roman" w:cs="Times New Roman"/>
                <w:sz w:val="28"/>
                <w:szCs w:val="28"/>
              </w:rPr>
              <w:t xml:space="preserve"> </w:t>
            </w:r>
            <w:r w:rsidR="009D13EA">
              <w:rPr>
                <w:rFonts w:ascii="Times New Roman" w:hAnsi="Times New Roman" w:cs="Times New Roman"/>
                <w:sz w:val="28"/>
                <w:szCs w:val="28"/>
              </w:rPr>
              <w:t>0,9557</w:t>
            </w:r>
            <w:r w:rsidR="009575F1">
              <w:rPr>
                <w:rFonts w:ascii="Times New Roman" w:hAnsi="Times New Roman" w:cs="Times New Roman"/>
                <w:sz w:val="28"/>
                <w:szCs w:val="28"/>
              </w:rPr>
              <w:t xml:space="preserve"> ha platībā</w:t>
            </w:r>
            <w:r w:rsidR="00C66D2A" w:rsidRPr="00C66D2A">
              <w:rPr>
                <w:rFonts w:ascii="Times New Roman" w:hAnsi="Times New Roman" w:cs="Times New Roman"/>
                <w:sz w:val="28"/>
                <w:szCs w:val="28"/>
              </w:rPr>
              <w:t xml:space="preserve"> pašvaldības īpašumā bez atlīdzības likuma “Par pašvaldībām” (turpmāk – </w:t>
            </w:r>
            <w:r w:rsidR="009575F1">
              <w:rPr>
                <w:rFonts w:ascii="Times New Roman" w:hAnsi="Times New Roman" w:cs="Times New Roman"/>
                <w:sz w:val="28"/>
                <w:szCs w:val="28"/>
              </w:rPr>
              <w:t>likums)</w:t>
            </w:r>
            <w:r w:rsidR="00D00987">
              <w:rPr>
                <w:rFonts w:ascii="Times New Roman" w:hAnsi="Times New Roman" w:cs="Times New Roman"/>
                <w:sz w:val="28"/>
                <w:szCs w:val="28"/>
              </w:rPr>
              <w:t xml:space="preserve"> </w:t>
            </w:r>
            <w:r w:rsidR="009575F1">
              <w:rPr>
                <w:rFonts w:ascii="Times New Roman" w:hAnsi="Times New Roman" w:cs="Times New Roman"/>
                <w:sz w:val="28"/>
                <w:szCs w:val="28"/>
              </w:rPr>
              <w:t xml:space="preserve">15.panta pirmās daļas </w:t>
            </w:r>
            <w:r w:rsidR="009575F1">
              <w:rPr>
                <w:rFonts w:ascii="Times New Roman" w:hAnsi="Times New Roman" w:cs="Times New Roman"/>
                <w:sz w:val="28"/>
                <w:szCs w:val="28"/>
              </w:rPr>
              <w:lastRenderedPageBreak/>
              <w:t>2.punktā</w:t>
            </w:r>
            <w:r w:rsidR="003D3101">
              <w:rPr>
                <w:rFonts w:ascii="Times New Roman" w:hAnsi="Times New Roman" w:cs="Times New Roman"/>
                <w:sz w:val="28"/>
                <w:szCs w:val="28"/>
              </w:rPr>
              <w:t xml:space="preserve"> noteikto pašvaldība</w:t>
            </w:r>
            <w:r w:rsidR="009575F1">
              <w:rPr>
                <w:rFonts w:ascii="Times New Roman" w:hAnsi="Times New Roman" w:cs="Times New Roman"/>
                <w:sz w:val="28"/>
                <w:szCs w:val="28"/>
              </w:rPr>
              <w:t>s autonomo funkciju īstenošanai</w:t>
            </w:r>
            <w:r w:rsidR="00B81DFF">
              <w:rPr>
                <w:rFonts w:ascii="Times New Roman" w:hAnsi="Times New Roman" w:cs="Times New Roman"/>
                <w:sz w:val="28"/>
                <w:szCs w:val="28"/>
              </w:rPr>
              <w:t xml:space="preserve"> – </w:t>
            </w:r>
            <w:r w:rsidR="001439A1" w:rsidRPr="001439A1">
              <w:rPr>
                <w:rFonts w:ascii="Times New Roman" w:hAnsi="Times New Roman" w:cs="Times New Roman"/>
                <w:sz w:val="28"/>
                <w:szCs w:val="28"/>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w:t>
            </w:r>
            <w:r w:rsidR="001439A1">
              <w:rPr>
                <w:rFonts w:ascii="Times New Roman" w:hAnsi="Times New Roman" w:cs="Times New Roman"/>
                <w:sz w:val="28"/>
                <w:szCs w:val="28"/>
              </w:rPr>
              <w:t>ietu izveidošana un uzturēšana).</w:t>
            </w:r>
            <w:r w:rsidR="003460B6">
              <w:rPr>
                <w:rFonts w:ascii="Times New Roman" w:hAnsi="Times New Roman" w:cs="Times New Roman"/>
                <w:sz w:val="28"/>
                <w:szCs w:val="28"/>
              </w:rPr>
              <w:t xml:space="preserve"> Kā norādīts minētajā lēmumā, </w:t>
            </w:r>
            <w:r w:rsidR="009D13EA">
              <w:rPr>
                <w:rFonts w:ascii="Times New Roman" w:hAnsi="Times New Roman" w:cs="Times New Roman"/>
                <w:sz w:val="28"/>
                <w:szCs w:val="28"/>
              </w:rPr>
              <w:t>s</w:t>
            </w:r>
            <w:r w:rsidR="009D13EA" w:rsidRPr="009D13EA">
              <w:rPr>
                <w:rFonts w:ascii="Times New Roman" w:hAnsi="Times New Roman" w:cs="Times New Roman"/>
                <w:sz w:val="28"/>
                <w:szCs w:val="28"/>
              </w:rPr>
              <w:t xml:space="preserve">askaņā ar Aizputes novada teritorijas plānojumu 2012.-2023.gadam, kas apstiprināts ar </w:t>
            </w:r>
            <w:r w:rsidR="009D13EA">
              <w:rPr>
                <w:rFonts w:ascii="Times New Roman" w:hAnsi="Times New Roman" w:cs="Times New Roman"/>
                <w:sz w:val="28"/>
                <w:szCs w:val="28"/>
              </w:rPr>
              <w:t>pašvaldības</w:t>
            </w:r>
            <w:r w:rsidR="009D13EA" w:rsidRPr="009D13EA">
              <w:rPr>
                <w:rFonts w:ascii="Times New Roman" w:hAnsi="Times New Roman" w:cs="Times New Roman"/>
                <w:sz w:val="28"/>
                <w:szCs w:val="28"/>
              </w:rPr>
              <w:t xml:space="preserve"> 2012.gada 29.februārī pieņemto lēmumu Nr.87, </w:t>
            </w:r>
            <w:r w:rsidR="009D13EA">
              <w:rPr>
                <w:rFonts w:ascii="Times New Roman" w:hAnsi="Times New Roman" w:cs="Times New Roman"/>
                <w:sz w:val="28"/>
                <w:szCs w:val="28"/>
              </w:rPr>
              <w:t>nekustamais īpašums</w:t>
            </w:r>
            <w:r w:rsidR="009D13EA" w:rsidRPr="009D13EA">
              <w:rPr>
                <w:rFonts w:ascii="Times New Roman" w:hAnsi="Times New Roman" w:cs="Times New Roman"/>
                <w:sz w:val="28"/>
                <w:szCs w:val="28"/>
              </w:rPr>
              <w:t xml:space="preserve"> atrod</w:t>
            </w:r>
            <w:bookmarkStart w:id="1" w:name="_Hlk59109419"/>
            <w:r w:rsidR="009D13EA">
              <w:rPr>
                <w:rFonts w:ascii="Times New Roman" w:hAnsi="Times New Roman" w:cs="Times New Roman"/>
                <w:sz w:val="28"/>
                <w:szCs w:val="28"/>
              </w:rPr>
              <w:t>as Publiskās apbūves teritorijā un</w:t>
            </w:r>
            <w:r w:rsidR="009D13EA" w:rsidRPr="009D13EA">
              <w:rPr>
                <w:rFonts w:ascii="Times New Roman" w:eastAsia="Times New Roman" w:hAnsi="Times New Roman" w:cs="Times New Roman"/>
                <w:sz w:val="24"/>
                <w:szCs w:val="24"/>
              </w:rPr>
              <w:t xml:space="preserve"> </w:t>
            </w:r>
            <w:r w:rsidR="009D13EA" w:rsidRPr="009D13EA">
              <w:rPr>
                <w:rFonts w:ascii="Times New Roman" w:hAnsi="Times New Roman" w:cs="Times New Roman"/>
                <w:sz w:val="28"/>
                <w:szCs w:val="28"/>
              </w:rPr>
              <w:t>nodrošina piekļuvi privātmājām ar adresi “Mežogas”, Cīrava, Cīravas pag., Aizputes nov., un “Peldes”, Cīrava, Cīravas pag., Aizputes nov., un savieno pašvaldības ceļus C25 “Trīsstūris-piebraucamie ceļi” un C26 “Ceļš uz kūtiņām”</w:t>
            </w:r>
            <w:bookmarkEnd w:id="1"/>
            <w:r w:rsidR="009D13EA" w:rsidRPr="009D13EA">
              <w:rPr>
                <w:rFonts w:ascii="Times New Roman" w:hAnsi="Times New Roman" w:cs="Times New Roman"/>
                <w:sz w:val="28"/>
                <w:szCs w:val="28"/>
              </w:rPr>
              <w:t xml:space="preserve">, saskaņā ar Cīravas pagasta pārvaldes vadītāja Aizputes novada Attīstības komitejas 2020.gada 16.decembra sēdē sniegto informāciju un pašvaldības ielu un ceļu reģistra datiem. </w:t>
            </w:r>
            <w:r w:rsidR="00321917" w:rsidRPr="00321917">
              <w:rPr>
                <w:rFonts w:ascii="Times New Roman" w:hAnsi="Times New Roman" w:cs="Times New Roman"/>
                <w:sz w:val="28"/>
                <w:szCs w:val="28"/>
              </w:rPr>
              <w:t>Nekustamais īpašums nav apbūvēts.</w:t>
            </w:r>
            <w:r w:rsidR="00F706FC" w:rsidRPr="00F706FC">
              <w:rPr>
                <w:rFonts w:ascii="Times New Roman" w:hAnsi="Times New Roman" w:cs="Times New Roman"/>
                <w:sz w:val="28"/>
                <w:szCs w:val="28"/>
              </w:rPr>
              <w:t xml:space="preserve"> Zemes lietošanas m</w:t>
            </w:r>
            <w:r w:rsidR="00F706FC">
              <w:rPr>
                <w:rFonts w:ascii="Times New Roman" w:hAnsi="Times New Roman" w:cs="Times New Roman"/>
                <w:sz w:val="28"/>
                <w:szCs w:val="28"/>
              </w:rPr>
              <w:t xml:space="preserve">ērķis </w:t>
            </w:r>
            <w:r w:rsidR="00F706FC" w:rsidRPr="00F706FC">
              <w:rPr>
                <w:rFonts w:ascii="Times New Roman" w:hAnsi="Times New Roman" w:cs="Times New Roman"/>
                <w:sz w:val="28"/>
                <w:szCs w:val="28"/>
              </w:rPr>
              <w:t xml:space="preserve">visā </w:t>
            </w:r>
            <w:r w:rsidR="00F706FC">
              <w:rPr>
                <w:rFonts w:ascii="Times New Roman" w:hAnsi="Times New Roman" w:cs="Times New Roman"/>
                <w:sz w:val="28"/>
                <w:szCs w:val="28"/>
              </w:rPr>
              <w:t xml:space="preserve">tā </w:t>
            </w:r>
            <w:r w:rsidR="00F706FC" w:rsidRPr="00F706FC">
              <w:rPr>
                <w:rFonts w:ascii="Times New Roman" w:hAnsi="Times New Roman" w:cs="Times New Roman"/>
                <w:sz w:val="28"/>
                <w:szCs w:val="28"/>
              </w:rPr>
              <w:t>platībā – neapgūta sabiedriskas nozīmes objektu apbūves zeme, kods 0900.</w:t>
            </w:r>
          </w:p>
          <w:p w14:paraId="43AA2B0A" w14:textId="68673517" w:rsidR="006E5AF0" w:rsidRPr="006E5AF0" w:rsidRDefault="006E5AF0" w:rsidP="006E5AF0">
            <w:pPr>
              <w:spacing w:after="0" w:line="240" w:lineRule="auto"/>
              <w:ind w:right="116" w:firstLine="810"/>
              <w:jc w:val="both"/>
              <w:rPr>
                <w:rFonts w:ascii="Times New Roman" w:hAnsi="Times New Roman" w:cs="Times New Roman"/>
                <w:sz w:val="28"/>
                <w:szCs w:val="28"/>
              </w:rPr>
            </w:pPr>
            <w:r w:rsidRPr="006E5AF0">
              <w:rPr>
                <w:rFonts w:ascii="Times New Roman" w:hAnsi="Times New Roman" w:cs="Times New Roman"/>
                <w:sz w:val="28"/>
                <w:szCs w:val="28"/>
              </w:rPr>
              <w:t xml:space="preserve">Pašvaldība </w:t>
            </w:r>
            <w:r>
              <w:rPr>
                <w:rFonts w:ascii="Times New Roman" w:hAnsi="Times New Roman" w:cs="Times New Roman"/>
                <w:sz w:val="28"/>
                <w:szCs w:val="28"/>
              </w:rPr>
              <w:t xml:space="preserve">nekustamajā </w:t>
            </w:r>
            <w:r w:rsidRPr="006E5AF0">
              <w:rPr>
                <w:rFonts w:ascii="Times New Roman" w:hAnsi="Times New Roman" w:cs="Times New Roman"/>
                <w:sz w:val="28"/>
                <w:szCs w:val="28"/>
              </w:rPr>
              <w:t xml:space="preserve">īpašumā </w:t>
            </w:r>
            <w:r>
              <w:rPr>
                <w:rFonts w:ascii="Times New Roman" w:hAnsi="Times New Roman" w:cs="Times New Roman"/>
                <w:sz w:val="28"/>
                <w:szCs w:val="28"/>
              </w:rPr>
              <w:t>neplāno veikt apbūvi un neplāno</w:t>
            </w:r>
            <w:r w:rsidRPr="006E5AF0">
              <w:rPr>
                <w:rFonts w:ascii="Times New Roman" w:hAnsi="Times New Roman" w:cs="Times New Roman"/>
                <w:sz w:val="28"/>
                <w:szCs w:val="28"/>
              </w:rPr>
              <w:t xml:space="preserve"> to nodot nomā. </w:t>
            </w:r>
            <w:r>
              <w:rPr>
                <w:rFonts w:ascii="Times New Roman" w:hAnsi="Times New Roman" w:cs="Times New Roman"/>
                <w:sz w:val="28"/>
                <w:szCs w:val="28"/>
              </w:rPr>
              <w:t>Pašvaldība</w:t>
            </w:r>
            <w:r w:rsidRPr="006E5AF0">
              <w:rPr>
                <w:rFonts w:ascii="Times New Roman" w:hAnsi="Times New Roman" w:cs="Times New Roman"/>
                <w:sz w:val="28"/>
                <w:szCs w:val="28"/>
              </w:rPr>
              <w:t xml:space="preserve"> plāno</w:t>
            </w:r>
            <w:r>
              <w:rPr>
                <w:rFonts w:ascii="Times New Roman" w:hAnsi="Times New Roman" w:cs="Times New Roman"/>
                <w:sz w:val="28"/>
                <w:szCs w:val="28"/>
              </w:rPr>
              <w:t xml:space="preserve"> šajā teritorijā</w:t>
            </w:r>
            <w:r w:rsidRPr="006E5AF0">
              <w:rPr>
                <w:rFonts w:ascii="Times New Roman" w:hAnsi="Times New Roman" w:cs="Times New Roman"/>
                <w:sz w:val="28"/>
                <w:szCs w:val="28"/>
              </w:rPr>
              <w:t xml:space="preserve"> veikt bērnu rotaļlaukuma un atpūtas zonas izveidi, līdz ar to padarot sakoptāku un pievilcīgāku blakus esošo daudzīvokļu  un individuālo dzīvojamo māju pagalmiem pieguļošo ciemata ainavu</w:t>
            </w:r>
            <w:r>
              <w:rPr>
                <w:rFonts w:ascii="Times New Roman" w:hAnsi="Times New Roman" w:cs="Times New Roman"/>
                <w:sz w:val="28"/>
                <w:szCs w:val="28"/>
              </w:rPr>
              <w:t>,</w:t>
            </w:r>
            <w:r w:rsidRPr="006E5AF0">
              <w:rPr>
                <w:rFonts w:ascii="Times New Roman" w:hAnsi="Times New Roman" w:cs="Times New Roman"/>
                <w:sz w:val="28"/>
                <w:szCs w:val="28"/>
              </w:rPr>
              <w:t xml:space="preserve"> kā arī palielinot konkrētās platības  izmantošanas funkcionālo lietderīgumu atbilstoši pašreizējām Aizputes novada Cīravas pagasta attīstības iespējām.</w:t>
            </w:r>
          </w:p>
          <w:p w14:paraId="51C80D70" w14:textId="57341650" w:rsidR="006E5AF0" w:rsidRPr="00F706FC" w:rsidRDefault="006E5AF0" w:rsidP="006E5AF0">
            <w:pPr>
              <w:spacing w:after="0" w:line="240" w:lineRule="auto"/>
              <w:ind w:right="116" w:firstLine="385"/>
              <w:jc w:val="both"/>
              <w:rPr>
                <w:rFonts w:ascii="Times New Roman" w:hAnsi="Times New Roman" w:cs="Times New Roman"/>
                <w:sz w:val="28"/>
                <w:szCs w:val="28"/>
              </w:rPr>
            </w:pPr>
            <w:r w:rsidRPr="006E5AF0">
              <w:rPr>
                <w:rFonts w:ascii="Times New Roman" w:hAnsi="Times New Roman" w:cs="Times New Roman"/>
                <w:sz w:val="28"/>
                <w:szCs w:val="28"/>
              </w:rPr>
              <w:t xml:space="preserve">     Zemes vienībai ar ka</w:t>
            </w:r>
            <w:r w:rsidR="002D7AB9">
              <w:rPr>
                <w:rFonts w:ascii="Times New Roman" w:hAnsi="Times New Roman" w:cs="Times New Roman"/>
                <w:sz w:val="28"/>
                <w:szCs w:val="28"/>
              </w:rPr>
              <w:t>dastra apzīmējumu 6448 005 0266</w:t>
            </w:r>
            <w:r w:rsidRPr="006E5AF0">
              <w:rPr>
                <w:rFonts w:ascii="Times New Roman" w:hAnsi="Times New Roman" w:cs="Times New Roman"/>
                <w:sz w:val="28"/>
                <w:szCs w:val="28"/>
              </w:rPr>
              <w:t xml:space="preserve"> noteikto apgrūtinājumu, ekspluatācijas aizsargjoslas pazemes elektronisko sakaru, elektrisko tīklu kabeļu līnijām un ūdensvadam, izvietojums netraucē veikt  atpūtas zonas izveidi, tās tiks ņemtas vērā teritorijas labiekārtošanas projekta izstrādē un jaunu apstādījumu ierīkošanā.</w:t>
            </w:r>
            <w:r>
              <w:rPr>
                <w:rFonts w:ascii="Times New Roman" w:hAnsi="Times New Roman" w:cs="Times New Roman"/>
                <w:sz w:val="28"/>
                <w:szCs w:val="28"/>
              </w:rPr>
              <w:t xml:space="preserve"> Nekustamajā ī</w:t>
            </w:r>
            <w:r w:rsidRPr="006E5AF0">
              <w:rPr>
                <w:rFonts w:ascii="Times New Roman" w:hAnsi="Times New Roman" w:cs="Times New Roman"/>
                <w:sz w:val="28"/>
                <w:szCs w:val="28"/>
              </w:rPr>
              <w:t>pašumā daļēji atrodas pašvaldības C grupas grants seguma ceļi – Ceļš uz kūtiņām un Trīsstūris- piebraucamie ceļi.</w:t>
            </w:r>
          </w:p>
          <w:p w14:paraId="5D3F51E8" w14:textId="77777777" w:rsidR="00C66D2A" w:rsidRPr="00C66D2A" w:rsidRDefault="00C66D2A" w:rsidP="00C66D2A">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 xml:space="preserve">Likuma 5.pants nosaka, ka pašvaldības savas kompetences un likuma ietvaros darbojas patstāvīgi un </w:t>
            </w:r>
            <w:r w:rsidRPr="00C66D2A">
              <w:rPr>
                <w:rFonts w:ascii="Times New Roman" w:hAnsi="Times New Roman" w:cs="Times New Roman"/>
                <w:sz w:val="28"/>
                <w:szCs w:val="28"/>
              </w:rPr>
              <w:lastRenderedPageBreak/>
              <w:t>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14:paraId="5D3F51E9" w14:textId="1F55340E" w:rsidR="000E3B12" w:rsidRDefault="00C66D2A" w:rsidP="00C66D2A">
            <w:pPr>
              <w:pStyle w:val="BodyText"/>
              <w:spacing w:after="0"/>
              <w:ind w:right="116" w:firstLine="720"/>
              <w:jc w:val="both"/>
              <w:rPr>
                <w:sz w:val="28"/>
                <w:szCs w:val="28"/>
              </w:rPr>
            </w:pPr>
            <w:r w:rsidRPr="00C66D2A">
              <w:rPr>
                <w:sz w:val="28"/>
                <w:szCs w:val="28"/>
              </w:rPr>
              <w:t>Ministrijas Nekustamā īpašuma un valsts mantas</w:t>
            </w:r>
            <w:r w:rsidR="001439A1">
              <w:rPr>
                <w:sz w:val="28"/>
                <w:szCs w:val="28"/>
              </w:rPr>
              <w:t xml:space="preserve"> apsaimniekošanas komisijas </w:t>
            </w:r>
            <w:r w:rsidR="00A5669D" w:rsidRPr="00A5669D">
              <w:rPr>
                <w:sz w:val="28"/>
                <w:szCs w:val="28"/>
              </w:rPr>
              <w:t>2021.gada 17.marta sēdē (protokols Nr.5, 2.punkts)</w:t>
            </w:r>
            <w:r w:rsidR="00A5669D">
              <w:rPr>
                <w:sz w:val="28"/>
                <w:szCs w:val="28"/>
              </w:rPr>
              <w:t xml:space="preserve"> </w:t>
            </w:r>
            <w:r w:rsidRPr="00C66D2A">
              <w:rPr>
                <w:sz w:val="28"/>
                <w:szCs w:val="28"/>
              </w:rPr>
              <w:t>ir pieņemts lēmums par nekustamā īpašuma nodošanu bez atlīdzības pašvaldības īpašumā</w:t>
            </w:r>
            <w:r w:rsidR="00417204">
              <w:rPr>
                <w:sz w:val="28"/>
                <w:szCs w:val="28"/>
              </w:rPr>
              <w:t>.</w:t>
            </w:r>
            <w:r w:rsidRPr="00C66D2A">
              <w:rPr>
                <w:sz w:val="28"/>
                <w:szCs w:val="28"/>
              </w:rPr>
              <w:t xml:space="preserve"> </w:t>
            </w:r>
          </w:p>
          <w:p w14:paraId="5D3F51EA" w14:textId="77777777" w:rsidR="00894C55" w:rsidRPr="00251334"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tc>
      </w:tr>
      <w:tr w:rsidR="00894C55" w:rsidRPr="00251334" w14:paraId="5D3F51EF" w14:textId="3E538CF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D3F51EC"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5D3F51E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5D3F51EE"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14:paraId="5D3F51F3" w14:textId="770BDE8C" w:rsidTr="009B6303">
        <w:tc>
          <w:tcPr>
            <w:tcW w:w="155" w:type="pct"/>
            <w:tcBorders>
              <w:top w:val="outset" w:sz="6" w:space="0" w:color="414142"/>
              <w:left w:val="outset" w:sz="6" w:space="0" w:color="414142"/>
              <w:bottom w:val="outset" w:sz="6" w:space="0" w:color="414142"/>
              <w:right w:val="outset" w:sz="6" w:space="0" w:color="414142"/>
            </w:tcBorders>
            <w:hideMark/>
          </w:tcPr>
          <w:p w14:paraId="5D3F51F0"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5D3F51F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5D3F51F2" w14:textId="77777777"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5D3F51F4"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5D3F51F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1F5"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5D3F51FB"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D3F51F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D3F51F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D3F51F9" w14:textId="77777777" w:rsidR="004B1C05" w:rsidRPr="004B1C05" w:rsidRDefault="004B1C05" w:rsidP="004B1C05">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eastAsia="Times New Roman" w:hAnsi="Times New Roman" w:cs="Times New Roman"/>
                <w:sz w:val="28"/>
                <w:szCs w:val="28"/>
                <w:lang w:eastAsia="lv-LV"/>
              </w:rPr>
              <w:t>Pašvaldības iedzīvotāji.</w:t>
            </w:r>
          </w:p>
          <w:p w14:paraId="5D3F51FA" w14:textId="77777777" w:rsidR="00A9006E" w:rsidRPr="00251334" w:rsidRDefault="00A9006E" w:rsidP="00AA665C">
            <w:pPr>
              <w:spacing w:after="0" w:line="240" w:lineRule="auto"/>
              <w:ind w:firstLine="720"/>
              <w:jc w:val="both"/>
              <w:rPr>
                <w:rFonts w:ascii="Times New Roman" w:eastAsia="Times New Roman" w:hAnsi="Times New Roman" w:cs="Times New Roman"/>
                <w:sz w:val="28"/>
                <w:szCs w:val="28"/>
                <w:lang w:eastAsia="lv-LV"/>
              </w:rPr>
            </w:pPr>
          </w:p>
        </w:tc>
      </w:tr>
      <w:tr w:rsidR="00894C55" w:rsidRPr="00251334" w14:paraId="5D3F51F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D3F51F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D3F51F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D3F51FE" w14:textId="77777777" w:rsidR="00894C55" w:rsidRPr="00251334" w:rsidRDefault="004B1C05" w:rsidP="009166F1">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Projekta tiesiskais regulējums nemaina sabiedrības mērķgrupu tiesības un pienākumus.</w:t>
            </w:r>
          </w:p>
        </w:tc>
      </w:tr>
      <w:tr w:rsidR="00894C55" w:rsidRPr="00251334" w14:paraId="5D3F520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D3F520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D3F520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D3F5202"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5D3F520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5D3F5204"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D3F5205"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D3F5206"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5D3F520B"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D3F5208"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5D3F520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D3F520A"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0C"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14:paraId="5D3F520E"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5D3F520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5D3F5212"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5D3F520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D3F5210" w14:textId="6838A5C8" w:rsidR="006C6DB0" w:rsidRPr="00251334" w:rsidRDefault="009C3E2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5B249CA5" w14:textId="77777777" w:rsidR="006C6DB0"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r w:rsidRPr="00251334">
              <w:rPr>
                <w:rFonts w:ascii="Times New Roman" w:eastAsia="Times New Roman" w:hAnsi="Times New Roman" w:cs="Times New Roman"/>
                <w:i/>
                <w:iCs/>
                <w:sz w:val="28"/>
                <w:szCs w:val="28"/>
                <w:lang w:eastAsia="lv-LV"/>
              </w:rPr>
              <w:t>euro</w:t>
            </w:r>
            <w:r w:rsidRPr="00251334">
              <w:rPr>
                <w:rFonts w:ascii="Times New Roman" w:eastAsia="Times New Roman" w:hAnsi="Times New Roman" w:cs="Times New Roman"/>
                <w:iCs/>
                <w:sz w:val="28"/>
                <w:szCs w:val="28"/>
                <w:lang w:eastAsia="lv-LV"/>
              </w:rPr>
              <w:t>)</w:t>
            </w:r>
          </w:p>
          <w:p w14:paraId="5D3F5211" w14:textId="6B98ACA8" w:rsidR="009C3E2D" w:rsidRPr="00251334" w:rsidRDefault="009C3E2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r>
      <w:tr w:rsidR="003F6982" w:rsidRPr="00251334" w14:paraId="5D3F5218"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5D3F521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D3F521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5D3F5215" w14:textId="17AA6F2E" w:rsidR="006C6DB0" w:rsidRPr="00251334" w:rsidRDefault="009C3E2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5D3F5216" w14:textId="54AD3B7B" w:rsidR="006C6DB0" w:rsidRPr="00251334" w:rsidRDefault="009C3E2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17" w14:textId="65C412E9" w:rsidR="006C6DB0" w:rsidRPr="00251334" w:rsidRDefault="009C3E2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2024</w:t>
            </w:r>
            <w:r w:rsidR="00AD4A14" w:rsidRPr="00251334">
              <w:rPr>
                <w:rFonts w:ascii="Times New Roman" w:eastAsia="Times New Roman" w:hAnsi="Times New Roman" w:cs="Times New Roman"/>
                <w:iCs/>
                <w:sz w:val="28"/>
                <w:szCs w:val="28"/>
                <w:lang w:eastAsia="lv-LV"/>
              </w:rPr>
              <w:t>.</w:t>
            </w:r>
          </w:p>
        </w:tc>
      </w:tr>
      <w:tr w:rsidR="006C6DB0" w:rsidRPr="00251334" w14:paraId="5D3F5221"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5D3F521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5D3F521A"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5D3F521B"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1C"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1D" w14:textId="6C2D1749" w:rsidR="006C6DB0" w:rsidRPr="00251334" w:rsidRDefault="006C6DB0" w:rsidP="00B953F9">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9C3E2D">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1E"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1F" w14:textId="6D12EA1E"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C3E2D">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20" w14:textId="4307D0BF"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C3E2D">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6C6DB0" w:rsidRPr="00251334" w14:paraId="5D3F522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5D3F5222"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2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2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2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2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2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2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2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14:paraId="5D3F522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2B" w14:textId="77777777"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2C" w14:textId="77777777" w:rsidR="00AD4A14"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3F6982" w:rsidRPr="00251334" w14:paraId="5D3F5230" w14:textId="77777777" w:rsidTr="009C3E2D">
        <w:trPr>
          <w:trHeight w:val="2688"/>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2E"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2F"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3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31"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3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3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3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3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3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4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3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3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3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3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3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4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5D3F524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43"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4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4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46"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7"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4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4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5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4C"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4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4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4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5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5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5D3F525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55"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5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5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5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5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5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6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5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5F"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6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6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6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6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6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6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5D3F526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7"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68"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3F6982" w:rsidRPr="00251334" w14:paraId="5D3F526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A"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6B"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7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D"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6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6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7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7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7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7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7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77"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7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7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7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7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87"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7F"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8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8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8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8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8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8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8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14:paraId="5D3F529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88"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3F528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8F"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5D3F529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96"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lastRenderedPageBreak/>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D3F529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9D"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lastRenderedPageBreak/>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9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A8"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A0"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A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A2"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A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A4"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A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A6"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5D3F52A7"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B1"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A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5D3F52AB"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A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AD"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AE"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AF"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5D3F52B0"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BA"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B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5D3F52B4"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B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B6"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B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B8"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tcPr>
          <w:p w14:paraId="5D3F52B9"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B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B"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5D3F52B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5D3F52C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E"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5D3F52B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5D3F52C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1"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5D3F52C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5D3F52C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5D3F52C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5D3F52C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7"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Cita informācija</w:t>
            </w:r>
          </w:p>
        </w:tc>
        <w:tc>
          <w:tcPr>
            <w:tcW w:w="7743" w:type="dxa"/>
            <w:gridSpan w:val="8"/>
            <w:tcBorders>
              <w:top w:val="single" w:sz="4" w:space="0" w:color="auto"/>
              <w:left w:val="single" w:sz="4" w:space="0" w:color="auto"/>
              <w:bottom w:val="single" w:sz="4" w:space="0" w:color="auto"/>
              <w:right w:val="single" w:sz="4" w:space="0" w:color="auto"/>
            </w:tcBorders>
            <w:hideMark/>
          </w:tcPr>
          <w:p w14:paraId="5D3F52C8" w14:textId="46AFB972" w:rsidR="006C6DB0" w:rsidRPr="00251334" w:rsidRDefault="004B1C05" w:rsidP="008860BE">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4B1C05">
              <w:rPr>
                <w:rFonts w:ascii="Times New Roman" w:eastAsia="Times New Roman" w:hAnsi="Times New Roman" w:cs="Times New Roman"/>
                <w:iCs/>
                <w:sz w:val="28"/>
                <w:szCs w:val="28"/>
                <w:lang w:eastAsia="lv-LV"/>
              </w:rPr>
              <w:t xml:space="preserve">Pašvaldība </w:t>
            </w:r>
            <w:r w:rsidR="00114976">
              <w:rPr>
                <w:rFonts w:ascii="Times New Roman" w:eastAsia="Times New Roman" w:hAnsi="Times New Roman" w:cs="Times New Roman"/>
                <w:iCs/>
                <w:sz w:val="28"/>
                <w:szCs w:val="28"/>
                <w:lang w:eastAsia="lv-LV"/>
              </w:rPr>
              <w:t xml:space="preserve">esošā budžeta ietvaros </w:t>
            </w:r>
            <w:r w:rsidRPr="004B1C05">
              <w:rPr>
                <w:rFonts w:ascii="Times New Roman" w:eastAsia="Times New Roman" w:hAnsi="Times New Roman" w:cs="Times New Roman"/>
                <w:iCs/>
                <w:sz w:val="28"/>
                <w:szCs w:val="28"/>
                <w:lang w:eastAsia="lv-LV"/>
              </w:rPr>
              <w:t xml:space="preserve">segs izdevumus, </w:t>
            </w:r>
            <w:r w:rsidR="008860BE">
              <w:rPr>
                <w:rFonts w:ascii="Times New Roman" w:eastAsia="Times New Roman" w:hAnsi="Times New Roman" w:cs="Times New Roman"/>
                <w:iCs/>
                <w:sz w:val="28"/>
                <w:szCs w:val="28"/>
                <w:lang w:eastAsia="lv-LV"/>
              </w:rPr>
              <w:t>kas saistīti ar nekustamā īpašuma</w:t>
            </w:r>
            <w:r w:rsidRPr="004B1C05">
              <w:rPr>
                <w:rFonts w:ascii="Times New Roman" w:eastAsia="Times New Roman" w:hAnsi="Times New Roman" w:cs="Times New Roman"/>
                <w:iCs/>
                <w:sz w:val="28"/>
                <w:szCs w:val="28"/>
                <w:lang w:eastAsia="lv-LV"/>
              </w:rPr>
              <w:t xml:space="preserve"> </w:t>
            </w:r>
            <w:r w:rsidR="008860BE">
              <w:rPr>
                <w:rFonts w:ascii="Times New Roman" w:eastAsia="Times New Roman" w:hAnsi="Times New Roman" w:cs="Times New Roman"/>
                <w:iCs/>
                <w:sz w:val="28"/>
                <w:szCs w:val="28"/>
                <w:lang w:eastAsia="lv-LV"/>
              </w:rPr>
              <w:t>tiesību nostiprināšanu</w:t>
            </w:r>
            <w:r w:rsidRPr="004B1C05">
              <w:rPr>
                <w:rFonts w:ascii="Times New Roman" w:eastAsia="Times New Roman" w:hAnsi="Times New Roman" w:cs="Times New Roman"/>
                <w:iCs/>
                <w:sz w:val="28"/>
                <w:szCs w:val="28"/>
                <w:lang w:eastAsia="lv-LV"/>
              </w:rPr>
              <w:t xml:space="preserve"> zemesgrāmatā uz pašvaldības vārda</w:t>
            </w:r>
            <w:r w:rsidR="00BD699E">
              <w:rPr>
                <w:rFonts w:ascii="Times New Roman" w:eastAsia="Times New Roman" w:hAnsi="Times New Roman" w:cs="Times New Roman"/>
                <w:iCs/>
                <w:sz w:val="28"/>
                <w:szCs w:val="28"/>
                <w:lang w:eastAsia="lv-LV"/>
              </w:rPr>
              <w:t>, kā</w:t>
            </w:r>
            <w:r w:rsidR="00BD699E" w:rsidRPr="00BD699E">
              <w:rPr>
                <w:rFonts w:ascii="Times New Roman" w:eastAsia="Calibri" w:hAnsi="Times New Roman" w:cs="Times New Roman"/>
                <w:sz w:val="24"/>
                <w:szCs w:val="20"/>
              </w:rPr>
              <w:t xml:space="preserve"> </w:t>
            </w:r>
            <w:r w:rsidR="00BD699E" w:rsidRPr="00BD699E">
              <w:rPr>
                <w:rFonts w:ascii="Times New Roman" w:eastAsia="Times New Roman" w:hAnsi="Times New Roman" w:cs="Times New Roman"/>
                <w:iCs/>
                <w:sz w:val="28"/>
                <w:szCs w:val="28"/>
                <w:lang w:eastAsia="lv-LV"/>
              </w:rPr>
              <w:t>arī segs izdevumus, kas saistīti ar nekustamā īpašuma uzturēšanu</w:t>
            </w:r>
            <w:r w:rsidR="00A11304">
              <w:rPr>
                <w:rFonts w:ascii="Times New Roman" w:eastAsia="Times New Roman" w:hAnsi="Times New Roman" w:cs="Times New Roman"/>
                <w:iCs/>
                <w:sz w:val="28"/>
                <w:szCs w:val="28"/>
                <w:lang w:eastAsia="lv-LV"/>
              </w:rPr>
              <w:t xml:space="preserve">. </w:t>
            </w:r>
          </w:p>
        </w:tc>
      </w:tr>
    </w:tbl>
    <w:p w14:paraId="5D3F52CA"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5D3F52CC"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3F52CB"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5D3F52CE"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D3F52CD"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5D3F52CF"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5D3F52D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3F52D0"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5D3F52D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D3F52D2"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5D3F52D4"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5D3F52D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2D5"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5D3F52DB"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D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D3F52D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D3F52D9" w14:textId="13FB031D"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w:t>
            </w:r>
            <w:r w:rsidR="004B1C05">
              <w:rPr>
                <w:rFonts w:ascii="Times New Roman" w:hAnsi="Times New Roman" w:cs="Times New Roman"/>
                <w:sz w:val="28"/>
                <w:szCs w:val="28"/>
                <w:lang w:eastAsia="lv-LV"/>
              </w:rPr>
              <w:t>u rīcību ar valsts ne</w:t>
            </w:r>
            <w:r w:rsidR="008860BE">
              <w:rPr>
                <w:rFonts w:ascii="Times New Roman" w:hAnsi="Times New Roman" w:cs="Times New Roman"/>
                <w:sz w:val="28"/>
                <w:szCs w:val="28"/>
                <w:lang w:eastAsia="lv-LV"/>
              </w:rPr>
              <w:t>kustamo īpašumu</w:t>
            </w:r>
            <w:r w:rsidR="00727AAF" w:rsidRPr="00251334">
              <w:rPr>
                <w:rFonts w:ascii="Times New Roman" w:hAnsi="Times New Roman" w:cs="Times New Roman"/>
                <w:sz w:val="28"/>
                <w:szCs w:val="28"/>
                <w:lang w:eastAsia="lv-LV"/>
              </w:rPr>
              <w:t xml:space="preserve">, nododot </w:t>
            </w:r>
            <w:r w:rsidR="004B1C05">
              <w:rPr>
                <w:rFonts w:ascii="Times New Roman" w:hAnsi="Times New Roman" w:cs="Times New Roman"/>
                <w:sz w:val="28"/>
                <w:szCs w:val="28"/>
                <w:lang w:eastAsia="lv-LV"/>
              </w:rPr>
              <w:t>pašvaldības īpašumā</w:t>
            </w:r>
            <w:r w:rsidR="00727AAF" w:rsidRPr="00251334">
              <w:rPr>
                <w:rFonts w:ascii="Times New Roman" w:hAnsi="Times New Roman" w:cs="Times New Roman"/>
                <w:sz w:val="28"/>
                <w:szCs w:val="28"/>
                <w:lang w:eastAsia="lv-LV"/>
              </w:rPr>
              <w:t xml:space="preserve"> (</w:t>
            </w:r>
            <w:r w:rsidR="004B1C05">
              <w:rPr>
                <w:rFonts w:ascii="Times New Roman" w:hAnsi="Times New Roman" w:cs="Times New Roman"/>
                <w:sz w:val="28"/>
                <w:szCs w:val="28"/>
                <w:lang w:eastAsia="lv-LV"/>
              </w:rPr>
              <w:t>īpašnieka</w:t>
            </w:r>
            <w:r w:rsidR="00727AAF" w:rsidRPr="00251334">
              <w:rPr>
                <w:rFonts w:ascii="Times New Roman" w:hAnsi="Times New Roman" w:cs="Times New Roman"/>
                <w:sz w:val="28"/>
                <w:szCs w:val="28"/>
                <w:lang w:eastAsia="lv-LV"/>
              </w:rPr>
              <w:t xml:space="preserve"> maiņa)</w:t>
            </w:r>
            <w:r w:rsidR="004B1C05">
              <w:rPr>
                <w:rFonts w:ascii="Times New Roman" w:hAnsi="Times New Roman" w:cs="Times New Roman"/>
                <w:sz w:val="28"/>
                <w:szCs w:val="28"/>
                <w:lang w:eastAsia="lv-LV"/>
              </w:rPr>
              <w:t xml:space="preserve"> tās autonomo funkciju nodrošināšanai</w:t>
            </w:r>
            <w:r w:rsidR="00727AAF" w:rsidRPr="00251334">
              <w:rPr>
                <w:rFonts w:ascii="Times New Roman" w:hAnsi="Times New Roman" w:cs="Times New Roman"/>
                <w:sz w:val="28"/>
                <w:szCs w:val="28"/>
                <w:lang w:eastAsia="lv-LV"/>
              </w:rPr>
              <w:t>, l</w:t>
            </w:r>
            <w:r w:rsidRPr="00251334">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5.punkt</w:t>
            </w:r>
            <w:r w:rsidR="00227AB2" w:rsidRPr="00251334">
              <w:rPr>
                <w:rFonts w:ascii="Times New Roman" w:hAnsi="Times New Roman" w:cs="Times New Roman"/>
                <w:sz w:val="28"/>
                <w:szCs w:val="28"/>
                <w:lang w:eastAsia="lv-LV"/>
              </w:rPr>
              <w:t>s)</w:t>
            </w:r>
            <w:r w:rsidR="00417204">
              <w:rPr>
                <w:rFonts w:ascii="Times New Roman" w:hAnsi="Times New Roman" w:cs="Times New Roman"/>
                <w:sz w:val="28"/>
                <w:szCs w:val="28"/>
                <w:lang w:eastAsia="lv-LV"/>
              </w:rPr>
              <w:t>.</w:t>
            </w:r>
          </w:p>
          <w:p w14:paraId="5D3F52DA" w14:textId="77777777"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5D3F52DF"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D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D3F52D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D3F52DE" w14:textId="77777777"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8860BE">
              <w:rPr>
                <w:rFonts w:ascii="Times New Roman" w:eastAsia="Times New Roman" w:hAnsi="Times New Roman" w:cs="Times New Roman"/>
                <w:sz w:val="28"/>
                <w:szCs w:val="28"/>
                <w:lang w:eastAsia="lv-LV"/>
              </w:rPr>
              <w:t>esošo valsts nekustamo īpašumu</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5D3F52E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D3F52E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D3F52E2"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5D3F52E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D3F52E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D3F52E6" w14:textId="77777777" w:rsidR="00894C55" w:rsidRPr="00251334" w:rsidRDefault="00015F8A" w:rsidP="00015F8A">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E8"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5D3F52EA"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2E9"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5D3F52EE"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D3F52EC"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D3F52ED" w14:textId="77777777" w:rsidR="00894C55" w:rsidRPr="00251334" w:rsidRDefault="004B1C05"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00727AAF" w:rsidRPr="00251334">
              <w:rPr>
                <w:rFonts w:ascii="Times New Roman" w:eastAsia="Times New Roman" w:hAnsi="Times New Roman" w:cs="Times New Roman"/>
                <w:sz w:val="28"/>
                <w:szCs w:val="28"/>
                <w:lang w:eastAsia="lv-LV"/>
              </w:rPr>
              <w:t>.</w:t>
            </w:r>
          </w:p>
        </w:tc>
      </w:tr>
      <w:tr w:rsidR="00894C55" w:rsidRPr="00251334" w14:paraId="5D3F52F3"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D3F52F0"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5D3F52F1"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D3F52F2"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5D3F52F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F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D3F52F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D3F52F6"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F8" w14:textId="77777777" w:rsidR="008C3AF3" w:rsidRPr="00251334" w:rsidRDefault="008C3AF3" w:rsidP="00015F8A">
      <w:pPr>
        <w:spacing w:after="0" w:line="240" w:lineRule="auto"/>
        <w:rPr>
          <w:rFonts w:ascii="Times New Roman" w:hAnsi="Times New Roman" w:cs="Times New Roman"/>
          <w:sz w:val="28"/>
          <w:szCs w:val="28"/>
        </w:rPr>
      </w:pPr>
    </w:p>
    <w:p w14:paraId="5D3F52F9" w14:textId="77777777" w:rsidR="00540032" w:rsidRPr="00251334" w:rsidRDefault="00540032" w:rsidP="00015F8A">
      <w:pPr>
        <w:spacing w:after="0" w:line="240" w:lineRule="auto"/>
        <w:rPr>
          <w:rFonts w:ascii="Times New Roman" w:hAnsi="Times New Roman" w:cs="Times New Roman"/>
          <w:sz w:val="28"/>
          <w:szCs w:val="28"/>
        </w:rPr>
      </w:pPr>
    </w:p>
    <w:p w14:paraId="5D3F52FA" w14:textId="77777777" w:rsidR="00540032" w:rsidRPr="00251334" w:rsidRDefault="00540032" w:rsidP="00015F8A">
      <w:pPr>
        <w:spacing w:after="0" w:line="240" w:lineRule="auto"/>
        <w:rPr>
          <w:rFonts w:ascii="Times New Roman" w:hAnsi="Times New Roman" w:cs="Times New Roman"/>
          <w:sz w:val="28"/>
          <w:szCs w:val="28"/>
        </w:rPr>
      </w:pPr>
    </w:p>
    <w:p w14:paraId="5D3F52FB" w14:textId="77777777" w:rsidR="00015F8A" w:rsidRPr="00251334" w:rsidRDefault="003D3101"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I.Šuplinska</w:t>
      </w:r>
    </w:p>
    <w:p w14:paraId="5D3F52FC" w14:textId="77777777" w:rsidR="00540032" w:rsidRPr="00251334" w:rsidRDefault="00540032" w:rsidP="00227AB2">
      <w:pPr>
        <w:spacing w:after="0" w:line="240" w:lineRule="auto"/>
        <w:rPr>
          <w:rFonts w:ascii="Times New Roman" w:hAnsi="Times New Roman" w:cs="Times New Roman"/>
          <w:sz w:val="28"/>
          <w:szCs w:val="28"/>
        </w:rPr>
      </w:pPr>
    </w:p>
    <w:p w14:paraId="5D3F52FD" w14:textId="77777777" w:rsidR="00540032" w:rsidRPr="00251334" w:rsidRDefault="00540032" w:rsidP="00227AB2">
      <w:pPr>
        <w:spacing w:after="0" w:line="240" w:lineRule="auto"/>
        <w:rPr>
          <w:rFonts w:ascii="Times New Roman" w:hAnsi="Times New Roman" w:cs="Times New Roman"/>
          <w:sz w:val="28"/>
          <w:szCs w:val="28"/>
        </w:rPr>
      </w:pPr>
    </w:p>
    <w:p w14:paraId="5D3F52FE" w14:textId="77777777" w:rsidR="00631462" w:rsidRPr="00251334" w:rsidRDefault="00631462" w:rsidP="00227AB2">
      <w:pPr>
        <w:spacing w:after="0" w:line="240" w:lineRule="auto"/>
        <w:rPr>
          <w:rFonts w:ascii="Times New Roman" w:hAnsi="Times New Roman" w:cs="Times New Roman"/>
          <w:sz w:val="28"/>
          <w:szCs w:val="28"/>
        </w:rPr>
      </w:pPr>
    </w:p>
    <w:p w14:paraId="5D3F52FF" w14:textId="77777777" w:rsidR="00631462" w:rsidRPr="00251334" w:rsidRDefault="00631462" w:rsidP="00227AB2">
      <w:pPr>
        <w:spacing w:after="0" w:line="240" w:lineRule="auto"/>
        <w:rPr>
          <w:rFonts w:ascii="Times New Roman" w:hAnsi="Times New Roman" w:cs="Times New Roman"/>
          <w:sz w:val="28"/>
          <w:szCs w:val="28"/>
        </w:rPr>
      </w:pPr>
    </w:p>
    <w:p w14:paraId="5D3F5300" w14:textId="77777777" w:rsidR="00631462" w:rsidRPr="00251334" w:rsidRDefault="00631462" w:rsidP="00227AB2">
      <w:pPr>
        <w:spacing w:after="0" w:line="240" w:lineRule="auto"/>
        <w:rPr>
          <w:rFonts w:ascii="Times New Roman" w:hAnsi="Times New Roman" w:cs="Times New Roman"/>
          <w:sz w:val="28"/>
          <w:szCs w:val="28"/>
        </w:rPr>
      </w:pPr>
    </w:p>
    <w:p w14:paraId="5D3F5301" w14:textId="77777777" w:rsidR="00631462" w:rsidRPr="00251334" w:rsidRDefault="00631462" w:rsidP="00227AB2">
      <w:pPr>
        <w:spacing w:after="0" w:line="240" w:lineRule="auto"/>
        <w:rPr>
          <w:rFonts w:ascii="Times New Roman" w:hAnsi="Times New Roman" w:cs="Times New Roman"/>
          <w:sz w:val="28"/>
          <w:szCs w:val="28"/>
        </w:rPr>
      </w:pPr>
    </w:p>
    <w:p w14:paraId="5D3F5302" w14:textId="77777777"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14:paraId="5D3F5303"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I.Rozenštoka</w:t>
      </w:r>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5D3F5304" w14:textId="7777777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E880A" w14:textId="77777777" w:rsidR="0050607B" w:rsidRDefault="0050607B" w:rsidP="00894C55">
      <w:pPr>
        <w:spacing w:after="0" w:line="240" w:lineRule="auto"/>
      </w:pPr>
      <w:r>
        <w:separator/>
      </w:r>
    </w:p>
  </w:endnote>
  <w:endnote w:type="continuationSeparator" w:id="0">
    <w:p w14:paraId="1457289E" w14:textId="77777777" w:rsidR="0050607B" w:rsidRDefault="0050607B" w:rsidP="00894C55">
      <w:pPr>
        <w:spacing w:after="0" w:line="240" w:lineRule="auto"/>
      </w:pPr>
      <w:r>
        <w:continuationSeparator/>
      </w:r>
    </w:p>
  </w:endnote>
  <w:endnote w:type="continuationNotice" w:id="1">
    <w:p w14:paraId="05DDF396" w14:textId="77777777" w:rsidR="0050607B" w:rsidRDefault="00506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530A" w14:textId="42ADC168" w:rsidR="0050736A" w:rsidRPr="00745476" w:rsidRDefault="0050736A"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E215E9">
      <w:rPr>
        <w:rFonts w:ascii="Times New Roman" w:hAnsi="Times New Roman" w:cs="Times New Roman"/>
        <w:noProof/>
        <w:sz w:val="20"/>
        <w:szCs w:val="20"/>
      </w:rPr>
      <w:t>IZMAnot_110521_VSS290</w:t>
    </w:r>
    <w:r w:rsidRPr="00745476">
      <w:rPr>
        <w:rFonts w:ascii="Times New Roman" w:hAnsi="Times New Roman" w:cs="Times New Roman"/>
        <w:sz w:val="20"/>
        <w:szCs w:val="20"/>
      </w:rPr>
      <w:fldChar w:fldCharType="end"/>
    </w:r>
  </w:p>
  <w:p w14:paraId="5D3F530B" w14:textId="77777777" w:rsidR="0050736A" w:rsidRPr="00745476" w:rsidRDefault="0050736A"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530C" w14:textId="705331E3" w:rsidR="0050736A" w:rsidRPr="00745476" w:rsidRDefault="0050736A"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E215E9">
      <w:rPr>
        <w:rFonts w:ascii="Times New Roman" w:hAnsi="Times New Roman" w:cs="Times New Roman"/>
        <w:noProof/>
        <w:sz w:val="20"/>
        <w:szCs w:val="20"/>
      </w:rPr>
      <w:t>IZMAnot_110521_VSS290</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5D3F530D" w14:textId="77777777" w:rsidR="0050736A" w:rsidRPr="00745476" w:rsidRDefault="0050736A"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F405A" w14:textId="77777777" w:rsidR="0050607B" w:rsidRDefault="0050607B" w:rsidP="00894C55">
      <w:pPr>
        <w:spacing w:after="0" w:line="240" w:lineRule="auto"/>
      </w:pPr>
      <w:r>
        <w:separator/>
      </w:r>
    </w:p>
  </w:footnote>
  <w:footnote w:type="continuationSeparator" w:id="0">
    <w:p w14:paraId="34C935A6" w14:textId="77777777" w:rsidR="0050607B" w:rsidRDefault="0050607B" w:rsidP="00894C55">
      <w:pPr>
        <w:spacing w:after="0" w:line="240" w:lineRule="auto"/>
      </w:pPr>
      <w:r>
        <w:continuationSeparator/>
      </w:r>
    </w:p>
  </w:footnote>
  <w:footnote w:type="continuationNotice" w:id="1">
    <w:p w14:paraId="188A629E" w14:textId="77777777" w:rsidR="0050607B" w:rsidRDefault="005060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D3F5309" w14:textId="619FB414" w:rsidR="0050736A" w:rsidRPr="00C25B49" w:rsidRDefault="005073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B4498">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41F2C"/>
    <w:rsid w:val="00042EA9"/>
    <w:rsid w:val="0004413E"/>
    <w:rsid w:val="00044AF6"/>
    <w:rsid w:val="00046847"/>
    <w:rsid w:val="00046A28"/>
    <w:rsid w:val="00061A93"/>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4AF8"/>
    <w:rsid w:val="00101660"/>
    <w:rsid w:val="00101E10"/>
    <w:rsid w:val="001035AA"/>
    <w:rsid w:val="00105538"/>
    <w:rsid w:val="00106E81"/>
    <w:rsid w:val="00112EC4"/>
    <w:rsid w:val="00114976"/>
    <w:rsid w:val="00115862"/>
    <w:rsid w:val="001165EE"/>
    <w:rsid w:val="00125879"/>
    <w:rsid w:val="00125C9A"/>
    <w:rsid w:val="001439A1"/>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3447"/>
    <w:rsid w:val="001A5950"/>
    <w:rsid w:val="001A5E18"/>
    <w:rsid w:val="001A7E40"/>
    <w:rsid w:val="001B1305"/>
    <w:rsid w:val="001C0F9F"/>
    <w:rsid w:val="001C1208"/>
    <w:rsid w:val="001C2C17"/>
    <w:rsid w:val="001D2708"/>
    <w:rsid w:val="001D6CF7"/>
    <w:rsid w:val="001F174D"/>
    <w:rsid w:val="001F29DA"/>
    <w:rsid w:val="001F3FFB"/>
    <w:rsid w:val="00201ADC"/>
    <w:rsid w:val="00202F0E"/>
    <w:rsid w:val="0020301F"/>
    <w:rsid w:val="00206DCA"/>
    <w:rsid w:val="002128BF"/>
    <w:rsid w:val="0021396A"/>
    <w:rsid w:val="002261F5"/>
    <w:rsid w:val="00227AB2"/>
    <w:rsid w:val="0023473B"/>
    <w:rsid w:val="00234B10"/>
    <w:rsid w:val="00240839"/>
    <w:rsid w:val="002418AF"/>
    <w:rsid w:val="00243426"/>
    <w:rsid w:val="002447DB"/>
    <w:rsid w:val="00245324"/>
    <w:rsid w:val="00251334"/>
    <w:rsid w:val="00263059"/>
    <w:rsid w:val="00263EA2"/>
    <w:rsid w:val="00281159"/>
    <w:rsid w:val="00281F88"/>
    <w:rsid w:val="00285071"/>
    <w:rsid w:val="002968DE"/>
    <w:rsid w:val="002A3115"/>
    <w:rsid w:val="002A7914"/>
    <w:rsid w:val="002B16AC"/>
    <w:rsid w:val="002B2206"/>
    <w:rsid w:val="002B4CB0"/>
    <w:rsid w:val="002B4ED4"/>
    <w:rsid w:val="002B78D2"/>
    <w:rsid w:val="002C19AE"/>
    <w:rsid w:val="002C49EE"/>
    <w:rsid w:val="002C4CC8"/>
    <w:rsid w:val="002D15DF"/>
    <w:rsid w:val="002D5500"/>
    <w:rsid w:val="002D7AB9"/>
    <w:rsid w:val="002E4725"/>
    <w:rsid w:val="002F163E"/>
    <w:rsid w:val="002F44E0"/>
    <w:rsid w:val="00303AF7"/>
    <w:rsid w:val="003065C0"/>
    <w:rsid w:val="003068AE"/>
    <w:rsid w:val="00311B63"/>
    <w:rsid w:val="00313A7E"/>
    <w:rsid w:val="00315051"/>
    <w:rsid w:val="00321917"/>
    <w:rsid w:val="00324CDE"/>
    <w:rsid w:val="00325ECD"/>
    <w:rsid w:val="003300F4"/>
    <w:rsid w:val="0033109D"/>
    <w:rsid w:val="00334DBC"/>
    <w:rsid w:val="00337F46"/>
    <w:rsid w:val="003408BF"/>
    <w:rsid w:val="003460B6"/>
    <w:rsid w:val="003469A1"/>
    <w:rsid w:val="0034730F"/>
    <w:rsid w:val="0035115A"/>
    <w:rsid w:val="003525A0"/>
    <w:rsid w:val="00356BEC"/>
    <w:rsid w:val="00360B01"/>
    <w:rsid w:val="00361858"/>
    <w:rsid w:val="00363819"/>
    <w:rsid w:val="00364B32"/>
    <w:rsid w:val="0036726F"/>
    <w:rsid w:val="00370552"/>
    <w:rsid w:val="00375572"/>
    <w:rsid w:val="00375691"/>
    <w:rsid w:val="00382BE1"/>
    <w:rsid w:val="00385703"/>
    <w:rsid w:val="00387231"/>
    <w:rsid w:val="0039167B"/>
    <w:rsid w:val="00392B10"/>
    <w:rsid w:val="00396102"/>
    <w:rsid w:val="003A1245"/>
    <w:rsid w:val="003A751E"/>
    <w:rsid w:val="003B0BF9"/>
    <w:rsid w:val="003B4498"/>
    <w:rsid w:val="003C2B69"/>
    <w:rsid w:val="003D3101"/>
    <w:rsid w:val="003E0791"/>
    <w:rsid w:val="003E2281"/>
    <w:rsid w:val="003E3473"/>
    <w:rsid w:val="003E38BF"/>
    <w:rsid w:val="003E6374"/>
    <w:rsid w:val="003F28AC"/>
    <w:rsid w:val="003F2A6A"/>
    <w:rsid w:val="003F578C"/>
    <w:rsid w:val="003F6982"/>
    <w:rsid w:val="003F6D77"/>
    <w:rsid w:val="0040147C"/>
    <w:rsid w:val="0040587B"/>
    <w:rsid w:val="004121A8"/>
    <w:rsid w:val="00413F7B"/>
    <w:rsid w:val="00417204"/>
    <w:rsid w:val="00421AAD"/>
    <w:rsid w:val="00423AC2"/>
    <w:rsid w:val="00426E5A"/>
    <w:rsid w:val="00427150"/>
    <w:rsid w:val="004314A9"/>
    <w:rsid w:val="00434DB9"/>
    <w:rsid w:val="004454FE"/>
    <w:rsid w:val="00446171"/>
    <w:rsid w:val="00457264"/>
    <w:rsid w:val="00461A2A"/>
    <w:rsid w:val="00461B10"/>
    <w:rsid w:val="00471F27"/>
    <w:rsid w:val="00475B8C"/>
    <w:rsid w:val="00475BFB"/>
    <w:rsid w:val="004816E5"/>
    <w:rsid w:val="004848EC"/>
    <w:rsid w:val="00484A15"/>
    <w:rsid w:val="004859C4"/>
    <w:rsid w:val="0048776E"/>
    <w:rsid w:val="00492FBF"/>
    <w:rsid w:val="00496C74"/>
    <w:rsid w:val="00497B49"/>
    <w:rsid w:val="004A0218"/>
    <w:rsid w:val="004A4CA5"/>
    <w:rsid w:val="004A567E"/>
    <w:rsid w:val="004B0B1B"/>
    <w:rsid w:val="004B1C05"/>
    <w:rsid w:val="004B570F"/>
    <w:rsid w:val="004C5702"/>
    <w:rsid w:val="004C7005"/>
    <w:rsid w:val="004D175F"/>
    <w:rsid w:val="004D2AB4"/>
    <w:rsid w:val="004D2B79"/>
    <w:rsid w:val="004D4F26"/>
    <w:rsid w:val="004E5EFF"/>
    <w:rsid w:val="004E7EF0"/>
    <w:rsid w:val="004F2153"/>
    <w:rsid w:val="004F2B8F"/>
    <w:rsid w:val="004F2F36"/>
    <w:rsid w:val="004F3AB9"/>
    <w:rsid w:val="004F59F8"/>
    <w:rsid w:val="004F685F"/>
    <w:rsid w:val="0050178F"/>
    <w:rsid w:val="0050230E"/>
    <w:rsid w:val="005028E7"/>
    <w:rsid w:val="00502B19"/>
    <w:rsid w:val="00505FDF"/>
    <w:rsid w:val="0050607B"/>
    <w:rsid w:val="00506E44"/>
    <w:rsid w:val="0050736A"/>
    <w:rsid w:val="005134E6"/>
    <w:rsid w:val="00517A36"/>
    <w:rsid w:val="00522758"/>
    <w:rsid w:val="0052584B"/>
    <w:rsid w:val="00533EC3"/>
    <w:rsid w:val="00540032"/>
    <w:rsid w:val="005457D0"/>
    <w:rsid w:val="00545D40"/>
    <w:rsid w:val="00555DFE"/>
    <w:rsid w:val="005726CE"/>
    <w:rsid w:val="00583290"/>
    <w:rsid w:val="005833C1"/>
    <w:rsid w:val="0059026D"/>
    <w:rsid w:val="00591082"/>
    <w:rsid w:val="005A2DC4"/>
    <w:rsid w:val="005A59C5"/>
    <w:rsid w:val="005A6AA6"/>
    <w:rsid w:val="005B2063"/>
    <w:rsid w:val="005B4F91"/>
    <w:rsid w:val="005C5A47"/>
    <w:rsid w:val="005C61D9"/>
    <w:rsid w:val="005D1538"/>
    <w:rsid w:val="005F1304"/>
    <w:rsid w:val="005F4D79"/>
    <w:rsid w:val="0060247E"/>
    <w:rsid w:val="00614010"/>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E5AF0"/>
    <w:rsid w:val="006F0630"/>
    <w:rsid w:val="006F6BC4"/>
    <w:rsid w:val="006F7107"/>
    <w:rsid w:val="006F767C"/>
    <w:rsid w:val="00702A6B"/>
    <w:rsid w:val="007109D3"/>
    <w:rsid w:val="007123D1"/>
    <w:rsid w:val="00712402"/>
    <w:rsid w:val="007135D7"/>
    <w:rsid w:val="00713FFD"/>
    <w:rsid w:val="00720585"/>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4E6C"/>
    <w:rsid w:val="007E73AB"/>
    <w:rsid w:val="007F0847"/>
    <w:rsid w:val="007F2674"/>
    <w:rsid w:val="00800250"/>
    <w:rsid w:val="00801159"/>
    <w:rsid w:val="00806210"/>
    <w:rsid w:val="00811AD1"/>
    <w:rsid w:val="008120F2"/>
    <w:rsid w:val="00816C11"/>
    <w:rsid w:val="00825A55"/>
    <w:rsid w:val="008463C9"/>
    <w:rsid w:val="00863113"/>
    <w:rsid w:val="008639E7"/>
    <w:rsid w:val="00864CCB"/>
    <w:rsid w:val="00865078"/>
    <w:rsid w:val="008664C7"/>
    <w:rsid w:val="00866A57"/>
    <w:rsid w:val="0087274F"/>
    <w:rsid w:val="00876E2C"/>
    <w:rsid w:val="008771B1"/>
    <w:rsid w:val="008812ED"/>
    <w:rsid w:val="008837D0"/>
    <w:rsid w:val="008846B9"/>
    <w:rsid w:val="008860BE"/>
    <w:rsid w:val="00890CBF"/>
    <w:rsid w:val="00890F2C"/>
    <w:rsid w:val="008934C5"/>
    <w:rsid w:val="008947BC"/>
    <w:rsid w:val="00894C55"/>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7CF0"/>
    <w:rsid w:val="0090048B"/>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5F1"/>
    <w:rsid w:val="00957818"/>
    <w:rsid w:val="009608DC"/>
    <w:rsid w:val="00960B97"/>
    <w:rsid w:val="00961F1C"/>
    <w:rsid w:val="00975091"/>
    <w:rsid w:val="009773A5"/>
    <w:rsid w:val="00977962"/>
    <w:rsid w:val="00982E53"/>
    <w:rsid w:val="00990155"/>
    <w:rsid w:val="009911A8"/>
    <w:rsid w:val="00992A6F"/>
    <w:rsid w:val="00996744"/>
    <w:rsid w:val="009A2654"/>
    <w:rsid w:val="009A35B1"/>
    <w:rsid w:val="009A600F"/>
    <w:rsid w:val="009B2E56"/>
    <w:rsid w:val="009B502D"/>
    <w:rsid w:val="009B5943"/>
    <w:rsid w:val="009B6303"/>
    <w:rsid w:val="009B6BD5"/>
    <w:rsid w:val="009C3E20"/>
    <w:rsid w:val="009C3E2D"/>
    <w:rsid w:val="009D07D8"/>
    <w:rsid w:val="009D0A52"/>
    <w:rsid w:val="009D13EA"/>
    <w:rsid w:val="009D7514"/>
    <w:rsid w:val="009E0B64"/>
    <w:rsid w:val="009F274D"/>
    <w:rsid w:val="009F4027"/>
    <w:rsid w:val="00A00775"/>
    <w:rsid w:val="00A0174C"/>
    <w:rsid w:val="00A03D63"/>
    <w:rsid w:val="00A04714"/>
    <w:rsid w:val="00A05A33"/>
    <w:rsid w:val="00A05AB2"/>
    <w:rsid w:val="00A05E1F"/>
    <w:rsid w:val="00A11304"/>
    <w:rsid w:val="00A1507F"/>
    <w:rsid w:val="00A15FF0"/>
    <w:rsid w:val="00A169D2"/>
    <w:rsid w:val="00A17557"/>
    <w:rsid w:val="00A20A8E"/>
    <w:rsid w:val="00A21D92"/>
    <w:rsid w:val="00A30EFC"/>
    <w:rsid w:val="00A3312C"/>
    <w:rsid w:val="00A369F3"/>
    <w:rsid w:val="00A40567"/>
    <w:rsid w:val="00A42FD4"/>
    <w:rsid w:val="00A448BF"/>
    <w:rsid w:val="00A4778E"/>
    <w:rsid w:val="00A4779D"/>
    <w:rsid w:val="00A5669D"/>
    <w:rsid w:val="00A6073E"/>
    <w:rsid w:val="00A65114"/>
    <w:rsid w:val="00A72756"/>
    <w:rsid w:val="00A75507"/>
    <w:rsid w:val="00A7651B"/>
    <w:rsid w:val="00A80A87"/>
    <w:rsid w:val="00A814C7"/>
    <w:rsid w:val="00A9006E"/>
    <w:rsid w:val="00A93DDF"/>
    <w:rsid w:val="00A94057"/>
    <w:rsid w:val="00A97884"/>
    <w:rsid w:val="00AA50F6"/>
    <w:rsid w:val="00AA665C"/>
    <w:rsid w:val="00AB08B0"/>
    <w:rsid w:val="00AB36FF"/>
    <w:rsid w:val="00AB3F90"/>
    <w:rsid w:val="00AC2599"/>
    <w:rsid w:val="00AD4A14"/>
    <w:rsid w:val="00AD5FB2"/>
    <w:rsid w:val="00AD6A40"/>
    <w:rsid w:val="00AD7A56"/>
    <w:rsid w:val="00AE30DD"/>
    <w:rsid w:val="00AE4BA7"/>
    <w:rsid w:val="00AE5567"/>
    <w:rsid w:val="00AE6869"/>
    <w:rsid w:val="00AF0BCF"/>
    <w:rsid w:val="00AF46DF"/>
    <w:rsid w:val="00AF4B50"/>
    <w:rsid w:val="00B004D2"/>
    <w:rsid w:val="00B03583"/>
    <w:rsid w:val="00B06D50"/>
    <w:rsid w:val="00B1279C"/>
    <w:rsid w:val="00B14011"/>
    <w:rsid w:val="00B2165C"/>
    <w:rsid w:val="00B403CC"/>
    <w:rsid w:val="00B40B87"/>
    <w:rsid w:val="00B43486"/>
    <w:rsid w:val="00B4434E"/>
    <w:rsid w:val="00B50CEB"/>
    <w:rsid w:val="00B54520"/>
    <w:rsid w:val="00B55415"/>
    <w:rsid w:val="00B5715E"/>
    <w:rsid w:val="00B605EC"/>
    <w:rsid w:val="00B611DD"/>
    <w:rsid w:val="00B63164"/>
    <w:rsid w:val="00B6687C"/>
    <w:rsid w:val="00B72759"/>
    <w:rsid w:val="00B769DF"/>
    <w:rsid w:val="00B76FD7"/>
    <w:rsid w:val="00B81DFF"/>
    <w:rsid w:val="00B84451"/>
    <w:rsid w:val="00B84EB6"/>
    <w:rsid w:val="00B912D5"/>
    <w:rsid w:val="00B953F9"/>
    <w:rsid w:val="00B96645"/>
    <w:rsid w:val="00B97B9A"/>
    <w:rsid w:val="00BA1922"/>
    <w:rsid w:val="00BA20AA"/>
    <w:rsid w:val="00BA7FD7"/>
    <w:rsid w:val="00BB259C"/>
    <w:rsid w:val="00BB42C2"/>
    <w:rsid w:val="00BB5818"/>
    <w:rsid w:val="00BC4B76"/>
    <w:rsid w:val="00BC5D94"/>
    <w:rsid w:val="00BC786E"/>
    <w:rsid w:val="00BD0D88"/>
    <w:rsid w:val="00BD4348"/>
    <w:rsid w:val="00BD4425"/>
    <w:rsid w:val="00BD699E"/>
    <w:rsid w:val="00BD6BD5"/>
    <w:rsid w:val="00BD74FB"/>
    <w:rsid w:val="00BE57CF"/>
    <w:rsid w:val="00BE5BA0"/>
    <w:rsid w:val="00BF098C"/>
    <w:rsid w:val="00BF2013"/>
    <w:rsid w:val="00BF5F44"/>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6D2A"/>
    <w:rsid w:val="00C6704B"/>
    <w:rsid w:val="00C75769"/>
    <w:rsid w:val="00C8148A"/>
    <w:rsid w:val="00C837AD"/>
    <w:rsid w:val="00C86548"/>
    <w:rsid w:val="00C8797F"/>
    <w:rsid w:val="00C97CE2"/>
    <w:rsid w:val="00C97D19"/>
    <w:rsid w:val="00CA0819"/>
    <w:rsid w:val="00CA7BF7"/>
    <w:rsid w:val="00CB622E"/>
    <w:rsid w:val="00CB67B8"/>
    <w:rsid w:val="00CB6D2B"/>
    <w:rsid w:val="00CB6F74"/>
    <w:rsid w:val="00CC4BB0"/>
    <w:rsid w:val="00CC51CB"/>
    <w:rsid w:val="00CC5638"/>
    <w:rsid w:val="00CD667E"/>
    <w:rsid w:val="00CE410D"/>
    <w:rsid w:val="00CE4357"/>
    <w:rsid w:val="00CE5657"/>
    <w:rsid w:val="00CF3D6A"/>
    <w:rsid w:val="00CF6A43"/>
    <w:rsid w:val="00CF6EDB"/>
    <w:rsid w:val="00CF7825"/>
    <w:rsid w:val="00D00987"/>
    <w:rsid w:val="00D10E7A"/>
    <w:rsid w:val="00D133F8"/>
    <w:rsid w:val="00D13A80"/>
    <w:rsid w:val="00D2408E"/>
    <w:rsid w:val="00D30A89"/>
    <w:rsid w:val="00D30E82"/>
    <w:rsid w:val="00D338F7"/>
    <w:rsid w:val="00D37C1A"/>
    <w:rsid w:val="00D41556"/>
    <w:rsid w:val="00D418E0"/>
    <w:rsid w:val="00D44D70"/>
    <w:rsid w:val="00D4652C"/>
    <w:rsid w:val="00D47FB7"/>
    <w:rsid w:val="00D54C64"/>
    <w:rsid w:val="00D55F16"/>
    <w:rsid w:val="00D60B43"/>
    <w:rsid w:val="00D637F1"/>
    <w:rsid w:val="00D80853"/>
    <w:rsid w:val="00D85DAA"/>
    <w:rsid w:val="00D90541"/>
    <w:rsid w:val="00D928F7"/>
    <w:rsid w:val="00D939BB"/>
    <w:rsid w:val="00DB1D03"/>
    <w:rsid w:val="00DD0F14"/>
    <w:rsid w:val="00DD48B6"/>
    <w:rsid w:val="00DD583F"/>
    <w:rsid w:val="00DD5E99"/>
    <w:rsid w:val="00DD5FCF"/>
    <w:rsid w:val="00DD635B"/>
    <w:rsid w:val="00DD66A7"/>
    <w:rsid w:val="00DE7E54"/>
    <w:rsid w:val="00DF49A7"/>
    <w:rsid w:val="00DF6462"/>
    <w:rsid w:val="00E001B0"/>
    <w:rsid w:val="00E0427E"/>
    <w:rsid w:val="00E0548E"/>
    <w:rsid w:val="00E11982"/>
    <w:rsid w:val="00E11C35"/>
    <w:rsid w:val="00E159A0"/>
    <w:rsid w:val="00E15B81"/>
    <w:rsid w:val="00E215E9"/>
    <w:rsid w:val="00E2469E"/>
    <w:rsid w:val="00E26AF1"/>
    <w:rsid w:val="00E26B8C"/>
    <w:rsid w:val="00E30742"/>
    <w:rsid w:val="00E31D7B"/>
    <w:rsid w:val="00E32173"/>
    <w:rsid w:val="00E32BE8"/>
    <w:rsid w:val="00E3348E"/>
    <w:rsid w:val="00E36DDE"/>
    <w:rsid w:val="00E3716B"/>
    <w:rsid w:val="00E47D6A"/>
    <w:rsid w:val="00E54CC2"/>
    <w:rsid w:val="00E54D16"/>
    <w:rsid w:val="00E602CC"/>
    <w:rsid w:val="00E638A8"/>
    <w:rsid w:val="00E7488F"/>
    <w:rsid w:val="00E759B1"/>
    <w:rsid w:val="00E7774A"/>
    <w:rsid w:val="00E834FD"/>
    <w:rsid w:val="00E84E83"/>
    <w:rsid w:val="00E854EF"/>
    <w:rsid w:val="00E90C01"/>
    <w:rsid w:val="00E97C4B"/>
    <w:rsid w:val="00EA486E"/>
    <w:rsid w:val="00EB1482"/>
    <w:rsid w:val="00EB253D"/>
    <w:rsid w:val="00EB2DCB"/>
    <w:rsid w:val="00EB4908"/>
    <w:rsid w:val="00EB7004"/>
    <w:rsid w:val="00EC2C7C"/>
    <w:rsid w:val="00EC4D51"/>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16EB"/>
    <w:rsid w:val="00F4245F"/>
    <w:rsid w:val="00F43B0C"/>
    <w:rsid w:val="00F46935"/>
    <w:rsid w:val="00F50436"/>
    <w:rsid w:val="00F509C2"/>
    <w:rsid w:val="00F5368B"/>
    <w:rsid w:val="00F546DD"/>
    <w:rsid w:val="00F57B0C"/>
    <w:rsid w:val="00F60410"/>
    <w:rsid w:val="00F66785"/>
    <w:rsid w:val="00F66EFD"/>
    <w:rsid w:val="00F704BA"/>
    <w:rsid w:val="00F706FC"/>
    <w:rsid w:val="00F76963"/>
    <w:rsid w:val="00F81403"/>
    <w:rsid w:val="00F8773B"/>
    <w:rsid w:val="00F87FED"/>
    <w:rsid w:val="00F900D3"/>
    <w:rsid w:val="00F911AA"/>
    <w:rsid w:val="00F91775"/>
    <w:rsid w:val="00F94610"/>
    <w:rsid w:val="00FA48DC"/>
    <w:rsid w:val="00FB097A"/>
    <w:rsid w:val="00FB0FDA"/>
    <w:rsid w:val="00FC265C"/>
    <w:rsid w:val="00FD0370"/>
    <w:rsid w:val="00FD29B7"/>
    <w:rsid w:val="00FE06F6"/>
    <w:rsid w:val="00FE0D73"/>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51D2"/>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1A096-3E21-4B67-BA33-7175B3E6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6858</Words>
  <Characters>3910</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"Īves" Cīravas pagastā, Aizputes novadā, nodošanu bez atlīdzības Aizputes novada pašvaldības īpašumā" sākotnējās ietekmes novērtējuma ziņojums (anotācija)</vt:lpstr>
      <vt:lpstr>Ministru kabineta rīkojuma projekta "Par valsts nekustamā īpašuma "Trīsstūris" Cīravas pagastā, Aizputes novadā, nodošanu bez atlīdzības Aizputes novada pašvaldības īpašumā" sākotnējās ietekmes novērtējuma ziņojums (anotācija)  </vt:lpstr>
    </vt:vector>
  </TitlesOfParts>
  <Manager/>
  <Company>IZM</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"Īves" Cīravas pagastā, Aizputes novadā, nodošanu bez atlīdzības Aizputes novada pašvaldības īpašumā" sākotnējās ietekmes novērtējuma ziņojums (anotācija)</dc:title>
  <dc:subject>Anotācija</dc:subject>
  <dc:creator>Ilze.Rozenstoka@izm.gov.lv</dc:creator>
  <cp:keywords>VSS290</cp:keywords>
  <dc:description>Ilze.Rozenštoka@izm.gov.lv; tālr.67047765</dc:description>
  <cp:lastModifiedBy>Sandra Obodova</cp:lastModifiedBy>
  <cp:revision>2</cp:revision>
  <cp:lastPrinted>2018-01-23T09:31:00Z</cp:lastPrinted>
  <dcterms:created xsi:type="dcterms:W3CDTF">2021-05-12T11:07:00Z</dcterms:created>
  <dcterms:modified xsi:type="dcterms:W3CDTF">2021-05-12T11:07:00Z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