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6E93" w14:textId="6814D5BC" w:rsidR="00BC34B5" w:rsidRPr="003A0027" w:rsidRDefault="00685F27" w:rsidP="004851AF">
      <w:pPr>
        <w:spacing w:after="0" w:line="240" w:lineRule="auto"/>
        <w:jc w:val="center"/>
        <w:rPr>
          <w:color w:val="000000"/>
        </w:rPr>
      </w:pPr>
      <w:r w:rsidRPr="007A5D8B">
        <w:rPr>
          <w:rFonts w:ascii="Times New Roman" w:eastAsia="Times New Roman" w:hAnsi="Times New Roman" w:cs="Times New Roman"/>
          <w:b/>
          <w:bCs/>
          <w:sz w:val="28"/>
          <w:szCs w:val="28"/>
          <w:lang w:eastAsia="lv-LV"/>
        </w:rPr>
        <w:t xml:space="preserve">Ministru kabineta noteikumu </w:t>
      </w:r>
      <w:r w:rsidR="00894C55" w:rsidRPr="007A5D8B">
        <w:rPr>
          <w:rFonts w:ascii="Times New Roman" w:eastAsia="Times New Roman" w:hAnsi="Times New Roman" w:cs="Times New Roman"/>
          <w:b/>
          <w:bCs/>
          <w:sz w:val="28"/>
          <w:szCs w:val="28"/>
          <w:lang w:eastAsia="lv-LV"/>
        </w:rPr>
        <w:t>projekta</w:t>
      </w:r>
      <w:r w:rsidRPr="007A5D8B">
        <w:rPr>
          <w:rFonts w:ascii="Times New Roman" w:eastAsia="Times New Roman" w:hAnsi="Times New Roman" w:cs="Times New Roman"/>
          <w:b/>
          <w:bCs/>
          <w:sz w:val="28"/>
          <w:szCs w:val="28"/>
          <w:lang w:eastAsia="lv-LV"/>
        </w:rPr>
        <w:t xml:space="preserve"> </w:t>
      </w:r>
    </w:p>
    <w:p w14:paraId="1349E764" w14:textId="77777777" w:rsidR="00BC34B5" w:rsidRPr="007B4E9D" w:rsidRDefault="00BC34B5" w:rsidP="004851AF">
      <w:pPr>
        <w:spacing w:after="0" w:line="240" w:lineRule="auto"/>
        <w:jc w:val="center"/>
        <w:rPr>
          <w:rFonts w:ascii="Times New Roman" w:hAnsi="Times New Roman" w:cs="Times New Roman"/>
          <w:b/>
          <w:bCs/>
          <w:sz w:val="28"/>
          <w:szCs w:val="28"/>
          <w:shd w:val="clear" w:color="auto" w:fill="FFFFFF"/>
        </w:rPr>
      </w:pPr>
      <w:r w:rsidRPr="007B4E9D">
        <w:rPr>
          <w:rFonts w:ascii="Times New Roman" w:hAnsi="Times New Roman" w:cs="Times New Roman"/>
          <w:color w:val="000000"/>
          <w:sz w:val="28"/>
          <w:szCs w:val="28"/>
        </w:rPr>
        <w:t>“</w:t>
      </w:r>
      <w:r w:rsidRPr="007B4E9D">
        <w:rPr>
          <w:rFonts w:ascii="Times New Roman" w:hAnsi="Times New Roman" w:cs="Times New Roman"/>
          <w:b/>
          <w:bCs/>
          <w:sz w:val="28"/>
          <w:szCs w:val="28"/>
          <w:shd w:val="clear" w:color="auto" w:fill="FFFFFF"/>
        </w:rPr>
        <w:t xml:space="preserve">Noteikumi par valsts atbalstu </w:t>
      </w:r>
      <w:proofErr w:type="spellStart"/>
      <w:r w:rsidRPr="007B4E9D">
        <w:rPr>
          <w:rFonts w:ascii="Times New Roman" w:hAnsi="Times New Roman" w:cs="Times New Roman"/>
          <w:b/>
          <w:bCs/>
          <w:sz w:val="28"/>
          <w:szCs w:val="28"/>
          <w:shd w:val="clear" w:color="auto" w:fill="FFFFFF"/>
        </w:rPr>
        <w:t>Covid-19</w:t>
      </w:r>
      <w:proofErr w:type="spellEnd"/>
      <w:r w:rsidRPr="007B4E9D">
        <w:rPr>
          <w:rFonts w:ascii="Times New Roman" w:hAnsi="Times New Roman" w:cs="Times New Roman"/>
          <w:b/>
          <w:bCs/>
          <w:sz w:val="28"/>
          <w:szCs w:val="28"/>
          <w:shd w:val="clear" w:color="auto" w:fill="FFFFFF"/>
        </w:rPr>
        <w:t xml:space="preserve"> izplatības negatīvās ietekmes</w:t>
      </w:r>
    </w:p>
    <w:p w14:paraId="2644E398" w14:textId="31A1449B" w:rsidR="00CC102C" w:rsidRPr="007A5D8B" w:rsidRDefault="00BC34B5" w:rsidP="004851AF">
      <w:pPr>
        <w:spacing w:after="0" w:line="240" w:lineRule="auto"/>
        <w:jc w:val="center"/>
        <w:rPr>
          <w:rFonts w:ascii="Times New Roman" w:eastAsia="Times New Roman" w:hAnsi="Times New Roman" w:cs="Times New Roman"/>
          <w:b/>
          <w:bCs/>
          <w:sz w:val="28"/>
          <w:szCs w:val="28"/>
          <w:lang w:eastAsia="lv-LV"/>
        </w:rPr>
      </w:pPr>
      <w:r w:rsidRPr="007B4E9D">
        <w:rPr>
          <w:rFonts w:ascii="Times New Roman" w:hAnsi="Times New Roman" w:cs="Times New Roman"/>
          <w:b/>
          <w:bCs/>
          <w:sz w:val="28"/>
          <w:szCs w:val="28"/>
          <w:shd w:val="clear" w:color="auto" w:fill="FFFFFF"/>
        </w:rPr>
        <w:t>mazināšanai mājputnu nozarē</w:t>
      </w:r>
      <w:r w:rsidRPr="007B4E9D">
        <w:rPr>
          <w:rFonts w:ascii="Times New Roman" w:hAnsi="Times New Roman" w:cs="Times New Roman"/>
          <w:color w:val="000000"/>
          <w:sz w:val="28"/>
          <w:szCs w:val="28"/>
        </w:rPr>
        <w:t>”</w:t>
      </w:r>
    </w:p>
    <w:p w14:paraId="3BDBFA9D" w14:textId="77777777" w:rsidR="00894C55" w:rsidRPr="007A5D8B" w:rsidRDefault="00894C55" w:rsidP="004851AF">
      <w:pPr>
        <w:spacing w:after="0" w:line="240" w:lineRule="auto"/>
        <w:jc w:val="center"/>
        <w:rPr>
          <w:rFonts w:ascii="Times New Roman" w:hAnsi="Times New Roman" w:cs="Times New Roman"/>
          <w:sz w:val="28"/>
          <w:szCs w:val="28"/>
        </w:rPr>
      </w:pPr>
      <w:r w:rsidRPr="007A5D8B">
        <w:rPr>
          <w:rFonts w:ascii="Times New Roman" w:eastAsia="Times New Roman" w:hAnsi="Times New Roman" w:cs="Times New Roman"/>
          <w:b/>
          <w:bCs/>
          <w:sz w:val="28"/>
          <w:szCs w:val="28"/>
          <w:lang w:eastAsia="lv-LV"/>
        </w:rPr>
        <w:t>sākotnējās ietekmes novērtējuma ziņojums (anotācija)</w:t>
      </w:r>
    </w:p>
    <w:p w14:paraId="477EF49F" w14:textId="77777777" w:rsidR="00D566EA" w:rsidRPr="007A5D8B" w:rsidRDefault="00D566EA" w:rsidP="004851AF">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7A5D8B" w14:paraId="5127676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7B4C34" w14:textId="77777777" w:rsidR="00655F2C" w:rsidRPr="007A5D8B" w:rsidRDefault="00E5323B" w:rsidP="00E5323B">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Tiesību akta projekta anotācijas kopsavilkums</w:t>
            </w:r>
          </w:p>
        </w:tc>
      </w:tr>
      <w:tr w:rsidR="00685F27" w:rsidRPr="007A5D8B" w14:paraId="41B0E60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FB654F2"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E5BE27" w14:textId="12D1B0B3" w:rsidR="00382091" w:rsidRPr="007B4E9D" w:rsidRDefault="00EF6025" w:rsidP="007C3601">
            <w:pPr>
              <w:spacing w:after="12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Ministru kabineta noteikumu projekts</w:t>
            </w:r>
            <w:r w:rsidR="007C3601">
              <w:rPr>
                <w:rFonts w:ascii="Times New Roman" w:eastAsia="Times New Roman" w:hAnsi="Times New Roman" w:cs="Times New Roman"/>
                <w:iCs/>
                <w:sz w:val="24"/>
                <w:szCs w:val="24"/>
                <w:lang w:eastAsia="lv-LV"/>
              </w:rPr>
              <w:t xml:space="preserve"> </w:t>
            </w:r>
            <w:r w:rsidR="007C3601" w:rsidRPr="00420186">
              <w:rPr>
                <w:rFonts w:ascii="Times New Roman" w:hAnsi="Times New Roman" w:cs="Times New Roman"/>
                <w:color w:val="000000"/>
                <w:sz w:val="28"/>
                <w:szCs w:val="28"/>
              </w:rPr>
              <w:t>“</w:t>
            </w:r>
            <w:r w:rsidR="007C3601" w:rsidRPr="007B4E9D">
              <w:rPr>
                <w:rFonts w:ascii="Times New Roman" w:eastAsia="Times New Roman" w:hAnsi="Times New Roman" w:cs="Times New Roman"/>
                <w:iCs/>
                <w:sz w:val="24"/>
                <w:szCs w:val="24"/>
                <w:lang w:eastAsia="lv-LV"/>
              </w:rPr>
              <w:t xml:space="preserve">Noteikumi par valsts atbalstu </w:t>
            </w:r>
            <w:proofErr w:type="spellStart"/>
            <w:r w:rsidR="007C3601" w:rsidRPr="007B4E9D">
              <w:rPr>
                <w:rFonts w:ascii="Times New Roman" w:eastAsia="Times New Roman" w:hAnsi="Times New Roman" w:cs="Times New Roman"/>
                <w:iCs/>
                <w:sz w:val="24"/>
                <w:szCs w:val="24"/>
                <w:lang w:eastAsia="lv-LV"/>
              </w:rPr>
              <w:t>Covid-19</w:t>
            </w:r>
            <w:proofErr w:type="spellEnd"/>
            <w:r w:rsidR="007C3601" w:rsidRPr="007B4E9D">
              <w:rPr>
                <w:rFonts w:ascii="Times New Roman" w:eastAsia="Times New Roman" w:hAnsi="Times New Roman" w:cs="Times New Roman"/>
                <w:iCs/>
                <w:sz w:val="24"/>
                <w:szCs w:val="24"/>
                <w:lang w:eastAsia="lv-LV"/>
              </w:rPr>
              <w:t xml:space="preserve"> izplatības negatīvās ietekmes</w:t>
            </w:r>
            <w:r w:rsidR="006135FA">
              <w:rPr>
                <w:rFonts w:ascii="Times New Roman" w:eastAsia="Times New Roman" w:hAnsi="Times New Roman" w:cs="Times New Roman"/>
                <w:iCs/>
                <w:sz w:val="24"/>
                <w:szCs w:val="24"/>
                <w:lang w:eastAsia="lv-LV"/>
              </w:rPr>
              <w:t xml:space="preserve"> </w:t>
            </w:r>
            <w:r w:rsidR="007C3601" w:rsidRPr="007B4E9D">
              <w:rPr>
                <w:rFonts w:ascii="Times New Roman" w:eastAsia="Times New Roman" w:hAnsi="Times New Roman" w:cs="Times New Roman"/>
                <w:iCs/>
                <w:sz w:val="24"/>
                <w:szCs w:val="24"/>
                <w:lang w:eastAsia="lv-LV"/>
              </w:rPr>
              <w:t>mazināšanai mājputnu nozarē”</w:t>
            </w:r>
            <w:r w:rsidR="007C3601">
              <w:rPr>
                <w:rFonts w:ascii="Times New Roman" w:eastAsia="Times New Roman" w:hAnsi="Times New Roman" w:cs="Times New Roman"/>
                <w:iCs/>
                <w:sz w:val="24"/>
                <w:szCs w:val="24"/>
                <w:lang w:eastAsia="lv-LV"/>
              </w:rPr>
              <w:t xml:space="preserve"> </w:t>
            </w:r>
            <w:r w:rsidR="00382091" w:rsidRPr="007A5D8B">
              <w:rPr>
                <w:rFonts w:ascii="Times New Roman" w:eastAsia="Times New Roman" w:hAnsi="Times New Roman" w:cs="Times New Roman"/>
                <w:iCs/>
                <w:sz w:val="24"/>
                <w:szCs w:val="24"/>
                <w:lang w:eastAsia="lv-LV"/>
              </w:rPr>
              <w:t xml:space="preserve">(turpmāk – projekts) </w:t>
            </w:r>
            <w:r w:rsidR="009A5BC2" w:rsidRPr="007A5D8B">
              <w:rPr>
                <w:rFonts w:ascii="Times New Roman" w:eastAsia="Times New Roman" w:hAnsi="Times New Roman" w:cs="Times New Roman"/>
                <w:iCs/>
                <w:sz w:val="24"/>
                <w:szCs w:val="24"/>
                <w:lang w:eastAsia="lv-LV"/>
              </w:rPr>
              <w:t xml:space="preserve">sagatavots, lai </w:t>
            </w:r>
            <w:r w:rsidR="00382091" w:rsidRPr="007A5D8B">
              <w:rPr>
                <w:rFonts w:ascii="Times New Roman" w:eastAsia="Times New Roman" w:hAnsi="Times New Roman" w:cs="Times New Roman"/>
                <w:iCs/>
                <w:sz w:val="24"/>
                <w:szCs w:val="24"/>
                <w:lang w:eastAsia="lv-LV"/>
              </w:rPr>
              <w:t>sniegt</w:t>
            </w:r>
            <w:r w:rsidR="009A5BC2" w:rsidRPr="007A5D8B">
              <w:rPr>
                <w:rFonts w:ascii="Times New Roman" w:eastAsia="Times New Roman" w:hAnsi="Times New Roman" w:cs="Times New Roman"/>
                <w:iCs/>
                <w:sz w:val="24"/>
                <w:szCs w:val="24"/>
                <w:lang w:eastAsia="lv-LV"/>
              </w:rPr>
              <w:t>u</w:t>
            </w:r>
            <w:r w:rsidR="00382091" w:rsidRPr="007A5D8B">
              <w:rPr>
                <w:rFonts w:ascii="Times New Roman" w:eastAsia="Times New Roman" w:hAnsi="Times New Roman" w:cs="Times New Roman"/>
                <w:iCs/>
                <w:sz w:val="24"/>
                <w:szCs w:val="24"/>
                <w:lang w:eastAsia="lv-LV"/>
              </w:rPr>
              <w:t xml:space="preserve"> finansiālu atbalstu </w:t>
            </w:r>
            <w:r w:rsidR="00A41360" w:rsidRPr="007A5D8B">
              <w:rPr>
                <w:rFonts w:ascii="Times New Roman" w:eastAsia="Times New Roman" w:hAnsi="Times New Roman" w:cs="Times New Roman"/>
                <w:iCs/>
                <w:sz w:val="24"/>
                <w:szCs w:val="24"/>
                <w:lang w:eastAsia="lv-LV"/>
              </w:rPr>
              <w:t xml:space="preserve">mājputnu audzētājiem un mājputnu produktu </w:t>
            </w:r>
            <w:r w:rsidR="00382091" w:rsidRPr="007A5D8B">
              <w:rPr>
                <w:rFonts w:ascii="Times New Roman" w:eastAsia="Times New Roman" w:hAnsi="Times New Roman" w:cs="Times New Roman"/>
                <w:iCs/>
                <w:sz w:val="24"/>
                <w:szCs w:val="24"/>
                <w:lang w:eastAsia="lv-LV"/>
              </w:rPr>
              <w:t xml:space="preserve">ražotājiem saistībā ar </w:t>
            </w:r>
            <w:proofErr w:type="spellStart"/>
            <w:r w:rsidR="00382091" w:rsidRPr="007A5D8B">
              <w:rPr>
                <w:rFonts w:ascii="Times New Roman" w:eastAsia="Times New Roman" w:hAnsi="Times New Roman" w:cs="Times New Roman"/>
                <w:iCs/>
                <w:sz w:val="24"/>
                <w:szCs w:val="24"/>
                <w:lang w:eastAsia="lv-LV"/>
              </w:rPr>
              <w:t>C</w:t>
            </w:r>
            <w:r w:rsidR="009A5BC2" w:rsidRPr="007A5D8B">
              <w:rPr>
                <w:rFonts w:ascii="Times New Roman" w:eastAsia="Times New Roman" w:hAnsi="Times New Roman" w:cs="Times New Roman"/>
                <w:iCs/>
                <w:sz w:val="24"/>
                <w:szCs w:val="24"/>
                <w:lang w:eastAsia="lv-LV"/>
              </w:rPr>
              <w:t>ovid</w:t>
            </w:r>
            <w:r w:rsidR="00382091" w:rsidRPr="007A5D8B">
              <w:rPr>
                <w:rFonts w:ascii="Times New Roman" w:eastAsia="Times New Roman" w:hAnsi="Times New Roman" w:cs="Times New Roman"/>
                <w:iCs/>
                <w:sz w:val="24"/>
                <w:szCs w:val="24"/>
                <w:lang w:eastAsia="lv-LV"/>
              </w:rPr>
              <w:t>-19</w:t>
            </w:r>
            <w:proofErr w:type="spellEnd"/>
            <w:r w:rsidR="00382091" w:rsidRPr="007A5D8B">
              <w:rPr>
                <w:rFonts w:ascii="Times New Roman" w:eastAsia="Times New Roman" w:hAnsi="Times New Roman" w:cs="Times New Roman"/>
                <w:iCs/>
                <w:sz w:val="24"/>
                <w:szCs w:val="24"/>
                <w:lang w:eastAsia="lv-LV"/>
              </w:rPr>
              <w:t xml:space="preserve"> izplatības ietekmi uz tautsaimniecību.</w:t>
            </w:r>
          </w:p>
          <w:p w14:paraId="43912CF6" w14:textId="117473F5" w:rsidR="00EE3BF8" w:rsidRPr="007A5D8B" w:rsidRDefault="00EE3BF8" w:rsidP="00B30102">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Kopējā atbalsta summa </w:t>
            </w:r>
            <w:r w:rsidR="007C3601">
              <w:rPr>
                <w:rFonts w:ascii="Times New Roman" w:eastAsia="Times New Roman" w:hAnsi="Times New Roman" w:cs="Times New Roman"/>
                <w:iCs/>
                <w:sz w:val="24"/>
                <w:szCs w:val="24"/>
                <w:lang w:eastAsia="lv-LV"/>
              </w:rPr>
              <w:t>ir</w:t>
            </w:r>
            <w:r w:rsidR="007C3601" w:rsidRPr="007A5D8B">
              <w:rPr>
                <w:rFonts w:ascii="Times New Roman" w:eastAsia="Times New Roman" w:hAnsi="Times New Roman" w:cs="Times New Roman"/>
                <w:iCs/>
                <w:sz w:val="24"/>
                <w:szCs w:val="24"/>
                <w:lang w:eastAsia="lv-LV"/>
              </w:rPr>
              <w:t xml:space="preserve"> </w:t>
            </w:r>
            <w:r w:rsidR="00FA5C78" w:rsidRPr="007A5D8B">
              <w:rPr>
                <w:rFonts w:ascii="Times New Roman" w:eastAsia="Times New Roman" w:hAnsi="Times New Roman" w:cs="Times New Roman"/>
                <w:iCs/>
                <w:sz w:val="24"/>
                <w:szCs w:val="24"/>
                <w:lang w:eastAsia="lv-LV"/>
              </w:rPr>
              <w:t>9</w:t>
            </w:r>
            <w:r w:rsidRPr="007A5D8B">
              <w:rPr>
                <w:rFonts w:ascii="Times New Roman" w:eastAsia="Times New Roman" w:hAnsi="Times New Roman" w:cs="Times New Roman"/>
                <w:iCs/>
                <w:sz w:val="24"/>
                <w:szCs w:val="24"/>
                <w:lang w:eastAsia="lv-LV"/>
              </w:rPr>
              <w:t> </w:t>
            </w:r>
            <w:r w:rsidR="00FA5C78" w:rsidRPr="007A5D8B">
              <w:rPr>
                <w:rFonts w:ascii="Times New Roman" w:eastAsia="Times New Roman" w:hAnsi="Times New Roman" w:cs="Times New Roman"/>
                <w:iCs/>
                <w:sz w:val="24"/>
                <w:szCs w:val="24"/>
                <w:lang w:eastAsia="lv-LV"/>
              </w:rPr>
              <w:t>35</w:t>
            </w:r>
            <w:r w:rsidRPr="007A5D8B">
              <w:rPr>
                <w:rFonts w:ascii="Times New Roman" w:eastAsia="Times New Roman" w:hAnsi="Times New Roman" w:cs="Times New Roman"/>
                <w:iCs/>
                <w:sz w:val="24"/>
                <w:szCs w:val="24"/>
                <w:lang w:eastAsia="lv-LV"/>
              </w:rPr>
              <w:t xml:space="preserve">0 000 </w:t>
            </w:r>
            <w:proofErr w:type="spellStart"/>
            <w:r w:rsidRPr="007A5D8B">
              <w:rPr>
                <w:rFonts w:ascii="Times New Roman" w:eastAsia="Times New Roman" w:hAnsi="Times New Roman" w:cs="Times New Roman"/>
                <w:i/>
                <w:iCs/>
                <w:sz w:val="24"/>
                <w:szCs w:val="24"/>
                <w:lang w:eastAsia="lv-LV"/>
              </w:rPr>
              <w:t>euro</w:t>
            </w:r>
            <w:proofErr w:type="spellEnd"/>
            <w:r w:rsidRPr="007A5D8B">
              <w:rPr>
                <w:rFonts w:ascii="Times New Roman" w:eastAsia="Times New Roman" w:hAnsi="Times New Roman" w:cs="Times New Roman"/>
                <w:iCs/>
                <w:sz w:val="24"/>
                <w:szCs w:val="24"/>
                <w:lang w:eastAsia="lv-LV"/>
              </w:rPr>
              <w:t>.</w:t>
            </w:r>
          </w:p>
          <w:p w14:paraId="698F8367" w14:textId="5AB3EFC9" w:rsidR="00382091" w:rsidRPr="007A5D8B" w:rsidRDefault="00302D7C" w:rsidP="00BC4827">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Projekts stājas spēkā nākamajā dienā pēc tā izsludināšanas Latvijas Republikas oficiālajā izdevumā </w:t>
            </w:r>
            <w:r w:rsidR="006135FA">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Latvijas Vēstnesis”</w:t>
            </w:r>
            <w:r w:rsidR="00FA5C78" w:rsidRPr="007A5D8B">
              <w:rPr>
                <w:rFonts w:ascii="Times New Roman" w:eastAsia="Times New Roman" w:hAnsi="Times New Roman" w:cs="Times New Roman"/>
                <w:iCs/>
                <w:sz w:val="24"/>
                <w:szCs w:val="24"/>
                <w:lang w:eastAsia="lv-LV"/>
              </w:rPr>
              <w:t>.</w:t>
            </w:r>
          </w:p>
        </w:tc>
      </w:tr>
    </w:tbl>
    <w:p w14:paraId="45B13446" w14:textId="798CCACB" w:rsidR="00D566EA"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A5D8B" w14:paraId="4396B9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2F4C81" w14:textId="77777777" w:rsidR="00655F2C" w:rsidRPr="007A5D8B" w:rsidRDefault="00E5323B" w:rsidP="00E5323B">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I. Tiesību akta projekta izstrādes nepieciešamība</w:t>
            </w:r>
          </w:p>
        </w:tc>
      </w:tr>
      <w:tr w:rsidR="00685F27" w:rsidRPr="007A5D8B" w14:paraId="44629C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6A29E8"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D65A95"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95DF3E7" w14:textId="7238AD39" w:rsidR="00E5323B" w:rsidRPr="007A5D8B" w:rsidRDefault="00EE1E91" w:rsidP="002E7860">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Lauksaimniecības un lauku attīstības likuma 5. panta ceturtā daļa</w:t>
            </w:r>
          </w:p>
        </w:tc>
      </w:tr>
      <w:tr w:rsidR="006A16A4" w:rsidRPr="007A5D8B" w14:paraId="59165C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86562"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F61B45"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C810886" w14:textId="77777777" w:rsidR="00797F55" w:rsidRPr="007A5D8B" w:rsidRDefault="00797F55" w:rsidP="00797F55">
            <w:pPr>
              <w:rPr>
                <w:rFonts w:ascii="Times New Roman" w:eastAsia="Times New Roman" w:hAnsi="Times New Roman" w:cs="Times New Roman"/>
                <w:sz w:val="24"/>
                <w:szCs w:val="24"/>
                <w:lang w:eastAsia="lv-LV"/>
              </w:rPr>
            </w:pPr>
          </w:p>
          <w:p w14:paraId="3D30CA15" w14:textId="77777777" w:rsidR="00797F55" w:rsidRPr="007A5D8B" w:rsidRDefault="00797F55" w:rsidP="00797F55">
            <w:pPr>
              <w:rPr>
                <w:rFonts w:ascii="Times New Roman" w:eastAsia="Times New Roman" w:hAnsi="Times New Roman" w:cs="Times New Roman"/>
                <w:sz w:val="24"/>
                <w:szCs w:val="24"/>
                <w:lang w:eastAsia="lv-LV"/>
              </w:rPr>
            </w:pPr>
          </w:p>
          <w:p w14:paraId="13C55376" w14:textId="77777777" w:rsidR="00797F55" w:rsidRPr="007A5D8B" w:rsidRDefault="00797F55" w:rsidP="00797F55">
            <w:pPr>
              <w:rPr>
                <w:rFonts w:ascii="Times New Roman" w:eastAsia="Times New Roman" w:hAnsi="Times New Roman" w:cs="Times New Roman"/>
                <w:sz w:val="24"/>
                <w:szCs w:val="24"/>
                <w:lang w:eastAsia="lv-LV"/>
              </w:rPr>
            </w:pPr>
          </w:p>
          <w:p w14:paraId="141F8274" w14:textId="77777777" w:rsidR="00797F55" w:rsidRPr="007A5D8B" w:rsidRDefault="00797F55" w:rsidP="00AE4607">
            <w:pPr>
              <w:tabs>
                <w:tab w:val="left" w:pos="2280"/>
              </w:tabs>
              <w:rPr>
                <w:rFonts w:ascii="Times New Roman" w:eastAsia="Times New Roman" w:hAnsi="Times New Roman" w:cs="Times New Roman"/>
                <w:sz w:val="24"/>
                <w:szCs w:val="24"/>
                <w:lang w:eastAsia="lv-LV"/>
              </w:rPr>
            </w:pPr>
          </w:p>
          <w:p w14:paraId="17DC528B" w14:textId="77777777" w:rsidR="00797F55" w:rsidRPr="007A5D8B" w:rsidRDefault="00797F55" w:rsidP="00797F55">
            <w:pPr>
              <w:rPr>
                <w:rFonts w:ascii="Times New Roman" w:eastAsia="Times New Roman" w:hAnsi="Times New Roman" w:cs="Times New Roman"/>
                <w:sz w:val="24"/>
                <w:szCs w:val="24"/>
                <w:lang w:eastAsia="lv-LV"/>
              </w:rPr>
            </w:pPr>
          </w:p>
          <w:p w14:paraId="7A574D06" w14:textId="77777777" w:rsidR="00797F55" w:rsidRPr="007A5D8B" w:rsidRDefault="00797F55" w:rsidP="00797F55">
            <w:pPr>
              <w:rPr>
                <w:rFonts w:ascii="Times New Roman" w:eastAsia="Times New Roman" w:hAnsi="Times New Roman" w:cs="Times New Roman"/>
                <w:sz w:val="24"/>
                <w:szCs w:val="24"/>
                <w:lang w:eastAsia="lv-LV"/>
              </w:rPr>
            </w:pPr>
          </w:p>
          <w:p w14:paraId="0232D7AB" w14:textId="77777777" w:rsidR="00797F55" w:rsidRPr="007A5D8B" w:rsidRDefault="00797F55" w:rsidP="00797F55">
            <w:pPr>
              <w:rPr>
                <w:rFonts w:ascii="Times New Roman" w:eastAsia="Times New Roman" w:hAnsi="Times New Roman" w:cs="Times New Roman"/>
                <w:sz w:val="24"/>
                <w:szCs w:val="24"/>
                <w:lang w:eastAsia="lv-LV"/>
              </w:rPr>
            </w:pPr>
          </w:p>
          <w:p w14:paraId="6C6736E2" w14:textId="77777777" w:rsidR="00797F55" w:rsidRDefault="00797F55" w:rsidP="00797F55">
            <w:pPr>
              <w:rPr>
                <w:rFonts w:ascii="Times New Roman" w:eastAsia="Times New Roman" w:hAnsi="Times New Roman" w:cs="Times New Roman"/>
                <w:sz w:val="24"/>
                <w:szCs w:val="24"/>
                <w:lang w:eastAsia="lv-LV"/>
              </w:rPr>
            </w:pPr>
          </w:p>
          <w:p w14:paraId="05C77E74" w14:textId="77777777" w:rsidR="00BC34B5" w:rsidRPr="00BC34B5" w:rsidRDefault="00BC34B5" w:rsidP="00BC34B5">
            <w:pPr>
              <w:rPr>
                <w:rFonts w:ascii="Times New Roman" w:eastAsia="Times New Roman" w:hAnsi="Times New Roman" w:cs="Times New Roman"/>
                <w:sz w:val="24"/>
                <w:szCs w:val="24"/>
                <w:lang w:eastAsia="lv-LV"/>
              </w:rPr>
            </w:pPr>
          </w:p>
          <w:p w14:paraId="41D4D72E" w14:textId="77777777" w:rsidR="00BC34B5" w:rsidRPr="00BC34B5" w:rsidRDefault="00BC34B5" w:rsidP="00BC34B5">
            <w:pPr>
              <w:rPr>
                <w:rFonts w:ascii="Times New Roman" w:eastAsia="Times New Roman" w:hAnsi="Times New Roman" w:cs="Times New Roman"/>
                <w:sz w:val="24"/>
                <w:szCs w:val="24"/>
                <w:lang w:eastAsia="lv-LV"/>
              </w:rPr>
            </w:pPr>
          </w:p>
          <w:p w14:paraId="330181F5" w14:textId="77777777" w:rsidR="00BC34B5" w:rsidRDefault="00BC34B5" w:rsidP="000B52E7">
            <w:pPr>
              <w:rPr>
                <w:rFonts w:ascii="Times New Roman" w:eastAsia="Times New Roman" w:hAnsi="Times New Roman" w:cs="Times New Roman"/>
                <w:sz w:val="24"/>
                <w:szCs w:val="24"/>
                <w:lang w:eastAsia="lv-LV"/>
              </w:rPr>
            </w:pPr>
          </w:p>
          <w:p w14:paraId="3B1E0997" w14:textId="77777777" w:rsidR="00AF6169" w:rsidRPr="00AF6169" w:rsidRDefault="00AF6169" w:rsidP="00AF6169">
            <w:pPr>
              <w:rPr>
                <w:rFonts w:ascii="Times New Roman" w:eastAsia="Times New Roman" w:hAnsi="Times New Roman" w:cs="Times New Roman"/>
                <w:sz w:val="24"/>
                <w:szCs w:val="24"/>
                <w:lang w:eastAsia="lv-LV"/>
              </w:rPr>
            </w:pPr>
          </w:p>
          <w:p w14:paraId="73887197" w14:textId="5BE35418" w:rsidR="00AF6169" w:rsidRPr="00AF6169" w:rsidRDefault="00AF6169" w:rsidP="00AF6169">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7AB015" w14:textId="0E87C45C" w:rsidR="00944D76" w:rsidRPr="007A5D8B" w:rsidRDefault="00E85643" w:rsidP="00576F18">
            <w:pPr>
              <w:spacing w:after="0" w:line="240" w:lineRule="auto"/>
              <w:jc w:val="both"/>
              <w:rPr>
                <w:rFonts w:ascii="Times New Roman" w:eastAsia="Times New Roman" w:hAnsi="Times New Roman" w:cs="Times New Roman"/>
                <w:iCs/>
                <w:sz w:val="24"/>
                <w:szCs w:val="24"/>
                <w:lang w:eastAsia="lv-LV"/>
              </w:rPr>
            </w:pPr>
            <w:bookmarkStart w:id="0" w:name="_Hlk65749556"/>
            <w:r w:rsidRPr="007A5D8B">
              <w:rPr>
                <w:rFonts w:ascii="Times New Roman" w:eastAsia="Times New Roman" w:hAnsi="Times New Roman" w:cs="Times New Roman"/>
                <w:iCs/>
                <w:sz w:val="24"/>
                <w:szCs w:val="24"/>
                <w:lang w:eastAsia="lv-LV"/>
              </w:rPr>
              <w:t xml:space="preserve">Latvijā no </w:t>
            </w:r>
            <w:r w:rsidR="00DD4EB7" w:rsidRPr="007A5D8B">
              <w:rPr>
                <w:rFonts w:ascii="Times New Roman" w:eastAsia="Times New Roman" w:hAnsi="Times New Roman" w:cs="Times New Roman"/>
                <w:iCs/>
                <w:sz w:val="24"/>
                <w:szCs w:val="24"/>
                <w:lang w:eastAsia="lv-LV"/>
              </w:rPr>
              <w:t>2020. gada 1</w:t>
            </w:r>
            <w:r w:rsidR="00AE4607" w:rsidRPr="007A5D8B">
              <w:rPr>
                <w:rFonts w:ascii="Times New Roman" w:eastAsia="Times New Roman" w:hAnsi="Times New Roman" w:cs="Times New Roman"/>
                <w:iCs/>
                <w:sz w:val="24"/>
                <w:szCs w:val="24"/>
                <w:lang w:eastAsia="lv-LV"/>
              </w:rPr>
              <w:t>2</w:t>
            </w:r>
            <w:r w:rsidR="00DD4EB7" w:rsidRPr="007A5D8B">
              <w:rPr>
                <w:rFonts w:ascii="Times New Roman" w:eastAsia="Times New Roman" w:hAnsi="Times New Roman" w:cs="Times New Roman"/>
                <w:iCs/>
                <w:sz w:val="24"/>
                <w:szCs w:val="24"/>
                <w:lang w:eastAsia="lv-LV"/>
              </w:rPr>
              <w:t xml:space="preserve">. marta </w:t>
            </w:r>
            <w:r w:rsidRPr="007A5D8B">
              <w:rPr>
                <w:rFonts w:ascii="Times New Roman" w:eastAsia="Times New Roman" w:hAnsi="Times New Roman" w:cs="Times New Roman"/>
                <w:iCs/>
                <w:sz w:val="24"/>
                <w:szCs w:val="24"/>
                <w:lang w:eastAsia="lv-LV"/>
              </w:rPr>
              <w:t>līdz 10.</w:t>
            </w:r>
            <w:r w:rsidR="006135FA">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 xml:space="preserve">jūnijam un no </w:t>
            </w:r>
            <w:r w:rsidR="006135FA" w:rsidRPr="007A5D8B">
              <w:rPr>
                <w:rFonts w:ascii="Times New Roman" w:eastAsia="Times New Roman" w:hAnsi="Times New Roman" w:cs="Times New Roman"/>
                <w:iCs/>
                <w:sz w:val="24"/>
                <w:szCs w:val="24"/>
                <w:lang w:eastAsia="lv-LV"/>
              </w:rPr>
              <w:t xml:space="preserve">2020. gada </w:t>
            </w:r>
            <w:r w:rsidRPr="007A5D8B">
              <w:rPr>
                <w:rFonts w:ascii="Times New Roman" w:eastAsia="Times New Roman" w:hAnsi="Times New Roman" w:cs="Times New Roman"/>
                <w:iCs/>
                <w:sz w:val="24"/>
                <w:szCs w:val="24"/>
                <w:lang w:eastAsia="lv-LV"/>
              </w:rPr>
              <w:t>9.</w:t>
            </w:r>
            <w:r w:rsidR="006135FA">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novembra līdz 2021.</w:t>
            </w:r>
            <w:r w:rsidR="006135FA">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gada 6.</w:t>
            </w:r>
            <w:r w:rsidR="006135FA">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apr</w:t>
            </w:r>
            <w:r w:rsidR="00B77798" w:rsidRPr="007A5D8B">
              <w:rPr>
                <w:rFonts w:ascii="Times New Roman" w:eastAsia="Times New Roman" w:hAnsi="Times New Roman" w:cs="Times New Roman"/>
                <w:iCs/>
                <w:sz w:val="24"/>
                <w:szCs w:val="24"/>
                <w:lang w:eastAsia="lv-LV"/>
              </w:rPr>
              <w:t>ī</w:t>
            </w:r>
            <w:r w:rsidRPr="007A5D8B">
              <w:rPr>
                <w:rFonts w:ascii="Times New Roman" w:eastAsia="Times New Roman" w:hAnsi="Times New Roman" w:cs="Times New Roman"/>
                <w:iCs/>
                <w:sz w:val="24"/>
                <w:szCs w:val="24"/>
                <w:lang w:eastAsia="lv-LV"/>
              </w:rPr>
              <w:t xml:space="preserve">lim </w:t>
            </w:r>
            <w:r w:rsidR="000B71E0" w:rsidRPr="007A5D8B">
              <w:rPr>
                <w:rFonts w:ascii="Times New Roman" w:eastAsia="Times New Roman" w:hAnsi="Times New Roman" w:cs="Times New Roman"/>
                <w:iCs/>
                <w:sz w:val="24"/>
                <w:szCs w:val="24"/>
                <w:lang w:eastAsia="lv-LV"/>
              </w:rPr>
              <w:t>bija</w:t>
            </w:r>
            <w:r w:rsidR="00DD4EB7" w:rsidRPr="007A5D8B">
              <w:rPr>
                <w:rFonts w:ascii="Times New Roman" w:eastAsia="Times New Roman" w:hAnsi="Times New Roman" w:cs="Times New Roman"/>
                <w:iCs/>
                <w:sz w:val="24"/>
                <w:szCs w:val="24"/>
                <w:lang w:eastAsia="lv-LV"/>
              </w:rPr>
              <w:t xml:space="preserve"> izsludināta ārkārt</w:t>
            </w:r>
            <w:r w:rsidR="00B77798" w:rsidRPr="007A5D8B">
              <w:rPr>
                <w:rFonts w:ascii="Times New Roman" w:eastAsia="Times New Roman" w:hAnsi="Times New Roman" w:cs="Times New Roman"/>
                <w:iCs/>
                <w:sz w:val="24"/>
                <w:szCs w:val="24"/>
                <w:lang w:eastAsia="lv-LV"/>
              </w:rPr>
              <w:t>ējā</w:t>
            </w:r>
            <w:r w:rsidR="00DD4EB7" w:rsidRPr="007A5D8B">
              <w:rPr>
                <w:rFonts w:ascii="Times New Roman" w:eastAsia="Times New Roman" w:hAnsi="Times New Roman" w:cs="Times New Roman"/>
                <w:iCs/>
                <w:sz w:val="24"/>
                <w:szCs w:val="24"/>
                <w:lang w:eastAsia="lv-LV"/>
              </w:rPr>
              <w:t xml:space="preserve"> situācija saistībā ar </w:t>
            </w:r>
            <w:proofErr w:type="spellStart"/>
            <w:r w:rsidR="00DD4EB7" w:rsidRPr="007A5D8B">
              <w:rPr>
                <w:rFonts w:ascii="Times New Roman" w:eastAsia="Times New Roman" w:hAnsi="Times New Roman" w:cs="Times New Roman"/>
                <w:iCs/>
                <w:sz w:val="24"/>
                <w:szCs w:val="24"/>
                <w:lang w:eastAsia="lv-LV"/>
              </w:rPr>
              <w:t>C</w:t>
            </w:r>
            <w:r w:rsidR="009A5BC2" w:rsidRPr="007A5D8B">
              <w:rPr>
                <w:rFonts w:ascii="Times New Roman" w:eastAsia="Times New Roman" w:hAnsi="Times New Roman" w:cs="Times New Roman"/>
                <w:iCs/>
                <w:sz w:val="24"/>
                <w:szCs w:val="24"/>
                <w:lang w:eastAsia="lv-LV"/>
              </w:rPr>
              <w:t>ovid</w:t>
            </w:r>
            <w:r w:rsidR="00DD4EB7" w:rsidRPr="007A5D8B">
              <w:rPr>
                <w:rFonts w:ascii="Times New Roman" w:eastAsia="Times New Roman" w:hAnsi="Times New Roman" w:cs="Times New Roman"/>
                <w:iCs/>
                <w:sz w:val="24"/>
                <w:szCs w:val="24"/>
                <w:lang w:eastAsia="lv-LV"/>
              </w:rPr>
              <w:t>-19</w:t>
            </w:r>
            <w:proofErr w:type="spellEnd"/>
            <w:r w:rsidR="00DD4EB7" w:rsidRPr="007A5D8B">
              <w:rPr>
                <w:rFonts w:ascii="Times New Roman" w:eastAsia="Times New Roman" w:hAnsi="Times New Roman" w:cs="Times New Roman"/>
                <w:iCs/>
                <w:sz w:val="24"/>
                <w:szCs w:val="24"/>
                <w:lang w:eastAsia="lv-LV"/>
              </w:rPr>
              <w:t xml:space="preserve"> izplatību</w:t>
            </w:r>
            <w:bookmarkEnd w:id="0"/>
            <w:r w:rsidRPr="007A5D8B">
              <w:rPr>
                <w:rFonts w:ascii="Times New Roman" w:eastAsia="Times New Roman" w:hAnsi="Times New Roman" w:cs="Times New Roman"/>
                <w:iCs/>
                <w:sz w:val="24"/>
                <w:szCs w:val="24"/>
                <w:lang w:eastAsia="lv-LV"/>
              </w:rPr>
              <w:t xml:space="preserve">. </w:t>
            </w:r>
            <w:r w:rsidR="00B77798" w:rsidRPr="007A5D8B">
              <w:rPr>
                <w:rFonts w:ascii="Times New Roman" w:eastAsia="Times New Roman" w:hAnsi="Times New Roman" w:cs="Times New Roman"/>
                <w:iCs/>
                <w:sz w:val="24"/>
                <w:szCs w:val="24"/>
                <w:lang w:eastAsia="lv-LV"/>
              </w:rPr>
              <w:t>A</w:t>
            </w:r>
            <w:r w:rsidRPr="007A5D8B">
              <w:rPr>
                <w:rFonts w:ascii="Times New Roman" w:eastAsia="Times New Roman" w:hAnsi="Times New Roman" w:cs="Times New Roman"/>
                <w:iCs/>
                <w:sz w:val="24"/>
                <w:szCs w:val="24"/>
                <w:lang w:eastAsia="lv-LV"/>
              </w:rPr>
              <w:t xml:space="preserve">rī </w:t>
            </w:r>
            <w:r w:rsidR="00DD4EB7" w:rsidRPr="007A5D8B">
              <w:rPr>
                <w:rFonts w:ascii="Times New Roman" w:eastAsia="Times New Roman" w:hAnsi="Times New Roman" w:cs="Times New Roman"/>
                <w:iCs/>
                <w:sz w:val="24"/>
                <w:szCs w:val="24"/>
                <w:lang w:eastAsia="lv-LV"/>
              </w:rPr>
              <w:t xml:space="preserve">citās pasaules valstīs </w:t>
            </w:r>
            <w:r w:rsidRPr="007A5D8B">
              <w:rPr>
                <w:rFonts w:ascii="Times New Roman" w:eastAsia="Times New Roman" w:hAnsi="Times New Roman" w:cs="Times New Roman"/>
                <w:iCs/>
                <w:sz w:val="24"/>
                <w:szCs w:val="24"/>
                <w:lang w:eastAsia="lv-LV"/>
              </w:rPr>
              <w:t xml:space="preserve">ir noteikti </w:t>
            </w:r>
            <w:r w:rsidR="00DD4EB7" w:rsidRPr="007A5D8B">
              <w:rPr>
                <w:rFonts w:ascii="Times New Roman" w:eastAsia="Times New Roman" w:hAnsi="Times New Roman" w:cs="Times New Roman"/>
                <w:iCs/>
                <w:sz w:val="24"/>
                <w:szCs w:val="24"/>
                <w:lang w:eastAsia="lv-LV"/>
              </w:rPr>
              <w:t>ierobežojoši pasākumi</w:t>
            </w:r>
            <w:r w:rsidRPr="007A5D8B">
              <w:rPr>
                <w:rFonts w:ascii="Times New Roman" w:eastAsia="Times New Roman" w:hAnsi="Times New Roman" w:cs="Times New Roman"/>
                <w:iCs/>
                <w:sz w:val="24"/>
                <w:szCs w:val="24"/>
                <w:lang w:eastAsia="lv-LV"/>
              </w:rPr>
              <w:t xml:space="preserve">, </w:t>
            </w:r>
            <w:r w:rsidR="006135FA">
              <w:rPr>
                <w:rFonts w:ascii="Times New Roman" w:eastAsia="Times New Roman" w:hAnsi="Times New Roman" w:cs="Times New Roman"/>
                <w:iCs/>
                <w:sz w:val="24"/>
                <w:szCs w:val="24"/>
                <w:lang w:eastAsia="lv-LV"/>
              </w:rPr>
              <w:t>tostarp</w:t>
            </w:r>
            <w:r w:rsidRPr="007A5D8B">
              <w:rPr>
                <w:rFonts w:ascii="Times New Roman" w:eastAsia="Times New Roman" w:hAnsi="Times New Roman" w:cs="Times New Roman"/>
                <w:iCs/>
                <w:sz w:val="24"/>
                <w:szCs w:val="24"/>
                <w:lang w:eastAsia="lv-LV"/>
              </w:rPr>
              <w:t xml:space="preserve"> </w:t>
            </w:r>
            <w:r w:rsidR="006135FA">
              <w:rPr>
                <w:rFonts w:ascii="Times New Roman" w:eastAsia="Times New Roman" w:hAnsi="Times New Roman" w:cs="Times New Roman"/>
                <w:iCs/>
                <w:sz w:val="24"/>
                <w:szCs w:val="24"/>
                <w:lang w:eastAsia="lv-LV"/>
              </w:rPr>
              <w:t>tajās</w:t>
            </w:r>
            <w:r w:rsidRPr="007A5D8B">
              <w:rPr>
                <w:rFonts w:ascii="Times New Roman" w:eastAsia="Times New Roman" w:hAnsi="Times New Roman" w:cs="Times New Roman"/>
                <w:iCs/>
                <w:sz w:val="24"/>
                <w:szCs w:val="24"/>
                <w:lang w:eastAsia="lv-LV"/>
              </w:rPr>
              <w:t>, k</w:t>
            </w:r>
            <w:r w:rsidR="006135FA">
              <w:rPr>
                <w:rFonts w:ascii="Times New Roman" w:eastAsia="Times New Roman" w:hAnsi="Times New Roman" w:cs="Times New Roman"/>
                <w:iCs/>
                <w:sz w:val="24"/>
                <w:szCs w:val="24"/>
                <w:lang w:eastAsia="lv-LV"/>
              </w:rPr>
              <w:t>uras</w:t>
            </w:r>
            <w:r w:rsidRPr="007A5D8B">
              <w:rPr>
                <w:rFonts w:ascii="Times New Roman" w:eastAsia="Times New Roman" w:hAnsi="Times New Roman" w:cs="Times New Roman"/>
                <w:iCs/>
                <w:sz w:val="24"/>
                <w:szCs w:val="24"/>
                <w:lang w:eastAsia="lv-LV"/>
              </w:rPr>
              <w:t xml:space="preserve"> ir svarīg</w:t>
            </w:r>
            <w:r w:rsidR="006135FA">
              <w:rPr>
                <w:rFonts w:ascii="Times New Roman" w:eastAsia="Times New Roman" w:hAnsi="Times New Roman" w:cs="Times New Roman"/>
                <w:iCs/>
                <w:sz w:val="24"/>
                <w:szCs w:val="24"/>
                <w:lang w:eastAsia="lv-LV"/>
              </w:rPr>
              <w:t>as</w:t>
            </w:r>
            <w:r w:rsidRPr="007A5D8B">
              <w:rPr>
                <w:rFonts w:ascii="Times New Roman" w:eastAsia="Times New Roman" w:hAnsi="Times New Roman" w:cs="Times New Roman"/>
                <w:iCs/>
                <w:sz w:val="24"/>
                <w:szCs w:val="24"/>
                <w:lang w:eastAsia="lv-LV"/>
              </w:rPr>
              <w:t xml:space="preserve"> Latvijas mājputnu produkt</w:t>
            </w:r>
            <w:r w:rsidR="00B77798" w:rsidRPr="007A5D8B">
              <w:rPr>
                <w:rFonts w:ascii="Times New Roman" w:eastAsia="Times New Roman" w:hAnsi="Times New Roman" w:cs="Times New Roman"/>
                <w:iCs/>
                <w:sz w:val="24"/>
                <w:szCs w:val="24"/>
                <w:lang w:eastAsia="lv-LV"/>
              </w:rPr>
              <w:t>u</w:t>
            </w:r>
            <w:r w:rsidRPr="007A5D8B">
              <w:rPr>
                <w:rFonts w:ascii="Times New Roman" w:eastAsia="Times New Roman" w:hAnsi="Times New Roman" w:cs="Times New Roman"/>
                <w:iCs/>
                <w:sz w:val="24"/>
                <w:szCs w:val="24"/>
                <w:lang w:eastAsia="lv-LV"/>
              </w:rPr>
              <w:t xml:space="preserve"> eksporta tirg</w:t>
            </w:r>
            <w:r w:rsidR="006135FA">
              <w:rPr>
                <w:rFonts w:ascii="Times New Roman" w:eastAsia="Times New Roman" w:hAnsi="Times New Roman" w:cs="Times New Roman"/>
                <w:iCs/>
                <w:sz w:val="24"/>
                <w:szCs w:val="24"/>
                <w:lang w:eastAsia="lv-LV"/>
              </w:rPr>
              <w:t>us valstis</w:t>
            </w:r>
            <w:r w:rsidRPr="007A5D8B">
              <w:rPr>
                <w:rFonts w:ascii="Times New Roman" w:eastAsia="Times New Roman" w:hAnsi="Times New Roman" w:cs="Times New Roman"/>
                <w:iCs/>
                <w:sz w:val="24"/>
                <w:szCs w:val="24"/>
                <w:lang w:eastAsia="lv-LV"/>
              </w:rPr>
              <w:t>.</w:t>
            </w:r>
            <w:r w:rsidR="000B71E0" w:rsidRPr="007A5D8B">
              <w:rPr>
                <w:rFonts w:ascii="Times New Roman" w:eastAsia="Times New Roman" w:hAnsi="Times New Roman" w:cs="Times New Roman"/>
                <w:iCs/>
                <w:sz w:val="24"/>
                <w:szCs w:val="24"/>
                <w:lang w:eastAsia="lv-LV"/>
              </w:rPr>
              <w:t xml:space="preserve"> </w:t>
            </w:r>
          </w:p>
          <w:p w14:paraId="01C1FAB6" w14:textId="229D9E35" w:rsidR="000B71E0" w:rsidRPr="007A5D8B" w:rsidRDefault="000B71E0" w:rsidP="00576F1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Tomēr arī pēc ārkārt</w:t>
            </w:r>
            <w:r w:rsidR="00B77798" w:rsidRPr="007A5D8B">
              <w:rPr>
                <w:rFonts w:ascii="Times New Roman" w:eastAsia="Times New Roman" w:hAnsi="Times New Roman" w:cs="Times New Roman"/>
                <w:iCs/>
                <w:sz w:val="24"/>
                <w:szCs w:val="24"/>
                <w:lang w:eastAsia="lv-LV"/>
              </w:rPr>
              <w:t>ējās</w:t>
            </w:r>
            <w:r w:rsidRPr="007A5D8B">
              <w:rPr>
                <w:rFonts w:ascii="Times New Roman" w:eastAsia="Times New Roman" w:hAnsi="Times New Roman" w:cs="Times New Roman"/>
                <w:iCs/>
                <w:sz w:val="24"/>
                <w:szCs w:val="24"/>
                <w:lang w:eastAsia="lv-LV"/>
              </w:rPr>
              <w:t xml:space="preserve"> situācijas beigām aizvien tiek saglabāti ierobežojumi, k</w:t>
            </w:r>
            <w:r w:rsidR="006135FA">
              <w:rPr>
                <w:rFonts w:ascii="Times New Roman" w:eastAsia="Times New Roman" w:hAnsi="Times New Roman" w:cs="Times New Roman"/>
                <w:iCs/>
                <w:sz w:val="24"/>
                <w:szCs w:val="24"/>
                <w:lang w:eastAsia="lv-LV"/>
              </w:rPr>
              <w:t>as</w:t>
            </w:r>
            <w:r w:rsidRPr="007A5D8B">
              <w:rPr>
                <w:rFonts w:ascii="Times New Roman" w:eastAsia="Times New Roman" w:hAnsi="Times New Roman" w:cs="Times New Roman"/>
                <w:iCs/>
                <w:sz w:val="24"/>
                <w:szCs w:val="24"/>
                <w:lang w:eastAsia="lv-LV"/>
              </w:rPr>
              <w:t xml:space="preserve"> liedz uzņēmumiem vairākās nozarēs, piemēram</w:t>
            </w:r>
            <w:r w:rsidR="00B77798" w:rsidRPr="007A5D8B">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 xml:space="preserve"> sabiedriska</w:t>
            </w:r>
            <w:r w:rsidR="006135FA">
              <w:rPr>
                <w:rFonts w:ascii="Times New Roman" w:eastAsia="Times New Roman" w:hAnsi="Times New Roman" w:cs="Times New Roman"/>
                <w:iCs/>
                <w:sz w:val="24"/>
                <w:szCs w:val="24"/>
                <w:lang w:eastAsia="lv-LV"/>
              </w:rPr>
              <w:t>jā</w:t>
            </w:r>
            <w:r w:rsidRPr="007A5D8B">
              <w:rPr>
                <w:rFonts w:ascii="Times New Roman" w:eastAsia="Times New Roman" w:hAnsi="Times New Roman" w:cs="Times New Roman"/>
                <w:iCs/>
                <w:sz w:val="24"/>
                <w:szCs w:val="24"/>
                <w:lang w:eastAsia="lv-LV"/>
              </w:rPr>
              <w:t xml:space="preserve"> ēdināšan</w:t>
            </w:r>
            <w:r w:rsidR="006135FA">
              <w:rPr>
                <w:rFonts w:ascii="Times New Roman" w:eastAsia="Times New Roman" w:hAnsi="Times New Roman" w:cs="Times New Roman"/>
                <w:iCs/>
                <w:sz w:val="24"/>
                <w:szCs w:val="24"/>
                <w:lang w:eastAsia="lv-LV"/>
              </w:rPr>
              <w:t>ā</w:t>
            </w:r>
            <w:r w:rsidRPr="007A5D8B">
              <w:rPr>
                <w:rFonts w:ascii="Times New Roman" w:eastAsia="Times New Roman" w:hAnsi="Times New Roman" w:cs="Times New Roman"/>
                <w:iCs/>
                <w:sz w:val="24"/>
                <w:szCs w:val="24"/>
                <w:lang w:eastAsia="lv-LV"/>
              </w:rPr>
              <w:t xml:space="preserve"> un skolu ēdināšan</w:t>
            </w:r>
            <w:r w:rsidR="006135FA">
              <w:rPr>
                <w:rFonts w:ascii="Times New Roman" w:eastAsia="Times New Roman" w:hAnsi="Times New Roman" w:cs="Times New Roman"/>
                <w:iCs/>
                <w:sz w:val="24"/>
                <w:szCs w:val="24"/>
                <w:lang w:eastAsia="lv-LV"/>
              </w:rPr>
              <w:t>ā</w:t>
            </w:r>
            <w:r w:rsidR="00B77798" w:rsidRPr="007A5D8B">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 xml:space="preserve"> atsākt pilnvērtīgu darbību, </w:t>
            </w:r>
            <w:r w:rsidR="006135FA" w:rsidRPr="007A5D8B">
              <w:rPr>
                <w:rFonts w:ascii="Times New Roman" w:eastAsia="Times New Roman" w:hAnsi="Times New Roman" w:cs="Times New Roman"/>
                <w:iCs/>
                <w:sz w:val="24"/>
                <w:szCs w:val="24"/>
                <w:lang w:eastAsia="lv-LV"/>
              </w:rPr>
              <w:t>tā</w:t>
            </w:r>
            <w:r w:rsidR="006135FA">
              <w:rPr>
                <w:rFonts w:ascii="Times New Roman" w:eastAsia="Times New Roman" w:hAnsi="Times New Roman" w:cs="Times New Roman"/>
                <w:iCs/>
                <w:sz w:val="24"/>
                <w:szCs w:val="24"/>
                <w:lang w:eastAsia="lv-LV"/>
              </w:rPr>
              <w:t>pēc</w:t>
            </w:r>
            <w:r w:rsidR="006135FA" w:rsidRPr="007A5D8B">
              <w:rPr>
                <w:rFonts w:ascii="Times New Roman" w:eastAsia="Times New Roman" w:hAnsi="Times New Roman" w:cs="Times New Roman"/>
                <w:iCs/>
                <w:sz w:val="24"/>
                <w:szCs w:val="24"/>
                <w:lang w:eastAsia="lv-LV"/>
              </w:rPr>
              <w:t xml:space="preserve"> </w:t>
            </w:r>
            <w:r w:rsidR="00B77798" w:rsidRPr="007A5D8B">
              <w:rPr>
                <w:rFonts w:ascii="Times New Roman" w:eastAsia="Times New Roman" w:hAnsi="Times New Roman" w:cs="Times New Roman"/>
                <w:iCs/>
                <w:sz w:val="24"/>
                <w:szCs w:val="24"/>
                <w:lang w:eastAsia="lv-LV"/>
              </w:rPr>
              <w:t>mājputnu</w:t>
            </w:r>
            <w:r w:rsidRPr="007A5D8B">
              <w:rPr>
                <w:rFonts w:ascii="Times New Roman" w:eastAsia="Times New Roman" w:hAnsi="Times New Roman" w:cs="Times New Roman"/>
                <w:iCs/>
                <w:sz w:val="24"/>
                <w:szCs w:val="24"/>
                <w:lang w:eastAsia="lv-LV"/>
              </w:rPr>
              <w:t xml:space="preserve"> nozare aizvien saskaras ar ierobežotu tās ražoto produktu pieprasījumu.</w:t>
            </w:r>
          </w:p>
          <w:p w14:paraId="09BBCCDF" w14:textId="71F9BBFD" w:rsidR="00944D76" w:rsidRPr="007A5D8B" w:rsidRDefault="00944D76" w:rsidP="00576F1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Atbalsta pasākum</w:t>
            </w:r>
            <w:r w:rsidR="00B77798" w:rsidRPr="007A5D8B">
              <w:rPr>
                <w:rFonts w:ascii="Times New Roman" w:eastAsia="Times New Roman" w:hAnsi="Times New Roman" w:cs="Times New Roman"/>
                <w:iCs/>
                <w:sz w:val="24"/>
                <w:szCs w:val="24"/>
                <w:lang w:eastAsia="lv-LV"/>
              </w:rPr>
              <w:t>i</w:t>
            </w:r>
            <w:r w:rsidRPr="007A5D8B">
              <w:rPr>
                <w:rFonts w:ascii="Times New Roman" w:eastAsia="Times New Roman" w:hAnsi="Times New Roman" w:cs="Times New Roman"/>
                <w:iCs/>
                <w:sz w:val="24"/>
                <w:szCs w:val="24"/>
                <w:lang w:eastAsia="lv-LV"/>
              </w:rPr>
              <w:t xml:space="preserve"> lauksaimniecības un pārtikas nozares uzņēmumiem</w:t>
            </w:r>
            <w:r w:rsidR="00B77798" w:rsidRPr="007A5D8B">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 xml:space="preserve"> </w:t>
            </w:r>
            <w:r w:rsidR="006135FA">
              <w:rPr>
                <w:rFonts w:ascii="Times New Roman" w:eastAsia="Times New Roman" w:hAnsi="Times New Roman" w:cs="Times New Roman"/>
                <w:iCs/>
                <w:sz w:val="24"/>
                <w:szCs w:val="24"/>
                <w:lang w:eastAsia="lv-LV"/>
              </w:rPr>
              <w:t>tostarp</w:t>
            </w:r>
            <w:r w:rsidRPr="007A5D8B">
              <w:rPr>
                <w:rFonts w:ascii="Times New Roman" w:eastAsia="Times New Roman" w:hAnsi="Times New Roman" w:cs="Times New Roman"/>
                <w:iCs/>
                <w:sz w:val="24"/>
                <w:szCs w:val="24"/>
                <w:lang w:eastAsia="lv-LV"/>
              </w:rPr>
              <w:t xml:space="preserve"> mājputnu produktu ražotājiem</w:t>
            </w:r>
            <w:r w:rsidR="00B77798" w:rsidRPr="007A5D8B">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 xml:space="preserve"> </w:t>
            </w:r>
            <w:r w:rsidR="00B77798" w:rsidRPr="007A5D8B">
              <w:rPr>
                <w:rFonts w:ascii="Times New Roman" w:eastAsia="Times New Roman" w:hAnsi="Times New Roman" w:cs="Times New Roman"/>
                <w:iCs/>
                <w:sz w:val="24"/>
                <w:szCs w:val="24"/>
                <w:lang w:eastAsia="lv-LV"/>
              </w:rPr>
              <w:t xml:space="preserve">bija </w:t>
            </w:r>
            <w:r w:rsidRPr="007A5D8B">
              <w:rPr>
                <w:rFonts w:ascii="Times New Roman" w:eastAsia="Times New Roman" w:hAnsi="Times New Roman" w:cs="Times New Roman"/>
                <w:iCs/>
                <w:sz w:val="24"/>
                <w:szCs w:val="24"/>
                <w:lang w:eastAsia="lv-LV"/>
              </w:rPr>
              <w:t>paredzēt</w:t>
            </w:r>
            <w:r w:rsidR="00B77798" w:rsidRPr="007A5D8B">
              <w:rPr>
                <w:rFonts w:ascii="Times New Roman" w:eastAsia="Times New Roman" w:hAnsi="Times New Roman" w:cs="Times New Roman"/>
                <w:iCs/>
                <w:sz w:val="24"/>
                <w:szCs w:val="24"/>
                <w:lang w:eastAsia="lv-LV"/>
              </w:rPr>
              <w:t>i</w:t>
            </w:r>
            <w:r w:rsidRPr="007A5D8B">
              <w:rPr>
                <w:rFonts w:ascii="Times New Roman" w:eastAsia="Times New Roman" w:hAnsi="Times New Roman" w:cs="Times New Roman"/>
                <w:iCs/>
                <w:sz w:val="24"/>
                <w:szCs w:val="24"/>
                <w:lang w:eastAsia="lv-LV"/>
              </w:rPr>
              <w:t xml:space="preserve"> Ministru kabineta 2020.</w:t>
            </w:r>
            <w:r w:rsidR="006135FA">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gada 14.</w:t>
            </w:r>
            <w:r w:rsidR="006135FA">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apr</w:t>
            </w:r>
            <w:r w:rsidR="006135FA">
              <w:rPr>
                <w:rFonts w:ascii="Times New Roman" w:eastAsia="Times New Roman" w:hAnsi="Times New Roman" w:cs="Times New Roman"/>
                <w:iCs/>
                <w:sz w:val="24"/>
                <w:szCs w:val="24"/>
                <w:lang w:eastAsia="lv-LV"/>
              </w:rPr>
              <w:t>ī</w:t>
            </w:r>
            <w:r w:rsidRPr="007A5D8B">
              <w:rPr>
                <w:rFonts w:ascii="Times New Roman" w:eastAsia="Times New Roman" w:hAnsi="Times New Roman" w:cs="Times New Roman"/>
                <w:iCs/>
                <w:sz w:val="24"/>
                <w:szCs w:val="24"/>
                <w:lang w:eastAsia="lv-LV"/>
              </w:rPr>
              <w:t>ļa noteikum</w:t>
            </w:r>
            <w:r w:rsidR="00B77798" w:rsidRPr="007A5D8B">
              <w:rPr>
                <w:rFonts w:ascii="Times New Roman" w:eastAsia="Times New Roman" w:hAnsi="Times New Roman" w:cs="Times New Roman"/>
                <w:iCs/>
                <w:sz w:val="24"/>
                <w:szCs w:val="24"/>
                <w:lang w:eastAsia="lv-LV"/>
              </w:rPr>
              <w:t>os</w:t>
            </w:r>
            <w:r w:rsidRPr="007A5D8B">
              <w:rPr>
                <w:rFonts w:ascii="Times New Roman" w:eastAsia="Times New Roman" w:hAnsi="Times New Roman" w:cs="Times New Roman"/>
                <w:iCs/>
                <w:sz w:val="24"/>
                <w:szCs w:val="24"/>
                <w:lang w:eastAsia="lv-LV"/>
              </w:rPr>
              <w:t xml:space="preserve"> Nr</w:t>
            </w:r>
            <w:r w:rsidR="00B77798" w:rsidRPr="007A5D8B">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 xml:space="preserve"> 219 “Kārtība kādā piešķir, administrē un uzrauga valsts atbalstu lauksaimniecībai, lai mazinātu </w:t>
            </w:r>
            <w:proofErr w:type="spellStart"/>
            <w:r w:rsidRPr="007A5D8B">
              <w:rPr>
                <w:rFonts w:ascii="Times New Roman" w:eastAsia="Times New Roman" w:hAnsi="Times New Roman" w:cs="Times New Roman"/>
                <w:iCs/>
                <w:sz w:val="24"/>
                <w:szCs w:val="24"/>
                <w:lang w:eastAsia="lv-LV"/>
              </w:rPr>
              <w:t>Covid-19</w:t>
            </w:r>
            <w:proofErr w:type="spellEnd"/>
            <w:r w:rsidRPr="007A5D8B">
              <w:rPr>
                <w:rFonts w:ascii="Times New Roman" w:eastAsia="Times New Roman" w:hAnsi="Times New Roman" w:cs="Times New Roman"/>
                <w:iCs/>
                <w:sz w:val="24"/>
                <w:szCs w:val="24"/>
                <w:lang w:eastAsia="lv-LV"/>
              </w:rPr>
              <w:t xml:space="preserve"> izplatības negatīvo ietekmi” (turpmāk – noteikumi MK 219). </w:t>
            </w:r>
          </w:p>
          <w:p w14:paraId="04AF35B3" w14:textId="511CE187" w:rsidR="00793F49" w:rsidRPr="007A5D8B" w:rsidRDefault="00944D76" w:rsidP="00576F18">
            <w:pPr>
              <w:spacing w:after="0" w:line="240" w:lineRule="auto"/>
              <w:jc w:val="both"/>
              <w:rPr>
                <w:rFonts w:ascii="Times New Roman" w:hAnsi="Times New Roman" w:cs="Times New Roman"/>
                <w:sz w:val="24"/>
                <w:szCs w:val="24"/>
                <w:shd w:val="clear" w:color="auto" w:fill="FFFFFF"/>
              </w:rPr>
            </w:pPr>
            <w:r w:rsidRPr="007A5D8B">
              <w:rPr>
                <w:rFonts w:ascii="Times New Roman" w:eastAsia="Times New Roman" w:hAnsi="Times New Roman" w:cs="Times New Roman"/>
                <w:iCs/>
                <w:sz w:val="24"/>
                <w:szCs w:val="24"/>
                <w:lang w:eastAsia="lv-LV"/>
              </w:rPr>
              <w:t xml:space="preserve">Noteikumi </w:t>
            </w:r>
            <w:r w:rsidR="00B77798" w:rsidRPr="007A5D8B">
              <w:rPr>
                <w:rFonts w:ascii="Times New Roman" w:eastAsia="Times New Roman" w:hAnsi="Times New Roman" w:cs="Times New Roman"/>
                <w:iCs/>
                <w:sz w:val="24"/>
                <w:szCs w:val="24"/>
                <w:lang w:eastAsia="lv-LV"/>
              </w:rPr>
              <w:t xml:space="preserve">Nr. </w:t>
            </w:r>
            <w:r w:rsidRPr="007A5D8B">
              <w:rPr>
                <w:rFonts w:ascii="Times New Roman" w:eastAsia="Times New Roman" w:hAnsi="Times New Roman" w:cs="Times New Roman"/>
                <w:iCs/>
                <w:sz w:val="24"/>
                <w:szCs w:val="24"/>
                <w:lang w:eastAsia="lv-LV"/>
              </w:rPr>
              <w:t>219 paredz</w:t>
            </w:r>
            <w:r w:rsidR="00B77798" w:rsidRPr="007A5D8B">
              <w:rPr>
                <w:rFonts w:ascii="Times New Roman" w:eastAsia="Times New Roman" w:hAnsi="Times New Roman" w:cs="Times New Roman"/>
                <w:iCs/>
                <w:sz w:val="24"/>
                <w:szCs w:val="24"/>
                <w:lang w:eastAsia="lv-LV"/>
              </w:rPr>
              <w:t>ēja</w:t>
            </w:r>
            <w:r w:rsidRPr="007A5D8B">
              <w:rPr>
                <w:rFonts w:ascii="Times New Roman" w:eastAsia="Times New Roman" w:hAnsi="Times New Roman" w:cs="Times New Roman"/>
                <w:iCs/>
                <w:sz w:val="24"/>
                <w:szCs w:val="24"/>
                <w:lang w:eastAsia="lv-LV"/>
              </w:rPr>
              <w:t xml:space="preserve"> piešķirt atbalstu lauksaimniecības un pārtikas nozares uzņēmumiem, ja </w:t>
            </w:r>
            <w:r w:rsidRPr="007A5D8B">
              <w:rPr>
                <w:rFonts w:ascii="Times New Roman" w:hAnsi="Times New Roman" w:cs="Times New Roman"/>
                <w:sz w:val="24"/>
                <w:szCs w:val="24"/>
                <w:shd w:val="clear" w:color="auto" w:fill="FFFFFF"/>
              </w:rPr>
              <w:t xml:space="preserve">pārdošanai gatavu preču krājumi uzņēmuma darbības pamatnozarē </w:t>
            </w:r>
            <w:r w:rsidR="00210C7D" w:rsidRPr="007A5D8B">
              <w:rPr>
                <w:rFonts w:ascii="Times New Roman" w:hAnsi="Times New Roman" w:cs="Times New Roman"/>
                <w:sz w:val="24"/>
                <w:szCs w:val="24"/>
                <w:shd w:val="clear" w:color="auto" w:fill="FFFFFF"/>
              </w:rPr>
              <w:t xml:space="preserve">laikposmā no </w:t>
            </w:r>
            <w:r w:rsidRPr="007A5D8B">
              <w:rPr>
                <w:rFonts w:ascii="Times New Roman" w:hAnsi="Times New Roman" w:cs="Times New Roman"/>
                <w:sz w:val="24"/>
                <w:szCs w:val="24"/>
                <w:shd w:val="clear" w:color="auto" w:fill="FFFFFF"/>
              </w:rPr>
              <w:t xml:space="preserve">2020. gada marta līdz </w:t>
            </w:r>
            <w:r w:rsidR="00B77798" w:rsidRPr="007A5D8B">
              <w:rPr>
                <w:rFonts w:ascii="Times New Roman" w:hAnsi="Times New Roman" w:cs="Times New Roman"/>
                <w:sz w:val="24"/>
                <w:szCs w:val="24"/>
                <w:shd w:val="clear" w:color="auto" w:fill="FFFFFF"/>
              </w:rPr>
              <w:t>septembrim</w:t>
            </w:r>
            <w:r w:rsidR="00210C7D">
              <w:rPr>
                <w:rFonts w:ascii="Times New Roman" w:hAnsi="Times New Roman" w:cs="Times New Roman"/>
                <w:sz w:val="24"/>
                <w:szCs w:val="24"/>
                <w:shd w:val="clear" w:color="auto" w:fill="FFFFFF"/>
              </w:rPr>
              <w:t xml:space="preserve"> </w:t>
            </w:r>
            <w:r w:rsidR="00210C7D" w:rsidRPr="007A5D8B">
              <w:rPr>
                <w:rFonts w:ascii="Times New Roman" w:hAnsi="Times New Roman" w:cs="Times New Roman"/>
                <w:sz w:val="24"/>
                <w:szCs w:val="24"/>
                <w:shd w:val="clear" w:color="auto" w:fill="FFFFFF"/>
              </w:rPr>
              <w:t xml:space="preserve">vienā no šādiem datumiem </w:t>
            </w:r>
            <w:r w:rsidRPr="007A5D8B">
              <w:rPr>
                <w:rFonts w:ascii="Times New Roman" w:hAnsi="Times New Roman" w:cs="Times New Roman"/>
                <w:sz w:val="24"/>
                <w:szCs w:val="24"/>
                <w:shd w:val="clear" w:color="auto" w:fill="FFFFFF"/>
              </w:rPr>
              <w:t>–</w:t>
            </w:r>
            <w:r w:rsidR="00210C7D">
              <w:rPr>
                <w:rFonts w:ascii="Times New Roman" w:hAnsi="Times New Roman" w:cs="Times New Roman"/>
                <w:sz w:val="24"/>
                <w:szCs w:val="24"/>
                <w:shd w:val="clear" w:color="auto" w:fill="FFFFFF"/>
              </w:rPr>
              <w:t xml:space="preserve"> </w:t>
            </w:r>
            <w:r w:rsidRPr="007A5D8B">
              <w:rPr>
                <w:rFonts w:ascii="Times New Roman" w:hAnsi="Times New Roman" w:cs="Times New Roman"/>
                <w:sz w:val="24"/>
                <w:szCs w:val="24"/>
                <w:shd w:val="clear" w:color="auto" w:fill="FFFFFF"/>
              </w:rPr>
              <w:t>31. mart</w:t>
            </w:r>
            <w:r w:rsidR="00210C7D">
              <w:rPr>
                <w:rFonts w:ascii="Times New Roman" w:hAnsi="Times New Roman" w:cs="Times New Roman"/>
                <w:sz w:val="24"/>
                <w:szCs w:val="24"/>
                <w:shd w:val="clear" w:color="auto" w:fill="FFFFFF"/>
              </w:rPr>
              <w:t>ā</w:t>
            </w:r>
            <w:r w:rsidRPr="007A5D8B">
              <w:rPr>
                <w:rFonts w:ascii="Times New Roman" w:hAnsi="Times New Roman" w:cs="Times New Roman"/>
                <w:sz w:val="24"/>
                <w:szCs w:val="24"/>
                <w:shd w:val="clear" w:color="auto" w:fill="FFFFFF"/>
              </w:rPr>
              <w:t>, 30. aprīl</w:t>
            </w:r>
            <w:r w:rsidR="00210C7D">
              <w:rPr>
                <w:rFonts w:ascii="Times New Roman" w:hAnsi="Times New Roman" w:cs="Times New Roman"/>
                <w:sz w:val="24"/>
                <w:szCs w:val="24"/>
                <w:shd w:val="clear" w:color="auto" w:fill="FFFFFF"/>
              </w:rPr>
              <w:t>ī</w:t>
            </w:r>
            <w:r w:rsidRPr="007A5D8B">
              <w:rPr>
                <w:rFonts w:ascii="Times New Roman" w:hAnsi="Times New Roman" w:cs="Times New Roman"/>
                <w:sz w:val="24"/>
                <w:szCs w:val="24"/>
                <w:shd w:val="clear" w:color="auto" w:fill="FFFFFF"/>
              </w:rPr>
              <w:t>, 31. maij</w:t>
            </w:r>
            <w:r w:rsidR="00210C7D">
              <w:rPr>
                <w:rFonts w:ascii="Times New Roman" w:hAnsi="Times New Roman" w:cs="Times New Roman"/>
                <w:sz w:val="24"/>
                <w:szCs w:val="24"/>
                <w:shd w:val="clear" w:color="auto" w:fill="FFFFFF"/>
              </w:rPr>
              <w:t>ā</w:t>
            </w:r>
            <w:r w:rsidR="00B77798" w:rsidRPr="007A5D8B">
              <w:rPr>
                <w:rFonts w:ascii="Times New Roman" w:hAnsi="Times New Roman" w:cs="Times New Roman"/>
                <w:sz w:val="24"/>
                <w:szCs w:val="24"/>
                <w:shd w:val="clear" w:color="auto" w:fill="FFFFFF"/>
              </w:rPr>
              <w:t>,</w:t>
            </w:r>
            <w:r w:rsidRPr="007A5D8B">
              <w:rPr>
                <w:rFonts w:ascii="Times New Roman" w:hAnsi="Times New Roman" w:cs="Times New Roman"/>
                <w:sz w:val="24"/>
                <w:szCs w:val="24"/>
                <w:shd w:val="clear" w:color="auto" w:fill="FFFFFF"/>
              </w:rPr>
              <w:t xml:space="preserve"> 30. jūnij</w:t>
            </w:r>
            <w:r w:rsidR="00210C7D">
              <w:rPr>
                <w:rFonts w:ascii="Times New Roman" w:hAnsi="Times New Roman" w:cs="Times New Roman"/>
                <w:sz w:val="24"/>
                <w:szCs w:val="24"/>
                <w:shd w:val="clear" w:color="auto" w:fill="FFFFFF"/>
              </w:rPr>
              <w:t>ā</w:t>
            </w:r>
            <w:r w:rsidR="00B77798" w:rsidRPr="007A5D8B">
              <w:rPr>
                <w:rFonts w:ascii="Times New Roman" w:hAnsi="Times New Roman" w:cs="Times New Roman"/>
                <w:sz w:val="24"/>
                <w:szCs w:val="24"/>
                <w:shd w:val="clear" w:color="auto" w:fill="FFFFFF"/>
              </w:rPr>
              <w:t>,</w:t>
            </w:r>
            <w:r w:rsidRPr="007A5D8B">
              <w:rPr>
                <w:rFonts w:ascii="Times New Roman" w:hAnsi="Times New Roman" w:cs="Times New Roman"/>
                <w:sz w:val="24"/>
                <w:szCs w:val="24"/>
                <w:shd w:val="clear" w:color="auto" w:fill="FFFFFF"/>
              </w:rPr>
              <w:t xml:space="preserve"> 31. jūlij</w:t>
            </w:r>
            <w:r w:rsidR="00210C7D">
              <w:rPr>
                <w:rFonts w:ascii="Times New Roman" w:hAnsi="Times New Roman" w:cs="Times New Roman"/>
                <w:sz w:val="24"/>
                <w:szCs w:val="24"/>
                <w:shd w:val="clear" w:color="auto" w:fill="FFFFFF"/>
              </w:rPr>
              <w:t>ā</w:t>
            </w:r>
            <w:r w:rsidRPr="007A5D8B">
              <w:rPr>
                <w:rFonts w:ascii="Times New Roman" w:hAnsi="Times New Roman" w:cs="Times New Roman"/>
                <w:sz w:val="24"/>
                <w:szCs w:val="24"/>
                <w:shd w:val="clear" w:color="auto" w:fill="FFFFFF"/>
              </w:rPr>
              <w:t>, 31. august</w:t>
            </w:r>
            <w:r w:rsidR="00210C7D">
              <w:rPr>
                <w:rFonts w:ascii="Times New Roman" w:hAnsi="Times New Roman" w:cs="Times New Roman"/>
                <w:sz w:val="24"/>
                <w:szCs w:val="24"/>
                <w:shd w:val="clear" w:color="auto" w:fill="FFFFFF"/>
              </w:rPr>
              <w:t>ā</w:t>
            </w:r>
            <w:r w:rsidRPr="007A5D8B">
              <w:rPr>
                <w:rFonts w:ascii="Times New Roman" w:hAnsi="Times New Roman" w:cs="Times New Roman"/>
                <w:sz w:val="24"/>
                <w:szCs w:val="24"/>
                <w:shd w:val="clear" w:color="auto" w:fill="FFFFFF"/>
              </w:rPr>
              <w:t xml:space="preserve"> vai 30. septembr</w:t>
            </w:r>
            <w:r w:rsidR="00210C7D">
              <w:rPr>
                <w:rFonts w:ascii="Times New Roman" w:hAnsi="Times New Roman" w:cs="Times New Roman"/>
                <w:sz w:val="24"/>
                <w:szCs w:val="24"/>
                <w:shd w:val="clear" w:color="auto" w:fill="FFFFFF"/>
              </w:rPr>
              <w:t>ī</w:t>
            </w:r>
            <w:r w:rsidRPr="007A5D8B">
              <w:rPr>
                <w:rFonts w:ascii="Times New Roman" w:hAnsi="Times New Roman" w:cs="Times New Roman"/>
                <w:sz w:val="24"/>
                <w:szCs w:val="24"/>
                <w:shd w:val="clear" w:color="auto" w:fill="FFFFFF"/>
              </w:rPr>
              <w:t xml:space="preserve"> – ir palielinājušies par vairāk nekā 25 procentiem salīdzinājumā ar 2019. gada attiecīgo </w:t>
            </w:r>
            <w:r w:rsidRPr="007A5D8B">
              <w:rPr>
                <w:rFonts w:ascii="Times New Roman" w:hAnsi="Times New Roman" w:cs="Times New Roman"/>
                <w:sz w:val="24"/>
                <w:szCs w:val="24"/>
                <w:shd w:val="clear" w:color="auto" w:fill="FFFFFF"/>
              </w:rPr>
              <w:lastRenderedPageBreak/>
              <w:t>datumu vai neto apgrozījums uzņēmuma darbības pamatnozarē, tostarp pieteiktajā darbības nozarē, 2020. gada laikposmā no marta līdz septembrim vai kādā no minētā laikposma mēnešiem ir samazinājies par vairāk nekā 15 procentiem salīdzinājumā ar 2019. gada attiecīgo laikposmu vai mēnesi.</w:t>
            </w:r>
            <w:r w:rsidR="00793F49" w:rsidRPr="007A5D8B">
              <w:rPr>
                <w:rFonts w:ascii="Times New Roman" w:hAnsi="Times New Roman" w:cs="Times New Roman"/>
                <w:sz w:val="24"/>
                <w:szCs w:val="24"/>
                <w:shd w:val="clear" w:color="auto" w:fill="FFFFFF"/>
              </w:rPr>
              <w:t xml:space="preserve"> </w:t>
            </w:r>
          </w:p>
          <w:p w14:paraId="50ABBE5A" w14:textId="5C04CF1C" w:rsidR="00944D76" w:rsidRPr="007A5D8B" w:rsidRDefault="00793F49" w:rsidP="00576F18">
            <w:pPr>
              <w:spacing w:after="0" w:line="240" w:lineRule="auto"/>
              <w:jc w:val="both"/>
              <w:rPr>
                <w:rFonts w:ascii="Times New Roman" w:hAnsi="Times New Roman" w:cs="Times New Roman"/>
                <w:sz w:val="24"/>
                <w:szCs w:val="24"/>
                <w:shd w:val="clear" w:color="auto" w:fill="FFFFFF"/>
              </w:rPr>
            </w:pPr>
            <w:r w:rsidRPr="007A5D8B">
              <w:rPr>
                <w:rFonts w:ascii="Times New Roman" w:hAnsi="Times New Roman" w:cs="Times New Roman"/>
                <w:sz w:val="24"/>
                <w:szCs w:val="24"/>
                <w:shd w:val="clear" w:color="auto" w:fill="FFFFFF"/>
              </w:rPr>
              <w:t>Izpildīt šo kvalificēšanās kritēriju un saņemt atbalstu varēja</w:t>
            </w:r>
            <w:r w:rsidR="00403B9A" w:rsidRPr="007A5D8B">
              <w:rPr>
                <w:rFonts w:ascii="Times New Roman" w:hAnsi="Times New Roman" w:cs="Times New Roman"/>
                <w:sz w:val="24"/>
                <w:szCs w:val="24"/>
                <w:shd w:val="clear" w:color="auto" w:fill="FFFFFF"/>
              </w:rPr>
              <w:t xml:space="preserve"> </w:t>
            </w:r>
            <w:r w:rsidRPr="007A5D8B">
              <w:rPr>
                <w:rFonts w:ascii="Times New Roman" w:hAnsi="Times New Roman" w:cs="Times New Roman"/>
                <w:sz w:val="24"/>
                <w:szCs w:val="24"/>
                <w:shd w:val="clear" w:color="auto" w:fill="FFFFFF"/>
              </w:rPr>
              <w:t>tikai viens mājputnu nozare</w:t>
            </w:r>
            <w:r w:rsidR="00403B9A" w:rsidRPr="007A5D8B">
              <w:rPr>
                <w:rFonts w:ascii="Times New Roman" w:hAnsi="Times New Roman" w:cs="Times New Roman"/>
                <w:sz w:val="24"/>
                <w:szCs w:val="24"/>
                <w:shd w:val="clear" w:color="auto" w:fill="FFFFFF"/>
              </w:rPr>
              <w:t>s</w:t>
            </w:r>
            <w:r w:rsidRPr="007A5D8B">
              <w:rPr>
                <w:rFonts w:ascii="Times New Roman" w:hAnsi="Times New Roman" w:cs="Times New Roman"/>
                <w:sz w:val="24"/>
                <w:szCs w:val="24"/>
                <w:shd w:val="clear" w:color="auto" w:fill="FFFFFF"/>
              </w:rPr>
              <w:t xml:space="preserve"> uzņēmums. </w:t>
            </w:r>
          </w:p>
          <w:p w14:paraId="67B26554" w14:textId="017C4D84" w:rsidR="00793F49" w:rsidRDefault="00793F49" w:rsidP="00576F1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Nozares uzņēmumi ir norādījuši, ka mājputnu nozares uzņēmumiem, kas nodarbojas ar mājputnu audzēšanu un mājputnu produktu ražošanu</w:t>
            </w:r>
            <w:r w:rsidR="00210C7D">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 xml:space="preserve"> neto apgrozījuma samazināšan</w:t>
            </w:r>
            <w:r w:rsidR="00403B9A" w:rsidRPr="007A5D8B">
              <w:rPr>
                <w:rFonts w:ascii="Times New Roman" w:eastAsia="Times New Roman" w:hAnsi="Times New Roman" w:cs="Times New Roman"/>
                <w:iCs/>
                <w:sz w:val="24"/>
                <w:szCs w:val="24"/>
                <w:lang w:eastAsia="lv-LV"/>
              </w:rPr>
              <w:t>ā</w:t>
            </w:r>
            <w:r w:rsidRPr="007A5D8B">
              <w:rPr>
                <w:rFonts w:ascii="Times New Roman" w:eastAsia="Times New Roman" w:hAnsi="Times New Roman" w:cs="Times New Roman"/>
                <w:iCs/>
                <w:sz w:val="24"/>
                <w:szCs w:val="24"/>
                <w:lang w:eastAsia="lv-LV"/>
              </w:rPr>
              <w:t>s</w:t>
            </w:r>
            <w:r w:rsidR="00403B9A" w:rsidRPr="007A5D8B">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par 15% vai krājumu palielināšan</w:t>
            </w:r>
            <w:r w:rsidR="00403B9A" w:rsidRPr="007A5D8B">
              <w:rPr>
                <w:rFonts w:ascii="Times New Roman" w:eastAsia="Times New Roman" w:hAnsi="Times New Roman" w:cs="Times New Roman"/>
                <w:iCs/>
                <w:sz w:val="24"/>
                <w:szCs w:val="24"/>
                <w:lang w:eastAsia="lv-LV"/>
              </w:rPr>
              <w:t>ā</w:t>
            </w:r>
            <w:r w:rsidRPr="007A5D8B">
              <w:rPr>
                <w:rFonts w:ascii="Times New Roman" w:eastAsia="Times New Roman" w:hAnsi="Times New Roman" w:cs="Times New Roman"/>
                <w:iCs/>
                <w:sz w:val="24"/>
                <w:szCs w:val="24"/>
                <w:lang w:eastAsia="lv-LV"/>
              </w:rPr>
              <w:t xml:space="preserve">s par 25% </w:t>
            </w:r>
            <w:r w:rsidR="00463016" w:rsidRPr="007A5D8B">
              <w:rPr>
                <w:rFonts w:ascii="Times New Roman" w:eastAsia="Times New Roman" w:hAnsi="Times New Roman" w:cs="Times New Roman"/>
                <w:iCs/>
                <w:sz w:val="24"/>
                <w:szCs w:val="24"/>
                <w:lang w:eastAsia="lv-LV"/>
              </w:rPr>
              <w:t>faktiski apdraudētu to turpmākas pastāvēšanas iespējas. Mājputnu nozarei</w:t>
            </w:r>
            <w:r w:rsidR="00210C7D">
              <w:rPr>
                <w:rFonts w:ascii="Times New Roman" w:eastAsia="Times New Roman" w:hAnsi="Times New Roman" w:cs="Times New Roman"/>
                <w:iCs/>
                <w:sz w:val="24"/>
                <w:szCs w:val="24"/>
                <w:lang w:eastAsia="lv-LV"/>
              </w:rPr>
              <w:t>,</w:t>
            </w:r>
            <w:r w:rsidR="00463016" w:rsidRPr="007A5D8B">
              <w:rPr>
                <w:rFonts w:ascii="Times New Roman" w:eastAsia="Times New Roman" w:hAnsi="Times New Roman" w:cs="Times New Roman"/>
                <w:iCs/>
                <w:sz w:val="24"/>
                <w:szCs w:val="24"/>
                <w:lang w:eastAsia="lv-LV"/>
              </w:rPr>
              <w:t xml:space="preserve"> tāpat kā liellopu gaļas un piena nozarei</w:t>
            </w:r>
            <w:r w:rsidR="00210C7D">
              <w:rPr>
                <w:rFonts w:ascii="Times New Roman" w:eastAsia="Times New Roman" w:hAnsi="Times New Roman" w:cs="Times New Roman"/>
                <w:iCs/>
                <w:sz w:val="24"/>
                <w:szCs w:val="24"/>
                <w:lang w:eastAsia="lv-LV"/>
              </w:rPr>
              <w:t>,</w:t>
            </w:r>
            <w:r w:rsidR="00463016" w:rsidRPr="007A5D8B">
              <w:rPr>
                <w:rFonts w:ascii="Times New Roman" w:eastAsia="Times New Roman" w:hAnsi="Times New Roman" w:cs="Times New Roman"/>
                <w:iCs/>
                <w:sz w:val="24"/>
                <w:szCs w:val="24"/>
                <w:lang w:eastAsia="lv-LV"/>
              </w:rPr>
              <w:t xml:space="preserve"> nav iespējas ātri un efektīvi samazināt ražošanas izmaksas, jo to galvenais ražošanas aktīvs ir dzīvi dzīvnieki – mājputni.</w:t>
            </w:r>
          </w:p>
          <w:p w14:paraId="519B922B" w14:textId="2E8F60F1" w:rsidR="004661A1" w:rsidRPr="007A5D8B" w:rsidRDefault="00210C7D" w:rsidP="00576F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w:t>
            </w:r>
            <w:r w:rsidR="004661A1">
              <w:rPr>
                <w:rFonts w:ascii="Times New Roman" w:eastAsia="Times New Roman" w:hAnsi="Times New Roman" w:cs="Times New Roman"/>
                <w:iCs/>
                <w:sz w:val="24"/>
                <w:szCs w:val="24"/>
                <w:lang w:eastAsia="lv-LV"/>
              </w:rPr>
              <w:t>minēto</w:t>
            </w:r>
            <w:r w:rsidR="007C3601">
              <w:rPr>
                <w:rFonts w:ascii="Times New Roman" w:eastAsia="Times New Roman" w:hAnsi="Times New Roman" w:cs="Times New Roman"/>
                <w:iCs/>
                <w:sz w:val="24"/>
                <w:szCs w:val="24"/>
                <w:lang w:eastAsia="lv-LV"/>
              </w:rPr>
              <w:t>,</w:t>
            </w:r>
            <w:r w:rsidR="004661A1">
              <w:rPr>
                <w:rFonts w:ascii="Times New Roman" w:eastAsia="Times New Roman" w:hAnsi="Times New Roman" w:cs="Times New Roman"/>
                <w:iCs/>
                <w:sz w:val="24"/>
                <w:szCs w:val="24"/>
                <w:lang w:eastAsia="lv-LV"/>
              </w:rPr>
              <w:t xml:space="preserve"> tika </w:t>
            </w:r>
            <w:r>
              <w:rPr>
                <w:rFonts w:ascii="Times New Roman" w:eastAsia="Times New Roman" w:hAnsi="Times New Roman" w:cs="Times New Roman"/>
                <w:iCs/>
                <w:sz w:val="24"/>
                <w:szCs w:val="24"/>
                <w:lang w:eastAsia="lv-LV"/>
              </w:rPr>
              <w:t>sagatavo</w:t>
            </w:r>
            <w:r w:rsidR="004661A1">
              <w:rPr>
                <w:rFonts w:ascii="Times New Roman" w:eastAsia="Times New Roman" w:hAnsi="Times New Roman" w:cs="Times New Roman"/>
                <w:iCs/>
                <w:sz w:val="24"/>
                <w:szCs w:val="24"/>
                <w:lang w:eastAsia="lv-LV"/>
              </w:rPr>
              <w:t>t</w:t>
            </w:r>
            <w:r w:rsidR="007C3601">
              <w:rPr>
                <w:rFonts w:ascii="Times New Roman" w:eastAsia="Times New Roman" w:hAnsi="Times New Roman" w:cs="Times New Roman"/>
                <w:iCs/>
                <w:sz w:val="24"/>
                <w:szCs w:val="24"/>
                <w:lang w:eastAsia="lv-LV"/>
              </w:rPr>
              <w:t>s</w:t>
            </w:r>
            <w:r w:rsidR="004661A1">
              <w:rPr>
                <w:rFonts w:ascii="Times New Roman" w:eastAsia="Times New Roman" w:hAnsi="Times New Roman" w:cs="Times New Roman"/>
                <w:iCs/>
                <w:sz w:val="24"/>
                <w:szCs w:val="24"/>
                <w:lang w:eastAsia="lv-LV"/>
              </w:rPr>
              <w:t xml:space="preserve"> jauns </w:t>
            </w:r>
            <w:r w:rsidR="007C3601">
              <w:rPr>
                <w:rFonts w:ascii="Times New Roman" w:eastAsia="Times New Roman" w:hAnsi="Times New Roman" w:cs="Times New Roman"/>
                <w:iCs/>
                <w:sz w:val="24"/>
                <w:szCs w:val="24"/>
                <w:lang w:eastAsia="lv-LV"/>
              </w:rPr>
              <w:t xml:space="preserve">MK </w:t>
            </w:r>
            <w:r w:rsidR="004661A1">
              <w:rPr>
                <w:rFonts w:ascii="Times New Roman" w:eastAsia="Times New Roman" w:hAnsi="Times New Roman" w:cs="Times New Roman"/>
                <w:iCs/>
                <w:sz w:val="24"/>
                <w:szCs w:val="24"/>
                <w:lang w:eastAsia="lv-LV"/>
              </w:rPr>
              <w:t xml:space="preserve">noteikumu projekts, kas paredz atbalstu mājputnu nozarei </w:t>
            </w:r>
            <w:proofErr w:type="spellStart"/>
            <w:r w:rsidR="004661A1">
              <w:rPr>
                <w:rFonts w:ascii="Times New Roman" w:eastAsia="Times New Roman" w:hAnsi="Times New Roman" w:cs="Times New Roman"/>
                <w:iCs/>
                <w:sz w:val="24"/>
                <w:szCs w:val="24"/>
                <w:lang w:eastAsia="lv-LV"/>
              </w:rPr>
              <w:t>Covid-19</w:t>
            </w:r>
            <w:proofErr w:type="spellEnd"/>
            <w:r w:rsidR="004661A1">
              <w:rPr>
                <w:rFonts w:ascii="Times New Roman" w:eastAsia="Times New Roman" w:hAnsi="Times New Roman" w:cs="Times New Roman"/>
                <w:iCs/>
                <w:sz w:val="24"/>
                <w:szCs w:val="24"/>
                <w:lang w:eastAsia="lv-LV"/>
              </w:rPr>
              <w:t xml:space="preserve"> izplatības </w:t>
            </w:r>
            <w:r>
              <w:rPr>
                <w:rFonts w:ascii="Times New Roman" w:eastAsia="Times New Roman" w:hAnsi="Times New Roman" w:cs="Times New Roman"/>
                <w:iCs/>
                <w:sz w:val="24"/>
                <w:szCs w:val="24"/>
                <w:lang w:eastAsia="lv-LV"/>
              </w:rPr>
              <w:t xml:space="preserve">dēļ </w:t>
            </w:r>
            <w:r w:rsidR="004661A1">
              <w:rPr>
                <w:rFonts w:ascii="Times New Roman" w:eastAsia="Times New Roman" w:hAnsi="Times New Roman" w:cs="Times New Roman"/>
                <w:iCs/>
                <w:sz w:val="24"/>
                <w:szCs w:val="24"/>
                <w:lang w:eastAsia="lv-LV"/>
              </w:rPr>
              <w:t>radušos ekonomisko seku mazināšanai.</w:t>
            </w:r>
          </w:p>
          <w:p w14:paraId="41E62A45" w14:textId="580345F7" w:rsidR="00E93105" w:rsidRPr="0040022C" w:rsidRDefault="003267DB" w:rsidP="004851AF">
            <w:pPr>
              <w:pStyle w:val="xxxmsolistparagraph"/>
              <w:shd w:val="clear" w:color="auto" w:fill="FFFFFF"/>
              <w:spacing w:before="0" w:beforeAutospacing="0" w:after="0" w:afterAutospacing="0"/>
              <w:jc w:val="both"/>
              <w:rPr>
                <w:lang w:val="lv-LV"/>
              </w:rPr>
            </w:pPr>
            <w:bookmarkStart w:id="1" w:name="_Hlk71638363"/>
            <w:bookmarkStart w:id="2" w:name="_Hlk65763833"/>
            <w:r w:rsidRPr="003267DB">
              <w:rPr>
                <w:color w:val="000000"/>
                <w:lang w:val="lv-LV"/>
              </w:rPr>
              <w:t>Ņemot vērā kritiski zemos cenu līmeņus,</w:t>
            </w:r>
            <w:r w:rsidR="00720AD1">
              <w:rPr>
                <w:color w:val="000000"/>
                <w:lang w:val="lv-LV"/>
              </w:rPr>
              <w:t xml:space="preserve"> pēc </w:t>
            </w:r>
            <w:r w:rsidR="007B4E9D">
              <w:rPr>
                <w:color w:val="000000"/>
                <w:lang w:val="lv-LV"/>
              </w:rPr>
              <w:t>Latvijas olu un putnu gaļas ražotāju asociācijas</w:t>
            </w:r>
            <w:r w:rsidR="006F7758">
              <w:rPr>
                <w:color w:val="000000"/>
                <w:lang w:val="lv-LV"/>
              </w:rPr>
              <w:t xml:space="preserve"> (LOPGRA)</w:t>
            </w:r>
            <w:r w:rsidR="007B4E9D">
              <w:rPr>
                <w:color w:val="000000"/>
                <w:lang w:val="lv-LV"/>
              </w:rPr>
              <w:t xml:space="preserve"> aprēķiniem</w:t>
            </w:r>
            <w:r w:rsidR="00210C7D">
              <w:rPr>
                <w:color w:val="000000"/>
                <w:lang w:val="lv-LV"/>
              </w:rPr>
              <w:t>,</w:t>
            </w:r>
            <w:r w:rsidRPr="003267DB">
              <w:rPr>
                <w:color w:val="000000"/>
                <w:lang w:val="lv-LV"/>
              </w:rPr>
              <w:t xml:space="preserve"> 5% </w:t>
            </w:r>
            <w:r w:rsidR="000F09BA">
              <w:rPr>
                <w:color w:val="000000"/>
                <w:lang w:val="lv-LV"/>
              </w:rPr>
              <w:t xml:space="preserve">apgrozījuma </w:t>
            </w:r>
            <w:r w:rsidRPr="003267DB">
              <w:rPr>
                <w:color w:val="000000"/>
                <w:lang w:val="lv-LV"/>
              </w:rPr>
              <w:t>kritums</w:t>
            </w:r>
            <w:r w:rsidR="000F09BA">
              <w:rPr>
                <w:color w:val="000000"/>
                <w:lang w:val="lv-LV"/>
              </w:rPr>
              <w:t xml:space="preserve"> mājputnu nozarē</w:t>
            </w:r>
            <w:r w:rsidRPr="003267DB">
              <w:rPr>
                <w:color w:val="000000"/>
                <w:lang w:val="lv-LV"/>
              </w:rPr>
              <w:t xml:space="preserve"> ir ekvivalents 25–30%</w:t>
            </w:r>
            <w:r w:rsidR="000F09BA">
              <w:rPr>
                <w:color w:val="000000"/>
                <w:lang w:val="lv-LV"/>
              </w:rPr>
              <w:t xml:space="preserve"> apgrozījuma kritumam citās nozarēs</w:t>
            </w:r>
            <w:r w:rsidRPr="003267DB">
              <w:rPr>
                <w:color w:val="000000"/>
                <w:lang w:val="lv-LV"/>
              </w:rPr>
              <w:t>. Cikliska cenu pazemināšanās janvārī un vasaras mēnešos ir tipiska olu tirgum, taču tirgus neatgūšanās 2020.–2021.</w:t>
            </w:r>
            <w:r w:rsidR="00210C7D">
              <w:rPr>
                <w:color w:val="000000"/>
                <w:lang w:val="lv-LV"/>
              </w:rPr>
              <w:t> gadā</w:t>
            </w:r>
            <w:r w:rsidRPr="003267DB">
              <w:rPr>
                <w:color w:val="000000"/>
                <w:lang w:val="lv-LV"/>
              </w:rPr>
              <w:t xml:space="preserve"> ir saistāma ar </w:t>
            </w:r>
            <w:proofErr w:type="spellStart"/>
            <w:r w:rsidRPr="003267DB">
              <w:rPr>
                <w:color w:val="000000"/>
                <w:lang w:val="lv-LV"/>
              </w:rPr>
              <w:t>Covid</w:t>
            </w:r>
            <w:proofErr w:type="spellEnd"/>
            <w:r w:rsidRPr="003267DB">
              <w:rPr>
                <w:color w:val="000000"/>
                <w:lang w:val="lv-LV"/>
              </w:rPr>
              <w:t xml:space="preserve"> ietekmi</w:t>
            </w:r>
            <w:bookmarkEnd w:id="1"/>
            <w:r w:rsidRPr="003267DB">
              <w:rPr>
                <w:color w:val="000000"/>
                <w:lang w:val="lv-LV"/>
              </w:rPr>
              <w:t xml:space="preserve"> </w:t>
            </w:r>
            <w:r w:rsidR="007905A9">
              <w:rPr>
                <w:color w:val="000000"/>
                <w:lang w:val="lv-LV"/>
              </w:rPr>
              <w:t xml:space="preserve">Mājputnu </w:t>
            </w:r>
            <w:r w:rsidRPr="003267DB">
              <w:rPr>
                <w:color w:val="000000"/>
                <w:lang w:val="lv-LV"/>
              </w:rPr>
              <w:t xml:space="preserve">nozarē ražošana tiek plānota ar 1,5 gadu </w:t>
            </w:r>
            <w:r w:rsidR="007905A9">
              <w:rPr>
                <w:color w:val="000000"/>
                <w:lang w:val="lv-LV"/>
              </w:rPr>
              <w:t>prognozi</w:t>
            </w:r>
            <w:r w:rsidRPr="003267DB">
              <w:rPr>
                <w:color w:val="000000"/>
                <w:lang w:val="lv-LV"/>
              </w:rPr>
              <w:t xml:space="preserve"> un ražotājs nevar pielāgot produkcijas izlaidi saistībā ar īstermiņa cenu vai pieprasījuma svārstībām. Piemēram, </w:t>
            </w:r>
            <w:r w:rsidR="00210C7D">
              <w:rPr>
                <w:color w:val="000000"/>
                <w:lang w:val="lv-LV"/>
              </w:rPr>
              <w:t>patlaban</w:t>
            </w:r>
            <w:r w:rsidRPr="003267DB">
              <w:rPr>
                <w:color w:val="000000"/>
                <w:lang w:val="lv-LV"/>
              </w:rPr>
              <w:t xml:space="preserve"> </w:t>
            </w:r>
            <w:r w:rsidR="007905A9">
              <w:rPr>
                <w:color w:val="000000"/>
                <w:lang w:val="lv-LV"/>
              </w:rPr>
              <w:t xml:space="preserve">vistas </w:t>
            </w:r>
            <w:r w:rsidRPr="003267DB">
              <w:rPr>
                <w:color w:val="000000"/>
                <w:lang w:val="lv-LV"/>
              </w:rPr>
              <w:t xml:space="preserve"> dēj </w:t>
            </w:r>
            <w:r w:rsidR="007905A9">
              <w:rPr>
                <w:color w:val="000000"/>
                <w:lang w:val="lv-LV"/>
              </w:rPr>
              <w:t>olas</w:t>
            </w:r>
            <w:r w:rsidRPr="003267DB">
              <w:rPr>
                <w:color w:val="000000"/>
                <w:lang w:val="lv-LV"/>
              </w:rPr>
              <w:t xml:space="preserve">, par kuru piegādi (diennakts cāļa vecumā) līgums </w:t>
            </w:r>
            <w:r w:rsidR="007905A9">
              <w:rPr>
                <w:color w:val="000000"/>
                <w:lang w:val="lv-LV"/>
              </w:rPr>
              <w:t xml:space="preserve">bija </w:t>
            </w:r>
            <w:r w:rsidRPr="003267DB">
              <w:rPr>
                <w:color w:val="000000"/>
                <w:lang w:val="lv-LV"/>
              </w:rPr>
              <w:t>noslēgts 2018.–2019. gadā</w:t>
            </w:r>
            <w:r w:rsidR="00210C7D">
              <w:rPr>
                <w:color w:val="000000"/>
                <w:lang w:val="lv-LV"/>
              </w:rPr>
              <w:t xml:space="preserve">, un </w:t>
            </w:r>
            <w:r w:rsidRPr="003267DB">
              <w:rPr>
                <w:color w:val="000000"/>
                <w:lang w:val="lv-LV"/>
              </w:rPr>
              <w:t>pēc 2018.</w:t>
            </w:r>
            <w:r w:rsidR="00210C7D">
              <w:rPr>
                <w:color w:val="000000"/>
                <w:lang w:val="lv-LV"/>
              </w:rPr>
              <w:t> </w:t>
            </w:r>
            <w:r w:rsidRPr="003267DB">
              <w:rPr>
                <w:color w:val="000000"/>
                <w:lang w:val="lv-LV"/>
              </w:rPr>
              <w:t xml:space="preserve">gadā slēgtā līguma cāļi </w:t>
            </w:r>
            <w:r w:rsidR="00210C7D">
              <w:rPr>
                <w:color w:val="000000"/>
                <w:lang w:val="lv-LV"/>
              </w:rPr>
              <w:t xml:space="preserve">tika </w:t>
            </w:r>
            <w:r w:rsidRPr="003267DB">
              <w:rPr>
                <w:color w:val="000000"/>
                <w:lang w:val="lv-LV"/>
              </w:rPr>
              <w:t>piegādāti 2019. gada decembrī, 2020. gada pirmajā pusē (17. nedēļ</w:t>
            </w:r>
            <w:r w:rsidR="00210C7D">
              <w:rPr>
                <w:color w:val="000000"/>
                <w:lang w:val="lv-LV"/>
              </w:rPr>
              <w:t>u vecumā</w:t>
            </w:r>
            <w:r w:rsidRPr="003267DB">
              <w:rPr>
                <w:color w:val="000000"/>
                <w:lang w:val="lv-LV"/>
              </w:rPr>
              <w:t>) ievietoti novietnēs olu dēšanai un turpmākās 73 nedēļas tiek turēti olu ieguvei. Tātad ražotājs var plānot izlaides samazinājumu tikai 2021. gadā.</w:t>
            </w:r>
          </w:p>
          <w:bookmarkEnd w:id="2"/>
          <w:p w14:paraId="244E265E" w14:textId="7991FCC7" w:rsidR="00B30F58" w:rsidRPr="00B30F58" w:rsidRDefault="00614E56" w:rsidP="00A41360">
            <w:pPr>
              <w:shd w:val="clear" w:color="auto" w:fill="FFFFFF"/>
              <w:spacing w:after="0" w:line="240" w:lineRule="auto"/>
              <w:jc w:val="both"/>
              <w:rPr>
                <w:rFonts w:ascii="Times New Roman" w:eastAsia="Times New Roman" w:hAnsi="Times New Roman" w:cs="Times New Roman"/>
                <w:sz w:val="24"/>
                <w:szCs w:val="24"/>
                <w:shd w:val="clear" w:color="auto" w:fill="FFFFFF"/>
                <w:lang w:eastAsia="en-GB"/>
              </w:rPr>
            </w:pPr>
            <w:r w:rsidRPr="007A5D8B">
              <w:rPr>
                <w:rFonts w:ascii="Times New Roman" w:eastAsia="Times New Roman" w:hAnsi="Times New Roman" w:cs="Times New Roman"/>
                <w:iCs/>
                <w:sz w:val="24"/>
                <w:szCs w:val="24"/>
                <w:lang w:eastAsia="lv-LV"/>
              </w:rPr>
              <w:t>Latvijas mājputnu nozari būtiski ir ietekmējusi eksporta iespēju samazināšan</w:t>
            </w:r>
            <w:r w:rsidR="00403B9A" w:rsidRPr="007A5D8B">
              <w:rPr>
                <w:rFonts w:ascii="Times New Roman" w:eastAsia="Times New Roman" w:hAnsi="Times New Roman" w:cs="Times New Roman"/>
                <w:iCs/>
                <w:sz w:val="24"/>
                <w:szCs w:val="24"/>
                <w:lang w:eastAsia="lv-LV"/>
              </w:rPr>
              <w:t>ā</w:t>
            </w:r>
            <w:r w:rsidRPr="007A5D8B">
              <w:rPr>
                <w:rFonts w:ascii="Times New Roman" w:eastAsia="Times New Roman" w:hAnsi="Times New Roman" w:cs="Times New Roman"/>
                <w:iCs/>
                <w:sz w:val="24"/>
                <w:szCs w:val="24"/>
                <w:lang w:eastAsia="lv-LV"/>
              </w:rPr>
              <w:t>s uz</w:t>
            </w:r>
            <w:r w:rsidRPr="007A5D8B">
              <w:rPr>
                <w:rFonts w:ascii="Times New Roman" w:eastAsia="Times New Roman" w:hAnsi="Times New Roman" w:cs="Times New Roman"/>
                <w:sz w:val="24"/>
                <w:szCs w:val="24"/>
                <w:shd w:val="clear" w:color="auto" w:fill="FFFFFF"/>
                <w:lang w:eastAsia="en-GB"/>
              </w:rPr>
              <w:t xml:space="preserve"> tradicionālajiem eksporta tirgiem – Lietuvu, Zviedriju, Igauniju un Čehiju. Eksports 2020. gada deviņos mēnešos salīdzinājumā ar 2019. gada attiecīgo periodu ir samazinājies: mājputnu gaļai – par 35%, dzīviem mājputniem – par 44%, mājputnu olām – par 46%.</w:t>
            </w:r>
            <w:r w:rsidR="00EA1EF1">
              <w:rPr>
                <w:rFonts w:ascii="Times New Roman" w:eastAsia="Times New Roman" w:hAnsi="Times New Roman" w:cs="Times New Roman"/>
                <w:sz w:val="24"/>
                <w:szCs w:val="24"/>
                <w:shd w:val="clear" w:color="auto" w:fill="FFFFFF"/>
                <w:lang w:eastAsia="en-GB"/>
              </w:rPr>
              <w:t xml:space="preserve"> (avots: </w:t>
            </w:r>
            <w:proofErr w:type="spellStart"/>
            <w:r w:rsidR="00EA1EF1">
              <w:rPr>
                <w:rFonts w:ascii="Times New Roman" w:eastAsia="Times New Roman" w:hAnsi="Times New Roman" w:cs="Times New Roman"/>
                <w:sz w:val="24"/>
                <w:szCs w:val="24"/>
                <w:shd w:val="clear" w:color="auto" w:fill="FFFFFF"/>
                <w:lang w:eastAsia="en-GB"/>
              </w:rPr>
              <w:t>Easy</w:t>
            </w:r>
            <w:proofErr w:type="spellEnd"/>
            <w:r w:rsidR="00EA1EF1">
              <w:rPr>
                <w:rFonts w:ascii="Times New Roman" w:eastAsia="Times New Roman" w:hAnsi="Times New Roman" w:cs="Times New Roman"/>
                <w:sz w:val="24"/>
                <w:szCs w:val="24"/>
                <w:shd w:val="clear" w:color="auto" w:fill="FFFFFF"/>
                <w:lang w:eastAsia="en-GB"/>
              </w:rPr>
              <w:t xml:space="preserve"> </w:t>
            </w:r>
            <w:proofErr w:type="spellStart"/>
            <w:r w:rsidR="00EA1EF1">
              <w:rPr>
                <w:rFonts w:ascii="Times New Roman" w:eastAsia="Times New Roman" w:hAnsi="Times New Roman" w:cs="Times New Roman"/>
                <w:sz w:val="24"/>
                <w:szCs w:val="24"/>
                <w:shd w:val="clear" w:color="auto" w:fill="FFFFFF"/>
                <w:lang w:eastAsia="en-GB"/>
              </w:rPr>
              <w:t>Comext</w:t>
            </w:r>
            <w:proofErr w:type="spellEnd"/>
            <w:r w:rsidR="00EA1EF1">
              <w:rPr>
                <w:rFonts w:ascii="Times New Roman" w:eastAsia="Times New Roman" w:hAnsi="Times New Roman" w:cs="Times New Roman"/>
                <w:sz w:val="24"/>
                <w:szCs w:val="24"/>
                <w:shd w:val="clear" w:color="auto" w:fill="FFFFFF"/>
                <w:lang w:eastAsia="en-GB"/>
              </w:rPr>
              <w:t>)</w:t>
            </w:r>
            <w:r w:rsidRPr="007A5D8B">
              <w:rPr>
                <w:rFonts w:ascii="Times New Roman" w:eastAsia="Times New Roman" w:hAnsi="Times New Roman" w:cs="Times New Roman"/>
                <w:sz w:val="24"/>
                <w:szCs w:val="24"/>
                <w:shd w:val="clear" w:color="auto" w:fill="FFFFFF"/>
                <w:lang w:eastAsia="en-GB"/>
              </w:rPr>
              <w:t xml:space="preserve"> Ta</w:t>
            </w:r>
            <w:r w:rsidR="004600C3">
              <w:rPr>
                <w:rFonts w:ascii="Times New Roman" w:eastAsia="Times New Roman" w:hAnsi="Times New Roman" w:cs="Times New Roman"/>
                <w:sz w:val="24"/>
                <w:szCs w:val="24"/>
                <w:shd w:val="clear" w:color="auto" w:fill="FFFFFF"/>
                <w:lang w:eastAsia="en-GB"/>
              </w:rPr>
              <w:t>jā</w:t>
            </w:r>
            <w:r w:rsidRPr="007A5D8B">
              <w:rPr>
                <w:rFonts w:ascii="Times New Roman" w:eastAsia="Times New Roman" w:hAnsi="Times New Roman" w:cs="Times New Roman"/>
                <w:sz w:val="24"/>
                <w:szCs w:val="24"/>
                <w:shd w:val="clear" w:color="auto" w:fill="FFFFFF"/>
                <w:lang w:eastAsia="en-GB"/>
              </w:rPr>
              <w:t xml:space="preserve"> pašā laikā šo eksporta apjom</w:t>
            </w:r>
            <w:r w:rsidR="004600C3">
              <w:rPr>
                <w:rFonts w:ascii="Times New Roman" w:eastAsia="Times New Roman" w:hAnsi="Times New Roman" w:cs="Times New Roman"/>
                <w:sz w:val="24"/>
                <w:szCs w:val="24"/>
                <w:shd w:val="clear" w:color="auto" w:fill="FFFFFF"/>
                <w:lang w:eastAsia="en-GB"/>
              </w:rPr>
              <w:t>a</w:t>
            </w:r>
            <w:r w:rsidRPr="007A5D8B">
              <w:rPr>
                <w:rFonts w:ascii="Times New Roman" w:eastAsia="Times New Roman" w:hAnsi="Times New Roman" w:cs="Times New Roman"/>
                <w:sz w:val="24"/>
                <w:szCs w:val="24"/>
                <w:shd w:val="clear" w:color="auto" w:fill="FFFFFF"/>
                <w:lang w:eastAsia="en-GB"/>
              </w:rPr>
              <w:t xml:space="preserve"> samazināšanos nav iespējams kompensēt ar pārdošanas apjom</w:t>
            </w:r>
            <w:r w:rsidR="004600C3">
              <w:rPr>
                <w:rFonts w:ascii="Times New Roman" w:eastAsia="Times New Roman" w:hAnsi="Times New Roman" w:cs="Times New Roman"/>
                <w:sz w:val="24"/>
                <w:szCs w:val="24"/>
                <w:shd w:val="clear" w:color="auto" w:fill="FFFFFF"/>
                <w:lang w:eastAsia="en-GB"/>
              </w:rPr>
              <w:t>a</w:t>
            </w:r>
            <w:r w:rsidRPr="007A5D8B">
              <w:rPr>
                <w:rFonts w:ascii="Times New Roman" w:eastAsia="Times New Roman" w:hAnsi="Times New Roman" w:cs="Times New Roman"/>
                <w:sz w:val="24"/>
                <w:szCs w:val="24"/>
                <w:shd w:val="clear" w:color="auto" w:fill="FFFFFF"/>
                <w:lang w:eastAsia="en-GB"/>
              </w:rPr>
              <w:t xml:space="preserve"> kāpināšanu iekšēj</w:t>
            </w:r>
            <w:r w:rsidR="004600C3">
              <w:rPr>
                <w:rFonts w:ascii="Times New Roman" w:eastAsia="Times New Roman" w:hAnsi="Times New Roman" w:cs="Times New Roman"/>
                <w:sz w:val="24"/>
                <w:szCs w:val="24"/>
                <w:shd w:val="clear" w:color="auto" w:fill="FFFFFF"/>
                <w:lang w:eastAsia="en-GB"/>
              </w:rPr>
              <w:t>ā</w:t>
            </w:r>
            <w:r w:rsidRPr="007A5D8B">
              <w:rPr>
                <w:rFonts w:ascii="Times New Roman" w:eastAsia="Times New Roman" w:hAnsi="Times New Roman" w:cs="Times New Roman"/>
                <w:sz w:val="24"/>
                <w:szCs w:val="24"/>
                <w:shd w:val="clear" w:color="auto" w:fill="FFFFFF"/>
                <w:lang w:eastAsia="en-GB"/>
              </w:rPr>
              <w:t xml:space="preserve"> tirgū, jo </w:t>
            </w:r>
            <w:proofErr w:type="spellStart"/>
            <w:r w:rsidRPr="007A5D8B">
              <w:rPr>
                <w:rFonts w:ascii="Times New Roman" w:eastAsia="Times New Roman" w:hAnsi="Times New Roman" w:cs="Times New Roman"/>
                <w:sz w:val="24"/>
                <w:szCs w:val="24"/>
                <w:shd w:val="clear" w:color="auto" w:fill="FFFFFF"/>
                <w:lang w:eastAsia="en-GB"/>
              </w:rPr>
              <w:t>Covid-19</w:t>
            </w:r>
            <w:proofErr w:type="spellEnd"/>
            <w:r w:rsidRPr="007A5D8B">
              <w:rPr>
                <w:rFonts w:ascii="Times New Roman" w:eastAsia="Times New Roman" w:hAnsi="Times New Roman" w:cs="Times New Roman"/>
                <w:sz w:val="24"/>
                <w:szCs w:val="24"/>
                <w:shd w:val="clear" w:color="auto" w:fill="FFFFFF"/>
                <w:lang w:eastAsia="en-GB"/>
              </w:rPr>
              <w:t xml:space="preserve"> izplatības </w:t>
            </w:r>
            <w:r w:rsidR="004600C3">
              <w:rPr>
                <w:rFonts w:ascii="Times New Roman" w:eastAsia="Times New Roman" w:hAnsi="Times New Roman" w:cs="Times New Roman"/>
                <w:sz w:val="24"/>
                <w:szCs w:val="24"/>
                <w:shd w:val="clear" w:color="auto" w:fill="FFFFFF"/>
                <w:lang w:eastAsia="en-GB"/>
              </w:rPr>
              <w:t>dēļ</w:t>
            </w:r>
            <w:r w:rsidR="004600C3" w:rsidRPr="007A5D8B">
              <w:rPr>
                <w:rFonts w:ascii="Times New Roman" w:eastAsia="Times New Roman" w:hAnsi="Times New Roman" w:cs="Times New Roman"/>
                <w:sz w:val="24"/>
                <w:szCs w:val="24"/>
                <w:shd w:val="clear" w:color="auto" w:fill="FFFFFF"/>
                <w:lang w:eastAsia="en-GB"/>
              </w:rPr>
              <w:t xml:space="preserve"> </w:t>
            </w:r>
            <w:r w:rsidRPr="007A5D8B">
              <w:rPr>
                <w:rFonts w:ascii="Times New Roman" w:eastAsia="Times New Roman" w:hAnsi="Times New Roman" w:cs="Times New Roman"/>
                <w:sz w:val="24"/>
                <w:szCs w:val="24"/>
                <w:shd w:val="clear" w:color="auto" w:fill="FFFFFF"/>
                <w:lang w:eastAsia="en-GB"/>
              </w:rPr>
              <w:t>sabiedriskās ēdināšanas</w:t>
            </w:r>
            <w:r w:rsidR="004600C3">
              <w:rPr>
                <w:rFonts w:ascii="Times New Roman" w:eastAsia="Times New Roman" w:hAnsi="Times New Roman" w:cs="Times New Roman"/>
                <w:sz w:val="24"/>
                <w:szCs w:val="24"/>
                <w:shd w:val="clear" w:color="auto" w:fill="FFFFFF"/>
                <w:lang w:eastAsia="en-GB"/>
              </w:rPr>
              <w:t xml:space="preserve"> un</w:t>
            </w:r>
            <w:r w:rsidRPr="007A5D8B">
              <w:rPr>
                <w:rFonts w:ascii="Times New Roman" w:eastAsia="Times New Roman" w:hAnsi="Times New Roman" w:cs="Times New Roman"/>
                <w:sz w:val="24"/>
                <w:szCs w:val="24"/>
                <w:shd w:val="clear" w:color="auto" w:fill="FFFFFF"/>
                <w:lang w:eastAsia="en-GB"/>
              </w:rPr>
              <w:t xml:space="preserve"> viesmīlības nozar</w:t>
            </w:r>
            <w:r w:rsidR="00403B9A" w:rsidRPr="007A5D8B">
              <w:rPr>
                <w:rFonts w:ascii="Times New Roman" w:eastAsia="Times New Roman" w:hAnsi="Times New Roman" w:cs="Times New Roman"/>
                <w:sz w:val="24"/>
                <w:szCs w:val="24"/>
                <w:shd w:val="clear" w:color="auto" w:fill="FFFFFF"/>
                <w:lang w:eastAsia="en-GB"/>
              </w:rPr>
              <w:t>ē</w:t>
            </w:r>
            <w:r w:rsidRPr="007A5D8B">
              <w:rPr>
                <w:rFonts w:ascii="Times New Roman" w:eastAsia="Times New Roman" w:hAnsi="Times New Roman" w:cs="Times New Roman"/>
                <w:sz w:val="24"/>
                <w:szCs w:val="24"/>
                <w:shd w:val="clear" w:color="auto" w:fill="FFFFFF"/>
                <w:lang w:eastAsia="en-GB"/>
              </w:rPr>
              <w:t xml:space="preserve"> ir samazinājies pieprasījums pēc mājputnu nozares produktie</w:t>
            </w:r>
            <w:r w:rsidR="007F2CD5" w:rsidRPr="007A5D8B">
              <w:rPr>
                <w:rFonts w:ascii="Times New Roman" w:eastAsia="Times New Roman" w:hAnsi="Times New Roman" w:cs="Times New Roman"/>
                <w:sz w:val="24"/>
                <w:szCs w:val="24"/>
                <w:shd w:val="clear" w:color="auto" w:fill="FFFFFF"/>
                <w:lang w:eastAsia="en-GB"/>
              </w:rPr>
              <w:t>m</w:t>
            </w:r>
            <w:r w:rsidR="00403B9A" w:rsidRPr="007A5D8B">
              <w:rPr>
                <w:rFonts w:ascii="Times New Roman" w:eastAsia="Times New Roman" w:hAnsi="Times New Roman" w:cs="Times New Roman"/>
                <w:sz w:val="24"/>
                <w:szCs w:val="24"/>
                <w:shd w:val="clear" w:color="auto" w:fill="FFFFFF"/>
                <w:lang w:eastAsia="en-GB"/>
              </w:rPr>
              <w:t xml:space="preserve">. </w:t>
            </w:r>
            <w:r w:rsidR="004600C3">
              <w:rPr>
                <w:rFonts w:ascii="Times New Roman" w:eastAsia="Times New Roman" w:hAnsi="Times New Roman" w:cs="Times New Roman"/>
                <w:sz w:val="24"/>
                <w:szCs w:val="24"/>
                <w:shd w:val="clear" w:color="auto" w:fill="FFFFFF"/>
                <w:lang w:eastAsia="en-GB"/>
              </w:rPr>
              <w:lastRenderedPageBreak/>
              <w:t>Turklāt</w:t>
            </w:r>
            <w:r w:rsidR="007F2CD5" w:rsidRPr="007A5D8B">
              <w:rPr>
                <w:rFonts w:ascii="Times New Roman" w:eastAsia="Times New Roman" w:hAnsi="Times New Roman" w:cs="Times New Roman"/>
                <w:sz w:val="24"/>
                <w:szCs w:val="24"/>
                <w:shd w:val="clear" w:color="auto" w:fill="FFFFFF"/>
                <w:lang w:eastAsia="en-GB"/>
              </w:rPr>
              <w:t xml:space="preserve"> ir p</w:t>
            </w:r>
            <w:r w:rsidR="004600C3">
              <w:rPr>
                <w:rFonts w:ascii="Times New Roman" w:eastAsia="Times New Roman" w:hAnsi="Times New Roman" w:cs="Times New Roman"/>
                <w:sz w:val="24"/>
                <w:szCs w:val="24"/>
                <w:shd w:val="clear" w:color="auto" w:fill="FFFFFF"/>
                <w:lang w:eastAsia="en-GB"/>
              </w:rPr>
              <w:t>astiprinājusies</w:t>
            </w:r>
            <w:r w:rsidR="007F2CD5" w:rsidRPr="007A5D8B">
              <w:rPr>
                <w:rFonts w:ascii="Times New Roman" w:eastAsia="Times New Roman" w:hAnsi="Times New Roman" w:cs="Times New Roman"/>
                <w:sz w:val="24"/>
                <w:szCs w:val="24"/>
                <w:shd w:val="clear" w:color="auto" w:fill="FFFFFF"/>
                <w:lang w:eastAsia="en-GB"/>
              </w:rPr>
              <w:t xml:space="preserve"> konkurence, jo palielināj</w:t>
            </w:r>
            <w:r w:rsidR="004600C3">
              <w:rPr>
                <w:rFonts w:ascii="Times New Roman" w:eastAsia="Times New Roman" w:hAnsi="Times New Roman" w:cs="Times New Roman"/>
                <w:sz w:val="24"/>
                <w:szCs w:val="24"/>
                <w:shd w:val="clear" w:color="auto" w:fill="FFFFFF"/>
                <w:lang w:eastAsia="en-GB"/>
              </w:rPr>
              <w:t>ies</w:t>
            </w:r>
            <w:r w:rsidR="007F2CD5" w:rsidRPr="007A5D8B">
              <w:rPr>
                <w:rFonts w:ascii="Times New Roman" w:eastAsia="Times New Roman" w:hAnsi="Times New Roman" w:cs="Times New Roman"/>
                <w:sz w:val="24"/>
                <w:szCs w:val="24"/>
                <w:shd w:val="clear" w:color="auto" w:fill="FFFFFF"/>
                <w:lang w:eastAsia="en-GB"/>
              </w:rPr>
              <w:t xml:space="preserve"> </w:t>
            </w:r>
            <w:r w:rsidR="004600C3" w:rsidRPr="007A5D8B">
              <w:rPr>
                <w:rFonts w:ascii="Times New Roman" w:eastAsia="Times New Roman" w:hAnsi="Times New Roman" w:cs="Times New Roman"/>
                <w:sz w:val="24"/>
                <w:szCs w:val="24"/>
                <w:shd w:val="clear" w:color="auto" w:fill="FFFFFF"/>
                <w:lang w:eastAsia="en-GB"/>
              </w:rPr>
              <w:t>apjom</w:t>
            </w:r>
            <w:r w:rsidR="004600C3">
              <w:rPr>
                <w:rFonts w:ascii="Times New Roman" w:eastAsia="Times New Roman" w:hAnsi="Times New Roman" w:cs="Times New Roman"/>
                <w:sz w:val="24"/>
                <w:szCs w:val="24"/>
                <w:shd w:val="clear" w:color="auto" w:fill="FFFFFF"/>
                <w:lang w:eastAsia="en-GB"/>
              </w:rPr>
              <w:t xml:space="preserve">s </w:t>
            </w:r>
            <w:r w:rsidR="007F2CD5" w:rsidRPr="007A5D8B">
              <w:rPr>
                <w:rFonts w:ascii="Times New Roman" w:eastAsia="Times New Roman" w:hAnsi="Times New Roman" w:cs="Times New Roman"/>
                <w:sz w:val="24"/>
                <w:szCs w:val="24"/>
                <w:shd w:val="clear" w:color="auto" w:fill="FFFFFF"/>
                <w:lang w:eastAsia="en-GB"/>
              </w:rPr>
              <w:t xml:space="preserve">no Lietuvas </w:t>
            </w:r>
            <w:r w:rsidR="004600C3">
              <w:rPr>
                <w:rFonts w:ascii="Times New Roman" w:eastAsia="Times New Roman" w:hAnsi="Times New Roman" w:cs="Times New Roman"/>
                <w:sz w:val="24"/>
                <w:szCs w:val="24"/>
                <w:shd w:val="clear" w:color="auto" w:fill="FFFFFF"/>
                <w:lang w:eastAsia="en-GB"/>
              </w:rPr>
              <w:t>eksportējamiem produktiem</w:t>
            </w:r>
            <w:r w:rsidR="004600C3" w:rsidRPr="007A5D8B">
              <w:rPr>
                <w:rFonts w:ascii="Times New Roman" w:eastAsia="Times New Roman" w:hAnsi="Times New Roman" w:cs="Times New Roman"/>
                <w:sz w:val="24"/>
                <w:szCs w:val="24"/>
                <w:shd w:val="clear" w:color="auto" w:fill="FFFFFF"/>
                <w:lang w:eastAsia="en-GB"/>
              </w:rPr>
              <w:t xml:space="preserve"> </w:t>
            </w:r>
            <w:r w:rsidR="007F2CD5" w:rsidRPr="007A5D8B">
              <w:rPr>
                <w:rFonts w:ascii="Times New Roman" w:eastAsia="Times New Roman" w:hAnsi="Times New Roman" w:cs="Times New Roman"/>
                <w:sz w:val="24"/>
                <w:szCs w:val="24"/>
                <w:shd w:val="clear" w:color="auto" w:fill="FFFFFF"/>
                <w:lang w:eastAsia="en-GB"/>
              </w:rPr>
              <w:t>par samazinātu cenu.</w:t>
            </w:r>
          </w:p>
          <w:p w14:paraId="3E17EEA3" w14:textId="513EBB5B" w:rsidR="00B30F58" w:rsidRPr="00B30F58" w:rsidRDefault="00B30F58" w:rsidP="00576F18">
            <w:pPr>
              <w:spacing w:after="0" w:line="240" w:lineRule="auto"/>
              <w:jc w:val="both"/>
              <w:rPr>
                <w:rFonts w:ascii="Times New Roman" w:hAnsi="Times New Roman" w:cs="Times New Roman"/>
                <w:sz w:val="24"/>
                <w:szCs w:val="24"/>
              </w:rPr>
            </w:pPr>
            <w:r w:rsidRPr="00B30F58">
              <w:rPr>
                <w:rFonts w:ascii="Times New Roman" w:hAnsi="Times New Roman" w:cs="Times New Roman"/>
                <w:sz w:val="24"/>
                <w:szCs w:val="24"/>
              </w:rPr>
              <w:t xml:space="preserve">Mājputnu nozarē Latvijas uzņēmumu vienlīdzīgas konkurences nosacījumus ietekmē arī kaimiņvalstīs piemērotie atbalsta pasākumi </w:t>
            </w:r>
            <w:proofErr w:type="spellStart"/>
            <w:r w:rsidRPr="00B30F58">
              <w:rPr>
                <w:rFonts w:ascii="Times New Roman" w:hAnsi="Times New Roman" w:cs="Times New Roman"/>
                <w:sz w:val="24"/>
                <w:szCs w:val="24"/>
              </w:rPr>
              <w:t>Covid-19</w:t>
            </w:r>
            <w:proofErr w:type="spellEnd"/>
            <w:r w:rsidRPr="00B30F58">
              <w:rPr>
                <w:rFonts w:ascii="Times New Roman" w:hAnsi="Times New Roman" w:cs="Times New Roman"/>
                <w:sz w:val="24"/>
                <w:szCs w:val="24"/>
              </w:rPr>
              <w:t xml:space="preserve"> seku mazināšanai. Tā, piemēram, Lietuvā mājputnu nozares ražotājiem ir pieejamas divas atbalsta shēmas ar kopējo budžetu 32 milj. </w:t>
            </w:r>
            <w:proofErr w:type="spellStart"/>
            <w:r w:rsidRPr="00B30F58">
              <w:rPr>
                <w:rFonts w:ascii="Times New Roman" w:hAnsi="Times New Roman" w:cs="Times New Roman"/>
                <w:i/>
                <w:iCs/>
                <w:sz w:val="24"/>
                <w:szCs w:val="24"/>
              </w:rPr>
              <w:t>euro</w:t>
            </w:r>
            <w:proofErr w:type="spellEnd"/>
            <w:r w:rsidRPr="00B30F58">
              <w:rPr>
                <w:rFonts w:ascii="Times New Roman" w:hAnsi="Times New Roman" w:cs="Times New Roman"/>
                <w:sz w:val="24"/>
                <w:szCs w:val="24"/>
              </w:rPr>
              <w:t xml:space="preserve">, </w:t>
            </w:r>
            <w:r w:rsidR="004600C3">
              <w:rPr>
                <w:rFonts w:ascii="Times New Roman" w:hAnsi="Times New Roman" w:cs="Times New Roman"/>
                <w:sz w:val="24"/>
                <w:szCs w:val="24"/>
              </w:rPr>
              <w:t>un t</w:t>
            </w:r>
            <w:r w:rsidRPr="00B30F58">
              <w:rPr>
                <w:rFonts w:ascii="Times New Roman" w:hAnsi="Times New Roman" w:cs="Times New Roman"/>
                <w:sz w:val="24"/>
                <w:szCs w:val="24"/>
              </w:rPr>
              <w:t xml:space="preserve">as </w:t>
            </w:r>
            <w:r w:rsidR="004600C3">
              <w:rPr>
                <w:rFonts w:ascii="Times New Roman" w:hAnsi="Times New Roman" w:cs="Times New Roman"/>
                <w:sz w:val="24"/>
                <w:szCs w:val="24"/>
              </w:rPr>
              <w:t>ievērojami</w:t>
            </w:r>
            <w:r w:rsidRPr="00B30F58">
              <w:rPr>
                <w:rFonts w:ascii="Times New Roman" w:hAnsi="Times New Roman" w:cs="Times New Roman"/>
                <w:sz w:val="24"/>
                <w:szCs w:val="24"/>
              </w:rPr>
              <w:t xml:space="preserve"> palielina Lietuvas mājputnu produkcijas ražotāju konkurenci eksporta tirgos. Abu šo atbalsta shēmu ieviešana </w:t>
            </w:r>
            <w:r w:rsidR="004600C3">
              <w:rPr>
                <w:rFonts w:ascii="Times New Roman" w:hAnsi="Times New Roman" w:cs="Times New Roman"/>
                <w:sz w:val="24"/>
                <w:szCs w:val="24"/>
              </w:rPr>
              <w:t>nozīmīgi</w:t>
            </w:r>
            <w:r w:rsidR="004600C3" w:rsidRPr="00B30F58">
              <w:rPr>
                <w:rFonts w:ascii="Times New Roman" w:hAnsi="Times New Roman" w:cs="Times New Roman"/>
                <w:sz w:val="24"/>
                <w:szCs w:val="24"/>
              </w:rPr>
              <w:t xml:space="preserve"> </w:t>
            </w:r>
            <w:r w:rsidRPr="00B30F58">
              <w:rPr>
                <w:rFonts w:ascii="Times New Roman" w:hAnsi="Times New Roman" w:cs="Times New Roman"/>
                <w:sz w:val="24"/>
                <w:szCs w:val="24"/>
              </w:rPr>
              <w:t>palielina Lietuvas mājputnu produkcijas ražotāju konkurētspēju eksporta tirgos, tostarp Latvijā, šai produkcijai valstī konkurējot ar mūsu ražotāju analogiem produktiem</w:t>
            </w:r>
            <w:r w:rsidR="007905A9">
              <w:rPr>
                <w:rFonts w:ascii="Times New Roman" w:hAnsi="Times New Roman" w:cs="Times New Roman"/>
                <w:sz w:val="24"/>
                <w:szCs w:val="24"/>
              </w:rPr>
              <w:t>.</w:t>
            </w:r>
          </w:p>
          <w:p w14:paraId="66C5254F" w14:textId="62C9F5C3" w:rsidR="00E93105" w:rsidRPr="007A5D8B" w:rsidRDefault="007F2CD5" w:rsidP="00576F1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sz w:val="24"/>
                <w:szCs w:val="24"/>
                <w:shd w:val="clear" w:color="auto" w:fill="FFFFFF"/>
                <w:lang w:eastAsia="en-GB"/>
              </w:rPr>
              <w:t>P</w:t>
            </w:r>
            <w:r w:rsidR="00614E56" w:rsidRPr="007A5D8B">
              <w:rPr>
                <w:rFonts w:ascii="Times New Roman" w:eastAsia="Times New Roman" w:hAnsi="Times New Roman" w:cs="Times New Roman"/>
                <w:sz w:val="24"/>
                <w:szCs w:val="24"/>
                <w:shd w:val="clear" w:color="auto" w:fill="FFFFFF"/>
                <w:lang w:eastAsia="en-GB"/>
              </w:rPr>
              <w:t>ēc EUROSTAT datiem</w:t>
            </w:r>
            <w:r w:rsidR="004600C3">
              <w:rPr>
                <w:rFonts w:ascii="Times New Roman" w:eastAsia="Times New Roman" w:hAnsi="Times New Roman" w:cs="Times New Roman"/>
                <w:sz w:val="24"/>
                <w:szCs w:val="24"/>
                <w:shd w:val="clear" w:color="auto" w:fill="FFFFFF"/>
                <w:lang w:eastAsia="en-GB"/>
              </w:rPr>
              <w:t>,</w:t>
            </w:r>
            <w:r w:rsidRPr="007A5D8B">
              <w:rPr>
                <w:rFonts w:ascii="Times New Roman" w:eastAsia="Times New Roman" w:hAnsi="Times New Roman" w:cs="Times New Roman"/>
                <w:sz w:val="24"/>
                <w:szCs w:val="24"/>
                <w:shd w:val="clear" w:color="auto" w:fill="FFFFFF"/>
                <w:lang w:eastAsia="en-GB"/>
              </w:rPr>
              <w:t xml:space="preserve"> </w:t>
            </w:r>
            <w:r w:rsidR="00614E56" w:rsidRPr="007A5D8B">
              <w:rPr>
                <w:rFonts w:ascii="Times New Roman" w:eastAsia="Times New Roman" w:hAnsi="Times New Roman" w:cs="Times New Roman"/>
                <w:sz w:val="24"/>
                <w:szCs w:val="24"/>
                <w:shd w:val="clear" w:color="auto" w:fill="FFFFFF"/>
                <w:lang w:eastAsia="en-GB"/>
              </w:rPr>
              <w:t>svaigas sadalītas vistas importa apjom</w:t>
            </w:r>
            <w:r w:rsidR="004600C3">
              <w:rPr>
                <w:rFonts w:ascii="Times New Roman" w:eastAsia="Times New Roman" w:hAnsi="Times New Roman" w:cs="Times New Roman"/>
                <w:sz w:val="24"/>
                <w:szCs w:val="24"/>
                <w:shd w:val="clear" w:color="auto" w:fill="FFFFFF"/>
                <w:lang w:eastAsia="en-GB"/>
              </w:rPr>
              <w:t xml:space="preserve">s </w:t>
            </w:r>
            <w:r w:rsidR="00614E56" w:rsidRPr="007A5D8B">
              <w:rPr>
                <w:rFonts w:ascii="Times New Roman" w:eastAsia="Times New Roman" w:hAnsi="Times New Roman" w:cs="Times New Roman"/>
                <w:sz w:val="24"/>
                <w:szCs w:val="24"/>
                <w:shd w:val="clear" w:color="auto" w:fill="FFFFFF"/>
                <w:lang w:eastAsia="en-GB"/>
              </w:rPr>
              <w:t>no Lietuvas</w:t>
            </w:r>
            <w:r w:rsidR="004600C3">
              <w:rPr>
                <w:rFonts w:ascii="Times New Roman" w:eastAsia="Times New Roman" w:hAnsi="Times New Roman" w:cs="Times New Roman"/>
                <w:sz w:val="24"/>
                <w:szCs w:val="24"/>
                <w:shd w:val="clear" w:color="auto" w:fill="FFFFFF"/>
                <w:lang w:eastAsia="en-GB"/>
              </w:rPr>
              <w:t xml:space="preserve"> </w:t>
            </w:r>
            <w:r w:rsidR="00614E56" w:rsidRPr="007A5D8B">
              <w:rPr>
                <w:rFonts w:ascii="Times New Roman" w:eastAsia="Times New Roman" w:hAnsi="Times New Roman" w:cs="Times New Roman"/>
                <w:sz w:val="24"/>
                <w:szCs w:val="24"/>
                <w:shd w:val="clear" w:color="auto" w:fill="FFFFFF"/>
                <w:lang w:eastAsia="en-GB"/>
              </w:rPr>
              <w:t>2020. gada janvāra</w:t>
            </w:r>
            <w:r w:rsidR="004600C3">
              <w:rPr>
                <w:rFonts w:ascii="Times New Roman" w:eastAsia="Times New Roman" w:hAnsi="Times New Roman" w:cs="Times New Roman"/>
                <w:sz w:val="24"/>
                <w:szCs w:val="24"/>
                <w:shd w:val="clear" w:color="auto" w:fill="FFFFFF"/>
                <w:lang w:eastAsia="en-GB"/>
              </w:rPr>
              <w:t>–</w:t>
            </w:r>
            <w:r w:rsidR="00614E56" w:rsidRPr="007A5D8B">
              <w:rPr>
                <w:rFonts w:ascii="Times New Roman" w:eastAsia="Times New Roman" w:hAnsi="Times New Roman" w:cs="Times New Roman"/>
                <w:sz w:val="24"/>
                <w:szCs w:val="24"/>
                <w:shd w:val="clear" w:color="auto" w:fill="FFFFFF"/>
                <w:lang w:eastAsia="en-GB"/>
              </w:rPr>
              <w:t xml:space="preserve">oktobra periodā salīdzinājumā </w:t>
            </w:r>
            <w:r w:rsidR="00403B9A" w:rsidRPr="007A5D8B">
              <w:rPr>
                <w:rFonts w:ascii="Times New Roman" w:eastAsia="Times New Roman" w:hAnsi="Times New Roman" w:cs="Times New Roman"/>
                <w:sz w:val="24"/>
                <w:szCs w:val="24"/>
                <w:shd w:val="clear" w:color="auto" w:fill="FFFFFF"/>
                <w:lang w:eastAsia="en-GB"/>
              </w:rPr>
              <w:t xml:space="preserve">ar </w:t>
            </w:r>
            <w:r w:rsidR="00614E56" w:rsidRPr="007A5D8B">
              <w:rPr>
                <w:rFonts w:ascii="Times New Roman" w:eastAsia="Times New Roman" w:hAnsi="Times New Roman" w:cs="Times New Roman"/>
                <w:sz w:val="24"/>
                <w:szCs w:val="24"/>
                <w:shd w:val="clear" w:color="auto" w:fill="FFFFFF"/>
                <w:lang w:eastAsia="en-GB"/>
              </w:rPr>
              <w:t xml:space="preserve">2019. gada tādu pašu periodu </w:t>
            </w:r>
            <w:r w:rsidR="004600C3">
              <w:rPr>
                <w:rFonts w:ascii="Times New Roman" w:eastAsia="Times New Roman" w:hAnsi="Times New Roman" w:cs="Times New Roman"/>
                <w:sz w:val="24"/>
                <w:szCs w:val="24"/>
                <w:shd w:val="clear" w:color="auto" w:fill="FFFFFF"/>
                <w:lang w:eastAsia="en-GB"/>
              </w:rPr>
              <w:t xml:space="preserve">ir </w:t>
            </w:r>
            <w:r w:rsidR="00614E56" w:rsidRPr="007A5D8B">
              <w:rPr>
                <w:rFonts w:ascii="Times New Roman" w:eastAsia="Times New Roman" w:hAnsi="Times New Roman" w:cs="Times New Roman"/>
                <w:sz w:val="24"/>
                <w:szCs w:val="24"/>
                <w:shd w:val="clear" w:color="auto" w:fill="FFFFFF"/>
                <w:lang w:eastAsia="en-GB"/>
              </w:rPr>
              <w:t>pieaudzis par 9,5 % (atsevišķos šī perioda mēnešos importa apjoma pieaugums bija</w:t>
            </w:r>
            <w:r w:rsidRPr="007A5D8B">
              <w:rPr>
                <w:rFonts w:ascii="Times New Roman" w:eastAsia="Times New Roman" w:hAnsi="Times New Roman" w:cs="Times New Roman"/>
                <w:sz w:val="24"/>
                <w:szCs w:val="24"/>
                <w:shd w:val="clear" w:color="auto" w:fill="FFFFFF"/>
                <w:lang w:eastAsia="en-GB"/>
              </w:rPr>
              <w:t xml:space="preserve"> </w:t>
            </w:r>
            <w:r w:rsidR="00614E56" w:rsidRPr="007A5D8B">
              <w:rPr>
                <w:rFonts w:ascii="Times New Roman" w:eastAsia="Times New Roman" w:hAnsi="Times New Roman" w:cs="Times New Roman"/>
                <w:sz w:val="24"/>
                <w:szCs w:val="24"/>
                <w:shd w:val="clear" w:color="auto" w:fill="FFFFFF"/>
                <w:lang w:eastAsia="en-GB"/>
              </w:rPr>
              <w:t xml:space="preserve">vairāk </w:t>
            </w:r>
            <w:r w:rsidRPr="007A5D8B">
              <w:rPr>
                <w:rFonts w:ascii="Times New Roman" w:eastAsia="Times New Roman" w:hAnsi="Times New Roman" w:cs="Times New Roman"/>
                <w:sz w:val="24"/>
                <w:szCs w:val="24"/>
                <w:shd w:val="clear" w:color="auto" w:fill="FFFFFF"/>
                <w:lang w:eastAsia="en-GB"/>
              </w:rPr>
              <w:t>ne</w:t>
            </w:r>
            <w:r w:rsidR="00614E56" w:rsidRPr="007A5D8B">
              <w:rPr>
                <w:rFonts w:ascii="Times New Roman" w:eastAsia="Times New Roman" w:hAnsi="Times New Roman" w:cs="Times New Roman"/>
                <w:sz w:val="24"/>
                <w:szCs w:val="24"/>
                <w:shd w:val="clear" w:color="auto" w:fill="FFFFFF"/>
                <w:lang w:eastAsia="en-GB"/>
              </w:rPr>
              <w:t>kā 30%)</w:t>
            </w:r>
            <w:r w:rsidRPr="007A5D8B">
              <w:rPr>
                <w:rFonts w:ascii="Times New Roman" w:eastAsia="Times New Roman" w:hAnsi="Times New Roman" w:cs="Times New Roman"/>
                <w:sz w:val="24"/>
                <w:szCs w:val="24"/>
                <w:shd w:val="clear" w:color="auto" w:fill="FFFFFF"/>
                <w:lang w:eastAsia="en-GB"/>
              </w:rPr>
              <w:t xml:space="preserve">. </w:t>
            </w:r>
            <w:r w:rsidR="004600C3">
              <w:rPr>
                <w:rFonts w:ascii="Times New Roman" w:eastAsia="Times New Roman" w:hAnsi="Times New Roman" w:cs="Times New Roman"/>
                <w:sz w:val="24"/>
                <w:szCs w:val="24"/>
                <w:shd w:val="clear" w:color="auto" w:fill="FFFFFF"/>
                <w:lang w:eastAsia="en-GB"/>
              </w:rPr>
              <w:t>Arī</w:t>
            </w:r>
            <w:r w:rsidRPr="007A5D8B">
              <w:rPr>
                <w:rFonts w:ascii="Times New Roman" w:eastAsia="Times New Roman" w:hAnsi="Times New Roman" w:cs="Times New Roman"/>
                <w:sz w:val="24"/>
                <w:szCs w:val="24"/>
                <w:shd w:val="clear" w:color="auto" w:fill="FFFFFF"/>
                <w:lang w:eastAsia="en-GB"/>
              </w:rPr>
              <w:t xml:space="preserve"> svaigas sadalītas gaļas importa</w:t>
            </w:r>
            <w:r w:rsidR="004600C3">
              <w:rPr>
                <w:rFonts w:ascii="Times New Roman" w:eastAsia="Times New Roman" w:hAnsi="Times New Roman" w:cs="Times New Roman"/>
                <w:sz w:val="24"/>
                <w:szCs w:val="24"/>
                <w:shd w:val="clear" w:color="auto" w:fill="FFFFFF"/>
                <w:lang w:eastAsia="en-GB"/>
              </w:rPr>
              <w:t xml:space="preserve"> </w:t>
            </w:r>
            <w:r w:rsidRPr="007A5D8B">
              <w:rPr>
                <w:rFonts w:ascii="Times New Roman" w:eastAsia="Times New Roman" w:hAnsi="Times New Roman" w:cs="Times New Roman"/>
                <w:sz w:val="24"/>
                <w:szCs w:val="24"/>
                <w:shd w:val="clear" w:color="auto" w:fill="FFFFFF"/>
                <w:lang w:eastAsia="en-GB"/>
              </w:rPr>
              <w:t>cena no Lietuvas no augstākā punkta 2020. gada augustā (153</w:t>
            </w:r>
            <w:r w:rsidR="004600C3">
              <w:rPr>
                <w:rFonts w:ascii="Times New Roman" w:eastAsia="Times New Roman" w:hAnsi="Times New Roman" w:cs="Times New Roman"/>
                <w:sz w:val="24"/>
                <w:szCs w:val="24"/>
                <w:shd w:val="clear" w:color="auto" w:fill="FFFFFF"/>
                <w:lang w:eastAsia="en-GB"/>
              </w:rPr>
              <w:t> </w:t>
            </w:r>
            <w:r w:rsidRPr="007A5D8B">
              <w:rPr>
                <w:rFonts w:ascii="Times New Roman" w:eastAsia="Times New Roman" w:hAnsi="Times New Roman" w:cs="Times New Roman"/>
                <w:sz w:val="24"/>
                <w:szCs w:val="24"/>
                <w:shd w:val="clear" w:color="auto" w:fill="FFFFFF"/>
                <w:lang w:eastAsia="en-GB"/>
              </w:rPr>
              <w:t xml:space="preserve">EUR/100 kg) samazinājās par 49 % 2020. gada oktobrī (78 EUR/100 kg), sasniedzot pat zemāku līmeni </w:t>
            </w:r>
            <w:r w:rsidR="004600C3">
              <w:rPr>
                <w:rFonts w:ascii="Times New Roman" w:eastAsia="Times New Roman" w:hAnsi="Times New Roman" w:cs="Times New Roman"/>
                <w:sz w:val="24"/>
                <w:szCs w:val="24"/>
                <w:shd w:val="clear" w:color="auto" w:fill="FFFFFF"/>
                <w:lang w:eastAsia="en-GB"/>
              </w:rPr>
              <w:t>ne</w:t>
            </w:r>
            <w:r w:rsidRPr="007A5D8B">
              <w:rPr>
                <w:rFonts w:ascii="Times New Roman" w:eastAsia="Times New Roman" w:hAnsi="Times New Roman" w:cs="Times New Roman"/>
                <w:sz w:val="24"/>
                <w:szCs w:val="24"/>
                <w:shd w:val="clear" w:color="auto" w:fill="FFFFFF"/>
                <w:lang w:eastAsia="en-GB"/>
              </w:rPr>
              <w:t xml:space="preserve">kā </w:t>
            </w:r>
            <w:r w:rsidR="004600C3">
              <w:rPr>
                <w:rFonts w:ascii="Times New Roman" w:eastAsia="Times New Roman" w:hAnsi="Times New Roman" w:cs="Times New Roman"/>
                <w:sz w:val="24"/>
                <w:szCs w:val="24"/>
                <w:shd w:val="clear" w:color="auto" w:fill="FFFFFF"/>
                <w:lang w:eastAsia="en-GB"/>
              </w:rPr>
              <w:t xml:space="preserve">no </w:t>
            </w:r>
            <w:r w:rsidRPr="007A5D8B">
              <w:rPr>
                <w:rFonts w:ascii="Times New Roman" w:eastAsia="Times New Roman" w:hAnsi="Times New Roman" w:cs="Times New Roman"/>
                <w:sz w:val="24"/>
                <w:szCs w:val="24"/>
                <w:shd w:val="clear" w:color="auto" w:fill="FFFFFF"/>
                <w:lang w:eastAsia="en-GB"/>
              </w:rPr>
              <w:t xml:space="preserve">Polijas importētajai sadalītai vistas gaļai. </w:t>
            </w:r>
          </w:p>
          <w:p w14:paraId="34354282" w14:textId="3CFB36E1" w:rsidR="007F2CD5" w:rsidRPr="007A5D8B" w:rsidRDefault="007F2CD5" w:rsidP="00A41360">
            <w:pPr>
              <w:shd w:val="clear" w:color="auto" w:fill="FFFFFF"/>
              <w:spacing w:after="0" w:line="240" w:lineRule="auto"/>
              <w:jc w:val="both"/>
              <w:rPr>
                <w:rFonts w:ascii="Times New Roman" w:eastAsia="Times New Roman" w:hAnsi="Times New Roman" w:cs="Times New Roman"/>
                <w:sz w:val="24"/>
                <w:szCs w:val="24"/>
                <w:shd w:val="clear" w:color="auto" w:fill="FFFFFF"/>
                <w:lang w:eastAsia="en-GB"/>
              </w:rPr>
            </w:pPr>
            <w:r w:rsidRPr="007A5D8B">
              <w:rPr>
                <w:rFonts w:ascii="Times New Roman" w:eastAsia="Times New Roman" w:hAnsi="Times New Roman" w:cs="Times New Roman"/>
                <w:sz w:val="24"/>
                <w:szCs w:val="24"/>
                <w:shd w:val="clear" w:color="auto" w:fill="FFFFFF"/>
                <w:lang w:eastAsia="en-GB"/>
              </w:rPr>
              <w:t>Vienlaikus ar mājputnu produktu realizācijas grūtībām  ir palielinājušās ražoš</w:t>
            </w:r>
            <w:r w:rsidR="00403B9A" w:rsidRPr="007A5D8B">
              <w:rPr>
                <w:rFonts w:ascii="Times New Roman" w:eastAsia="Times New Roman" w:hAnsi="Times New Roman" w:cs="Times New Roman"/>
                <w:sz w:val="24"/>
                <w:szCs w:val="24"/>
                <w:shd w:val="clear" w:color="auto" w:fill="FFFFFF"/>
                <w:lang w:eastAsia="en-GB"/>
              </w:rPr>
              <w:t>ana</w:t>
            </w:r>
            <w:r w:rsidRPr="007A5D8B">
              <w:rPr>
                <w:rFonts w:ascii="Times New Roman" w:eastAsia="Times New Roman" w:hAnsi="Times New Roman" w:cs="Times New Roman"/>
                <w:sz w:val="24"/>
                <w:szCs w:val="24"/>
                <w:shd w:val="clear" w:color="auto" w:fill="FFFFFF"/>
                <w:lang w:eastAsia="en-GB"/>
              </w:rPr>
              <w:t>s izmaksas, jo ir pieaugusi putnu barības izejvielu cena: sojai – par 27%, kviešiem</w:t>
            </w:r>
            <w:r w:rsidR="004600C3">
              <w:rPr>
                <w:rFonts w:ascii="Times New Roman" w:eastAsia="Times New Roman" w:hAnsi="Times New Roman" w:cs="Times New Roman"/>
                <w:sz w:val="24"/>
                <w:szCs w:val="24"/>
                <w:shd w:val="clear" w:color="auto" w:fill="FFFFFF"/>
                <w:lang w:eastAsia="en-GB"/>
              </w:rPr>
              <w:t> </w:t>
            </w:r>
            <w:r w:rsidRPr="007A5D8B">
              <w:rPr>
                <w:rFonts w:ascii="Times New Roman" w:eastAsia="Times New Roman" w:hAnsi="Times New Roman" w:cs="Times New Roman"/>
                <w:sz w:val="24"/>
                <w:szCs w:val="24"/>
                <w:shd w:val="clear" w:color="auto" w:fill="FFFFFF"/>
                <w:lang w:eastAsia="en-GB"/>
              </w:rPr>
              <w:t>– par 42%, eļļai – par 53%.</w:t>
            </w:r>
            <w:r w:rsidR="00EA1EF1">
              <w:rPr>
                <w:rFonts w:ascii="Times New Roman" w:eastAsia="Times New Roman" w:hAnsi="Times New Roman" w:cs="Times New Roman"/>
                <w:sz w:val="24"/>
                <w:szCs w:val="24"/>
                <w:shd w:val="clear" w:color="auto" w:fill="FFFFFF"/>
                <w:lang w:eastAsia="en-GB"/>
              </w:rPr>
              <w:t xml:space="preserve"> (avots: </w:t>
            </w:r>
            <w:r w:rsidR="00EA1EF1" w:rsidRPr="006F7758">
              <w:rPr>
                <w:rFonts w:ascii="Times New Roman" w:eastAsia="Times New Roman" w:hAnsi="Times New Roman" w:cs="Times New Roman"/>
                <w:sz w:val="24"/>
                <w:szCs w:val="24"/>
                <w:shd w:val="clear" w:color="auto" w:fill="FFFFFF"/>
                <w:lang w:eastAsia="en-GB"/>
              </w:rPr>
              <w:t>LOPGRA)</w:t>
            </w:r>
            <w:r w:rsidRPr="007A5D8B">
              <w:rPr>
                <w:rFonts w:ascii="Times New Roman" w:eastAsia="Times New Roman" w:hAnsi="Times New Roman" w:cs="Times New Roman"/>
                <w:sz w:val="24"/>
                <w:szCs w:val="24"/>
                <w:shd w:val="clear" w:color="auto" w:fill="FFFFFF"/>
                <w:lang w:eastAsia="en-GB"/>
              </w:rPr>
              <w:t xml:space="preserve"> </w:t>
            </w:r>
          </w:p>
          <w:p w14:paraId="7A4543E6" w14:textId="77777777" w:rsidR="007F2CD5" w:rsidRPr="007A5D8B" w:rsidRDefault="007F2CD5" w:rsidP="00A41360">
            <w:pPr>
              <w:shd w:val="clear" w:color="auto" w:fill="FFFFFF"/>
              <w:spacing w:after="0" w:line="240" w:lineRule="auto"/>
              <w:jc w:val="both"/>
              <w:rPr>
                <w:rFonts w:ascii="Times New Roman" w:eastAsia="Times New Roman" w:hAnsi="Times New Roman" w:cs="Times New Roman"/>
                <w:sz w:val="24"/>
                <w:szCs w:val="24"/>
                <w:lang w:eastAsia="en-GB"/>
              </w:rPr>
            </w:pPr>
            <w:r w:rsidRPr="007A5D8B">
              <w:rPr>
                <w:rFonts w:ascii="Times New Roman" w:eastAsia="Times New Roman" w:hAnsi="Times New Roman" w:cs="Times New Roman"/>
                <w:sz w:val="24"/>
                <w:szCs w:val="24"/>
                <w:shd w:val="clear" w:color="auto" w:fill="FFFFFF"/>
                <w:lang w:eastAsia="en-GB"/>
              </w:rPr>
              <w:t xml:space="preserve">Negatīvu iespaidu atstāj arī transporta loģistikas izmaksu pieaugums, kas saistīts ar </w:t>
            </w:r>
            <w:proofErr w:type="spellStart"/>
            <w:r w:rsidRPr="007A5D8B">
              <w:rPr>
                <w:rFonts w:ascii="Times New Roman" w:eastAsia="Times New Roman" w:hAnsi="Times New Roman" w:cs="Times New Roman"/>
                <w:sz w:val="24"/>
                <w:szCs w:val="24"/>
                <w:shd w:val="clear" w:color="auto" w:fill="FFFFFF"/>
                <w:lang w:eastAsia="en-GB"/>
              </w:rPr>
              <w:t>Covid-19</w:t>
            </w:r>
            <w:proofErr w:type="spellEnd"/>
            <w:r w:rsidRPr="007A5D8B">
              <w:rPr>
                <w:rFonts w:ascii="Times New Roman" w:eastAsia="Times New Roman" w:hAnsi="Times New Roman" w:cs="Times New Roman"/>
                <w:sz w:val="24"/>
                <w:szCs w:val="24"/>
                <w:shd w:val="clear" w:color="auto" w:fill="FFFFFF"/>
                <w:lang w:eastAsia="en-GB"/>
              </w:rPr>
              <w:t xml:space="preserve"> noteiktajiem ierobežojumiem.</w:t>
            </w:r>
          </w:p>
          <w:p w14:paraId="4E4AC41E" w14:textId="64B0832C" w:rsidR="00FA2632" w:rsidRDefault="00403B9A" w:rsidP="00FA2632">
            <w:pPr>
              <w:pStyle w:val="xmsolistparagraph"/>
              <w:shd w:val="clear" w:color="auto" w:fill="FFFFFF"/>
              <w:spacing w:before="0" w:beforeAutospacing="0" w:after="0" w:afterAutospacing="0"/>
              <w:jc w:val="both"/>
              <w:rPr>
                <w:bdr w:val="none" w:sz="0" w:space="0" w:color="auto" w:frame="1"/>
              </w:rPr>
            </w:pPr>
            <w:r w:rsidRPr="00B30F58">
              <w:rPr>
                <w:bdr w:val="none" w:sz="0" w:space="0" w:color="auto" w:frame="1"/>
              </w:rPr>
              <w:t xml:space="preserve">Mājputnu </w:t>
            </w:r>
            <w:r w:rsidR="00FA2632" w:rsidRPr="00B30F58">
              <w:rPr>
                <w:bdr w:val="none" w:sz="0" w:space="0" w:color="auto" w:frame="1"/>
              </w:rPr>
              <w:t xml:space="preserve">uzņēmumu ieņēmumi ir būtiski samazinājušies, radot zaudējumus. Galvenokārt tas ir noticis pārdošanas ieņēmumu krituma dēļ, samazinoties gan pārdošanas cenai, gan pārdoto olu un </w:t>
            </w:r>
            <w:r w:rsidR="004D0CB2" w:rsidRPr="00592857">
              <w:rPr>
                <w:bdr w:val="none" w:sz="0" w:space="0" w:color="auto" w:frame="1"/>
              </w:rPr>
              <w:t xml:space="preserve">mājputnu </w:t>
            </w:r>
            <w:r w:rsidR="00FA2632" w:rsidRPr="00B30F58">
              <w:rPr>
                <w:bdr w:val="none" w:sz="0" w:space="0" w:color="auto" w:frame="1"/>
              </w:rPr>
              <w:t>gaļas apjomam</w:t>
            </w:r>
            <w:r w:rsidR="004600C3">
              <w:rPr>
                <w:bdr w:val="none" w:sz="0" w:space="0" w:color="auto" w:frame="1"/>
              </w:rPr>
              <w:t xml:space="preserve"> un </w:t>
            </w:r>
            <w:r w:rsidR="00FA2632" w:rsidRPr="00B30F58">
              <w:rPr>
                <w:bdr w:val="none" w:sz="0" w:space="0" w:color="auto" w:frame="1"/>
              </w:rPr>
              <w:t>nepastāvot iespējai samazināt būtisku daļu izmaksu.</w:t>
            </w:r>
          </w:p>
          <w:p w14:paraId="12F1A24C" w14:textId="5A9D5EA7" w:rsidR="007905A9" w:rsidRPr="000B52E7" w:rsidRDefault="007905A9" w:rsidP="007905A9">
            <w:pPr>
              <w:spacing w:after="0" w:line="240" w:lineRule="auto"/>
              <w:jc w:val="both"/>
              <w:rPr>
                <w:rFonts w:ascii="Times New Roman" w:hAnsi="Times New Roman" w:cs="Times New Roman"/>
                <w:sz w:val="24"/>
                <w:szCs w:val="24"/>
              </w:rPr>
            </w:pPr>
            <w:r w:rsidRPr="000B52E7">
              <w:rPr>
                <w:rFonts w:ascii="Times New Roman" w:hAnsi="Times New Roman" w:cs="Times New Roman"/>
                <w:sz w:val="24"/>
                <w:szCs w:val="24"/>
              </w:rPr>
              <w:t>2021.</w:t>
            </w:r>
            <w:r w:rsidR="004600C3">
              <w:rPr>
                <w:rFonts w:ascii="Times New Roman" w:hAnsi="Times New Roman" w:cs="Times New Roman"/>
                <w:sz w:val="24"/>
                <w:szCs w:val="24"/>
              </w:rPr>
              <w:t xml:space="preserve"> </w:t>
            </w:r>
            <w:r w:rsidRPr="000B52E7">
              <w:rPr>
                <w:rFonts w:ascii="Times New Roman" w:hAnsi="Times New Roman" w:cs="Times New Roman"/>
                <w:sz w:val="24"/>
                <w:szCs w:val="24"/>
              </w:rPr>
              <w:t>gada janvārī–martā salīdzin</w:t>
            </w:r>
            <w:r w:rsidR="004600C3">
              <w:rPr>
                <w:rFonts w:ascii="Times New Roman" w:hAnsi="Times New Roman" w:cs="Times New Roman"/>
                <w:sz w:val="24"/>
                <w:szCs w:val="24"/>
              </w:rPr>
              <w:t>ājumā</w:t>
            </w:r>
            <w:r w:rsidRPr="000B52E7">
              <w:rPr>
                <w:rFonts w:ascii="Times New Roman" w:hAnsi="Times New Roman" w:cs="Times New Roman"/>
                <w:sz w:val="24"/>
                <w:szCs w:val="24"/>
              </w:rPr>
              <w:t xml:space="preserve"> ar 2020.</w:t>
            </w:r>
            <w:r w:rsidR="004600C3">
              <w:rPr>
                <w:rFonts w:ascii="Times New Roman" w:hAnsi="Times New Roman" w:cs="Times New Roman"/>
                <w:sz w:val="24"/>
                <w:szCs w:val="24"/>
              </w:rPr>
              <w:t xml:space="preserve"> </w:t>
            </w:r>
            <w:r w:rsidRPr="000B52E7">
              <w:rPr>
                <w:rFonts w:ascii="Times New Roman" w:hAnsi="Times New Roman" w:cs="Times New Roman"/>
                <w:sz w:val="24"/>
                <w:szCs w:val="24"/>
              </w:rPr>
              <w:t>gada janvāri</w:t>
            </w:r>
            <w:r w:rsidR="004600C3">
              <w:rPr>
                <w:rFonts w:ascii="Times New Roman" w:hAnsi="Times New Roman" w:cs="Times New Roman"/>
                <w:sz w:val="24"/>
                <w:szCs w:val="24"/>
              </w:rPr>
              <w:t>–</w:t>
            </w:r>
            <w:r w:rsidRPr="000B52E7">
              <w:rPr>
                <w:rFonts w:ascii="Times New Roman" w:hAnsi="Times New Roman" w:cs="Times New Roman"/>
                <w:sz w:val="24"/>
                <w:szCs w:val="24"/>
              </w:rPr>
              <w:t xml:space="preserve">martu ieņēmumi mājputnu gaļas nozarē </w:t>
            </w:r>
            <w:r w:rsidR="004600C3">
              <w:rPr>
                <w:rFonts w:ascii="Times New Roman" w:hAnsi="Times New Roman" w:cs="Times New Roman"/>
                <w:sz w:val="24"/>
                <w:szCs w:val="24"/>
              </w:rPr>
              <w:t xml:space="preserve">ir </w:t>
            </w:r>
            <w:r w:rsidRPr="000B52E7">
              <w:rPr>
                <w:rFonts w:ascii="Times New Roman" w:hAnsi="Times New Roman" w:cs="Times New Roman"/>
                <w:sz w:val="24"/>
                <w:szCs w:val="24"/>
              </w:rPr>
              <w:t>samazinājušies par 8%.</w:t>
            </w:r>
          </w:p>
          <w:p w14:paraId="3A20AF4B" w14:textId="1F60C48F" w:rsidR="007905A9" w:rsidRDefault="007905A9" w:rsidP="004851AF">
            <w:pPr>
              <w:spacing w:after="0" w:line="240" w:lineRule="auto"/>
              <w:jc w:val="both"/>
              <w:rPr>
                <w:bdr w:val="none" w:sz="0" w:space="0" w:color="auto" w:frame="1"/>
              </w:rPr>
            </w:pPr>
            <w:r w:rsidRPr="000B52E7">
              <w:rPr>
                <w:rFonts w:ascii="Times New Roman" w:hAnsi="Times New Roman" w:cs="Times New Roman"/>
                <w:color w:val="000000"/>
                <w:sz w:val="24"/>
                <w:szCs w:val="24"/>
                <w:shd w:val="clear" w:color="auto" w:fill="FFFFFF"/>
              </w:rPr>
              <w:t>2021.</w:t>
            </w:r>
            <w:r w:rsidR="004600C3">
              <w:rPr>
                <w:rFonts w:ascii="Times New Roman" w:hAnsi="Times New Roman" w:cs="Times New Roman"/>
                <w:color w:val="000000"/>
                <w:sz w:val="24"/>
                <w:szCs w:val="24"/>
                <w:shd w:val="clear" w:color="auto" w:fill="FFFFFF"/>
              </w:rPr>
              <w:t xml:space="preserve"> </w:t>
            </w:r>
            <w:r w:rsidRPr="000B52E7">
              <w:rPr>
                <w:rFonts w:ascii="Times New Roman" w:hAnsi="Times New Roman" w:cs="Times New Roman"/>
                <w:color w:val="000000"/>
                <w:sz w:val="24"/>
                <w:szCs w:val="24"/>
                <w:shd w:val="clear" w:color="auto" w:fill="FFFFFF"/>
              </w:rPr>
              <w:t>gada janvārī–martā salīdzin</w:t>
            </w:r>
            <w:r w:rsidR="004600C3">
              <w:rPr>
                <w:rFonts w:ascii="Times New Roman" w:hAnsi="Times New Roman" w:cs="Times New Roman"/>
                <w:color w:val="000000"/>
                <w:sz w:val="24"/>
                <w:szCs w:val="24"/>
                <w:shd w:val="clear" w:color="auto" w:fill="FFFFFF"/>
              </w:rPr>
              <w:t>ājumā</w:t>
            </w:r>
            <w:r w:rsidRPr="000B52E7">
              <w:rPr>
                <w:rFonts w:ascii="Times New Roman" w:hAnsi="Times New Roman" w:cs="Times New Roman"/>
                <w:color w:val="000000"/>
                <w:sz w:val="24"/>
                <w:szCs w:val="24"/>
                <w:shd w:val="clear" w:color="auto" w:fill="FFFFFF"/>
              </w:rPr>
              <w:t xml:space="preserve"> ar 2020.</w:t>
            </w:r>
            <w:r w:rsidR="004600C3">
              <w:rPr>
                <w:rFonts w:ascii="Times New Roman" w:hAnsi="Times New Roman" w:cs="Times New Roman"/>
                <w:color w:val="000000"/>
                <w:sz w:val="24"/>
                <w:szCs w:val="24"/>
                <w:shd w:val="clear" w:color="auto" w:fill="FFFFFF"/>
              </w:rPr>
              <w:t xml:space="preserve"> </w:t>
            </w:r>
            <w:r w:rsidRPr="000B52E7">
              <w:rPr>
                <w:rFonts w:ascii="Times New Roman" w:hAnsi="Times New Roman" w:cs="Times New Roman"/>
                <w:color w:val="000000"/>
                <w:sz w:val="24"/>
                <w:szCs w:val="24"/>
                <w:shd w:val="clear" w:color="auto" w:fill="FFFFFF"/>
              </w:rPr>
              <w:t>gada janvāri</w:t>
            </w:r>
            <w:r w:rsidR="004600C3">
              <w:rPr>
                <w:rFonts w:ascii="Times New Roman" w:hAnsi="Times New Roman" w:cs="Times New Roman"/>
                <w:color w:val="000000"/>
                <w:sz w:val="24"/>
                <w:szCs w:val="24"/>
                <w:shd w:val="clear" w:color="auto" w:fill="FFFFFF"/>
              </w:rPr>
              <w:t>–</w:t>
            </w:r>
            <w:r w:rsidRPr="000B52E7">
              <w:rPr>
                <w:rFonts w:ascii="Times New Roman" w:hAnsi="Times New Roman" w:cs="Times New Roman"/>
                <w:color w:val="000000"/>
                <w:sz w:val="24"/>
                <w:szCs w:val="24"/>
                <w:shd w:val="clear" w:color="auto" w:fill="FFFFFF"/>
              </w:rPr>
              <w:t xml:space="preserve">martu ieņēmumi olu ražošanas nozarē </w:t>
            </w:r>
            <w:r w:rsidR="004600C3">
              <w:rPr>
                <w:rFonts w:ascii="Times New Roman" w:hAnsi="Times New Roman" w:cs="Times New Roman"/>
                <w:color w:val="000000"/>
                <w:sz w:val="24"/>
                <w:szCs w:val="24"/>
                <w:shd w:val="clear" w:color="auto" w:fill="FFFFFF"/>
              </w:rPr>
              <w:t xml:space="preserve">ir </w:t>
            </w:r>
            <w:r w:rsidRPr="000B52E7">
              <w:rPr>
                <w:rFonts w:ascii="Times New Roman" w:hAnsi="Times New Roman" w:cs="Times New Roman"/>
                <w:color w:val="000000"/>
                <w:sz w:val="24"/>
                <w:szCs w:val="24"/>
                <w:shd w:val="clear" w:color="auto" w:fill="FFFFFF"/>
              </w:rPr>
              <w:t>samazinājušies par 9%.</w:t>
            </w:r>
            <w:r w:rsidR="00EA1EF1">
              <w:rPr>
                <w:rFonts w:ascii="Times New Roman" w:hAnsi="Times New Roman" w:cs="Times New Roman"/>
                <w:color w:val="000000"/>
                <w:sz w:val="24"/>
                <w:szCs w:val="24"/>
                <w:shd w:val="clear" w:color="auto" w:fill="FFFFFF"/>
              </w:rPr>
              <w:t xml:space="preserve"> (ZM aprēķini izmantojot CSP un </w:t>
            </w:r>
            <w:proofErr w:type="spellStart"/>
            <w:r w:rsidR="00EA1EF1">
              <w:rPr>
                <w:rFonts w:ascii="Times New Roman" w:hAnsi="Times New Roman" w:cs="Times New Roman"/>
                <w:color w:val="000000"/>
                <w:sz w:val="24"/>
                <w:szCs w:val="24"/>
                <w:shd w:val="clear" w:color="auto" w:fill="FFFFFF"/>
              </w:rPr>
              <w:t>Agroresursu</w:t>
            </w:r>
            <w:proofErr w:type="spellEnd"/>
            <w:r w:rsidR="00EA1EF1">
              <w:rPr>
                <w:rFonts w:ascii="Times New Roman" w:hAnsi="Times New Roman" w:cs="Times New Roman"/>
                <w:color w:val="000000"/>
                <w:sz w:val="24"/>
                <w:szCs w:val="24"/>
                <w:shd w:val="clear" w:color="auto" w:fill="FFFFFF"/>
              </w:rPr>
              <w:t xml:space="preserve"> un ekonomikas institūta (A</w:t>
            </w:r>
            <w:r w:rsidR="0012471A">
              <w:rPr>
                <w:rFonts w:ascii="Times New Roman" w:hAnsi="Times New Roman" w:cs="Times New Roman"/>
                <w:color w:val="000000"/>
                <w:sz w:val="24"/>
                <w:szCs w:val="24"/>
                <w:shd w:val="clear" w:color="auto" w:fill="FFFFFF"/>
              </w:rPr>
              <w:t>RE</w:t>
            </w:r>
            <w:r w:rsidR="00EA1EF1">
              <w:rPr>
                <w:rFonts w:ascii="Times New Roman" w:hAnsi="Times New Roman" w:cs="Times New Roman"/>
                <w:color w:val="000000"/>
                <w:sz w:val="24"/>
                <w:szCs w:val="24"/>
                <w:shd w:val="clear" w:color="auto" w:fill="FFFFFF"/>
              </w:rPr>
              <w:t>I) datus)</w:t>
            </w:r>
          </w:p>
          <w:p w14:paraId="5A02A17D" w14:textId="1C97B993" w:rsidR="00230CDE" w:rsidRPr="004D0CB2" w:rsidRDefault="00230CDE" w:rsidP="004D0CB2">
            <w:pPr>
              <w:spacing w:after="0" w:line="240" w:lineRule="auto"/>
              <w:jc w:val="both"/>
              <w:rPr>
                <w:rFonts w:ascii="Times New Roman" w:hAnsi="Times New Roman" w:cs="Times New Roman"/>
                <w:sz w:val="24"/>
                <w:szCs w:val="24"/>
              </w:rPr>
            </w:pPr>
            <w:r w:rsidRPr="004D0CB2">
              <w:rPr>
                <w:rFonts w:ascii="Times New Roman" w:hAnsi="Times New Roman" w:cs="Times New Roman"/>
                <w:sz w:val="24"/>
                <w:szCs w:val="24"/>
              </w:rPr>
              <w:t>Vistu olu iepirkuma cena 2021.</w:t>
            </w:r>
            <w:r w:rsidR="004600C3">
              <w:rPr>
                <w:rFonts w:ascii="Times New Roman" w:hAnsi="Times New Roman" w:cs="Times New Roman"/>
                <w:sz w:val="24"/>
                <w:szCs w:val="24"/>
              </w:rPr>
              <w:t xml:space="preserve"> </w:t>
            </w:r>
            <w:r w:rsidRPr="004D0CB2">
              <w:rPr>
                <w:rFonts w:ascii="Times New Roman" w:hAnsi="Times New Roman" w:cs="Times New Roman"/>
                <w:sz w:val="24"/>
                <w:szCs w:val="24"/>
              </w:rPr>
              <w:t>gada martā salīdzin</w:t>
            </w:r>
            <w:r w:rsidR="004600C3">
              <w:rPr>
                <w:rFonts w:ascii="Times New Roman" w:hAnsi="Times New Roman" w:cs="Times New Roman"/>
                <w:sz w:val="24"/>
                <w:szCs w:val="24"/>
              </w:rPr>
              <w:t>ājumā</w:t>
            </w:r>
            <w:r w:rsidRPr="004D0CB2">
              <w:rPr>
                <w:rFonts w:ascii="Times New Roman" w:hAnsi="Times New Roman" w:cs="Times New Roman"/>
                <w:sz w:val="24"/>
                <w:szCs w:val="24"/>
              </w:rPr>
              <w:t xml:space="preserve"> ar 2020.</w:t>
            </w:r>
            <w:r w:rsidR="004600C3">
              <w:rPr>
                <w:rFonts w:ascii="Times New Roman" w:hAnsi="Times New Roman" w:cs="Times New Roman"/>
                <w:sz w:val="24"/>
                <w:szCs w:val="24"/>
              </w:rPr>
              <w:t xml:space="preserve"> </w:t>
            </w:r>
            <w:r w:rsidRPr="004D0CB2">
              <w:rPr>
                <w:rFonts w:ascii="Times New Roman" w:hAnsi="Times New Roman" w:cs="Times New Roman"/>
                <w:sz w:val="24"/>
                <w:szCs w:val="24"/>
              </w:rPr>
              <w:t>gada martu ir samazinājusies XL klases olām par 13%</w:t>
            </w:r>
            <w:r w:rsidR="004600C3">
              <w:rPr>
                <w:rFonts w:ascii="Times New Roman" w:hAnsi="Times New Roman" w:cs="Times New Roman"/>
                <w:sz w:val="24"/>
                <w:szCs w:val="24"/>
              </w:rPr>
              <w:t>,</w:t>
            </w:r>
            <w:r w:rsidRPr="004D0CB2">
              <w:rPr>
                <w:rFonts w:ascii="Times New Roman" w:hAnsi="Times New Roman" w:cs="Times New Roman"/>
                <w:sz w:val="24"/>
                <w:szCs w:val="24"/>
              </w:rPr>
              <w:t xml:space="preserve"> S klasēs olām </w:t>
            </w:r>
            <w:r w:rsidR="004600C3">
              <w:rPr>
                <w:rFonts w:ascii="Times New Roman" w:hAnsi="Times New Roman" w:cs="Times New Roman"/>
                <w:sz w:val="24"/>
                <w:szCs w:val="24"/>
              </w:rPr>
              <w:t xml:space="preserve">– </w:t>
            </w:r>
            <w:r w:rsidRPr="004D0CB2">
              <w:rPr>
                <w:rFonts w:ascii="Times New Roman" w:hAnsi="Times New Roman" w:cs="Times New Roman"/>
                <w:sz w:val="24"/>
                <w:szCs w:val="24"/>
              </w:rPr>
              <w:t>par 11%</w:t>
            </w:r>
            <w:r w:rsidR="004600C3">
              <w:rPr>
                <w:rFonts w:ascii="Times New Roman" w:hAnsi="Times New Roman" w:cs="Times New Roman"/>
                <w:sz w:val="24"/>
                <w:szCs w:val="24"/>
              </w:rPr>
              <w:t xml:space="preserve"> un</w:t>
            </w:r>
            <w:r w:rsidRPr="004D0CB2">
              <w:rPr>
                <w:rFonts w:ascii="Times New Roman" w:hAnsi="Times New Roman" w:cs="Times New Roman"/>
                <w:sz w:val="24"/>
                <w:szCs w:val="24"/>
              </w:rPr>
              <w:t xml:space="preserve"> M</w:t>
            </w:r>
            <w:r w:rsidR="004600C3">
              <w:rPr>
                <w:rFonts w:ascii="Times New Roman" w:hAnsi="Times New Roman" w:cs="Times New Roman"/>
                <w:sz w:val="24"/>
                <w:szCs w:val="24"/>
              </w:rPr>
              <w:t> </w:t>
            </w:r>
            <w:r w:rsidRPr="004D0CB2">
              <w:rPr>
                <w:rFonts w:ascii="Times New Roman" w:hAnsi="Times New Roman" w:cs="Times New Roman"/>
                <w:sz w:val="24"/>
                <w:szCs w:val="24"/>
              </w:rPr>
              <w:t xml:space="preserve">klases olām </w:t>
            </w:r>
            <w:r w:rsidR="004600C3">
              <w:rPr>
                <w:rFonts w:ascii="Times New Roman" w:hAnsi="Times New Roman" w:cs="Times New Roman"/>
                <w:sz w:val="24"/>
                <w:szCs w:val="24"/>
              </w:rPr>
              <w:t xml:space="preserve">– </w:t>
            </w:r>
            <w:r w:rsidRPr="004D0CB2">
              <w:rPr>
                <w:rFonts w:ascii="Times New Roman" w:hAnsi="Times New Roman" w:cs="Times New Roman"/>
                <w:sz w:val="24"/>
                <w:szCs w:val="24"/>
              </w:rPr>
              <w:t>par 1%, bet L</w:t>
            </w:r>
            <w:r w:rsidR="004600C3">
              <w:rPr>
                <w:rFonts w:ascii="Times New Roman" w:hAnsi="Times New Roman" w:cs="Times New Roman"/>
                <w:sz w:val="24"/>
                <w:szCs w:val="24"/>
              </w:rPr>
              <w:t> </w:t>
            </w:r>
            <w:r w:rsidRPr="004D0CB2">
              <w:rPr>
                <w:rFonts w:ascii="Times New Roman" w:hAnsi="Times New Roman" w:cs="Times New Roman"/>
                <w:sz w:val="24"/>
                <w:szCs w:val="24"/>
              </w:rPr>
              <w:t xml:space="preserve">klases olām palielinājusies par 4%. </w:t>
            </w:r>
            <w:r w:rsidR="00EA1EF1">
              <w:rPr>
                <w:rFonts w:ascii="Times New Roman" w:hAnsi="Times New Roman" w:cs="Times New Roman"/>
                <w:sz w:val="24"/>
                <w:szCs w:val="24"/>
              </w:rPr>
              <w:t>(avots AREI)</w:t>
            </w:r>
          </w:p>
          <w:p w14:paraId="31FA1E50" w14:textId="7F15C76A" w:rsidR="00230CDE" w:rsidRPr="004D0CB2" w:rsidRDefault="004600C3" w:rsidP="004D0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Vistas gaļas</w:t>
            </w:r>
            <w:r w:rsidRPr="004D0CB2">
              <w:rPr>
                <w:rFonts w:ascii="Times New Roman" w:hAnsi="Times New Roman" w:cs="Times New Roman"/>
                <w:sz w:val="24"/>
                <w:szCs w:val="24"/>
              </w:rPr>
              <w:t xml:space="preserve"> </w:t>
            </w:r>
            <w:r>
              <w:rPr>
                <w:rFonts w:ascii="Times New Roman" w:hAnsi="Times New Roman" w:cs="Times New Roman"/>
                <w:sz w:val="24"/>
                <w:szCs w:val="24"/>
              </w:rPr>
              <w:t>m</w:t>
            </w:r>
            <w:r w:rsidR="00230CDE" w:rsidRPr="004D0CB2">
              <w:rPr>
                <w:rFonts w:ascii="Times New Roman" w:hAnsi="Times New Roman" w:cs="Times New Roman"/>
                <w:sz w:val="24"/>
                <w:szCs w:val="24"/>
              </w:rPr>
              <w:t>azumtirdzniecības cenas 2021.</w:t>
            </w:r>
            <w:r>
              <w:rPr>
                <w:rFonts w:ascii="Times New Roman" w:hAnsi="Times New Roman" w:cs="Times New Roman"/>
                <w:sz w:val="24"/>
                <w:szCs w:val="24"/>
              </w:rPr>
              <w:t xml:space="preserve"> </w:t>
            </w:r>
            <w:r w:rsidR="00230CDE" w:rsidRPr="004D0CB2">
              <w:rPr>
                <w:rFonts w:ascii="Times New Roman" w:hAnsi="Times New Roman" w:cs="Times New Roman"/>
                <w:sz w:val="24"/>
                <w:szCs w:val="24"/>
              </w:rPr>
              <w:t>gada martā salīdzin</w:t>
            </w:r>
            <w:r>
              <w:rPr>
                <w:rFonts w:ascii="Times New Roman" w:hAnsi="Times New Roman" w:cs="Times New Roman"/>
                <w:sz w:val="24"/>
                <w:szCs w:val="24"/>
              </w:rPr>
              <w:t>ājumā</w:t>
            </w:r>
            <w:r w:rsidR="00230CDE" w:rsidRPr="004D0CB2">
              <w:rPr>
                <w:rFonts w:ascii="Times New Roman" w:hAnsi="Times New Roman" w:cs="Times New Roman"/>
                <w:sz w:val="24"/>
                <w:szCs w:val="24"/>
              </w:rPr>
              <w:t xml:space="preserve"> ar 2020.</w:t>
            </w:r>
            <w:r>
              <w:rPr>
                <w:rFonts w:ascii="Times New Roman" w:hAnsi="Times New Roman" w:cs="Times New Roman"/>
                <w:sz w:val="24"/>
                <w:szCs w:val="24"/>
              </w:rPr>
              <w:t xml:space="preserve"> </w:t>
            </w:r>
            <w:r w:rsidR="00230CDE" w:rsidRPr="004D0CB2">
              <w:rPr>
                <w:rFonts w:ascii="Times New Roman" w:hAnsi="Times New Roman" w:cs="Times New Roman"/>
                <w:sz w:val="24"/>
                <w:szCs w:val="24"/>
              </w:rPr>
              <w:t xml:space="preserve">gada martu </w:t>
            </w:r>
            <w:r w:rsidR="007905A9">
              <w:rPr>
                <w:rFonts w:ascii="Times New Roman" w:hAnsi="Times New Roman" w:cs="Times New Roman"/>
                <w:sz w:val="24"/>
                <w:szCs w:val="24"/>
              </w:rPr>
              <w:t>ir</w:t>
            </w:r>
            <w:r w:rsidR="00230CDE" w:rsidRPr="004D0CB2">
              <w:rPr>
                <w:rFonts w:ascii="Times New Roman" w:hAnsi="Times New Roman" w:cs="Times New Roman"/>
                <w:sz w:val="24"/>
                <w:szCs w:val="24"/>
              </w:rPr>
              <w:t xml:space="preserve"> samazināju</w:t>
            </w:r>
            <w:r w:rsidR="007905A9">
              <w:rPr>
                <w:rFonts w:ascii="Times New Roman" w:hAnsi="Times New Roman" w:cs="Times New Roman"/>
                <w:sz w:val="24"/>
                <w:szCs w:val="24"/>
              </w:rPr>
              <w:t>šās</w:t>
            </w:r>
            <w:r>
              <w:rPr>
                <w:rFonts w:ascii="Times New Roman" w:hAnsi="Times New Roman" w:cs="Times New Roman"/>
                <w:sz w:val="24"/>
                <w:szCs w:val="24"/>
              </w:rPr>
              <w:t>:</w:t>
            </w:r>
            <w:r w:rsidR="00230CDE" w:rsidRPr="004D0CB2">
              <w:rPr>
                <w:rFonts w:ascii="Times New Roman" w:hAnsi="Times New Roman" w:cs="Times New Roman"/>
                <w:sz w:val="24"/>
                <w:szCs w:val="24"/>
              </w:rPr>
              <w:t xml:space="preserve"> vistas filejai </w:t>
            </w:r>
            <w:r>
              <w:rPr>
                <w:rFonts w:ascii="Times New Roman" w:hAnsi="Times New Roman" w:cs="Times New Roman"/>
                <w:sz w:val="24"/>
                <w:szCs w:val="24"/>
              </w:rPr>
              <w:t xml:space="preserve">– </w:t>
            </w:r>
            <w:r w:rsidR="00230CDE" w:rsidRPr="004D0CB2">
              <w:rPr>
                <w:rFonts w:ascii="Times New Roman" w:hAnsi="Times New Roman" w:cs="Times New Roman"/>
                <w:sz w:val="24"/>
                <w:szCs w:val="24"/>
              </w:rPr>
              <w:t>par 7%</w:t>
            </w:r>
            <w:r w:rsidR="007905A9">
              <w:rPr>
                <w:rFonts w:ascii="Times New Roman" w:hAnsi="Times New Roman" w:cs="Times New Roman"/>
                <w:sz w:val="24"/>
                <w:szCs w:val="24"/>
              </w:rPr>
              <w:t>,</w:t>
            </w:r>
            <w:r w:rsidR="00230CDE" w:rsidRPr="004D0CB2">
              <w:rPr>
                <w:rFonts w:ascii="Times New Roman" w:hAnsi="Times New Roman" w:cs="Times New Roman"/>
                <w:sz w:val="24"/>
                <w:szCs w:val="24"/>
              </w:rPr>
              <w:t xml:space="preserve"> vistu stilbiem </w:t>
            </w:r>
            <w:r>
              <w:rPr>
                <w:rFonts w:ascii="Times New Roman" w:hAnsi="Times New Roman" w:cs="Times New Roman"/>
                <w:sz w:val="24"/>
                <w:szCs w:val="24"/>
              </w:rPr>
              <w:t xml:space="preserve">– </w:t>
            </w:r>
            <w:r w:rsidR="00230CDE" w:rsidRPr="004D0CB2">
              <w:rPr>
                <w:rFonts w:ascii="Times New Roman" w:hAnsi="Times New Roman" w:cs="Times New Roman"/>
                <w:sz w:val="24"/>
                <w:szCs w:val="24"/>
              </w:rPr>
              <w:t>par 11%, bet vistai</w:t>
            </w:r>
            <w:r w:rsidR="007905A9">
              <w:rPr>
                <w:rFonts w:ascii="Times New Roman" w:hAnsi="Times New Roman" w:cs="Times New Roman"/>
                <w:sz w:val="24"/>
                <w:szCs w:val="24"/>
              </w:rPr>
              <w:t xml:space="preserve"> </w:t>
            </w:r>
            <w:r w:rsidR="00230CDE" w:rsidRPr="004D0CB2">
              <w:rPr>
                <w:rFonts w:ascii="Times New Roman" w:hAnsi="Times New Roman" w:cs="Times New Roman"/>
                <w:sz w:val="24"/>
                <w:szCs w:val="24"/>
              </w:rPr>
              <w:t xml:space="preserve">(veselam cālim) </w:t>
            </w:r>
            <w:r>
              <w:rPr>
                <w:rFonts w:ascii="Times New Roman" w:hAnsi="Times New Roman" w:cs="Times New Roman"/>
                <w:sz w:val="24"/>
                <w:szCs w:val="24"/>
              </w:rPr>
              <w:t xml:space="preserve">– </w:t>
            </w:r>
            <w:r w:rsidR="00230CDE" w:rsidRPr="004D0CB2">
              <w:rPr>
                <w:rFonts w:ascii="Times New Roman" w:hAnsi="Times New Roman" w:cs="Times New Roman"/>
                <w:sz w:val="24"/>
                <w:szCs w:val="24"/>
              </w:rPr>
              <w:t>par 2%.</w:t>
            </w:r>
            <w:r w:rsidR="00EA1EF1">
              <w:rPr>
                <w:rFonts w:ascii="Times New Roman" w:hAnsi="Times New Roman" w:cs="Times New Roman"/>
                <w:sz w:val="24"/>
                <w:szCs w:val="24"/>
              </w:rPr>
              <w:t xml:space="preserve"> (avots CSP)</w:t>
            </w:r>
          </w:p>
          <w:p w14:paraId="40C6D635" w14:textId="1B00C87A" w:rsidR="004D0CB2" w:rsidRPr="004D0CB2" w:rsidRDefault="004D0CB2" w:rsidP="004D0CB2">
            <w:pPr>
              <w:spacing w:after="0" w:line="240" w:lineRule="auto"/>
              <w:jc w:val="both"/>
              <w:rPr>
                <w:rFonts w:ascii="Times New Roman" w:hAnsi="Times New Roman" w:cs="Times New Roman"/>
                <w:sz w:val="24"/>
                <w:szCs w:val="24"/>
              </w:rPr>
            </w:pPr>
            <w:r w:rsidRPr="004D0CB2">
              <w:rPr>
                <w:rFonts w:ascii="Times New Roman" w:hAnsi="Times New Roman" w:cs="Times New Roman"/>
                <w:sz w:val="24"/>
                <w:szCs w:val="24"/>
              </w:rPr>
              <w:t xml:space="preserve">Būtiskāko iespaidu uz mājputnu </w:t>
            </w:r>
            <w:r w:rsidR="00164053">
              <w:rPr>
                <w:rFonts w:ascii="Times New Roman" w:hAnsi="Times New Roman" w:cs="Times New Roman"/>
                <w:sz w:val="24"/>
                <w:szCs w:val="24"/>
              </w:rPr>
              <w:t>nozari</w:t>
            </w:r>
            <w:r w:rsidRPr="004D0CB2">
              <w:rPr>
                <w:rFonts w:ascii="Times New Roman" w:hAnsi="Times New Roman" w:cs="Times New Roman"/>
                <w:sz w:val="24"/>
                <w:szCs w:val="24"/>
              </w:rPr>
              <w:t xml:space="preserve"> atstāja šo produktu eksporta samazināšanās 2020. gadā salīdzin</w:t>
            </w:r>
            <w:r w:rsidR="004600C3">
              <w:rPr>
                <w:rFonts w:ascii="Times New Roman" w:hAnsi="Times New Roman" w:cs="Times New Roman"/>
                <w:sz w:val="24"/>
                <w:szCs w:val="24"/>
              </w:rPr>
              <w:t>ājumā</w:t>
            </w:r>
            <w:r w:rsidRPr="004D0CB2">
              <w:rPr>
                <w:rFonts w:ascii="Times New Roman" w:hAnsi="Times New Roman" w:cs="Times New Roman"/>
                <w:sz w:val="24"/>
                <w:szCs w:val="24"/>
              </w:rPr>
              <w:t xml:space="preserve"> ar 2019.</w:t>
            </w:r>
            <w:r w:rsidR="004600C3">
              <w:rPr>
                <w:rFonts w:ascii="Times New Roman" w:hAnsi="Times New Roman" w:cs="Times New Roman"/>
                <w:sz w:val="24"/>
                <w:szCs w:val="24"/>
              </w:rPr>
              <w:t xml:space="preserve"> </w:t>
            </w:r>
            <w:r w:rsidRPr="004D0CB2">
              <w:rPr>
                <w:rFonts w:ascii="Times New Roman" w:hAnsi="Times New Roman" w:cs="Times New Roman"/>
                <w:sz w:val="24"/>
                <w:szCs w:val="24"/>
              </w:rPr>
              <w:t>gadu</w:t>
            </w:r>
            <w:r w:rsidR="004600C3">
              <w:rPr>
                <w:rFonts w:ascii="Times New Roman" w:hAnsi="Times New Roman" w:cs="Times New Roman"/>
                <w:sz w:val="24"/>
                <w:szCs w:val="24"/>
              </w:rPr>
              <w:t>:</w:t>
            </w:r>
            <w:r w:rsidRPr="004D0CB2">
              <w:rPr>
                <w:rFonts w:ascii="Times New Roman" w:hAnsi="Times New Roman" w:cs="Times New Roman"/>
                <w:sz w:val="24"/>
                <w:szCs w:val="24"/>
              </w:rPr>
              <w:t xml:space="preserve">   vistas gaļai </w:t>
            </w:r>
            <w:r w:rsidR="004600C3">
              <w:rPr>
                <w:rFonts w:ascii="Times New Roman" w:hAnsi="Times New Roman" w:cs="Times New Roman"/>
                <w:sz w:val="24"/>
                <w:szCs w:val="24"/>
              </w:rPr>
              <w:t xml:space="preserve">– </w:t>
            </w:r>
            <w:r w:rsidRPr="004D0CB2">
              <w:rPr>
                <w:rFonts w:ascii="Times New Roman" w:hAnsi="Times New Roman" w:cs="Times New Roman"/>
                <w:sz w:val="24"/>
                <w:szCs w:val="24"/>
              </w:rPr>
              <w:t xml:space="preserve">par 16%, olām par </w:t>
            </w:r>
            <w:r w:rsidR="004600C3">
              <w:rPr>
                <w:rFonts w:ascii="Times New Roman" w:hAnsi="Times New Roman" w:cs="Times New Roman"/>
                <w:sz w:val="24"/>
                <w:szCs w:val="24"/>
              </w:rPr>
              <w:t xml:space="preserve">– </w:t>
            </w:r>
            <w:r w:rsidRPr="004D0CB2">
              <w:rPr>
                <w:rFonts w:ascii="Times New Roman" w:hAnsi="Times New Roman" w:cs="Times New Roman"/>
                <w:sz w:val="24"/>
                <w:szCs w:val="24"/>
              </w:rPr>
              <w:t>23%</w:t>
            </w:r>
            <w:r w:rsidR="004600C3">
              <w:rPr>
                <w:rFonts w:ascii="Times New Roman" w:hAnsi="Times New Roman" w:cs="Times New Roman"/>
                <w:sz w:val="24"/>
                <w:szCs w:val="24"/>
              </w:rPr>
              <w:t>.</w:t>
            </w:r>
            <w:r w:rsidR="00EA1EF1">
              <w:rPr>
                <w:rFonts w:ascii="Times New Roman" w:hAnsi="Times New Roman" w:cs="Times New Roman"/>
                <w:sz w:val="24"/>
                <w:szCs w:val="24"/>
              </w:rPr>
              <w:t xml:space="preserve"> (avots </w:t>
            </w:r>
            <w:proofErr w:type="spellStart"/>
            <w:r w:rsidR="00EA1EF1">
              <w:rPr>
                <w:rFonts w:ascii="Times New Roman" w:hAnsi="Times New Roman" w:cs="Times New Roman"/>
                <w:sz w:val="24"/>
                <w:szCs w:val="24"/>
              </w:rPr>
              <w:t>Easy</w:t>
            </w:r>
            <w:proofErr w:type="spellEnd"/>
            <w:r w:rsidR="00EA1EF1">
              <w:rPr>
                <w:rFonts w:ascii="Times New Roman" w:hAnsi="Times New Roman" w:cs="Times New Roman"/>
                <w:sz w:val="24"/>
                <w:szCs w:val="24"/>
              </w:rPr>
              <w:t xml:space="preserve"> </w:t>
            </w:r>
            <w:proofErr w:type="spellStart"/>
            <w:r w:rsidR="00EA1EF1">
              <w:rPr>
                <w:rFonts w:ascii="Times New Roman" w:hAnsi="Times New Roman" w:cs="Times New Roman"/>
                <w:sz w:val="24"/>
                <w:szCs w:val="24"/>
              </w:rPr>
              <w:t>Comext</w:t>
            </w:r>
            <w:proofErr w:type="spellEnd"/>
            <w:r w:rsidR="00EA1EF1">
              <w:rPr>
                <w:rFonts w:ascii="Times New Roman" w:hAnsi="Times New Roman" w:cs="Times New Roman"/>
                <w:sz w:val="24"/>
                <w:szCs w:val="24"/>
              </w:rPr>
              <w:t>)</w:t>
            </w:r>
          </w:p>
          <w:p w14:paraId="1A9D0089" w14:textId="77777777" w:rsidR="00230CDE" w:rsidRPr="007A5D8B" w:rsidRDefault="00230CDE" w:rsidP="00FA2632">
            <w:pPr>
              <w:pStyle w:val="xmsolistparagraph"/>
              <w:shd w:val="clear" w:color="auto" w:fill="FFFFFF"/>
              <w:spacing w:before="0" w:beforeAutospacing="0" w:after="0" w:afterAutospacing="0"/>
              <w:jc w:val="both"/>
            </w:pPr>
          </w:p>
          <w:p w14:paraId="1EC7F324" w14:textId="693253D5" w:rsidR="004637C9" w:rsidRPr="007A5D8B" w:rsidRDefault="00FA2632" w:rsidP="00FA2632">
            <w:pPr>
              <w:pStyle w:val="xmsolistparagraph"/>
              <w:shd w:val="clear" w:color="auto" w:fill="FFFFFF"/>
              <w:spacing w:before="0" w:beforeAutospacing="0" w:after="0" w:afterAutospacing="0"/>
              <w:jc w:val="both"/>
              <w:rPr>
                <w:bdr w:val="none" w:sz="0" w:space="0" w:color="auto" w:frame="1"/>
              </w:rPr>
            </w:pPr>
            <w:r w:rsidRPr="007A5D8B">
              <w:rPr>
                <w:bdr w:val="none" w:sz="0" w:space="0" w:color="auto" w:frame="1"/>
              </w:rPr>
              <w:t>Dzīvu dzīvnieku audzēšana ietver pilnu, neapturamu un nedalāmu procesu, kur</w:t>
            </w:r>
            <w:r w:rsidR="004600C3">
              <w:rPr>
                <w:bdr w:val="none" w:sz="0" w:space="0" w:color="auto" w:frame="1"/>
              </w:rPr>
              <w:t>ā</w:t>
            </w:r>
            <w:r w:rsidRPr="007A5D8B">
              <w:rPr>
                <w:bdr w:val="none" w:sz="0" w:space="0" w:color="auto" w:frame="1"/>
              </w:rPr>
              <w:t xml:space="preserve"> īstermiņā nav iespējams </w:t>
            </w:r>
            <w:r w:rsidR="004600C3">
              <w:rPr>
                <w:bdr w:val="none" w:sz="0" w:space="0" w:color="auto" w:frame="1"/>
              </w:rPr>
              <w:t>nozīmīgi</w:t>
            </w:r>
            <w:r w:rsidRPr="007A5D8B">
              <w:rPr>
                <w:bdr w:val="none" w:sz="0" w:space="0" w:color="auto" w:frame="1"/>
              </w:rPr>
              <w:t xml:space="preserve"> samazināt pastāvīgās ražošanas izmaksas</w:t>
            </w:r>
            <w:r w:rsidR="004600C3">
              <w:rPr>
                <w:bdr w:val="none" w:sz="0" w:space="0" w:color="auto" w:frame="1"/>
              </w:rPr>
              <w:t>.</w:t>
            </w:r>
            <w:r w:rsidRPr="007A5D8B">
              <w:rPr>
                <w:bdr w:val="none" w:sz="0" w:space="0" w:color="auto" w:frame="1"/>
              </w:rPr>
              <w:t xml:space="preserve"> </w:t>
            </w:r>
            <w:r w:rsidR="004600C3">
              <w:rPr>
                <w:bdr w:val="none" w:sz="0" w:space="0" w:color="auto" w:frame="1"/>
              </w:rPr>
              <w:t>Tā kā</w:t>
            </w:r>
            <w:r w:rsidRPr="007A5D8B">
              <w:rPr>
                <w:bdr w:val="none" w:sz="0" w:space="0" w:color="auto" w:frame="1"/>
              </w:rPr>
              <w:t xml:space="preserve"> </w:t>
            </w:r>
            <w:r w:rsidR="00403B9A" w:rsidRPr="007A5D8B">
              <w:rPr>
                <w:bdr w:val="none" w:sz="0" w:space="0" w:color="auto" w:frame="1"/>
              </w:rPr>
              <w:t>mājputnu</w:t>
            </w:r>
            <w:r w:rsidRPr="007A5D8B">
              <w:rPr>
                <w:bdr w:val="none" w:sz="0" w:space="0" w:color="auto" w:frame="1"/>
              </w:rPr>
              <w:t xml:space="preserve"> gaļas nozarē būtiskāko izmaksu daļu (80% no kopējām izmaksām) </w:t>
            </w:r>
            <w:r w:rsidR="00403B9A" w:rsidRPr="007A5D8B">
              <w:rPr>
                <w:bdr w:val="none" w:sz="0" w:space="0" w:color="auto" w:frame="1"/>
              </w:rPr>
              <w:t xml:space="preserve">veido </w:t>
            </w:r>
            <w:r w:rsidRPr="007A5D8B">
              <w:rPr>
                <w:bdr w:val="none" w:sz="0" w:space="0" w:color="auto" w:frame="1"/>
              </w:rPr>
              <w:t>tieši dzīvnieku audzēšanas, kaušanas un gaļas pārstrādes izdevumi, kurus nav iespējams operatīvi pielāgot</w:t>
            </w:r>
            <w:r w:rsidR="00403B9A" w:rsidRPr="007A5D8B">
              <w:rPr>
                <w:bdr w:val="none" w:sz="0" w:space="0" w:color="auto" w:frame="1"/>
              </w:rPr>
              <w:t xml:space="preserve"> vai </w:t>
            </w:r>
            <w:r w:rsidRPr="007A5D8B">
              <w:rPr>
                <w:bdr w:val="none" w:sz="0" w:space="0" w:color="auto" w:frame="1"/>
              </w:rPr>
              <w:t>samazināt, tas rada tūlītēju negatīvu efektu uz uzņēmuma peļņu un apdraud uzņēmuma dzīvotspēju.</w:t>
            </w:r>
          </w:p>
          <w:p w14:paraId="6AE84097" w14:textId="57AAAD4E" w:rsidR="00FA2632" w:rsidRPr="007A5D8B" w:rsidRDefault="00FA2632" w:rsidP="004851AF">
            <w:pPr>
              <w:pStyle w:val="xmsolistparagraph"/>
              <w:shd w:val="clear" w:color="auto" w:fill="FFFFFF"/>
              <w:spacing w:before="0" w:beforeAutospacing="0" w:after="0" w:afterAutospacing="0"/>
              <w:jc w:val="both"/>
            </w:pPr>
            <w:r w:rsidRPr="007A5D8B">
              <w:rPr>
                <w:bdr w:val="none" w:sz="0" w:space="0" w:color="auto" w:frame="1"/>
              </w:rPr>
              <w:t xml:space="preserve">Olu ražotāji produkciju </w:t>
            </w:r>
            <w:r w:rsidR="004637C9" w:rsidRPr="007A5D8B">
              <w:rPr>
                <w:bdr w:val="none" w:sz="0" w:space="0" w:color="auto" w:frame="1"/>
              </w:rPr>
              <w:t xml:space="preserve">tradicionāli </w:t>
            </w:r>
            <w:r w:rsidRPr="007A5D8B">
              <w:rPr>
                <w:bdr w:val="none" w:sz="0" w:space="0" w:color="auto" w:frame="1"/>
              </w:rPr>
              <w:t xml:space="preserve">pārdod diversificētos tirgos ar </w:t>
            </w:r>
            <w:r w:rsidR="004600C3">
              <w:rPr>
                <w:bdr w:val="none" w:sz="0" w:space="0" w:color="auto" w:frame="1"/>
              </w:rPr>
              <w:t>ievērojami</w:t>
            </w:r>
            <w:r w:rsidR="004600C3" w:rsidRPr="007A5D8B">
              <w:rPr>
                <w:bdr w:val="none" w:sz="0" w:space="0" w:color="auto" w:frame="1"/>
              </w:rPr>
              <w:t xml:space="preserve"> </w:t>
            </w:r>
            <w:r w:rsidRPr="007A5D8B">
              <w:rPr>
                <w:bdr w:val="none" w:sz="0" w:space="0" w:color="auto" w:frame="1"/>
              </w:rPr>
              <w:t>atšķirīgu ienesīguma līmeni. 40</w:t>
            </w:r>
            <w:r w:rsidR="004600C3">
              <w:rPr>
                <w:bdr w:val="none" w:sz="0" w:space="0" w:color="auto" w:frame="1"/>
              </w:rPr>
              <w:t>–</w:t>
            </w:r>
            <w:r w:rsidRPr="007A5D8B">
              <w:rPr>
                <w:bdr w:val="none" w:sz="0" w:space="0" w:color="auto" w:frame="1"/>
              </w:rPr>
              <w:t>70% olu tiek realizēti kā fasētas svaig</w:t>
            </w:r>
            <w:r w:rsidR="00403B9A" w:rsidRPr="007A5D8B">
              <w:rPr>
                <w:bdr w:val="none" w:sz="0" w:space="0" w:color="auto" w:frame="1"/>
              </w:rPr>
              <w:t>a</w:t>
            </w:r>
            <w:r w:rsidRPr="007A5D8B">
              <w:rPr>
                <w:bdr w:val="none" w:sz="0" w:space="0" w:color="auto" w:frame="1"/>
              </w:rPr>
              <w:t xml:space="preserve">s olas, </w:t>
            </w:r>
            <w:r w:rsidR="004600C3">
              <w:rPr>
                <w:bdr w:val="none" w:sz="0" w:space="0" w:color="auto" w:frame="1"/>
              </w:rPr>
              <w:t xml:space="preserve">bet </w:t>
            </w:r>
            <w:r w:rsidRPr="007A5D8B">
              <w:rPr>
                <w:bdr w:val="none" w:sz="0" w:space="0" w:color="auto" w:frame="1"/>
              </w:rPr>
              <w:t>atlikušie 30–60% tiek pārstrādāti vai realizēti pārstrādes nolūkiem. Šādu realizācijas stratēģiju primāri nosaka augstākas fasēto olu kvalitātes prasības (būtiska daļa no novietnēs savāktajām olām nav derīgas fasēšanai) un dējējvistu fizioloģiskās īpašības – produktīvā cikla sākumā un beigās kvalitatīvu fasējamo olu īpatsvars ir mazāks, bet pārstrādei novirzāmo – būtiski lielāks. Tirgus un konkurences nosacījumi realizācijas stratēģiju iespaido mazāk, taču</w:t>
            </w:r>
            <w:r w:rsidR="004637C9">
              <w:rPr>
                <w:bdr w:val="none" w:sz="0" w:space="0" w:color="auto" w:frame="1"/>
              </w:rPr>
              <w:t>,</w:t>
            </w:r>
            <w:r w:rsidRPr="007A5D8B">
              <w:rPr>
                <w:bdr w:val="none" w:sz="0" w:space="0" w:color="auto" w:frame="1"/>
              </w:rPr>
              <w:t xml:space="preserve"> ņemot vērā īso realizācijas termiņu (praksē vairumtirgotāji pieprasa termiņu 3–5 dienas no izdēšanas datuma), ražotāji ir spiesti pārstrādāt vai realizēt pārstrādei arī olas, kas būtu piemērotas fasēšanai.</w:t>
            </w:r>
            <w:r w:rsidRPr="007A5D8B">
              <w:t xml:space="preserve"> Olu ražotāji bija spiesti pārdot olas pārstrādei par netipiski zem</w:t>
            </w:r>
            <w:r w:rsidR="004637C9">
              <w:t>u</w:t>
            </w:r>
            <w:r w:rsidRPr="007A5D8B">
              <w:t xml:space="preserve"> cen</w:t>
            </w:r>
            <w:r w:rsidR="004637C9">
              <w:t>u</w:t>
            </w:r>
            <w:r w:rsidRPr="007A5D8B">
              <w:t xml:space="preserve">, jo saražotās olas </w:t>
            </w:r>
            <w:r w:rsidR="004637C9" w:rsidRPr="007A5D8B">
              <w:t xml:space="preserve">nebija iespējams </w:t>
            </w:r>
            <w:r w:rsidRPr="007A5D8B">
              <w:t xml:space="preserve">realizēt izdevīgākos tirgos. </w:t>
            </w:r>
            <w:r w:rsidR="004637C9">
              <w:t xml:space="preserve">Tā kā </w:t>
            </w:r>
            <w:r w:rsidRPr="007A5D8B">
              <w:t xml:space="preserve">augstas pievienotās vērtības olu pārstrādes produkti bija vairāk pieprasīti viesmīlības nozarē, pārdošanas apjoma kritums saistībā ar </w:t>
            </w:r>
            <w:proofErr w:type="spellStart"/>
            <w:r w:rsidRPr="007A5D8B">
              <w:t>Covid-19</w:t>
            </w:r>
            <w:proofErr w:type="spellEnd"/>
            <w:r w:rsidRPr="007A5D8B">
              <w:t xml:space="preserve"> ierobežošanas pasākumiem svārstās diapazonā no 40</w:t>
            </w:r>
            <w:r w:rsidR="004637C9">
              <w:t> </w:t>
            </w:r>
            <w:r w:rsidRPr="007A5D8B">
              <w:t xml:space="preserve">līdz 80 % un </w:t>
            </w:r>
            <w:r w:rsidR="004637C9">
              <w:t>pašreizējā</w:t>
            </w:r>
            <w:r w:rsidRPr="007A5D8B">
              <w:t xml:space="preserve"> situācija liecina, ka tuvākajā laikā tas neatgriezīsies ierastajā līmenī. </w:t>
            </w:r>
            <w:r w:rsidR="004637C9">
              <w:t>Tādējādi</w:t>
            </w:r>
            <w:r w:rsidR="004637C9" w:rsidRPr="007A5D8B">
              <w:t xml:space="preserve"> </w:t>
            </w:r>
            <w:r w:rsidRPr="007A5D8B">
              <w:t>ražotājiem samazinājušies ieņēmumi salīdzin</w:t>
            </w:r>
            <w:r w:rsidR="004637C9">
              <w:t>ājumā</w:t>
            </w:r>
            <w:r w:rsidRPr="007A5D8B">
              <w:t xml:space="preserve"> ar ieņēmumiem, kādi būtu bijuši, ja ražotāji varētu izma</w:t>
            </w:r>
            <w:r w:rsidR="004637C9">
              <w:t>n</w:t>
            </w:r>
            <w:r w:rsidRPr="007A5D8B">
              <w:t>tot pārdošanas diversifikācijas stratēģijas.</w:t>
            </w:r>
            <w:r w:rsidRPr="007A5D8B">
              <w:rPr>
                <w:bdr w:val="none" w:sz="0" w:space="0" w:color="auto" w:frame="1"/>
              </w:rPr>
              <w:t xml:space="preserve"> </w:t>
            </w:r>
            <w:r w:rsidR="004637C9">
              <w:rPr>
                <w:bdr w:val="none" w:sz="0" w:space="0" w:color="auto" w:frame="1"/>
              </w:rPr>
              <w:t>Turklāt ir</w:t>
            </w:r>
            <w:r w:rsidRPr="007A5D8B">
              <w:rPr>
                <w:bdr w:val="none" w:sz="0" w:space="0" w:color="auto" w:frame="1"/>
              </w:rPr>
              <w:t xml:space="preserve"> jāņem vērā, ka olu ražotāji iepriekšējos gados ir </w:t>
            </w:r>
            <w:r w:rsidR="004637C9">
              <w:rPr>
                <w:bdr w:val="none" w:sz="0" w:space="0" w:color="auto" w:frame="1"/>
              </w:rPr>
              <w:t>izdarīj</w:t>
            </w:r>
            <w:r w:rsidRPr="007A5D8B">
              <w:rPr>
                <w:bdr w:val="none" w:sz="0" w:space="0" w:color="auto" w:frame="1"/>
              </w:rPr>
              <w:t>uši būtiskas investīcijas ražošanas attīstībai</w:t>
            </w:r>
            <w:r w:rsidR="004637C9">
              <w:rPr>
                <w:bdr w:val="none" w:sz="0" w:space="0" w:color="auto" w:frame="1"/>
              </w:rPr>
              <w:t>:</w:t>
            </w:r>
            <w:r w:rsidRPr="007A5D8B">
              <w:rPr>
                <w:bdr w:val="none" w:sz="0" w:space="0" w:color="auto" w:frame="1"/>
              </w:rPr>
              <w:t xml:space="preserve"> kopš 2017</w:t>
            </w:r>
            <w:r w:rsidR="00403B9A" w:rsidRPr="007A5D8B">
              <w:rPr>
                <w:bdr w:val="none" w:sz="0" w:space="0" w:color="auto" w:frame="1"/>
              </w:rPr>
              <w:t>.</w:t>
            </w:r>
            <w:r w:rsidRPr="007A5D8B">
              <w:rPr>
                <w:bdr w:val="none" w:sz="0" w:space="0" w:color="auto" w:frame="1"/>
              </w:rPr>
              <w:t xml:space="preserve"> gada dējējvistu skaits ir palielinājies par 34% (avots: Lauksaimniecības datu centrs (LDC</w:t>
            </w:r>
            <w:r w:rsidR="00171D51" w:rsidRPr="007A5D8B">
              <w:rPr>
                <w:bdr w:val="none" w:sz="0" w:space="0" w:color="auto" w:frame="1"/>
              </w:rPr>
              <w:t>)</w:t>
            </w:r>
            <w:r w:rsidRPr="007A5D8B">
              <w:rPr>
                <w:bdr w:val="none" w:sz="0" w:space="0" w:color="auto" w:frame="1"/>
              </w:rPr>
              <w:t xml:space="preserve">), </w:t>
            </w:r>
            <w:r w:rsidR="004637C9" w:rsidRPr="007A5D8B">
              <w:rPr>
                <w:bdr w:val="none" w:sz="0" w:space="0" w:color="auto" w:frame="1"/>
              </w:rPr>
              <w:t>tā</w:t>
            </w:r>
            <w:r w:rsidR="004637C9">
              <w:rPr>
                <w:bdr w:val="none" w:sz="0" w:space="0" w:color="auto" w:frame="1"/>
              </w:rPr>
              <w:t>pēc</w:t>
            </w:r>
            <w:r w:rsidR="004637C9" w:rsidRPr="007A5D8B">
              <w:rPr>
                <w:bdr w:val="none" w:sz="0" w:space="0" w:color="auto" w:frame="1"/>
              </w:rPr>
              <w:t xml:space="preserve"> </w:t>
            </w:r>
            <w:r w:rsidRPr="007A5D8B">
              <w:rPr>
                <w:bdr w:val="none" w:sz="0" w:space="0" w:color="auto" w:frame="1"/>
              </w:rPr>
              <w:t>šādu uzņēmumu zaudējumu apmēru var izmērīt</w:t>
            </w:r>
            <w:r w:rsidR="004637C9">
              <w:rPr>
                <w:bdr w:val="none" w:sz="0" w:space="0" w:color="auto" w:frame="1"/>
              </w:rPr>
              <w:t>,</w:t>
            </w:r>
            <w:r w:rsidRPr="007A5D8B">
              <w:rPr>
                <w:bdr w:val="none" w:sz="0" w:space="0" w:color="auto" w:frame="1"/>
              </w:rPr>
              <w:t xml:space="preserve"> </w:t>
            </w:r>
            <w:r w:rsidRPr="007A5D8B">
              <w:rPr>
                <w:bdr w:val="none" w:sz="0" w:space="0" w:color="auto" w:frame="1"/>
              </w:rPr>
              <w:lastRenderedPageBreak/>
              <w:t>tikai salīdzinot neto apgrozījuma samazinājumu uz vienu pārdošanas vienību krīzes periodā ar trīs iepriekšējo gadu vidējiem radītājiem. Savukārt broileru ražošana šajā periodā nav būtiski mainījusies un ir saglabājusies aptuveni 2</w:t>
            </w:r>
            <w:r w:rsidR="004637C9">
              <w:rPr>
                <w:bdr w:val="none" w:sz="0" w:space="0" w:color="auto" w:frame="1"/>
              </w:rPr>
              <w:t>,</w:t>
            </w:r>
            <w:r w:rsidRPr="007A5D8B">
              <w:rPr>
                <w:bdr w:val="none" w:sz="0" w:space="0" w:color="auto" w:frame="1"/>
              </w:rPr>
              <w:t xml:space="preserve">4 milj. (avots: LDC) putnu apjomā. </w:t>
            </w:r>
          </w:p>
          <w:p w14:paraId="5FCC6B17" w14:textId="733B67B4" w:rsidR="00BC34B5" w:rsidRPr="00741E44" w:rsidRDefault="00FA2632" w:rsidP="00B30F58">
            <w:pPr>
              <w:pStyle w:val="naisc"/>
              <w:spacing w:before="0" w:after="0"/>
              <w:jc w:val="both"/>
              <w:rPr>
                <w:bCs/>
              </w:rPr>
            </w:pPr>
            <w:r w:rsidRPr="007A5D8B">
              <w:rPr>
                <w:bdr w:val="none" w:sz="0" w:space="0" w:color="auto" w:frame="1"/>
                <w:shd w:val="clear" w:color="auto" w:fill="FFFFFF"/>
              </w:rPr>
              <w:t xml:space="preserve">Zaudējumu kompensēšana pie 5% neto apgrozījuma krituma sliekšņa sasniegšanas ir īpaši būtiska </w:t>
            </w:r>
            <w:r w:rsidR="00171D51" w:rsidRPr="007A5D8B">
              <w:rPr>
                <w:bdr w:val="none" w:sz="0" w:space="0" w:color="auto" w:frame="1"/>
                <w:shd w:val="clear" w:color="auto" w:fill="FFFFFF"/>
              </w:rPr>
              <w:t xml:space="preserve">mājputnu </w:t>
            </w:r>
            <w:r w:rsidRPr="007A5D8B">
              <w:rPr>
                <w:bdr w:val="none" w:sz="0" w:space="0" w:color="auto" w:frame="1"/>
                <w:shd w:val="clear" w:color="auto" w:fill="FFFFFF"/>
              </w:rPr>
              <w:t xml:space="preserve">nozares uzņēmumiem, jo peļņas gūšanas iespējas ar saviem esošiem aktīviem un darbībām produkcijas ražošanā un pārdošanā ir bijušas ierobežotas jeb apgrūtinātas </w:t>
            </w:r>
            <w:proofErr w:type="spellStart"/>
            <w:r w:rsidRPr="007A5D8B">
              <w:rPr>
                <w:bdr w:val="none" w:sz="0" w:space="0" w:color="auto" w:frame="1"/>
                <w:shd w:val="clear" w:color="auto" w:fill="FFFFFF"/>
              </w:rPr>
              <w:t>C</w:t>
            </w:r>
            <w:r w:rsidR="004637C9">
              <w:rPr>
                <w:bdr w:val="none" w:sz="0" w:space="0" w:color="auto" w:frame="1"/>
                <w:shd w:val="clear" w:color="auto" w:fill="FFFFFF"/>
              </w:rPr>
              <w:t>ovid</w:t>
            </w:r>
            <w:r w:rsidRPr="007A5D8B">
              <w:rPr>
                <w:bdr w:val="none" w:sz="0" w:space="0" w:color="auto" w:frame="1"/>
                <w:shd w:val="clear" w:color="auto" w:fill="FFFFFF"/>
              </w:rPr>
              <w:t>-19</w:t>
            </w:r>
            <w:proofErr w:type="spellEnd"/>
            <w:r w:rsidRPr="007A5D8B">
              <w:rPr>
                <w:bdr w:val="none" w:sz="0" w:space="0" w:color="auto" w:frame="1"/>
                <w:shd w:val="clear" w:color="auto" w:fill="FFFFFF"/>
              </w:rPr>
              <w:t xml:space="preserve"> izplatības negatīvās ietekmes dēļ, bet ražošanas un pārdošanas apjom</w:t>
            </w:r>
            <w:r w:rsidR="004637C9">
              <w:rPr>
                <w:bdr w:val="none" w:sz="0" w:space="0" w:color="auto" w:frame="1"/>
                <w:shd w:val="clear" w:color="auto" w:fill="FFFFFF"/>
              </w:rPr>
              <w:t>a</w:t>
            </w:r>
            <w:r w:rsidRPr="007A5D8B">
              <w:rPr>
                <w:bdr w:val="none" w:sz="0" w:space="0" w:color="auto" w:frame="1"/>
                <w:shd w:val="clear" w:color="auto" w:fill="FFFFFF"/>
              </w:rPr>
              <w:t xml:space="preserve"> saglabāšana </w:t>
            </w:r>
            <w:proofErr w:type="spellStart"/>
            <w:r w:rsidRPr="007A5D8B">
              <w:rPr>
                <w:bdr w:val="none" w:sz="0" w:space="0" w:color="auto" w:frame="1"/>
                <w:shd w:val="clear" w:color="auto" w:fill="FFFFFF"/>
              </w:rPr>
              <w:t>C</w:t>
            </w:r>
            <w:r w:rsidR="004637C9">
              <w:rPr>
                <w:bdr w:val="none" w:sz="0" w:space="0" w:color="auto" w:frame="1"/>
                <w:shd w:val="clear" w:color="auto" w:fill="FFFFFF"/>
              </w:rPr>
              <w:t>ovid</w:t>
            </w:r>
            <w:r w:rsidRPr="007A5D8B">
              <w:rPr>
                <w:bdr w:val="none" w:sz="0" w:space="0" w:color="auto" w:frame="1"/>
                <w:shd w:val="clear" w:color="auto" w:fill="FFFFFF"/>
              </w:rPr>
              <w:t>-19</w:t>
            </w:r>
            <w:proofErr w:type="spellEnd"/>
            <w:r w:rsidRPr="007A5D8B">
              <w:rPr>
                <w:bdr w:val="none" w:sz="0" w:space="0" w:color="auto" w:frame="1"/>
                <w:shd w:val="clear" w:color="auto" w:fill="FFFFFF"/>
              </w:rPr>
              <w:t xml:space="preserve"> krīzes laikā ir bijusi balstīta uz vidējās pārdošanas cenas samazinājumu.</w:t>
            </w:r>
            <w:r w:rsidRPr="007A5D8B">
              <w:rPr>
                <w:b/>
                <w:bCs/>
                <w:bdr w:val="none" w:sz="0" w:space="0" w:color="auto" w:frame="1"/>
              </w:rPr>
              <w:t xml:space="preserve"> </w:t>
            </w:r>
            <w:r w:rsidRPr="007A5D8B">
              <w:rPr>
                <w:bdr w:val="none" w:sz="0" w:space="0" w:color="auto" w:frame="1"/>
              </w:rPr>
              <w:t xml:space="preserve">Atbalsts pie 5% neto apgrozījuma krituma sliekšņa sasniegšanas ir īpaši svarīgs, lai novērstu kaitējumu, kas nodarīts veselīgiem uzņēmumiem, un lai saglabātu šo uzņēmumu saimnieciskās darbības nepārtrauktību </w:t>
            </w:r>
            <w:proofErr w:type="spellStart"/>
            <w:r w:rsidRPr="007A5D8B">
              <w:rPr>
                <w:bdr w:val="none" w:sz="0" w:space="0" w:color="auto" w:frame="1"/>
              </w:rPr>
              <w:t>Covid-19</w:t>
            </w:r>
            <w:proofErr w:type="spellEnd"/>
            <w:r w:rsidRPr="007A5D8B">
              <w:rPr>
                <w:bdr w:val="none" w:sz="0" w:space="0" w:color="auto" w:frame="1"/>
              </w:rPr>
              <w:t xml:space="preserve"> uzliesmojuma laikā un pēc tā. Atbalsts veicinās mājputnu nozares ilgtspējas un maksātspējas saglabāšanos, novērsīs likviditātes problēmas un nodrošinās darbavietu saglabāšanos.</w:t>
            </w:r>
            <w:r w:rsidR="00BC34B5">
              <w:rPr>
                <w:bdr w:val="none" w:sz="0" w:space="0" w:color="auto" w:frame="1"/>
              </w:rPr>
              <w:t xml:space="preserve"> Neto apgrozījuma samazināšan</w:t>
            </w:r>
            <w:r w:rsidR="004637C9">
              <w:rPr>
                <w:bdr w:val="none" w:sz="0" w:space="0" w:color="auto" w:frame="1"/>
              </w:rPr>
              <w:t>ā</w:t>
            </w:r>
            <w:r w:rsidR="00BC34B5">
              <w:rPr>
                <w:bdr w:val="none" w:sz="0" w:space="0" w:color="auto" w:frame="1"/>
              </w:rPr>
              <w:t>s kā atbalsta saņemšanas kritērijs izmantots tā</w:t>
            </w:r>
            <w:r w:rsidR="004637C9">
              <w:rPr>
                <w:bdr w:val="none" w:sz="0" w:space="0" w:color="auto" w:frame="1"/>
              </w:rPr>
              <w:t>pēc,</w:t>
            </w:r>
            <w:r w:rsidR="00BC34B5">
              <w:rPr>
                <w:bdr w:val="none" w:sz="0" w:space="0" w:color="auto" w:frame="1"/>
              </w:rPr>
              <w:t xml:space="preserve"> k</w:t>
            </w:r>
            <w:r w:rsidR="004637C9">
              <w:rPr>
                <w:bdr w:val="none" w:sz="0" w:space="0" w:color="auto" w:frame="1"/>
              </w:rPr>
              <w:t>a</w:t>
            </w:r>
            <w:r w:rsidR="00BC34B5">
              <w:rPr>
                <w:bdr w:val="none" w:sz="0" w:space="0" w:color="auto" w:frame="1"/>
              </w:rPr>
              <w:t xml:space="preserve"> līdzīga pieeja jau </w:t>
            </w:r>
            <w:r w:rsidR="004637C9">
              <w:rPr>
                <w:bdr w:val="none" w:sz="0" w:space="0" w:color="auto" w:frame="1"/>
              </w:rPr>
              <w:t xml:space="preserve">ir </w:t>
            </w:r>
            <w:r w:rsidR="00BC34B5">
              <w:rPr>
                <w:bdr w:val="none" w:sz="0" w:space="0" w:color="auto" w:frame="1"/>
              </w:rPr>
              <w:t xml:space="preserve">izmantota līdzšinējos atbalstā pasākumos lauksaimniecības un pārtikas nozarē, kā arī </w:t>
            </w:r>
            <w:r w:rsidR="00B30F58">
              <w:rPr>
                <w:bdr w:val="none" w:sz="0" w:space="0" w:color="auto" w:frame="1"/>
              </w:rPr>
              <w:t>citu nozar</w:t>
            </w:r>
            <w:r w:rsidR="007905A9">
              <w:rPr>
                <w:bdr w:val="none" w:sz="0" w:space="0" w:color="auto" w:frame="1"/>
              </w:rPr>
              <w:t>u</w:t>
            </w:r>
            <w:r w:rsidR="00B30F58">
              <w:rPr>
                <w:bdr w:val="none" w:sz="0" w:space="0" w:color="auto" w:frame="1"/>
              </w:rPr>
              <w:t xml:space="preserve"> atbalsta pasākumos, piemēram</w:t>
            </w:r>
            <w:r w:rsidR="007905A9">
              <w:rPr>
                <w:bdr w:val="none" w:sz="0" w:space="0" w:color="auto" w:frame="1"/>
              </w:rPr>
              <w:t>,</w:t>
            </w:r>
            <w:r w:rsidR="00B30F58">
              <w:rPr>
                <w:bdr w:val="none" w:sz="0" w:space="0" w:color="auto" w:frame="1"/>
              </w:rPr>
              <w:t xml:space="preserve"> Ekonomikas ministrijas izstrādāt</w:t>
            </w:r>
            <w:r w:rsidR="007905A9">
              <w:rPr>
                <w:bdr w:val="none" w:sz="0" w:space="0" w:color="auto" w:frame="1"/>
              </w:rPr>
              <w:t>aj</w:t>
            </w:r>
            <w:r w:rsidR="00B30F58">
              <w:rPr>
                <w:bdr w:val="none" w:sz="0" w:space="0" w:color="auto" w:frame="1"/>
              </w:rPr>
              <w:t>os atba</w:t>
            </w:r>
            <w:r w:rsidR="007905A9">
              <w:rPr>
                <w:bdr w:val="none" w:sz="0" w:space="0" w:color="auto" w:frame="1"/>
              </w:rPr>
              <w:t>l</w:t>
            </w:r>
            <w:r w:rsidR="00B30F58">
              <w:rPr>
                <w:bdr w:val="none" w:sz="0" w:space="0" w:color="auto" w:frame="1"/>
              </w:rPr>
              <w:t>sta pasākumos par apgrozām</w:t>
            </w:r>
            <w:r w:rsidR="007905A9">
              <w:rPr>
                <w:bdr w:val="none" w:sz="0" w:space="0" w:color="auto" w:frame="1"/>
              </w:rPr>
              <w:t>o</w:t>
            </w:r>
            <w:r w:rsidR="00B30F58">
              <w:rPr>
                <w:bdr w:val="none" w:sz="0" w:space="0" w:color="auto" w:frame="1"/>
              </w:rPr>
              <w:t xml:space="preserve"> līdzekļu plūsmas nodrošināšanu (M</w:t>
            </w:r>
            <w:r w:rsidR="00F72D54">
              <w:rPr>
                <w:bdr w:val="none" w:sz="0" w:space="0" w:color="auto" w:frame="1"/>
              </w:rPr>
              <w:t>inistru kabineta</w:t>
            </w:r>
            <w:r w:rsidR="00B30F58">
              <w:rPr>
                <w:bdr w:val="none" w:sz="0" w:space="0" w:color="auto" w:frame="1"/>
              </w:rPr>
              <w:t xml:space="preserve"> 2020.</w:t>
            </w:r>
            <w:r w:rsidR="004637C9">
              <w:rPr>
                <w:bdr w:val="none" w:sz="0" w:space="0" w:color="auto" w:frame="1"/>
              </w:rPr>
              <w:t> </w:t>
            </w:r>
            <w:r w:rsidR="00B30F58">
              <w:rPr>
                <w:bdr w:val="none" w:sz="0" w:space="0" w:color="auto" w:frame="1"/>
              </w:rPr>
              <w:t>gada 10.</w:t>
            </w:r>
            <w:r w:rsidR="004637C9">
              <w:rPr>
                <w:bdr w:val="none" w:sz="0" w:space="0" w:color="auto" w:frame="1"/>
              </w:rPr>
              <w:t> </w:t>
            </w:r>
            <w:r w:rsidR="00B30F58">
              <w:rPr>
                <w:bdr w:val="none" w:sz="0" w:space="0" w:color="auto" w:frame="1"/>
              </w:rPr>
              <w:t xml:space="preserve">novembra noteikumi </w:t>
            </w:r>
            <w:r w:rsidR="007905A9">
              <w:rPr>
                <w:bdr w:val="none" w:sz="0" w:space="0" w:color="auto" w:frame="1"/>
              </w:rPr>
              <w:t>Nr.</w:t>
            </w:r>
            <w:r w:rsidR="004637C9">
              <w:rPr>
                <w:bdr w:val="none" w:sz="0" w:space="0" w:color="auto" w:frame="1"/>
              </w:rPr>
              <w:t> </w:t>
            </w:r>
            <w:r w:rsidR="00B30F58">
              <w:rPr>
                <w:bdr w:val="none" w:sz="0" w:space="0" w:color="auto" w:frame="1"/>
              </w:rPr>
              <w:t>676)</w:t>
            </w:r>
            <w:r w:rsidR="004637C9">
              <w:rPr>
                <w:bdr w:val="none" w:sz="0" w:space="0" w:color="auto" w:frame="1"/>
              </w:rPr>
              <w:t>,</w:t>
            </w:r>
          </w:p>
          <w:p w14:paraId="63EC02F6" w14:textId="0F304C60" w:rsidR="00FA2632" w:rsidRDefault="00FA2632" w:rsidP="004851AF">
            <w:pPr>
              <w:autoSpaceDE w:val="0"/>
              <w:autoSpaceDN w:val="0"/>
              <w:adjustRightInd w:val="0"/>
              <w:spacing w:after="0" w:line="240" w:lineRule="auto"/>
              <w:jc w:val="both"/>
              <w:rPr>
                <w:rFonts w:ascii="Times New Roman" w:hAnsi="Times New Roman" w:cs="Times New Roman"/>
                <w:sz w:val="24"/>
                <w:szCs w:val="24"/>
                <w:lang w:eastAsia="lv-LV"/>
              </w:rPr>
            </w:pPr>
            <w:r w:rsidRPr="007A5D8B">
              <w:rPr>
                <w:rFonts w:ascii="Times New Roman" w:hAnsi="Times New Roman" w:cs="Times New Roman"/>
                <w:sz w:val="24"/>
                <w:szCs w:val="24"/>
                <w:lang w:eastAsia="lv-LV"/>
              </w:rPr>
              <w:t>Mājputnu audzētājus, kuriem ir mazāk nekā 1000 mājputn</w:t>
            </w:r>
            <w:r w:rsidR="004637C9">
              <w:rPr>
                <w:rFonts w:ascii="Times New Roman" w:hAnsi="Times New Roman" w:cs="Times New Roman"/>
                <w:sz w:val="24"/>
                <w:szCs w:val="24"/>
                <w:lang w:eastAsia="lv-LV"/>
              </w:rPr>
              <w:t>u,</w:t>
            </w:r>
            <w:r w:rsidRPr="007A5D8B">
              <w:rPr>
                <w:rFonts w:ascii="Times New Roman" w:hAnsi="Times New Roman" w:cs="Times New Roman"/>
                <w:sz w:val="24"/>
                <w:szCs w:val="24"/>
                <w:lang w:eastAsia="lv-LV"/>
              </w:rPr>
              <w:t xml:space="preserve"> </w:t>
            </w:r>
            <w:proofErr w:type="spellStart"/>
            <w:r w:rsidRPr="007A5D8B">
              <w:rPr>
                <w:rFonts w:ascii="Times New Roman" w:hAnsi="Times New Roman" w:cs="Times New Roman"/>
                <w:sz w:val="24"/>
                <w:szCs w:val="24"/>
                <w:lang w:eastAsia="lv-LV"/>
              </w:rPr>
              <w:t>Covid-19</w:t>
            </w:r>
            <w:proofErr w:type="spellEnd"/>
            <w:r w:rsidRPr="007A5D8B">
              <w:rPr>
                <w:rFonts w:ascii="Times New Roman" w:hAnsi="Times New Roman" w:cs="Times New Roman"/>
                <w:sz w:val="24"/>
                <w:szCs w:val="24"/>
                <w:lang w:eastAsia="lv-LV"/>
              </w:rPr>
              <w:t xml:space="preserve"> izplatība ir ietekmējusi mazāk, jo to tradicionālie noieta kanāli nav cieši saistīti ar eksporta iespējām un </w:t>
            </w:r>
            <w:proofErr w:type="spellStart"/>
            <w:r w:rsidRPr="004851AF">
              <w:rPr>
                <w:rFonts w:ascii="Times New Roman" w:hAnsi="Times New Roman" w:cs="Times New Roman"/>
                <w:i/>
                <w:sz w:val="24"/>
                <w:szCs w:val="24"/>
                <w:lang w:eastAsia="lv-LV"/>
              </w:rPr>
              <w:t>Horeca</w:t>
            </w:r>
            <w:proofErr w:type="spellEnd"/>
            <w:r w:rsidRPr="004851AF">
              <w:rPr>
                <w:rFonts w:ascii="Times New Roman" w:hAnsi="Times New Roman" w:cs="Times New Roman"/>
                <w:i/>
                <w:sz w:val="24"/>
                <w:szCs w:val="24"/>
                <w:lang w:eastAsia="lv-LV"/>
              </w:rPr>
              <w:t xml:space="preserve"> </w:t>
            </w:r>
            <w:r w:rsidRPr="007A5D8B">
              <w:rPr>
                <w:rFonts w:ascii="Times New Roman" w:hAnsi="Times New Roman" w:cs="Times New Roman"/>
                <w:sz w:val="24"/>
                <w:szCs w:val="24"/>
                <w:lang w:eastAsia="lv-LV"/>
              </w:rPr>
              <w:t>sektoru. Tād</w:t>
            </w:r>
            <w:r w:rsidR="004637C9">
              <w:rPr>
                <w:rFonts w:ascii="Times New Roman" w:hAnsi="Times New Roman" w:cs="Times New Roman"/>
                <w:sz w:val="24"/>
                <w:szCs w:val="24"/>
                <w:lang w:eastAsia="lv-LV"/>
              </w:rPr>
              <w:t>ē</w:t>
            </w:r>
            <w:r w:rsidRPr="007A5D8B">
              <w:rPr>
                <w:rFonts w:ascii="Times New Roman" w:hAnsi="Times New Roman" w:cs="Times New Roman"/>
                <w:sz w:val="24"/>
                <w:szCs w:val="24"/>
                <w:lang w:eastAsia="lv-LV"/>
              </w:rPr>
              <w:t xml:space="preserve">jādi šie audzētāji varēja pielāgoties tirgus </w:t>
            </w:r>
            <w:r w:rsidR="004637C9">
              <w:rPr>
                <w:rFonts w:ascii="Times New Roman" w:hAnsi="Times New Roman" w:cs="Times New Roman"/>
                <w:sz w:val="24"/>
                <w:szCs w:val="24"/>
                <w:lang w:eastAsia="lv-LV"/>
              </w:rPr>
              <w:t>pār</w:t>
            </w:r>
            <w:r w:rsidRPr="007A5D8B">
              <w:rPr>
                <w:rFonts w:ascii="Times New Roman" w:hAnsi="Times New Roman" w:cs="Times New Roman"/>
                <w:sz w:val="24"/>
                <w:szCs w:val="24"/>
                <w:lang w:eastAsia="lv-LV"/>
              </w:rPr>
              <w:t>maiņām un necieta būtiskus zaudējumus.</w:t>
            </w:r>
          </w:p>
          <w:p w14:paraId="7A63F0A8" w14:textId="4296145C" w:rsidR="00373624" w:rsidRPr="007A5D8B" w:rsidRDefault="00373624" w:rsidP="00373624">
            <w:pPr>
              <w:autoSpaceDE w:val="0"/>
              <w:autoSpaceDN w:val="0"/>
              <w:adjustRightInd w:val="0"/>
              <w:spacing w:after="0" w:line="240" w:lineRule="auto"/>
              <w:jc w:val="both"/>
              <w:rPr>
                <w:rFonts w:ascii="Times New Roman" w:hAnsi="Times New Roman" w:cs="Times New Roman"/>
                <w:sz w:val="24"/>
                <w:szCs w:val="24"/>
                <w:lang w:eastAsia="lv-LV"/>
              </w:rPr>
            </w:pPr>
            <w:r w:rsidRPr="007A5D8B">
              <w:rPr>
                <w:rFonts w:ascii="Times New Roman" w:hAnsi="Times New Roman" w:cs="Times New Roman"/>
                <w:sz w:val="24"/>
                <w:szCs w:val="24"/>
                <w:lang w:eastAsia="lv-LV"/>
              </w:rPr>
              <w:t>Tād</w:t>
            </w:r>
            <w:r w:rsidR="004637C9">
              <w:rPr>
                <w:rFonts w:ascii="Times New Roman" w:hAnsi="Times New Roman" w:cs="Times New Roman"/>
                <w:sz w:val="24"/>
                <w:szCs w:val="24"/>
                <w:lang w:eastAsia="lv-LV"/>
              </w:rPr>
              <w:t>ē</w:t>
            </w:r>
            <w:r w:rsidRPr="007A5D8B">
              <w:rPr>
                <w:rFonts w:ascii="Times New Roman" w:hAnsi="Times New Roman" w:cs="Times New Roman"/>
                <w:sz w:val="24"/>
                <w:szCs w:val="24"/>
                <w:lang w:eastAsia="lv-LV"/>
              </w:rPr>
              <w:t xml:space="preserve">jādi var uzskatīt, ka mājputnu nozares zaudējumi ir tieši saistīti ar ārkārtējo situāciju, kas izsludināta saistībā ar </w:t>
            </w:r>
            <w:proofErr w:type="spellStart"/>
            <w:r w:rsidRPr="007A5D8B">
              <w:rPr>
                <w:rFonts w:ascii="Times New Roman" w:hAnsi="Times New Roman" w:cs="Times New Roman"/>
                <w:sz w:val="24"/>
                <w:szCs w:val="24"/>
                <w:lang w:eastAsia="lv-LV"/>
              </w:rPr>
              <w:t>Covid</w:t>
            </w:r>
            <w:proofErr w:type="spellEnd"/>
            <w:r w:rsidRPr="007A5D8B">
              <w:rPr>
                <w:rFonts w:ascii="Times New Roman" w:hAnsi="Times New Roman" w:cs="Times New Roman"/>
                <w:sz w:val="24"/>
                <w:szCs w:val="24"/>
                <w:lang w:eastAsia="lv-LV"/>
              </w:rPr>
              <w:t xml:space="preserve"> -19 izplatību</w:t>
            </w:r>
            <w:r w:rsidR="004637C9">
              <w:rPr>
                <w:rFonts w:ascii="Times New Roman" w:hAnsi="Times New Roman" w:cs="Times New Roman"/>
                <w:sz w:val="24"/>
                <w:szCs w:val="24"/>
                <w:lang w:eastAsia="lv-LV"/>
              </w:rPr>
              <w:t>,</w:t>
            </w:r>
            <w:r w:rsidRPr="007A5D8B">
              <w:rPr>
                <w:rFonts w:ascii="Times New Roman" w:hAnsi="Times New Roman" w:cs="Times New Roman"/>
                <w:sz w:val="24"/>
                <w:szCs w:val="24"/>
                <w:lang w:eastAsia="lv-LV"/>
              </w:rPr>
              <w:t xml:space="preserve"> un tas ir nodarījis </w:t>
            </w:r>
            <w:r w:rsidR="004637C9">
              <w:rPr>
                <w:rFonts w:ascii="Times New Roman" w:hAnsi="Times New Roman" w:cs="Times New Roman"/>
                <w:sz w:val="24"/>
                <w:szCs w:val="24"/>
                <w:lang w:eastAsia="lv-LV"/>
              </w:rPr>
              <w:t>ievērojamu</w:t>
            </w:r>
            <w:r w:rsidR="004637C9" w:rsidRPr="007A5D8B">
              <w:rPr>
                <w:rFonts w:ascii="Times New Roman" w:hAnsi="Times New Roman" w:cs="Times New Roman"/>
                <w:sz w:val="24"/>
                <w:szCs w:val="24"/>
                <w:lang w:eastAsia="lv-LV"/>
              </w:rPr>
              <w:t xml:space="preserve"> </w:t>
            </w:r>
            <w:r w:rsidRPr="007A5D8B">
              <w:rPr>
                <w:rFonts w:ascii="Times New Roman" w:hAnsi="Times New Roman" w:cs="Times New Roman"/>
                <w:sz w:val="24"/>
                <w:szCs w:val="24"/>
                <w:lang w:eastAsia="lv-LV"/>
              </w:rPr>
              <w:t xml:space="preserve">kaitējumu mājputnu ražošanas nozarei. </w:t>
            </w:r>
          </w:p>
          <w:p w14:paraId="0D15CFEE" w14:textId="4F2EB2C2" w:rsidR="00E93105" w:rsidRPr="007A5D8B" w:rsidRDefault="007E6C6C" w:rsidP="00576F1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Ņemot vērā </w:t>
            </w:r>
            <w:r w:rsidR="006F00E3">
              <w:rPr>
                <w:rFonts w:ascii="Times New Roman" w:hAnsi="Times New Roman" w:cs="Times New Roman"/>
                <w:sz w:val="24"/>
                <w:szCs w:val="24"/>
                <w:lang w:eastAsia="lv-LV"/>
              </w:rPr>
              <w:t>V</w:t>
            </w:r>
            <w:r>
              <w:rPr>
                <w:rFonts w:ascii="Times New Roman" w:hAnsi="Times New Roman" w:cs="Times New Roman"/>
                <w:sz w:val="24"/>
                <w:szCs w:val="24"/>
                <w:lang w:eastAsia="lv-LV"/>
              </w:rPr>
              <w:t xml:space="preserve">alsts kontroles ieteikumu, ka </w:t>
            </w:r>
            <w:r w:rsidR="006F00E3">
              <w:rPr>
                <w:rFonts w:ascii="Times New Roman" w:hAnsi="Times New Roman" w:cs="Times New Roman"/>
                <w:sz w:val="24"/>
                <w:szCs w:val="24"/>
                <w:lang w:eastAsia="lv-LV"/>
              </w:rPr>
              <w:t>valsts atbalsts būtu izmaksājams tikai aktīviem lauksaimniekiem, t.i.</w:t>
            </w:r>
            <w:r w:rsidR="004637C9">
              <w:rPr>
                <w:rFonts w:ascii="Times New Roman" w:hAnsi="Times New Roman" w:cs="Times New Roman"/>
                <w:sz w:val="24"/>
                <w:szCs w:val="24"/>
                <w:lang w:eastAsia="lv-LV"/>
              </w:rPr>
              <w:t>,</w:t>
            </w:r>
            <w:r w:rsidR="006F00E3">
              <w:rPr>
                <w:rFonts w:ascii="Times New Roman" w:hAnsi="Times New Roman" w:cs="Times New Roman"/>
                <w:sz w:val="24"/>
                <w:szCs w:val="24"/>
                <w:lang w:eastAsia="lv-LV"/>
              </w:rPr>
              <w:t xml:space="preserve"> tādiem, kas nav pārtraukuši darbību nozarē</w:t>
            </w:r>
            <w:r w:rsidR="00373624">
              <w:rPr>
                <w:rFonts w:ascii="Times New Roman" w:hAnsi="Times New Roman" w:cs="Times New Roman"/>
                <w:sz w:val="24"/>
                <w:szCs w:val="24"/>
                <w:lang w:eastAsia="lv-LV"/>
              </w:rPr>
              <w:t xml:space="preserve">, </w:t>
            </w:r>
            <w:r w:rsidR="006F00E3">
              <w:rPr>
                <w:rFonts w:ascii="Times New Roman" w:hAnsi="Times New Roman" w:cs="Times New Roman"/>
                <w:sz w:val="24"/>
                <w:szCs w:val="24"/>
                <w:lang w:eastAsia="lv-LV"/>
              </w:rPr>
              <w:t xml:space="preserve">projektā atbalsts tiek paredzēts tikai </w:t>
            </w:r>
            <w:r w:rsidR="007A704A">
              <w:rPr>
                <w:rFonts w:ascii="Times New Roman" w:hAnsi="Times New Roman" w:cs="Times New Roman"/>
                <w:sz w:val="24"/>
                <w:szCs w:val="24"/>
                <w:lang w:eastAsia="lv-LV"/>
              </w:rPr>
              <w:t xml:space="preserve">tādiem </w:t>
            </w:r>
            <w:r w:rsidR="006F00E3">
              <w:rPr>
                <w:rFonts w:ascii="Times New Roman" w:hAnsi="Times New Roman" w:cs="Times New Roman"/>
                <w:sz w:val="24"/>
                <w:szCs w:val="24"/>
                <w:lang w:eastAsia="lv-LV"/>
              </w:rPr>
              <w:t>mājputnu audzēt</w:t>
            </w:r>
            <w:r w:rsidR="007A704A">
              <w:rPr>
                <w:rFonts w:ascii="Times New Roman" w:hAnsi="Times New Roman" w:cs="Times New Roman"/>
                <w:sz w:val="24"/>
                <w:szCs w:val="24"/>
                <w:lang w:eastAsia="lv-LV"/>
              </w:rPr>
              <w:t>ājiem, kuriem ir vairāk nekā 1000 mājputnu</w:t>
            </w:r>
            <w:r w:rsidR="004637C9">
              <w:rPr>
                <w:rFonts w:ascii="Times New Roman" w:hAnsi="Times New Roman" w:cs="Times New Roman"/>
                <w:sz w:val="24"/>
                <w:szCs w:val="24"/>
                <w:lang w:eastAsia="lv-LV"/>
              </w:rPr>
              <w:t>,</w:t>
            </w:r>
            <w:r w:rsidR="00373624">
              <w:rPr>
                <w:rFonts w:ascii="Times New Roman" w:hAnsi="Times New Roman" w:cs="Times New Roman"/>
                <w:sz w:val="24"/>
                <w:szCs w:val="24"/>
                <w:lang w:eastAsia="lv-LV"/>
              </w:rPr>
              <w:t xml:space="preserve"> un </w:t>
            </w:r>
            <w:r w:rsidR="007A704A">
              <w:rPr>
                <w:rFonts w:ascii="Times New Roman" w:hAnsi="Times New Roman" w:cs="Times New Roman"/>
                <w:sz w:val="24"/>
                <w:szCs w:val="24"/>
                <w:lang w:eastAsia="lv-LV"/>
              </w:rPr>
              <w:t>mājputnu skaita esamība tiks pārbaudīta gan 2020.</w:t>
            </w:r>
            <w:r w:rsidR="004637C9">
              <w:rPr>
                <w:rFonts w:ascii="Times New Roman" w:hAnsi="Times New Roman" w:cs="Times New Roman"/>
                <w:sz w:val="24"/>
                <w:szCs w:val="24"/>
                <w:lang w:eastAsia="lv-LV"/>
              </w:rPr>
              <w:t xml:space="preserve"> </w:t>
            </w:r>
            <w:r w:rsidR="007A704A">
              <w:rPr>
                <w:rFonts w:ascii="Times New Roman" w:hAnsi="Times New Roman" w:cs="Times New Roman"/>
                <w:sz w:val="24"/>
                <w:szCs w:val="24"/>
                <w:lang w:eastAsia="lv-LV"/>
              </w:rPr>
              <w:t>gada, gan 2021.</w:t>
            </w:r>
            <w:r w:rsidR="004637C9">
              <w:rPr>
                <w:rFonts w:ascii="Times New Roman" w:hAnsi="Times New Roman" w:cs="Times New Roman"/>
                <w:sz w:val="24"/>
                <w:szCs w:val="24"/>
                <w:lang w:eastAsia="lv-LV"/>
              </w:rPr>
              <w:t xml:space="preserve"> </w:t>
            </w:r>
            <w:r w:rsidR="007A704A">
              <w:rPr>
                <w:rFonts w:ascii="Times New Roman" w:hAnsi="Times New Roman" w:cs="Times New Roman"/>
                <w:sz w:val="24"/>
                <w:szCs w:val="24"/>
                <w:lang w:eastAsia="lv-LV"/>
              </w:rPr>
              <w:t>gada 1.</w:t>
            </w:r>
            <w:r w:rsidR="004637C9">
              <w:rPr>
                <w:rFonts w:ascii="Times New Roman" w:hAnsi="Times New Roman" w:cs="Times New Roman"/>
                <w:sz w:val="24"/>
                <w:szCs w:val="24"/>
                <w:lang w:eastAsia="lv-LV"/>
              </w:rPr>
              <w:t xml:space="preserve"> </w:t>
            </w:r>
            <w:r w:rsidR="007A704A">
              <w:rPr>
                <w:rFonts w:ascii="Times New Roman" w:hAnsi="Times New Roman" w:cs="Times New Roman"/>
                <w:sz w:val="24"/>
                <w:szCs w:val="24"/>
                <w:lang w:eastAsia="lv-LV"/>
              </w:rPr>
              <w:t>janv</w:t>
            </w:r>
            <w:r w:rsidR="004637C9">
              <w:rPr>
                <w:rFonts w:ascii="Times New Roman" w:hAnsi="Times New Roman" w:cs="Times New Roman"/>
                <w:sz w:val="24"/>
                <w:szCs w:val="24"/>
                <w:lang w:eastAsia="lv-LV"/>
              </w:rPr>
              <w:t>ā</w:t>
            </w:r>
            <w:r w:rsidR="007A704A">
              <w:rPr>
                <w:rFonts w:ascii="Times New Roman" w:hAnsi="Times New Roman" w:cs="Times New Roman"/>
                <w:sz w:val="24"/>
                <w:szCs w:val="24"/>
                <w:lang w:eastAsia="lv-LV"/>
              </w:rPr>
              <w:t>rī.</w:t>
            </w:r>
            <w:r w:rsidR="00373624">
              <w:rPr>
                <w:rFonts w:ascii="Times New Roman" w:hAnsi="Times New Roman" w:cs="Times New Roman"/>
                <w:sz w:val="24"/>
                <w:szCs w:val="24"/>
                <w:lang w:eastAsia="lv-LV"/>
              </w:rPr>
              <w:t xml:space="preserve"> </w:t>
            </w:r>
            <w:r w:rsidR="00E62A22" w:rsidRPr="007A5D8B">
              <w:rPr>
                <w:rFonts w:ascii="Times New Roman" w:eastAsia="Times New Roman" w:hAnsi="Times New Roman" w:cs="Times New Roman"/>
                <w:iCs/>
                <w:sz w:val="24"/>
                <w:szCs w:val="24"/>
                <w:lang w:eastAsia="lv-LV"/>
              </w:rPr>
              <w:t xml:space="preserve">Projekta mērķis ir sniegt atbalsta instrumentus </w:t>
            </w:r>
            <w:r w:rsidR="00171D51" w:rsidRPr="004851AF">
              <w:rPr>
                <w:rFonts w:ascii="Times New Roman" w:eastAsia="Times New Roman" w:hAnsi="Times New Roman" w:cs="Times New Roman"/>
                <w:i/>
                <w:iCs/>
                <w:sz w:val="24"/>
                <w:szCs w:val="24"/>
                <w:lang w:eastAsia="lv-LV"/>
              </w:rPr>
              <w:t xml:space="preserve">Gallus </w:t>
            </w:r>
            <w:proofErr w:type="spellStart"/>
            <w:r w:rsidR="00171D51" w:rsidRPr="004851AF">
              <w:rPr>
                <w:rFonts w:ascii="Times New Roman" w:eastAsia="Times New Roman" w:hAnsi="Times New Roman" w:cs="Times New Roman"/>
                <w:i/>
                <w:iCs/>
                <w:sz w:val="24"/>
                <w:szCs w:val="24"/>
                <w:lang w:eastAsia="lv-LV"/>
              </w:rPr>
              <w:t>domesticus</w:t>
            </w:r>
            <w:proofErr w:type="spellEnd"/>
            <w:r w:rsidR="00171D51" w:rsidRPr="007A5D8B" w:rsidDel="00171D51">
              <w:rPr>
                <w:rFonts w:ascii="Times New Roman" w:eastAsia="Times New Roman" w:hAnsi="Times New Roman" w:cs="Times New Roman"/>
                <w:iCs/>
                <w:sz w:val="24"/>
                <w:szCs w:val="24"/>
                <w:lang w:eastAsia="lv-LV"/>
              </w:rPr>
              <w:t xml:space="preserve"> </w:t>
            </w:r>
            <w:r w:rsidR="00E62A22" w:rsidRPr="007A5D8B">
              <w:rPr>
                <w:rFonts w:ascii="Times New Roman" w:eastAsia="Times New Roman" w:hAnsi="Times New Roman" w:cs="Times New Roman"/>
                <w:iCs/>
                <w:sz w:val="24"/>
                <w:szCs w:val="24"/>
                <w:lang w:eastAsia="lv-LV"/>
              </w:rPr>
              <w:t xml:space="preserve">(mājas vista) mājputnu </w:t>
            </w:r>
            <w:r w:rsidR="004A252B" w:rsidRPr="007A5D8B">
              <w:rPr>
                <w:rFonts w:ascii="Times New Roman" w:eastAsia="Times New Roman" w:hAnsi="Times New Roman" w:cs="Times New Roman"/>
                <w:iCs/>
                <w:sz w:val="24"/>
                <w:szCs w:val="24"/>
                <w:lang w:eastAsia="lv-LV"/>
              </w:rPr>
              <w:t xml:space="preserve">audzētājiem, kas </w:t>
            </w:r>
            <w:r w:rsidR="004A252B" w:rsidRPr="007A5D8B">
              <w:rPr>
                <w:rFonts w:ascii="Times New Roman" w:eastAsia="Times New Roman" w:hAnsi="Times New Roman" w:cs="Times New Roman"/>
                <w:iCs/>
                <w:sz w:val="24"/>
                <w:szCs w:val="24"/>
                <w:lang w:eastAsia="lv-LV"/>
              </w:rPr>
              <w:lastRenderedPageBreak/>
              <w:t>nodarbojas ar mājputnu gaļas, olu un olu produktu ražošanu.</w:t>
            </w:r>
          </w:p>
          <w:p w14:paraId="18D690A4" w14:textId="77777777" w:rsidR="00FA2632" w:rsidRPr="007A5D8B" w:rsidRDefault="00FA2632" w:rsidP="00576F1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paredz divas atbalsta shēmas:</w:t>
            </w:r>
          </w:p>
          <w:p w14:paraId="7A779960" w14:textId="77777777" w:rsidR="00FA2632" w:rsidRPr="007A5D8B" w:rsidRDefault="00FA2632" w:rsidP="00FA2632">
            <w:pPr>
              <w:pStyle w:val="Sarakstarindkopa"/>
              <w:numPr>
                <w:ilvl w:val="0"/>
                <w:numId w:val="8"/>
              </w:numPr>
              <w:spacing w:after="0" w:line="240" w:lineRule="auto"/>
              <w:jc w:val="both"/>
              <w:rPr>
                <w:rFonts w:ascii="Times New Roman" w:hAnsi="Times New Roman" w:cs="Times New Roman"/>
                <w:sz w:val="24"/>
                <w:szCs w:val="24"/>
                <w:shd w:val="clear" w:color="auto" w:fill="FFFFFF"/>
              </w:rPr>
            </w:pPr>
            <w:r w:rsidRPr="007A5D8B">
              <w:rPr>
                <w:rFonts w:ascii="Times New Roman" w:hAnsi="Times New Roman" w:cs="Times New Roman"/>
                <w:sz w:val="24"/>
                <w:szCs w:val="24"/>
                <w:shd w:val="clear" w:color="auto" w:fill="FFFFFF"/>
              </w:rPr>
              <w:t>negūto ieņēmumu atbalstu (</w:t>
            </w:r>
            <w:r w:rsidR="00171D51" w:rsidRPr="007A5D8B">
              <w:rPr>
                <w:rFonts w:ascii="Times New Roman" w:hAnsi="Times New Roman" w:cs="Times New Roman"/>
                <w:sz w:val="24"/>
                <w:szCs w:val="24"/>
                <w:shd w:val="clear" w:color="auto" w:fill="FFFFFF"/>
              </w:rPr>
              <w:t>i</w:t>
            </w:r>
            <w:r w:rsidRPr="007A5D8B">
              <w:rPr>
                <w:rFonts w:ascii="Times New Roman" w:hAnsi="Times New Roman" w:cs="Times New Roman"/>
                <w:sz w:val="24"/>
                <w:szCs w:val="24"/>
                <w:shd w:val="clear" w:color="auto" w:fill="FFFFFF"/>
              </w:rPr>
              <w:t>eņēmumu  atbalsts)</w:t>
            </w:r>
            <w:r w:rsidR="00171D51" w:rsidRPr="007A5D8B">
              <w:rPr>
                <w:rFonts w:ascii="Times New Roman" w:hAnsi="Times New Roman" w:cs="Times New Roman"/>
                <w:sz w:val="24"/>
                <w:szCs w:val="24"/>
                <w:shd w:val="clear" w:color="auto" w:fill="FFFFFF"/>
              </w:rPr>
              <w:t>;</w:t>
            </w:r>
          </w:p>
          <w:p w14:paraId="5943E1BF" w14:textId="77777777" w:rsidR="00FA2632" w:rsidRPr="007A5D8B" w:rsidRDefault="00FA2632" w:rsidP="00FA2632">
            <w:pPr>
              <w:pStyle w:val="Sarakstarindkopa"/>
              <w:numPr>
                <w:ilvl w:val="0"/>
                <w:numId w:val="8"/>
              </w:numPr>
              <w:spacing w:after="0" w:line="240" w:lineRule="auto"/>
              <w:jc w:val="both"/>
              <w:rPr>
                <w:rFonts w:ascii="Times New Roman" w:hAnsi="Times New Roman" w:cs="Times New Roman"/>
                <w:sz w:val="24"/>
                <w:szCs w:val="24"/>
                <w:shd w:val="clear" w:color="auto" w:fill="FFFFFF"/>
              </w:rPr>
            </w:pPr>
            <w:r w:rsidRPr="007A5D8B">
              <w:rPr>
                <w:rFonts w:ascii="Times New Roman" w:hAnsi="Times New Roman" w:cs="Times New Roman"/>
                <w:sz w:val="24"/>
                <w:szCs w:val="24"/>
                <w:shd w:val="clear" w:color="auto" w:fill="FFFFFF"/>
              </w:rPr>
              <w:t>atbalstu nesegtajām pastāvīgajām izmaksām  (izmaksu atbalsts)</w:t>
            </w:r>
            <w:r w:rsidR="00171D51" w:rsidRPr="007A5D8B">
              <w:rPr>
                <w:rFonts w:ascii="Times New Roman" w:hAnsi="Times New Roman" w:cs="Times New Roman"/>
                <w:sz w:val="24"/>
                <w:szCs w:val="24"/>
                <w:shd w:val="clear" w:color="auto" w:fill="FFFFFF"/>
              </w:rPr>
              <w:t>.</w:t>
            </w:r>
          </w:p>
          <w:p w14:paraId="1C384F8E" w14:textId="77777777" w:rsidR="00FA2632" w:rsidRPr="007A5D8B" w:rsidRDefault="00FA2632" w:rsidP="00576F18">
            <w:pPr>
              <w:spacing w:after="0" w:line="240" w:lineRule="auto"/>
              <w:jc w:val="both"/>
              <w:rPr>
                <w:rFonts w:ascii="Times New Roman" w:eastAsia="Times New Roman" w:hAnsi="Times New Roman" w:cs="Times New Roman"/>
                <w:iCs/>
                <w:sz w:val="24"/>
                <w:szCs w:val="24"/>
                <w:lang w:eastAsia="lv-LV"/>
              </w:rPr>
            </w:pPr>
          </w:p>
          <w:p w14:paraId="3750B508" w14:textId="7A44B282" w:rsidR="00E93105" w:rsidRPr="007A5D8B" w:rsidRDefault="00FA2632" w:rsidP="00576F1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Ieņēmumu atbalsts paredz </w:t>
            </w:r>
            <w:r w:rsidR="00153A28" w:rsidRPr="007A5D8B">
              <w:rPr>
                <w:rFonts w:ascii="Times New Roman" w:eastAsia="Times New Roman" w:hAnsi="Times New Roman" w:cs="Times New Roman"/>
                <w:iCs/>
                <w:sz w:val="24"/>
                <w:szCs w:val="24"/>
                <w:lang w:eastAsia="lv-LV"/>
              </w:rPr>
              <w:t xml:space="preserve">atbalstu </w:t>
            </w:r>
            <w:r w:rsidR="004A252B" w:rsidRPr="007A5D8B">
              <w:rPr>
                <w:rFonts w:ascii="Times New Roman" w:eastAsia="Times New Roman" w:hAnsi="Times New Roman" w:cs="Times New Roman"/>
                <w:iCs/>
                <w:sz w:val="24"/>
                <w:szCs w:val="24"/>
                <w:lang w:eastAsia="lv-LV"/>
              </w:rPr>
              <w:t>ieņēmumu stabilizēš</w:t>
            </w:r>
            <w:r w:rsidR="00153A28" w:rsidRPr="007A5D8B">
              <w:rPr>
                <w:rFonts w:ascii="Times New Roman" w:eastAsia="Times New Roman" w:hAnsi="Times New Roman" w:cs="Times New Roman"/>
                <w:iCs/>
                <w:sz w:val="24"/>
                <w:szCs w:val="24"/>
                <w:lang w:eastAsia="lv-LV"/>
              </w:rPr>
              <w:t>an</w:t>
            </w:r>
            <w:r w:rsidR="004A252B" w:rsidRPr="007A5D8B">
              <w:rPr>
                <w:rFonts w:ascii="Times New Roman" w:eastAsia="Times New Roman" w:hAnsi="Times New Roman" w:cs="Times New Roman"/>
                <w:iCs/>
                <w:sz w:val="24"/>
                <w:szCs w:val="24"/>
                <w:lang w:eastAsia="lv-LV"/>
              </w:rPr>
              <w:t>a</w:t>
            </w:r>
            <w:r w:rsidRPr="007A5D8B">
              <w:rPr>
                <w:rFonts w:ascii="Times New Roman" w:eastAsia="Times New Roman" w:hAnsi="Times New Roman" w:cs="Times New Roman"/>
                <w:iCs/>
                <w:sz w:val="24"/>
                <w:szCs w:val="24"/>
                <w:lang w:eastAsia="lv-LV"/>
              </w:rPr>
              <w:t>i</w:t>
            </w:r>
            <w:r w:rsidR="004A252B" w:rsidRPr="007A5D8B">
              <w:rPr>
                <w:rFonts w:ascii="Times New Roman" w:eastAsia="Times New Roman" w:hAnsi="Times New Roman" w:cs="Times New Roman"/>
                <w:iCs/>
                <w:sz w:val="24"/>
                <w:szCs w:val="24"/>
                <w:lang w:eastAsia="lv-LV"/>
              </w:rPr>
              <w:t xml:space="preserve"> mājputnu nozarei laikposmā no 2020.</w:t>
            </w:r>
            <w:r w:rsidR="004637C9">
              <w:rPr>
                <w:rFonts w:ascii="Times New Roman" w:eastAsia="Times New Roman" w:hAnsi="Times New Roman" w:cs="Times New Roman"/>
                <w:iCs/>
                <w:sz w:val="24"/>
                <w:szCs w:val="24"/>
                <w:lang w:eastAsia="lv-LV"/>
              </w:rPr>
              <w:t> </w:t>
            </w:r>
            <w:r w:rsidR="004A252B" w:rsidRPr="007A5D8B">
              <w:rPr>
                <w:rFonts w:ascii="Times New Roman" w:eastAsia="Times New Roman" w:hAnsi="Times New Roman" w:cs="Times New Roman"/>
                <w:iCs/>
                <w:sz w:val="24"/>
                <w:szCs w:val="24"/>
                <w:lang w:eastAsia="lv-LV"/>
              </w:rPr>
              <w:t>gada 1.</w:t>
            </w:r>
            <w:r w:rsidR="004637C9">
              <w:rPr>
                <w:rFonts w:ascii="Times New Roman" w:eastAsia="Times New Roman" w:hAnsi="Times New Roman" w:cs="Times New Roman"/>
                <w:iCs/>
                <w:sz w:val="24"/>
                <w:szCs w:val="24"/>
                <w:lang w:eastAsia="lv-LV"/>
              </w:rPr>
              <w:t xml:space="preserve"> </w:t>
            </w:r>
            <w:r w:rsidR="004A252B" w:rsidRPr="007A5D8B">
              <w:rPr>
                <w:rFonts w:ascii="Times New Roman" w:eastAsia="Times New Roman" w:hAnsi="Times New Roman" w:cs="Times New Roman"/>
                <w:iCs/>
                <w:sz w:val="24"/>
                <w:szCs w:val="24"/>
                <w:lang w:eastAsia="lv-LV"/>
              </w:rPr>
              <w:t>marta līdz 2021.</w:t>
            </w:r>
            <w:r w:rsidR="004637C9">
              <w:rPr>
                <w:rFonts w:ascii="Times New Roman" w:eastAsia="Times New Roman" w:hAnsi="Times New Roman" w:cs="Times New Roman"/>
                <w:iCs/>
                <w:sz w:val="24"/>
                <w:szCs w:val="24"/>
                <w:lang w:eastAsia="lv-LV"/>
              </w:rPr>
              <w:t xml:space="preserve"> </w:t>
            </w:r>
            <w:r w:rsidR="004A252B" w:rsidRPr="007A5D8B">
              <w:rPr>
                <w:rFonts w:ascii="Times New Roman" w:eastAsia="Times New Roman" w:hAnsi="Times New Roman" w:cs="Times New Roman"/>
                <w:iCs/>
                <w:sz w:val="24"/>
                <w:szCs w:val="24"/>
                <w:lang w:eastAsia="lv-LV"/>
              </w:rPr>
              <w:t>gada 3</w:t>
            </w:r>
            <w:r w:rsidR="007E0288" w:rsidRPr="007A5D8B">
              <w:rPr>
                <w:rFonts w:ascii="Times New Roman" w:eastAsia="Times New Roman" w:hAnsi="Times New Roman" w:cs="Times New Roman"/>
                <w:iCs/>
                <w:sz w:val="24"/>
                <w:szCs w:val="24"/>
                <w:lang w:eastAsia="lv-LV"/>
              </w:rPr>
              <w:t>1</w:t>
            </w:r>
            <w:r w:rsidR="004A252B" w:rsidRPr="007A5D8B">
              <w:rPr>
                <w:rFonts w:ascii="Times New Roman" w:eastAsia="Times New Roman" w:hAnsi="Times New Roman" w:cs="Times New Roman"/>
                <w:iCs/>
                <w:sz w:val="24"/>
                <w:szCs w:val="24"/>
                <w:lang w:eastAsia="lv-LV"/>
              </w:rPr>
              <w:t>.</w:t>
            </w:r>
            <w:r w:rsidR="004637C9">
              <w:rPr>
                <w:rFonts w:ascii="Times New Roman" w:eastAsia="Times New Roman" w:hAnsi="Times New Roman" w:cs="Times New Roman"/>
                <w:iCs/>
                <w:sz w:val="24"/>
                <w:szCs w:val="24"/>
                <w:lang w:eastAsia="lv-LV"/>
              </w:rPr>
              <w:t xml:space="preserve"> </w:t>
            </w:r>
            <w:r w:rsidR="007E0288" w:rsidRPr="007A5D8B">
              <w:rPr>
                <w:rFonts w:ascii="Times New Roman" w:eastAsia="Times New Roman" w:hAnsi="Times New Roman" w:cs="Times New Roman"/>
                <w:iCs/>
                <w:sz w:val="24"/>
                <w:szCs w:val="24"/>
                <w:lang w:eastAsia="lv-LV"/>
              </w:rPr>
              <w:t>maijam</w:t>
            </w:r>
            <w:r w:rsidR="00153A28" w:rsidRPr="007A5D8B">
              <w:rPr>
                <w:rFonts w:ascii="Times New Roman" w:hAnsi="Times New Roman" w:cs="Times New Roman"/>
                <w:sz w:val="24"/>
                <w:szCs w:val="24"/>
                <w:shd w:val="clear" w:color="auto" w:fill="FFFFFF"/>
              </w:rPr>
              <w:t xml:space="preserve"> vai par </w:t>
            </w:r>
            <w:r w:rsidR="0037449F" w:rsidRPr="007A5D8B">
              <w:rPr>
                <w:rFonts w:ascii="Times New Roman" w:hAnsi="Times New Roman" w:cs="Times New Roman"/>
                <w:sz w:val="24"/>
                <w:szCs w:val="24"/>
                <w:shd w:val="clear" w:color="auto" w:fill="FFFFFF"/>
              </w:rPr>
              <w:t>laikposmu</w:t>
            </w:r>
            <w:r w:rsidR="00153A28" w:rsidRPr="007A5D8B">
              <w:rPr>
                <w:rFonts w:ascii="Times New Roman" w:hAnsi="Times New Roman" w:cs="Times New Roman"/>
                <w:sz w:val="24"/>
                <w:szCs w:val="24"/>
                <w:shd w:val="clear" w:color="auto" w:fill="FFFFFF"/>
              </w:rPr>
              <w:t xml:space="preserve"> šajā periodā, kas nav mazāks </w:t>
            </w:r>
            <w:r w:rsidR="004637C9">
              <w:rPr>
                <w:rFonts w:ascii="Times New Roman" w:hAnsi="Times New Roman" w:cs="Times New Roman"/>
                <w:sz w:val="24"/>
                <w:szCs w:val="24"/>
                <w:shd w:val="clear" w:color="auto" w:fill="FFFFFF"/>
              </w:rPr>
              <w:t>par</w:t>
            </w:r>
            <w:r w:rsidR="00153A28" w:rsidRPr="007A5D8B">
              <w:rPr>
                <w:rFonts w:ascii="Times New Roman" w:hAnsi="Times New Roman" w:cs="Times New Roman"/>
                <w:sz w:val="24"/>
                <w:szCs w:val="24"/>
                <w:shd w:val="clear" w:color="auto" w:fill="FFFFFF"/>
              </w:rPr>
              <w:t xml:space="preserve"> divi</w:t>
            </w:r>
            <w:r w:rsidR="004637C9">
              <w:rPr>
                <w:rFonts w:ascii="Times New Roman" w:hAnsi="Times New Roman" w:cs="Times New Roman"/>
                <w:sz w:val="24"/>
                <w:szCs w:val="24"/>
                <w:shd w:val="clear" w:color="auto" w:fill="FFFFFF"/>
              </w:rPr>
              <w:t>em</w:t>
            </w:r>
            <w:r w:rsidR="00153A28" w:rsidRPr="007A5D8B">
              <w:rPr>
                <w:rFonts w:ascii="Times New Roman" w:hAnsi="Times New Roman" w:cs="Times New Roman"/>
                <w:sz w:val="24"/>
                <w:szCs w:val="24"/>
                <w:shd w:val="clear" w:color="auto" w:fill="FFFFFF"/>
              </w:rPr>
              <w:t xml:space="preserve"> kalendār</w:t>
            </w:r>
            <w:r w:rsidR="004637C9">
              <w:rPr>
                <w:rFonts w:ascii="Times New Roman" w:hAnsi="Times New Roman" w:cs="Times New Roman"/>
                <w:sz w:val="24"/>
                <w:szCs w:val="24"/>
                <w:shd w:val="clear" w:color="auto" w:fill="FFFFFF"/>
              </w:rPr>
              <w:t>ajiem</w:t>
            </w:r>
            <w:r w:rsidR="00153A28" w:rsidRPr="007A5D8B">
              <w:rPr>
                <w:rFonts w:ascii="Times New Roman" w:hAnsi="Times New Roman" w:cs="Times New Roman"/>
                <w:sz w:val="24"/>
                <w:szCs w:val="24"/>
                <w:shd w:val="clear" w:color="auto" w:fill="FFFFFF"/>
              </w:rPr>
              <w:t xml:space="preserve"> mēneši</w:t>
            </w:r>
            <w:r w:rsidR="004637C9">
              <w:rPr>
                <w:rFonts w:ascii="Times New Roman" w:hAnsi="Times New Roman" w:cs="Times New Roman"/>
                <w:sz w:val="24"/>
                <w:szCs w:val="24"/>
                <w:shd w:val="clear" w:color="auto" w:fill="FFFFFF"/>
              </w:rPr>
              <w:t>em,</w:t>
            </w:r>
            <w:r w:rsidR="004A252B" w:rsidRPr="007A5D8B">
              <w:rPr>
                <w:rFonts w:ascii="Times New Roman" w:eastAsia="Times New Roman" w:hAnsi="Times New Roman" w:cs="Times New Roman"/>
                <w:iCs/>
                <w:sz w:val="24"/>
                <w:szCs w:val="24"/>
                <w:lang w:eastAsia="lv-LV"/>
              </w:rPr>
              <w:t xml:space="preserve"> ja</w:t>
            </w:r>
            <w:r w:rsidR="00171D51" w:rsidRPr="007A5D8B">
              <w:rPr>
                <w:rFonts w:ascii="Times New Roman" w:eastAsia="Times New Roman" w:hAnsi="Times New Roman" w:cs="Times New Roman"/>
                <w:iCs/>
                <w:sz w:val="24"/>
                <w:szCs w:val="24"/>
                <w:lang w:eastAsia="lv-LV"/>
              </w:rPr>
              <w:t>:</w:t>
            </w:r>
            <w:r w:rsidR="004A252B" w:rsidRPr="007A5D8B">
              <w:rPr>
                <w:rFonts w:ascii="Times New Roman" w:eastAsia="Times New Roman" w:hAnsi="Times New Roman" w:cs="Times New Roman"/>
                <w:iCs/>
                <w:sz w:val="24"/>
                <w:szCs w:val="24"/>
                <w:lang w:eastAsia="lv-LV"/>
              </w:rPr>
              <w:t xml:space="preserve"> </w:t>
            </w:r>
          </w:p>
          <w:p w14:paraId="2E3DC175" w14:textId="29EE83A3" w:rsidR="004A252B" w:rsidRPr="007A5D8B" w:rsidRDefault="004A252B" w:rsidP="00153A28">
            <w:pPr>
              <w:pStyle w:val="Sarakstarindkopa"/>
              <w:numPr>
                <w:ilvl w:val="0"/>
                <w:numId w:val="9"/>
              </w:numPr>
              <w:spacing w:after="0" w:line="240" w:lineRule="auto"/>
              <w:jc w:val="both"/>
              <w:rPr>
                <w:rFonts w:ascii="Times New Roman" w:hAnsi="Times New Roman" w:cs="Times New Roman"/>
                <w:sz w:val="24"/>
                <w:szCs w:val="24"/>
                <w:lang w:eastAsia="lv-LV"/>
              </w:rPr>
            </w:pPr>
            <w:r w:rsidRPr="007A5D8B">
              <w:rPr>
                <w:rFonts w:ascii="Times New Roman" w:hAnsi="Times New Roman" w:cs="Times New Roman"/>
                <w:sz w:val="24"/>
                <w:szCs w:val="24"/>
                <w:shd w:val="clear" w:color="auto" w:fill="FFFFFF"/>
              </w:rPr>
              <w:t>mājputnu audzētājam, kas nodarbojas ar mājputnu kaušanu un mājputnu gaļas ražošanu, ieņēmumi</w:t>
            </w:r>
            <w:r w:rsidR="00FA2632" w:rsidRPr="007A5D8B">
              <w:rPr>
                <w:rFonts w:ascii="Times New Roman" w:hAnsi="Times New Roman" w:cs="Times New Roman"/>
                <w:sz w:val="24"/>
                <w:szCs w:val="24"/>
                <w:shd w:val="clear" w:color="auto" w:fill="FFFFFF"/>
              </w:rPr>
              <w:t xml:space="preserve"> mājputnu</w:t>
            </w:r>
            <w:r w:rsidRPr="007A5D8B">
              <w:rPr>
                <w:rFonts w:ascii="Times New Roman" w:hAnsi="Times New Roman" w:cs="Times New Roman"/>
                <w:sz w:val="24"/>
                <w:szCs w:val="24"/>
                <w:shd w:val="clear" w:color="auto" w:fill="FFFFFF"/>
              </w:rPr>
              <w:t xml:space="preserve"> nozarē </w:t>
            </w:r>
            <w:r w:rsidRPr="007A5D8B">
              <w:rPr>
                <w:rFonts w:ascii="Times New Roman" w:hAnsi="Times New Roman" w:cs="Times New Roman"/>
                <w:sz w:val="24"/>
                <w:szCs w:val="24"/>
              </w:rPr>
              <w:t xml:space="preserve">atbalsta periodā bija par </w:t>
            </w:r>
            <w:r w:rsidR="00153A28" w:rsidRPr="007A5D8B">
              <w:rPr>
                <w:rFonts w:ascii="Times New Roman" w:hAnsi="Times New Roman" w:cs="Times New Roman"/>
                <w:sz w:val="24"/>
                <w:szCs w:val="24"/>
              </w:rPr>
              <w:t>vismaz pieciem</w:t>
            </w:r>
            <w:r w:rsidR="004637C9">
              <w:rPr>
                <w:rFonts w:ascii="Times New Roman" w:hAnsi="Times New Roman" w:cs="Times New Roman"/>
                <w:sz w:val="24"/>
                <w:szCs w:val="24"/>
              </w:rPr>
              <w:t xml:space="preserve"> </w:t>
            </w:r>
            <w:r w:rsidRPr="007A5D8B">
              <w:rPr>
                <w:rFonts w:ascii="Times New Roman" w:hAnsi="Times New Roman" w:cs="Times New Roman"/>
                <w:sz w:val="24"/>
                <w:szCs w:val="24"/>
              </w:rPr>
              <w:t>procentiem zemāki salīdzin</w:t>
            </w:r>
            <w:r w:rsidR="004637C9">
              <w:rPr>
                <w:rFonts w:ascii="Times New Roman" w:hAnsi="Times New Roman" w:cs="Times New Roman"/>
                <w:sz w:val="24"/>
                <w:szCs w:val="24"/>
              </w:rPr>
              <w:t>ājumā</w:t>
            </w:r>
            <w:r w:rsidRPr="007A5D8B">
              <w:rPr>
                <w:rFonts w:ascii="Times New Roman" w:hAnsi="Times New Roman" w:cs="Times New Roman"/>
                <w:sz w:val="24"/>
                <w:szCs w:val="24"/>
                <w:lang w:eastAsia="lv-LV"/>
              </w:rPr>
              <w:t xml:space="preserve"> ar vidējiem ieņēmumiem 2017.–2019. gada attiecīgajos periodos;</w:t>
            </w:r>
          </w:p>
          <w:p w14:paraId="12337F45" w14:textId="064DA6EE" w:rsidR="004A252B" w:rsidRPr="0037449F" w:rsidRDefault="004A252B" w:rsidP="00153A28">
            <w:pPr>
              <w:pStyle w:val="Sarakstarindkopa"/>
              <w:numPr>
                <w:ilvl w:val="0"/>
                <w:numId w:val="9"/>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sz w:val="24"/>
                <w:szCs w:val="24"/>
                <w:bdr w:val="none" w:sz="0" w:space="0" w:color="auto" w:frame="1"/>
                <w:lang w:eastAsia="lv-LV"/>
              </w:rPr>
              <w:t xml:space="preserve">mājputnu audzētajam, kas nodarbojas </w:t>
            </w:r>
            <w:r w:rsidR="00171D51" w:rsidRPr="007A5D8B">
              <w:rPr>
                <w:rFonts w:ascii="Times New Roman" w:eastAsia="Times New Roman" w:hAnsi="Times New Roman" w:cs="Times New Roman"/>
                <w:sz w:val="24"/>
                <w:szCs w:val="24"/>
                <w:bdr w:val="none" w:sz="0" w:space="0" w:color="auto" w:frame="1"/>
                <w:lang w:eastAsia="lv-LV"/>
              </w:rPr>
              <w:t xml:space="preserve">ar </w:t>
            </w:r>
            <w:r w:rsidRPr="007A5D8B">
              <w:rPr>
                <w:rFonts w:ascii="Times New Roman" w:hAnsi="Times New Roman" w:cs="Times New Roman"/>
                <w:sz w:val="24"/>
                <w:szCs w:val="24"/>
                <w:shd w:val="clear" w:color="auto" w:fill="FFFFFF"/>
              </w:rPr>
              <w:t>olu šķirošanu un iepakošanu un svaigu iepakotu olu pārdošanu vai</w:t>
            </w:r>
            <w:r w:rsidRPr="007A5D8B">
              <w:rPr>
                <w:rFonts w:ascii="Times New Roman" w:eastAsia="Times New Roman" w:hAnsi="Times New Roman" w:cs="Times New Roman"/>
                <w:sz w:val="24"/>
                <w:szCs w:val="24"/>
                <w:bdr w:val="none" w:sz="0" w:space="0" w:color="auto" w:frame="1"/>
                <w:lang w:eastAsia="lv-LV"/>
              </w:rPr>
              <w:t xml:space="preserve"> </w:t>
            </w:r>
            <w:r w:rsidRPr="007A5D8B">
              <w:rPr>
                <w:rFonts w:ascii="Times New Roman" w:hAnsi="Times New Roman" w:cs="Times New Roman"/>
                <w:sz w:val="24"/>
                <w:szCs w:val="24"/>
                <w:shd w:val="clear" w:color="auto" w:fill="FFFFFF"/>
              </w:rPr>
              <w:t>olu pārstrādi un olu produktu pārdošanu</w:t>
            </w:r>
            <w:r w:rsidR="00171D51" w:rsidRPr="007A5D8B">
              <w:rPr>
                <w:rFonts w:ascii="Times New Roman" w:hAnsi="Times New Roman" w:cs="Times New Roman"/>
                <w:sz w:val="24"/>
                <w:szCs w:val="24"/>
                <w:shd w:val="clear" w:color="auto" w:fill="FFFFFF"/>
              </w:rPr>
              <w:t>,</w:t>
            </w:r>
            <w:r w:rsidRPr="007A5D8B">
              <w:rPr>
                <w:rFonts w:ascii="Times New Roman" w:eastAsia="Times New Roman" w:hAnsi="Times New Roman" w:cs="Times New Roman"/>
                <w:sz w:val="24"/>
                <w:szCs w:val="24"/>
                <w:bdr w:val="none" w:sz="0" w:space="0" w:color="auto" w:frame="1"/>
                <w:lang w:eastAsia="lv-LV"/>
              </w:rPr>
              <w:t xml:space="preserve"> ieņēmumi </w:t>
            </w:r>
            <w:r w:rsidR="00153A28" w:rsidRPr="007A5D8B">
              <w:rPr>
                <w:rFonts w:ascii="Times New Roman" w:eastAsia="Times New Roman" w:hAnsi="Times New Roman" w:cs="Times New Roman"/>
                <w:sz w:val="24"/>
                <w:szCs w:val="24"/>
                <w:bdr w:val="none" w:sz="0" w:space="0" w:color="auto" w:frame="1"/>
                <w:lang w:eastAsia="lv-LV"/>
              </w:rPr>
              <w:t>mājputnu</w:t>
            </w:r>
            <w:r w:rsidRPr="007A5D8B">
              <w:rPr>
                <w:rFonts w:ascii="Times New Roman" w:eastAsia="Times New Roman" w:hAnsi="Times New Roman" w:cs="Times New Roman"/>
                <w:sz w:val="24"/>
                <w:szCs w:val="24"/>
                <w:bdr w:val="none" w:sz="0" w:space="0" w:color="auto" w:frame="1"/>
                <w:lang w:eastAsia="lv-LV"/>
              </w:rPr>
              <w:t xml:space="preserve"> nozarē v</w:t>
            </w:r>
            <w:r w:rsidRPr="007A5D8B">
              <w:rPr>
                <w:rFonts w:ascii="Times New Roman" w:eastAsia="Times New Roman" w:hAnsi="Times New Roman" w:cs="Times New Roman"/>
                <w:sz w:val="24"/>
                <w:szCs w:val="24"/>
                <w:lang w:eastAsia="lv-LV"/>
              </w:rPr>
              <w:t xml:space="preserve">idēji  uz pārdošanas vienību atbalsta periodā bija par </w:t>
            </w:r>
            <w:r w:rsidR="00153A28" w:rsidRPr="007A5D8B">
              <w:rPr>
                <w:rFonts w:ascii="Times New Roman" w:eastAsia="Times New Roman" w:hAnsi="Times New Roman" w:cs="Times New Roman"/>
                <w:sz w:val="24"/>
                <w:szCs w:val="24"/>
                <w:lang w:eastAsia="lv-LV"/>
              </w:rPr>
              <w:t xml:space="preserve">vismaz pieciem </w:t>
            </w:r>
            <w:r w:rsidRPr="007A5D8B">
              <w:rPr>
                <w:rFonts w:ascii="Times New Roman" w:eastAsia="Times New Roman" w:hAnsi="Times New Roman" w:cs="Times New Roman"/>
                <w:sz w:val="24"/>
                <w:szCs w:val="24"/>
                <w:lang w:eastAsia="lv-LV"/>
              </w:rPr>
              <w:t>procentiem zemāki salīdzin</w:t>
            </w:r>
            <w:r w:rsidR="004637C9">
              <w:rPr>
                <w:rFonts w:ascii="Times New Roman" w:eastAsia="Times New Roman" w:hAnsi="Times New Roman" w:cs="Times New Roman"/>
                <w:sz w:val="24"/>
                <w:szCs w:val="24"/>
                <w:lang w:eastAsia="lv-LV"/>
              </w:rPr>
              <w:t>ājumā</w:t>
            </w:r>
            <w:r w:rsidRPr="007A5D8B">
              <w:rPr>
                <w:rFonts w:ascii="Times New Roman" w:eastAsia="Times New Roman" w:hAnsi="Times New Roman" w:cs="Times New Roman"/>
                <w:sz w:val="24"/>
                <w:szCs w:val="24"/>
                <w:lang w:eastAsia="lv-LV"/>
              </w:rPr>
              <w:t xml:space="preserve"> ar vidējiem ieņēmumiem uz pārdošanas vienību 2017.–2019. gada attiecīgajos periodos.</w:t>
            </w:r>
          </w:p>
          <w:p w14:paraId="5CA644C5" w14:textId="4C85ABCC" w:rsidR="00FA2632" w:rsidRDefault="00FB2CD7" w:rsidP="00FA2632">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shd w:val="clear" w:color="auto" w:fill="FFFFFF"/>
              </w:rPr>
              <w:t xml:space="preserve">Atbalstu aprēķina kā </w:t>
            </w:r>
            <w:r w:rsidRPr="004851AF">
              <w:rPr>
                <w:rFonts w:ascii="Times New Roman" w:hAnsi="Times New Roman" w:cs="Times New Roman"/>
                <w:i/>
                <w:sz w:val="24"/>
                <w:szCs w:val="24"/>
                <w:shd w:val="clear" w:color="auto" w:fill="FFFFFF"/>
              </w:rPr>
              <w:t>EBIT</w:t>
            </w:r>
            <w:r w:rsidRPr="007A5D8B">
              <w:rPr>
                <w:rFonts w:ascii="Times New Roman" w:hAnsi="Times New Roman" w:cs="Times New Roman"/>
                <w:sz w:val="24"/>
                <w:szCs w:val="24"/>
                <w:shd w:val="clear" w:color="auto" w:fill="FFFFFF"/>
              </w:rPr>
              <w:t xml:space="preserve"> samazinājumu atbalsta periodā salīdzinot ar vidējo </w:t>
            </w:r>
            <w:r w:rsidRPr="004851AF">
              <w:rPr>
                <w:rFonts w:ascii="Times New Roman" w:hAnsi="Times New Roman" w:cs="Times New Roman"/>
                <w:i/>
                <w:sz w:val="24"/>
                <w:szCs w:val="24"/>
                <w:shd w:val="clear" w:color="auto" w:fill="FFFFFF"/>
              </w:rPr>
              <w:t>EBIT</w:t>
            </w:r>
            <w:r w:rsidRPr="007A5D8B">
              <w:rPr>
                <w:rFonts w:ascii="Times New Roman" w:hAnsi="Times New Roman" w:cs="Times New Roman"/>
                <w:sz w:val="24"/>
                <w:szCs w:val="24"/>
                <w:shd w:val="clear" w:color="auto" w:fill="FFFFFF"/>
              </w:rPr>
              <w:t xml:space="preserve"> vērtību </w:t>
            </w:r>
            <w:r w:rsidRPr="007A5D8B">
              <w:rPr>
                <w:rFonts w:ascii="Times New Roman" w:hAnsi="Times New Roman" w:cs="Times New Roman"/>
                <w:sz w:val="24"/>
                <w:szCs w:val="24"/>
              </w:rPr>
              <w:t>2017</w:t>
            </w:r>
            <w:r w:rsidR="004637C9">
              <w:rPr>
                <w:rFonts w:ascii="Times New Roman" w:hAnsi="Times New Roman" w:cs="Times New Roman"/>
                <w:sz w:val="24"/>
                <w:szCs w:val="24"/>
              </w:rPr>
              <w:t>.–</w:t>
            </w:r>
            <w:r w:rsidRPr="007A5D8B">
              <w:rPr>
                <w:rFonts w:ascii="Times New Roman" w:hAnsi="Times New Roman" w:cs="Times New Roman"/>
                <w:sz w:val="24"/>
                <w:szCs w:val="24"/>
              </w:rPr>
              <w:t>2019.</w:t>
            </w:r>
            <w:r w:rsidR="004637C9">
              <w:rPr>
                <w:rFonts w:ascii="Times New Roman" w:hAnsi="Times New Roman" w:cs="Times New Roman"/>
                <w:sz w:val="24"/>
                <w:szCs w:val="24"/>
              </w:rPr>
              <w:t> </w:t>
            </w:r>
            <w:r w:rsidRPr="007A5D8B">
              <w:rPr>
                <w:rFonts w:ascii="Times New Roman" w:hAnsi="Times New Roman" w:cs="Times New Roman"/>
                <w:sz w:val="24"/>
                <w:szCs w:val="24"/>
              </w:rPr>
              <w:t>gada attiecīgajos periodos.</w:t>
            </w:r>
            <w:bookmarkStart w:id="3" w:name="_Hlk64990962"/>
          </w:p>
          <w:p w14:paraId="34FFE018" w14:textId="249DC8F4" w:rsidR="00D20F87" w:rsidRPr="007A5D8B" w:rsidRDefault="00A65665" w:rsidP="00FA2632">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Piemēram</w:t>
            </w:r>
            <w:r w:rsidRPr="00A65665">
              <w:rPr>
                <w:rFonts w:ascii="Times New Roman" w:hAnsi="Times New Roman" w:cs="Times New Roman"/>
                <w:sz w:val="24"/>
                <w:szCs w:val="24"/>
              </w:rPr>
              <w:t xml:space="preserve">, ja atbalsta periods </w:t>
            </w:r>
            <w:r w:rsidR="004637C9">
              <w:rPr>
                <w:rFonts w:ascii="Times New Roman" w:hAnsi="Times New Roman" w:cs="Times New Roman"/>
                <w:sz w:val="24"/>
                <w:szCs w:val="24"/>
              </w:rPr>
              <w:t xml:space="preserve">ir </w:t>
            </w:r>
            <w:r w:rsidRPr="00A65665">
              <w:rPr>
                <w:rFonts w:ascii="Times New Roman" w:hAnsi="Times New Roman" w:cs="Times New Roman"/>
                <w:sz w:val="24"/>
                <w:szCs w:val="24"/>
              </w:rPr>
              <w:t xml:space="preserve">viss </w:t>
            </w:r>
            <w:r>
              <w:rPr>
                <w:rFonts w:ascii="Times New Roman" w:hAnsi="Times New Roman" w:cs="Times New Roman"/>
                <w:sz w:val="24"/>
                <w:szCs w:val="24"/>
              </w:rPr>
              <w:t>atbalsta periods</w:t>
            </w:r>
            <w:r w:rsidRPr="00A65665">
              <w:rPr>
                <w:rFonts w:ascii="Times New Roman" w:hAnsi="Times New Roman" w:cs="Times New Roman"/>
                <w:sz w:val="24"/>
                <w:szCs w:val="24"/>
              </w:rPr>
              <w:t xml:space="preserve"> no 2020. gada marta līdz 2021. gada maijam, </w:t>
            </w:r>
            <w:r>
              <w:rPr>
                <w:rFonts w:ascii="Times New Roman" w:hAnsi="Times New Roman" w:cs="Times New Roman"/>
                <w:sz w:val="24"/>
                <w:szCs w:val="24"/>
                <w:shd w:val="clear" w:color="auto" w:fill="FFFFFF"/>
              </w:rPr>
              <w:t>v</w:t>
            </w:r>
            <w:r w:rsidRPr="007A5D8B">
              <w:rPr>
                <w:rFonts w:ascii="Times New Roman" w:hAnsi="Times New Roman" w:cs="Times New Roman"/>
                <w:sz w:val="24"/>
                <w:szCs w:val="24"/>
                <w:shd w:val="clear" w:color="auto" w:fill="FFFFFF"/>
              </w:rPr>
              <w:t xml:space="preserve">idējo </w:t>
            </w:r>
            <w:r w:rsidRPr="004851AF">
              <w:rPr>
                <w:rFonts w:ascii="Times New Roman" w:hAnsi="Times New Roman" w:cs="Times New Roman"/>
                <w:i/>
                <w:sz w:val="24"/>
                <w:szCs w:val="24"/>
                <w:shd w:val="clear" w:color="auto" w:fill="FFFFFF"/>
              </w:rPr>
              <w:t>EBIT</w:t>
            </w:r>
            <w:r w:rsidRPr="007A5D8B">
              <w:rPr>
                <w:rFonts w:ascii="Times New Roman" w:hAnsi="Times New Roman" w:cs="Times New Roman"/>
                <w:sz w:val="24"/>
                <w:szCs w:val="24"/>
                <w:shd w:val="clear" w:color="auto" w:fill="FFFFFF"/>
              </w:rPr>
              <w:t xml:space="preserve"> vērtību </w:t>
            </w:r>
            <w:r w:rsidRPr="007A5D8B">
              <w:rPr>
                <w:rFonts w:ascii="Times New Roman" w:hAnsi="Times New Roman" w:cs="Times New Roman"/>
                <w:sz w:val="24"/>
                <w:szCs w:val="24"/>
              </w:rPr>
              <w:t>2017</w:t>
            </w:r>
            <w:r w:rsidR="004637C9">
              <w:rPr>
                <w:rFonts w:ascii="Times New Roman" w:hAnsi="Times New Roman" w:cs="Times New Roman"/>
                <w:sz w:val="24"/>
                <w:szCs w:val="24"/>
              </w:rPr>
              <w:t>.–</w:t>
            </w:r>
            <w:r w:rsidRPr="007A5D8B">
              <w:rPr>
                <w:rFonts w:ascii="Times New Roman" w:hAnsi="Times New Roman" w:cs="Times New Roman"/>
                <w:sz w:val="24"/>
                <w:szCs w:val="24"/>
              </w:rPr>
              <w:t>2019</w:t>
            </w:r>
            <w:r w:rsidR="004637C9">
              <w:rPr>
                <w:rFonts w:ascii="Times New Roman" w:hAnsi="Times New Roman" w:cs="Times New Roman"/>
                <w:sz w:val="24"/>
                <w:szCs w:val="24"/>
              </w:rPr>
              <w:t>. gadā</w:t>
            </w:r>
            <w:r>
              <w:rPr>
                <w:rFonts w:ascii="Times New Roman" w:hAnsi="Times New Roman" w:cs="Times New Roman"/>
                <w:sz w:val="24"/>
                <w:szCs w:val="24"/>
              </w:rPr>
              <w:t xml:space="preserve"> aprēķina kā vidējo EBIT vērtību</w:t>
            </w:r>
            <w:r w:rsidR="00E84EFF">
              <w:rPr>
                <w:rFonts w:ascii="Times New Roman" w:hAnsi="Times New Roman" w:cs="Times New Roman"/>
                <w:sz w:val="24"/>
                <w:szCs w:val="24"/>
              </w:rPr>
              <w:t>:</w:t>
            </w:r>
            <w:r>
              <w:rPr>
                <w:rFonts w:ascii="Times New Roman" w:hAnsi="Times New Roman" w:cs="Times New Roman"/>
                <w:sz w:val="24"/>
                <w:szCs w:val="24"/>
              </w:rPr>
              <w:t xml:space="preserve"> 2017</w:t>
            </w:r>
            <w:r w:rsidR="004637C9">
              <w:rPr>
                <w:rFonts w:ascii="Times New Roman" w:hAnsi="Times New Roman" w:cs="Times New Roman"/>
                <w:sz w:val="24"/>
                <w:szCs w:val="24"/>
              </w:rPr>
              <w:t>.</w:t>
            </w:r>
            <w:r>
              <w:rPr>
                <w:rFonts w:ascii="Times New Roman" w:hAnsi="Times New Roman" w:cs="Times New Roman"/>
                <w:sz w:val="24"/>
                <w:szCs w:val="24"/>
              </w:rPr>
              <w:t xml:space="preserve"> gad</w:t>
            </w:r>
            <w:r w:rsidR="00E84EFF">
              <w:rPr>
                <w:rFonts w:ascii="Times New Roman" w:hAnsi="Times New Roman" w:cs="Times New Roman"/>
                <w:sz w:val="24"/>
                <w:szCs w:val="24"/>
              </w:rPr>
              <w:t>a</w:t>
            </w:r>
            <w:r>
              <w:rPr>
                <w:rFonts w:ascii="Times New Roman" w:hAnsi="Times New Roman" w:cs="Times New Roman"/>
                <w:sz w:val="24"/>
                <w:szCs w:val="24"/>
              </w:rPr>
              <w:t xml:space="preserve"> </w:t>
            </w:r>
            <w:r w:rsidRPr="00A65665">
              <w:rPr>
                <w:rFonts w:ascii="Times New Roman" w:hAnsi="Times New Roman" w:cs="Times New Roman"/>
                <w:sz w:val="24"/>
                <w:szCs w:val="24"/>
              </w:rPr>
              <w:t>mart</w:t>
            </w:r>
            <w:r>
              <w:rPr>
                <w:rFonts w:ascii="Times New Roman" w:hAnsi="Times New Roman" w:cs="Times New Roman"/>
                <w:sz w:val="24"/>
                <w:szCs w:val="24"/>
              </w:rPr>
              <w:t>am</w:t>
            </w:r>
            <w:r w:rsidRPr="00A65665">
              <w:rPr>
                <w:rFonts w:ascii="Times New Roman" w:hAnsi="Times New Roman" w:cs="Times New Roman"/>
                <w:sz w:val="24"/>
                <w:szCs w:val="24"/>
              </w:rPr>
              <w:t xml:space="preserve"> + aprīli</w:t>
            </w:r>
            <w:r>
              <w:rPr>
                <w:rFonts w:ascii="Times New Roman" w:hAnsi="Times New Roman" w:cs="Times New Roman"/>
                <w:sz w:val="24"/>
                <w:szCs w:val="24"/>
              </w:rPr>
              <w:t>m</w:t>
            </w:r>
            <w:r w:rsidRPr="00A65665">
              <w:rPr>
                <w:rFonts w:ascii="Times New Roman" w:hAnsi="Times New Roman" w:cs="Times New Roman"/>
                <w:sz w:val="24"/>
                <w:szCs w:val="24"/>
              </w:rPr>
              <w:t xml:space="preserve"> + maij</w:t>
            </w:r>
            <w:r>
              <w:rPr>
                <w:rFonts w:ascii="Times New Roman" w:hAnsi="Times New Roman" w:cs="Times New Roman"/>
                <w:sz w:val="24"/>
                <w:szCs w:val="24"/>
              </w:rPr>
              <w:t>am</w:t>
            </w:r>
            <w:r w:rsidRPr="00A65665">
              <w:rPr>
                <w:rFonts w:ascii="Times New Roman" w:hAnsi="Times New Roman" w:cs="Times New Roman"/>
                <w:sz w:val="24"/>
                <w:szCs w:val="24"/>
              </w:rPr>
              <w:t xml:space="preserve"> + jūnij</w:t>
            </w:r>
            <w:r>
              <w:rPr>
                <w:rFonts w:ascii="Times New Roman" w:hAnsi="Times New Roman" w:cs="Times New Roman"/>
                <w:sz w:val="24"/>
                <w:szCs w:val="24"/>
              </w:rPr>
              <w:t>am</w:t>
            </w:r>
            <w:r w:rsidRPr="00A65665">
              <w:rPr>
                <w:rFonts w:ascii="Times New Roman" w:hAnsi="Times New Roman" w:cs="Times New Roman"/>
                <w:sz w:val="24"/>
                <w:szCs w:val="24"/>
              </w:rPr>
              <w:t xml:space="preserve"> + jūlij</w:t>
            </w:r>
            <w:r>
              <w:rPr>
                <w:rFonts w:ascii="Times New Roman" w:hAnsi="Times New Roman" w:cs="Times New Roman"/>
                <w:sz w:val="24"/>
                <w:szCs w:val="24"/>
              </w:rPr>
              <w:t>am</w:t>
            </w:r>
            <w:r w:rsidRPr="00A65665">
              <w:rPr>
                <w:rFonts w:ascii="Times New Roman" w:hAnsi="Times New Roman" w:cs="Times New Roman"/>
                <w:sz w:val="24"/>
                <w:szCs w:val="24"/>
              </w:rPr>
              <w:t xml:space="preserve"> + august</w:t>
            </w:r>
            <w:r>
              <w:rPr>
                <w:rFonts w:ascii="Times New Roman" w:hAnsi="Times New Roman" w:cs="Times New Roman"/>
                <w:sz w:val="24"/>
                <w:szCs w:val="24"/>
              </w:rPr>
              <w:t>am</w:t>
            </w:r>
            <w:r w:rsidRPr="00A65665">
              <w:rPr>
                <w:rFonts w:ascii="Times New Roman" w:hAnsi="Times New Roman" w:cs="Times New Roman"/>
                <w:sz w:val="24"/>
                <w:szCs w:val="24"/>
              </w:rPr>
              <w:t xml:space="preserve"> + </w:t>
            </w:r>
            <w:r>
              <w:rPr>
                <w:rFonts w:ascii="Times New Roman" w:hAnsi="Times New Roman" w:cs="Times New Roman"/>
                <w:sz w:val="24"/>
                <w:szCs w:val="24"/>
              </w:rPr>
              <w:t>septembrim</w:t>
            </w:r>
            <w:r w:rsidRPr="00A65665">
              <w:rPr>
                <w:rFonts w:ascii="Times New Roman" w:hAnsi="Times New Roman" w:cs="Times New Roman"/>
                <w:sz w:val="24"/>
                <w:szCs w:val="24"/>
              </w:rPr>
              <w:t xml:space="preserve"> + oktobri</w:t>
            </w:r>
            <w:r>
              <w:rPr>
                <w:rFonts w:ascii="Times New Roman" w:hAnsi="Times New Roman" w:cs="Times New Roman"/>
                <w:sz w:val="24"/>
                <w:szCs w:val="24"/>
              </w:rPr>
              <w:t>m</w:t>
            </w:r>
            <w:r w:rsidRPr="00A65665">
              <w:rPr>
                <w:rFonts w:ascii="Times New Roman" w:hAnsi="Times New Roman" w:cs="Times New Roman"/>
                <w:sz w:val="24"/>
                <w:szCs w:val="24"/>
              </w:rPr>
              <w:t xml:space="preserve"> + novembri</w:t>
            </w:r>
            <w:r>
              <w:rPr>
                <w:rFonts w:ascii="Times New Roman" w:hAnsi="Times New Roman" w:cs="Times New Roman"/>
                <w:sz w:val="24"/>
                <w:szCs w:val="24"/>
              </w:rPr>
              <w:t>m</w:t>
            </w:r>
            <w:r w:rsidRPr="00A65665">
              <w:rPr>
                <w:rFonts w:ascii="Times New Roman" w:hAnsi="Times New Roman" w:cs="Times New Roman"/>
                <w:sz w:val="24"/>
                <w:szCs w:val="24"/>
              </w:rPr>
              <w:t xml:space="preserve"> + decembri</w:t>
            </w:r>
            <w:r>
              <w:rPr>
                <w:rFonts w:ascii="Times New Roman" w:hAnsi="Times New Roman" w:cs="Times New Roman"/>
                <w:sz w:val="24"/>
                <w:szCs w:val="24"/>
              </w:rPr>
              <w:t>m</w:t>
            </w:r>
            <w:r w:rsidRPr="00A65665">
              <w:rPr>
                <w:rFonts w:ascii="Times New Roman" w:hAnsi="Times New Roman" w:cs="Times New Roman"/>
                <w:sz w:val="24"/>
                <w:szCs w:val="24"/>
              </w:rPr>
              <w:t xml:space="preserve"> + februāri</w:t>
            </w:r>
            <w:r>
              <w:rPr>
                <w:rFonts w:ascii="Times New Roman" w:hAnsi="Times New Roman" w:cs="Times New Roman"/>
                <w:sz w:val="24"/>
                <w:szCs w:val="24"/>
              </w:rPr>
              <w:t>m</w:t>
            </w:r>
            <w:r w:rsidRPr="00A65665">
              <w:rPr>
                <w:rFonts w:ascii="Times New Roman" w:hAnsi="Times New Roman" w:cs="Times New Roman"/>
                <w:sz w:val="24"/>
                <w:szCs w:val="24"/>
              </w:rPr>
              <w:t xml:space="preserve"> + mart</w:t>
            </w:r>
            <w:r>
              <w:rPr>
                <w:rFonts w:ascii="Times New Roman" w:hAnsi="Times New Roman" w:cs="Times New Roman"/>
                <w:sz w:val="24"/>
                <w:szCs w:val="24"/>
              </w:rPr>
              <w:t>am</w:t>
            </w:r>
            <w:r w:rsidRPr="00A65665">
              <w:rPr>
                <w:rFonts w:ascii="Times New Roman" w:hAnsi="Times New Roman" w:cs="Times New Roman"/>
                <w:sz w:val="24"/>
                <w:szCs w:val="24"/>
              </w:rPr>
              <w:t xml:space="preserve"> + aprīli</w:t>
            </w:r>
            <w:r>
              <w:rPr>
                <w:rFonts w:ascii="Times New Roman" w:hAnsi="Times New Roman" w:cs="Times New Roman"/>
                <w:sz w:val="24"/>
                <w:szCs w:val="24"/>
              </w:rPr>
              <w:t>m</w:t>
            </w:r>
            <w:r w:rsidRPr="00A65665">
              <w:rPr>
                <w:rFonts w:ascii="Times New Roman" w:hAnsi="Times New Roman" w:cs="Times New Roman"/>
                <w:sz w:val="24"/>
                <w:szCs w:val="24"/>
              </w:rPr>
              <w:t xml:space="preserve"> + maij</w:t>
            </w:r>
            <w:r>
              <w:rPr>
                <w:rFonts w:ascii="Times New Roman" w:hAnsi="Times New Roman" w:cs="Times New Roman"/>
                <w:sz w:val="24"/>
                <w:szCs w:val="24"/>
              </w:rPr>
              <w:t>am</w:t>
            </w:r>
            <w:r w:rsidR="00E84EFF">
              <w:rPr>
                <w:rFonts w:ascii="Times New Roman" w:hAnsi="Times New Roman" w:cs="Times New Roman"/>
                <w:sz w:val="24"/>
                <w:szCs w:val="24"/>
              </w:rPr>
              <w:t>,</w:t>
            </w:r>
            <w:r>
              <w:rPr>
                <w:rFonts w:ascii="Times New Roman" w:hAnsi="Times New Roman" w:cs="Times New Roman"/>
                <w:sz w:val="24"/>
                <w:szCs w:val="24"/>
              </w:rPr>
              <w:t xml:space="preserve"> 2018</w:t>
            </w:r>
            <w:r w:rsidR="00E84EFF">
              <w:rPr>
                <w:rFonts w:ascii="Times New Roman" w:hAnsi="Times New Roman" w:cs="Times New Roman"/>
                <w:sz w:val="24"/>
                <w:szCs w:val="24"/>
              </w:rPr>
              <w:t>.</w:t>
            </w:r>
            <w:r>
              <w:rPr>
                <w:rFonts w:ascii="Times New Roman" w:hAnsi="Times New Roman" w:cs="Times New Roman"/>
                <w:sz w:val="24"/>
                <w:szCs w:val="24"/>
              </w:rPr>
              <w:t xml:space="preserve"> gada </w:t>
            </w:r>
            <w:r w:rsidRPr="00A65665">
              <w:rPr>
                <w:rFonts w:ascii="Times New Roman" w:hAnsi="Times New Roman" w:cs="Times New Roman"/>
                <w:sz w:val="24"/>
                <w:szCs w:val="24"/>
              </w:rPr>
              <w:t>mart</w:t>
            </w:r>
            <w:r>
              <w:rPr>
                <w:rFonts w:ascii="Times New Roman" w:hAnsi="Times New Roman" w:cs="Times New Roman"/>
                <w:sz w:val="24"/>
                <w:szCs w:val="24"/>
              </w:rPr>
              <w:t>am</w:t>
            </w:r>
            <w:r w:rsidRPr="00A65665">
              <w:rPr>
                <w:rFonts w:ascii="Times New Roman" w:hAnsi="Times New Roman" w:cs="Times New Roman"/>
                <w:sz w:val="24"/>
                <w:szCs w:val="24"/>
              </w:rPr>
              <w:t xml:space="preserve"> + aprīli</w:t>
            </w:r>
            <w:r>
              <w:rPr>
                <w:rFonts w:ascii="Times New Roman" w:hAnsi="Times New Roman" w:cs="Times New Roman"/>
                <w:sz w:val="24"/>
                <w:szCs w:val="24"/>
              </w:rPr>
              <w:t>m</w:t>
            </w:r>
            <w:r w:rsidRPr="00A65665">
              <w:rPr>
                <w:rFonts w:ascii="Times New Roman" w:hAnsi="Times New Roman" w:cs="Times New Roman"/>
                <w:sz w:val="24"/>
                <w:szCs w:val="24"/>
              </w:rPr>
              <w:t xml:space="preserve"> + maij</w:t>
            </w:r>
            <w:r>
              <w:rPr>
                <w:rFonts w:ascii="Times New Roman" w:hAnsi="Times New Roman" w:cs="Times New Roman"/>
                <w:sz w:val="24"/>
                <w:szCs w:val="24"/>
              </w:rPr>
              <w:t>am</w:t>
            </w:r>
            <w:r w:rsidRPr="00A65665">
              <w:rPr>
                <w:rFonts w:ascii="Times New Roman" w:hAnsi="Times New Roman" w:cs="Times New Roman"/>
                <w:sz w:val="24"/>
                <w:szCs w:val="24"/>
              </w:rPr>
              <w:t xml:space="preserve"> + jūnij</w:t>
            </w:r>
            <w:r>
              <w:rPr>
                <w:rFonts w:ascii="Times New Roman" w:hAnsi="Times New Roman" w:cs="Times New Roman"/>
                <w:sz w:val="24"/>
                <w:szCs w:val="24"/>
              </w:rPr>
              <w:t>am</w:t>
            </w:r>
            <w:r w:rsidRPr="00A65665">
              <w:rPr>
                <w:rFonts w:ascii="Times New Roman" w:hAnsi="Times New Roman" w:cs="Times New Roman"/>
                <w:sz w:val="24"/>
                <w:szCs w:val="24"/>
              </w:rPr>
              <w:t xml:space="preserve"> + jūlij</w:t>
            </w:r>
            <w:r>
              <w:rPr>
                <w:rFonts w:ascii="Times New Roman" w:hAnsi="Times New Roman" w:cs="Times New Roman"/>
                <w:sz w:val="24"/>
                <w:szCs w:val="24"/>
              </w:rPr>
              <w:t>am</w:t>
            </w:r>
            <w:r w:rsidRPr="00A65665">
              <w:rPr>
                <w:rFonts w:ascii="Times New Roman" w:hAnsi="Times New Roman" w:cs="Times New Roman"/>
                <w:sz w:val="24"/>
                <w:szCs w:val="24"/>
              </w:rPr>
              <w:t xml:space="preserve"> + august</w:t>
            </w:r>
            <w:r>
              <w:rPr>
                <w:rFonts w:ascii="Times New Roman" w:hAnsi="Times New Roman" w:cs="Times New Roman"/>
                <w:sz w:val="24"/>
                <w:szCs w:val="24"/>
              </w:rPr>
              <w:t>am</w:t>
            </w:r>
            <w:r w:rsidRPr="00A65665">
              <w:rPr>
                <w:rFonts w:ascii="Times New Roman" w:hAnsi="Times New Roman" w:cs="Times New Roman"/>
                <w:sz w:val="24"/>
                <w:szCs w:val="24"/>
              </w:rPr>
              <w:t xml:space="preserve"> + </w:t>
            </w:r>
            <w:r>
              <w:rPr>
                <w:rFonts w:ascii="Times New Roman" w:hAnsi="Times New Roman" w:cs="Times New Roman"/>
                <w:sz w:val="24"/>
                <w:szCs w:val="24"/>
              </w:rPr>
              <w:t>septembrim</w:t>
            </w:r>
            <w:r w:rsidRPr="00A65665">
              <w:rPr>
                <w:rFonts w:ascii="Times New Roman" w:hAnsi="Times New Roman" w:cs="Times New Roman"/>
                <w:sz w:val="24"/>
                <w:szCs w:val="24"/>
              </w:rPr>
              <w:t xml:space="preserve"> + oktobri</w:t>
            </w:r>
            <w:r>
              <w:rPr>
                <w:rFonts w:ascii="Times New Roman" w:hAnsi="Times New Roman" w:cs="Times New Roman"/>
                <w:sz w:val="24"/>
                <w:szCs w:val="24"/>
              </w:rPr>
              <w:t>m</w:t>
            </w:r>
            <w:r w:rsidRPr="00A65665">
              <w:rPr>
                <w:rFonts w:ascii="Times New Roman" w:hAnsi="Times New Roman" w:cs="Times New Roman"/>
                <w:sz w:val="24"/>
                <w:szCs w:val="24"/>
              </w:rPr>
              <w:t xml:space="preserve"> + novembri</w:t>
            </w:r>
            <w:r>
              <w:rPr>
                <w:rFonts w:ascii="Times New Roman" w:hAnsi="Times New Roman" w:cs="Times New Roman"/>
                <w:sz w:val="24"/>
                <w:szCs w:val="24"/>
              </w:rPr>
              <w:t>m</w:t>
            </w:r>
            <w:r w:rsidRPr="00A65665">
              <w:rPr>
                <w:rFonts w:ascii="Times New Roman" w:hAnsi="Times New Roman" w:cs="Times New Roman"/>
                <w:sz w:val="24"/>
                <w:szCs w:val="24"/>
              </w:rPr>
              <w:t xml:space="preserve"> + decembri</w:t>
            </w:r>
            <w:r>
              <w:rPr>
                <w:rFonts w:ascii="Times New Roman" w:hAnsi="Times New Roman" w:cs="Times New Roman"/>
                <w:sz w:val="24"/>
                <w:szCs w:val="24"/>
              </w:rPr>
              <w:t>m</w:t>
            </w:r>
            <w:r w:rsidRPr="00A65665">
              <w:rPr>
                <w:rFonts w:ascii="Times New Roman" w:hAnsi="Times New Roman" w:cs="Times New Roman"/>
                <w:sz w:val="24"/>
                <w:szCs w:val="24"/>
              </w:rPr>
              <w:t xml:space="preserve"> + februāri</w:t>
            </w:r>
            <w:r>
              <w:rPr>
                <w:rFonts w:ascii="Times New Roman" w:hAnsi="Times New Roman" w:cs="Times New Roman"/>
                <w:sz w:val="24"/>
                <w:szCs w:val="24"/>
              </w:rPr>
              <w:t>m</w:t>
            </w:r>
            <w:r w:rsidRPr="00A65665">
              <w:rPr>
                <w:rFonts w:ascii="Times New Roman" w:hAnsi="Times New Roman" w:cs="Times New Roman"/>
                <w:sz w:val="24"/>
                <w:szCs w:val="24"/>
              </w:rPr>
              <w:t xml:space="preserve"> + mart</w:t>
            </w:r>
            <w:r>
              <w:rPr>
                <w:rFonts w:ascii="Times New Roman" w:hAnsi="Times New Roman" w:cs="Times New Roman"/>
                <w:sz w:val="24"/>
                <w:szCs w:val="24"/>
              </w:rPr>
              <w:t>am</w:t>
            </w:r>
            <w:r w:rsidRPr="00A65665">
              <w:rPr>
                <w:rFonts w:ascii="Times New Roman" w:hAnsi="Times New Roman" w:cs="Times New Roman"/>
                <w:sz w:val="24"/>
                <w:szCs w:val="24"/>
              </w:rPr>
              <w:t xml:space="preserve"> + aprīli</w:t>
            </w:r>
            <w:r>
              <w:rPr>
                <w:rFonts w:ascii="Times New Roman" w:hAnsi="Times New Roman" w:cs="Times New Roman"/>
                <w:sz w:val="24"/>
                <w:szCs w:val="24"/>
              </w:rPr>
              <w:t>m</w:t>
            </w:r>
            <w:r w:rsidRPr="00A65665">
              <w:rPr>
                <w:rFonts w:ascii="Times New Roman" w:hAnsi="Times New Roman" w:cs="Times New Roman"/>
                <w:sz w:val="24"/>
                <w:szCs w:val="24"/>
              </w:rPr>
              <w:t xml:space="preserve"> + maij</w:t>
            </w:r>
            <w:r>
              <w:rPr>
                <w:rFonts w:ascii="Times New Roman" w:hAnsi="Times New Roman" w:cs="Times New Roman"/>
                <w:sz w:val="24"/>
                <w:szCs w:val="24"/>
              </w:rPr>
              <w:t>am</w:t>
            </w:r>
            <w:r w:rsidR="00E84EFF">
              <w:rPr>
                <w:rFonts w:ascii="Times New Roman" w:hAnsi="Times New Roman" w:cs="Times New Roman"/>
                <w:sz w:val="24"/>
                <w:szCs w:val="24"/>
              </w:rPr>
              <w:t>,</w:t>
            </w:r>
            <w:r>
              <w:rPr>
                <w:rFonts w:ascii="Times New Roman" w:hAnsi="Times New Roman" w:cs="Times New Roman"/>
                <w:sz w:val="24"/>
                <w:szCs w:val="24"/>
              </w:rPr>
              <w:t xml:space="preserve"> un 2019</w:t>
            </w:r>
            <w:r w:rsidR="00E84EFF">
              <w:rPr>
                <w:rFonts w:ascii="Times New Roman" w:hAnsi="Times New Roman" w:cs="Times New Roman"/>
                <w:sz w:val="24"/>
                <w:szCs w:val="24"/>
              </w:rPr>
              <w:t>.</w:t>
            </w:r>
            <w:r>
              <w:rPr>
                <w:rFonts w:ascii="Times New Roman" w:hAnsi="Times New Roman" w:cs="Times New Roman"/>
                <w:sz w:val="24"/>
                <w:szCs w:val="24"/>
              </w:rPr>
              <w:t xml:space="preserve"> gada </w:t>
            </w:r>
            <w:r w:rsidRPr="00A65665">
              <w:rPr>
                <w:rFonts w:ascii="Times New Roman" w:hAnsi="Times New Roman" w:cs="Times New Roman"/>
                <w:sz w:val="24"/>
                <w:szCs w:val="24"/>
              </w:rPr>
              <w:t>mart</w:t>
            </w:r>
            <w:r>
              <w:rPr>
                <w:rFonts w:ascii="Times New Roman" w:hAnsi="Times New Roman" w:cs="Times New Roman"/>
                <w:sz w:val="24"/>
                <w:szCs w:val="24"/>
              </w:rPr>
              <w:t>am</w:t>
            </w:r>
            <w:r w:rsidRPr="00A65665">
              <w:rPr>
                <w:rFonts w:ascii="Times New Roman" w:hAnsi="Times New Roman" w:cs="Times New Roman"/>
                <w:sz w:val="24"/>
                <w:szCs w:val="24"/>
              </w:rPr>
              <w:t xml:space="preserve"> + aprīli</w:t>
            </w:r>
            <w:r>
              <w:rPr>
                <w:rFonts w:ascii="Times New Roman" w:hAnsi="Times New Roman" w:cs="Times New Roman"/>
                <w:sz w:val="24"/>
                <w:szCs w:val="24"/>
              </w:rPr>
              <w:t>m</w:t>
            </w:r>
            <w:r w:rsidRPr="00A65665">
              <w:rPr>
                <w:rFonts w:ascii="Times New Roman" w:hAnsi="Times New Roman" w:cs="Times New Roman"/>
                <w:sz w:val="24"/>
                <w:szCs w:val="24"/>
              </w:rPr>
              <w:t xml:space="preserve"> + maij</w:t>
            </w:r>
            <w:r>
              <w:rPr>
                <w:rFonts w:ascii="Times New Roman" w:hAnsi="Times New Roman" w:cs="Times New Roman"/>
                <w:sz w:val="24"/>
                <w:szCs w:val="24"/>
              </w:rPr>
              <w:t>am</w:t>
            </w:r>
            <w:r w:rsidRPr="00A65665">
              <w:rPr>
                <w:rFonts w:ascii="Times New Roman" w:hAnsi="Times New Roman" w:cs="Times New Roman"/>
                <w:sz w:val="24"/>
                <w:szCs w:val="24"/>
              </w:rPr>
              <w:t xml:space="preserve"> + jūnij</w:t>
            </w:r>
            <w:r>
              <w:rPr>
                <w:rFonts w:ascii="Times New Roman" w:hAnsi="Times New Roman" w:cs="Times New Roman"/>
                <w:sz w:val="24"/>
                <w:szCs w:val="24"/>
              </w:rPr>
              <w:t>am</w:t>
            </w:r>
            <w:r w:rsidRPr="00A65665">
              <w:rPr>
                <w:rFonts w:ascii="Times New Roman" w:hAnsi="Times New Roman" w:cs="Times New Roman"/>
                <w:sz w:val="24"/>
                <w:szCs w:val="24"/>
              </w:rPr>
              <w:t xml:space="preserve"> + jūlij</w:t>
            </w:r>
            <w:r>
              <w:rPr>
                <w:rFonts w:ascii="Times New Roman" w:hAnsi="Times New Roman" w:cs="Times New Roman"/>
                <w:sz w:val="24"/>
                <w:szCs w:val="24"/>
              </w:rPr>
              <w:t>am</w:t>
            </w:r>
            <w:r w:rsidRPr="00A65665">
              <w:rPr>
                <w:rFonts w:ascii="Times New Roman" w:hAnsi="Times New Roman" w:cs="Times New Roman"/>
                <w:sz w:val="24"/>
                <w:szCs w:val="24"/>
              </w:rPr>
              <w:t xml:space="preserve"> + august</w:t>
            </w:r>
            <w:r>
              <w:rPr>
                <w:rFonts w:ascii="Times New Roman" w:hAnsi="Times New Roman" w:cs="Times New Roman"/>
                <w:sz w:val="24"/>
                <w:szCs w:val="24"/>
              </w:rPr>
              <w:t>am</w:t>
            </w:r>
            <w:r w:rsidRPr="00A65665">
              <w:rPr>
                <w:rFonts w:ascii="Times New Roman" w:hAnsi="Times New Roman" w:cs="Times New Roman"/>
                <w:sz w:val="24"/>
                <w:szCs w:val="24"/>
              </w:rPr>
              <w:t xml:space="preserve"> + </w:t>
            </w:r>
            <w:r>
              <w:rPr>
                <w:rFonts w:ascii="Times New Roman" w:hAnsi="Times New Roman" w:cs="Times New Roman"/>
                <w:sz w:val="24"/>
                <w:szCs w:val="24"/>
              </w:rPr>
              <w:t>septembrim</w:t>
            </w:r>
            <w:r w:rsidRPr="00A65665">
              <w:rPr>
                <w:rFonts w:ascii="Times New Roman" w:hAnsi="Times New Roman" w:cs="Times New Roman"/>
                <w:sz w:val="24"/>
                <w:szCs w:val="24"/>
              </w:rPr>
              <w:t xml:space="preserve"> + oktobri</w:t>
            </w:r>
            <w:r>
              <w:rPr>
                <w:rFonts w:ascii="Times New Roman" w:hAnsi="Times New Roman" w:cs="Times New Roman"/>
                <w:sz w:val="24"/>
                <w:szCs w:val="24"/>
              </w:rPr>
              <w:t>m</w:t>
            </w:r>
            <w:r w:rsidRPr="00A65665">
              <w:rPr>
                <w:rFonts w:ascii="Times New Roman" w:hAnsi="Times New Roman" w:cs="Times New Roman"/>
                <w:sz w:val="24"/>
                <w:szCs w:val="24"/>
              </w:rPr>
              <w:t xml:space="preserve"> + novembri</w:t>
            </w:r>
            <w:r>
              <w:rPr>
                <w:rFonts w:ascii="Times New Roman" w:hAnsi="Times New Roman" w:cs="Times New Roman"/>
                <w:sz w:val="24"/>
                <w:szCs w:val="24"/>
              </w:rPr>
              <w:t>m</w:t>
            </w:r>
            <w:r w:rsidRPr="00A65665">
              <w:rPr>
                <w:rFonts w:ascii="Times New Roman" w:hAnsi="Times New Roman" w:cs="Times New Roman"/>
                <w:sz w:val="24"/>
                <w:szCs w:val="24"/>
              </w:rPr>
              <w:t xml:space="preserve"> + decembri</w:t>
            </w:r>
            <w:r>
              <w:rPr>
                <w:rFonts w:ascii="Times New Roman" w:hAnsi="Times New Roman" w:cs="Times New Roman"/>
                <w:sz w:val="24"/>
                <w:szCs w:val="24"/>
              </w:rPr>
              <w:t>m</w:t>
            </w:r>
            <w:r w:rsidRPr="00A65665">
              <w:rPr>
                <w:rFonts w:ascii="Times New Roman" w:hAnsi="Times New Roman" w:cs="Times New Roman"/>
                <w:sz w:val="24"/>
                <w:szCs w:val="24"/>
              </w:rPr>
              <w:t xml:space="preserve"> + februāri</w:t>
            </w:r>
            <w:r>
              <w:rPr>
                <w:rFonts w:ascii="Times New Roman" w:hAnsi="Times New Roman" w:cs="Times New Roman"/>
                <w:sz w:val="24"/>
                <w:szCs w:val="24"/>
              </w:rPr>
              <w:t>m</w:t>
            </w:r>
            <w:r w:rsidRPr="00A65665">
              <w:rPr>
                <w:rFonts w:ascii="Times New Roman" w:hAnsi="Times New Roman" w:cs="Times New Roman"/>
                <w:sz w:val="24"/>
                <w:szCs w:val="24"/>
              </w:rPr>
              <w:t xml:space="preserve"> + mart</w:t>
            </w:r>
            <w:r>
              <w:rPr>
                <w:rFonts w:ascii="Times New Roman" w:hAnsi="Times New Roman" w:cs="Times New Roman"/>
                <w:sz w:val="24"/>
                <w:szCs w:val="24"/>
              </w:rPr>
              <w:t>am</w:t>
            </w:r>
            <w:r w:rsidRPr="00A65665">
              <w:rPr>
                <w:rFonts w:ascii="Times New Roman" w:hAnsi="Times New Roman" w:cs="Times New Roman"/>
                <w:sz w:val="24"/>
                <w:szCs w:val="24"/>
              </w:rPr>
              <w:t xml:space="preserve"> + aprīli</w:t>
            </w:r>
            <w:r>
              <w:rPr>
                <w:rFonts w:ascii="Times New Roman" w:hAnsi="Times New Roman" w:cs="Times New Roman"/>
                <w:sz w:val="24"/>
                <w:szCs w:val="24"/>
              </w:rPr>
              <w:t>m</w:t>
            </w:r>
            <w:r w:rsidRPr="00A65665">
              <w:rPr>
                <w:rFonts w:ascii="Times New Roman" w:hAnsi="Times New Roman" w:cs="Times New Roman"/>
                <w:sz w:val="24"/>
                <w:szCs w:val="24"/>
              </w:rPr>
              <w:t xml:space="preserve"> + maij</w:t>
            </w:r>
            <w:r>
              <w:rPr>
                <w:rFonts w:ascii="Times New Roman" w:hAnsi="Times New Roman" w:cs="Times New Roman"/>
                <w:sz w:val="24"/>
                <w:szCs w:val="24"/>
              </w:rPr>
              <w:t>am.</w:t>
            </w:r>
          </w:p>
          <w:p w14:paraId="71A91713" w14:textId="7159289B" w:rsidR="00153A28" w:rsidRPr="007A5D8B" w:rsidRDefault="00153A28" w:rsidP="00FA2632">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rPr>
              <w:t>Atbalsts tiek piešķirts tikai par tiem mēnešiem vai tikai par to periodu, kurā mājputnu nozares uzņēmumiem izpildās iepriekšminētie kritērij</w:t>
            </w:r>
            <w:r w:rsidR="00171D51" w:rsidRPr="007A5D8B">
              <w:rPr>
                <w:rFonts w:ascii="Times New Roman" w:hAnsi="Times New Roman" w:cs="Times New Roman"/>
                <w:sz w:val="24"/>
                <w:szCs w:val="24"/>
              </w:rPr>
              <w:t>i</w:t>
            </w:r>
            <w:r w:rsidRPr="007A5D8B">
              <w:rPr>
                <w:rFonts w:ascii="Times New Roman" w:hAnsi="Times New Roman" w:cs="Times New Roman"/>
                <w:sz w:val="24"/>
                <w:szCs w:val="24"/>
              </w:rPr>
              <w:t xml:space="preserve"> par apgrozījuma samazinājumu. </w:t>
            </w:r>
            <w:r w:rsidR="007B4E9D">
              <w:rPr>
                <w:rFonts w:ascii="Times New Roman" w:hAnsi="Times New Roman" w:cs="Times New Roman"/>
                <w:sz w:val="24"/>
                <w:szCs w:val="24"/>
              </w:rPr>
              <w:t>Olu pārstrādes uzņēmumiem tiek ņemts vērā viss pārstrādātais olu daudzums, ne</w:t>
            </w:r>
            <w:r w:rsidR="00E84EFF">
              <w:rPr>
                <w:rFonts w:ascii="Times New Roman" w:hAnsi="Times New Roman" w:cs="Times New Roman"/>
                <w:sz w:val="24"/>
                <w:szCs w:val="24"/>
              </w:rPr>
              <w:t>nošķirot</w:t>
            </w:r>
            <w:r w:rsidR="007B4E9D">
              <w:rPr>
                <w:rFonts w:ascii="Times New Roman" w:hAnsi="Times New Roman" w:cs="Times New Roman"/>
                <w:sz w:val="24"/>
                <w:szCs w:val="24"/>
              </w:rPr>
              <w:t xml:space="preserve"> savā saimniecībā iegūt</w:t>
            </w:r>
            <w:r w:rsidR="00E405ED">
              <w:rPr>
                <w:rFonts w:ascii="Times New Roman" w:hAnsi="Times New Roman" w:cs="Times New Roman"/>
                <w:sz w:val="24"/>
                <w:szCs w:val="24"/>
              </w:rPr>
              <w:t>o</w:t>
            </w:r>
            <w:r w:rsidR="007B4E9D">
              <w:rPr>
                <w:rFonts w:ascii="Times New Roman" w:hAnsi="Times New Roman" w:cs="Times New Roman"/>
                <w:sz w:val="24"/>
                <w:szCs w:val="24"/>
              </w:rPr>
              <w:t xml:space="preserve"> vai iepirkt</w:t>
            </w:r>
            <w:r w:rsidR="00E405ED">
              <w:rPr>
                <w:rFonts w:ascii="Times New Roman" w:hAnsi="Times New Roman" w:cs="Times New Roman"/>
                <w:sz w:val="24"/>
                <w:szCs w:val="24"/>
              </w:rPr>
              <w:t>o olu daudzumu.</w:t>
            </w:r>
          </w:p>
          <w:p w14:paraId="7EE7281D" w14:textId="7FCFFFF5" w:rsidR="0060317B" w:rsidRPr="007A5D8B" w:rsidRDefault="0060317B" w:rsidP="00FA2632">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rPr>
              <w:lastRenderedPageBreak/>
              <w:t>Lai pretendētu uz atbalstu</w:t>
            </w:r>
            <w:r w:rsidR="00171D51" w:rsidRPr="007A5D8B">
              <w:rPr>
                <w:rFonts w:ascii="Times New Roman" w:hAnsi="Times New Roman" w:cs="Times New Roman"/>
                <w:sz w:val="24"/>
                <w:szCs w:val="24"/>
              </w:rPr>
              <w:t>,</w:t>
            </w:r>
            <w:r w:rsidRPr="007A5D8B">
              <w:rPr>
                <w:rFonts w:ascii="Times New Roman" w:hAnsi="Times New Roman" w:cs="Times New Roman"/>
                <w:sz w:val="24"/>
                <w:szCs w:val="24"/>
              </w:rPr>
              <w:t xml:space="preserve"> neto apgrozījuma samazinājumam ir jābūt vismaz divos mēnešos, kas var būt arī nesecīgi.</w:t>
            </w:r>
            <w:r w:rsidR="00D97E45">
              <w:rPr>
                <w:rFonts w:ascii="Times New Roman" w:eastAsia="Times New Roman" w:hAnsi="Times New Roman" w:cs="Times New Roman"/>
                <w:iCs/>
                <w:sz w:val="24"/>
                <w:szCs w:val="24"/>
                <w:lang w:eastAsia="lv-LV"/>
              </w:rPr>
              <w:t xml:space="preserve"> </w:t>
            </w:r>
            <w:proofErr w:type="spellStart"/>
            <w:r w:rsidR="00D97E45">
              <w:rPr>
                <w:rFonts w:ascii="Times New Roman" w:eastAsia="Times New Roman" w:hAnsi="Times New Roman" w:cs="Times New Roman"/>
                <w:iCs/>
                <w:sz w:val="24"/>
                <w:szCs w:val="24"/>
                <w:lang w:eastAsia="lv-LV"/>
              </w:rPr>
              <w:t>Covid</w:t>
            </w:r>
            <w:r w:rsidR="00373624">
              <w:rPr>
                <w:rFonts w:ascii="Times New Roman" w:eastAsia="Times New Roman" w:hAnsi="Times New Roman" w:cs="Times New Roman"/>
                <w:iCs/>
                <w:sz w:val="24"/>
                <w:szCs w:val="24"/>
                <w:lang w:eastAsia="lv-LV"/>
              </w:rPr>
              <w:t>-</w:t>
            </w:r>
            <w:r w:rsidR="00D97E45">
              <w:rPr>
                <w:rFonts w:ascii="Times New Roman" w:eastAsia="Times New Roman" w:hAnsi="Times New Roman" w:cs="Times New Roman"/>
                <w:iCs/>
                <w:sz w:val="24"/>
                <w:szCs w:val="24"/>
                <w:lang w:eastAsia="lv-LV"/>
              </w:rPr>
              <w:t>19</w:t>
            </w:r>
            <w:proofErr w:type="spellEnd"/>
            <w:r w:rsidR="00D97E45">
              <w:rPr>
                <w:rFonts w:ascii="Times New Roman" w:eastAsia="Times New Roman" w:hAnsi="Times New Roman" w:cs="Times New Roman"/>
                <w:iCs/>
                <w:sz w:val="24"/>
                <w:szCs w:val="24"/>
                <w:lang w:eastAsia="lv-LV"/>
              </w:rPr>
              <w:t xml:space="preserve"> izplatībai ir ilgstoša ietekme uz uzņēmumiem, </w:t>
            </w:r>
            <w:r w:rsidR="00373624">
              <w:rPr>
                <w:rFonts w:ascii="Times New Roman" w:eastAsia="Times New Roman" w:hAnsi="Times New Roman" w:cs="Times New Roman"/>
                <w:iCs/>
                <w:sz w:val="24"/>
                <w:szCs w:val="24"/>
                <w:lang w:eastAsia="lv-LV"/>
              </w:rPr>
              <w:t>kuri</w:t>
            </w:r>
            <w:r w:rsidR="00D97E45">
              <w:rPr>
                <w:rFonts w:ascii="Times New Roman" w:eastAsia="Times New Roman" w:hAnsi="Times New Roman" w:cs="Times New Roman"/>
                <w:iCs/>
                <w:sz w:val="24"/>
                <w:szCs w:val="24"/>
                <w:lang w:eastAsia="lv-LV"/>
              </w:rPr>
              <w:t xml:space="preserve"> ir spiesti darboties tirgus apstākļos, ko nevar uzskatīt par normāliem. Tādēļ </w:t>
            </w:r>
            <w:r w:rsidR="00E84EFF">
              <w:rPr>
                <w:rFonts w:ascii="Times New Roman" w:eastAsia="Times New Roman" w:hAnsi="Times New Roman" w:cs="Times New Roman"/>
                <w:iCs/>
                <w:sz w:val="24"/>
                <w:szCs w:val="24"/>
                <w:lang w:eastAsia="lv-LV"/>
              </w:rPr>
              <w:t xml:space="preserve">uzņēmumiem </w:t>
            </w:r>
            <w:r w:rsidR="00D97E45">
              <w:rPr>
                <w:rFonts w:ascii="Times New Roman" w:eastAsia="Times New Roman" w:hAnsi="Times New Roman" w:cs="Times New Roman"/>
                <w:iCs/>
                <w:sz w:val="24"/>
                <w:szCs w:val="24"/>
                <w:lang w:eastAsia="lv-LV"/>
              </w:rPr>
              <w:t>tiek atļauts pieteikties uz atbalstu arī situācijās, kad to neto apgrozījums ir samazinājies vismaz par pieciem procentiem arī atbalsta perioda divos nesecīgos mēnešos, attiecīgi neto apgrozījuma samazinājumu fiksējot katrā no atbilstošajiem mēnešiem.</w:t>
            </w:r>
          </w:p>
          <w:p w14:paraId="04FAD640" w14:textId="6DA090BB" w:rsidR="00FA2632" w:rsidRPr="007A5D8B" w:rsidRDefault="00FA2632" w:rsidP="00FA2632">
            <w:pPr>
              <w:spacing w:after="0" w:line="240" w:lineRule="auto"/>
              <w:jc w:val="both"/>
              <w:rPr>
                <w:rFonts w:ascii="Times New Roman" w:hAnsi="Times New Roman" w:cs="Times New Roman"/>
                <w:sz w:val="24"/>
                <w:szCs w:val="24"/>
              </w:rPr>
            </w:pPr>
            <w:r w:rsidRPr="004851AF">
              <w:rPr>
                <w:rFonts w:ascii="Times New Roman" w:hAnsi="Times New Roman" w:cs="Times New Roman"/>
                <w:i/>
                <w:sz w:val="24"/>
                <w:szCs w:val="24"/>
                <w:lang w:eastAsia="lv-LV"/>
              </w:rPr>
              <w:t>EBIT</w:t>
            </w:r>
            <w:r w:rsidRPr="007A5D8B">
              <w:rPr>
                <w:rFonts w:ascii="Times New Roman" w:hAnsi="Times New Roman" w:cs="Times New Roman"/>
                <w:sz w:val="24"/>
                <w:szCs w:val="24"/>
                <w:lang w:eastAsia="lv-LV"/>
              </w:rPr>
              <w:t xml:space="preserve"> ir </w:t>
            </w:r>
            <w:r w:rsidRPr="007A5D8B">
              <w:rPr>
                <w:rFonts w:ascii="Times New Roman" w:hAnsi="Times New Roman" w:cs="Times New Roman"/>
                <w:sz w:val="24"/>
                <w:szCs w:val="24"/>
                <w:shd w:val="clear" w:color="auto" w:fill="FFFFFF"/>
              </w:rPr>
              <w:t xml:space="preserve">uzņēmuma darbības neto ienākums pamatdarbības nozarē pirms procentu un ienākumu nodokļa maksājumiem, </w:t>
            </w:r>
            <w:r w:rsidR="00E84EFF">
              <w:rPr>
                <w:rFonts w:ascii="Times New Roman" w:hAnsi="Times New Roman" w:cs="Times New Roman"/>
                <w:sz w:val="24"/>
                <w:szCs w:val="24"/>
                <w:shd w:val="clear" w:color="auto" w:fill="FFFFFF"/>
              </w:rPr>
              <w:t>par</w:t>
            </w:r>
            <w:r w:rsidRPr="007A5D8B">
              <w:rPr>
                <w:rFonts w:ascii="Times New Roman" w:hAnsi="Times New Roman" w:cs="Times New Roman"/>
                <w:sz w:val="24"/>
                <w:szCs w:val="24"/>
                <w:shd w:val="clear" w:color="auto" w:fill="FFFFFF"/>
              </w:rPr>
              <w:t xml:space="preserve"> pamatdarbības nozar</w:t>
            </w:r>
            <w:r w:rsidR="00E84EFF">
              <w:rPr>
                <w:rFonts w:ascii="Times New Roman" w:hAnsi="Times New Roman" w:cs="Times New Roman"/>
                <w:sz w:val="24"/>
                <w:szCs w:val="24"/>
                <w:shd w:val="clear" w:color="auto" w:fill="FFFFFF"/>
              </w:rPr>
              <w:t>u uzskatot</w:t>
            </w:r>
            <w:r w:rsidRPr="007A5D8B">
              <w:rPr>
                <w:rFonts w:ascii="Times New Roman" w:hAnsi="Times New Roman" w:cs="Times New Roman"/>
                <w:sz w:val="24"/>
                <w:szCs w:val="24"/>
                <w:shd w:val="clear" w:color="auto" w:fill="FFFFFF"/>
              </w:rPr>
              <w:t xml:space="preserve"> mājputnu audzēšan</w:t>
            </w:r>
            <w:r w:rsidR="00E84EFF">
              <w:rPr>
                <w:rFonts w:ascii="Times New Roman" w:hAnsi="Times New Roman" w:cs="Times New Roman"/>
                <w:sz w:val="24"/>
                <w:szCs w:val="24"/>
                <w:shd w:val="clear" w:color="auto" w:fill="FFFFFF"/>
              </w:rPr>
              <w:t>u</w:t>
            </w:r>
            <w:r w:rsidRPr="007A5D8B">
              <w:rPr>
                <w:rFonts w:ascii="Times New Roman" w:hAnsi="Times New Roman" w:cs="Times New Roman"/>
                <w:sz w:val="24"/>
                <w:szCs w:val="24"/>
                <w:shd w:val="clear" w:color="auto" w:fill="FFFFFF"/>
              </w:rPr>
              <w:t xml:space="preserve">, </w:t>
            </w:r>
            <w:r w:rsidR="00E84EFF">
              <w:rPr>
                <w:rFonts w:ascii="Times New Roman" w:hAnsi="Times New Roman" w:cs="Times New Roman"/>
                <w:sz w:val="24"/>
                <w:szCs w:val="24"/>
                <w:shd w:val="clear" w:color="auto" w:fill="FFFFFF"/>
              </w:rPr>
              <w:t xml:space="preserve">un </w:t>
            </w:r>
            <w:r w:rsidRPr="007A5D8B">
              <w:rPr>
                <w:rFonts w:ascii="Times New Roman" w:hAnsi="Times New Roman" w:cs="Times New Roman"/>
                <w:sz w:val="24"/>
                <w:szCs w:val="24"/>
                <w:shd w:val="clear" w:color="auto" w:fill="FFFFFF"/>
              </w:rPr>
              <w:t xml:space="preserve">mājputnu gaļas vai olu un to produktu ražošana </w:t>
            </w:r>
            <w:r w:rsidRPr="007A5D8B">
              <w:rPr>
                <w:rFonts w:ascii="Times New Roman" w:hAnsi="Times New Roman" w:cs="Times New Roman"/>
                <w:sz w:val="24"/>
                <w:szCs w:val="24"/>
                <w:bdr w:val="none" w:sz="0" w:space="0" w:color="auto" w:frame="1"/>
                <w:lang w:eastAsia="lv-LV"/>
              </w:rPr>
              <w:t>var tikt aprēķināts katram uzņēmumam neatkarīgi no tā darbības veida.</w:t>
            </w:r>
            <w:r w:rsidRPr="007A5D8B">
              <w:rPr>
                <w:rFonts w:ascii="Times New Roman" w:hAnsi="Times New Roman" w:cs="Times New Roman"/>
                <w:sz w:val="24"/>
                <w:szCs w:val="24"/>
                <w:shd w:val="clear" w:color="auto" w:fill="FFFFFF"/>
              </w:rPr>
              <w:t xml:space="preserve"> </w:t>
            </w:r>
          </w:p>
          <w:p w14:paraId="25FA1684" w14:textId="514BD866" w:rsidR="00FA2632" w:rsidRPr="007A5D8B" w:rsidRDefault="00FA2632" w:rsidP="00FA2632">
            <w:pPr>
              <w:pStyle w:val="tv213"/>
              <w:shd w:val="clear" w:color="auto" w:fill="FFFFFF"/>
              <w:spacing w:before="0" w:beforeAutospacing="0" w:after="0" w:afterAutospacing="0"/>
              <w:jc w:val="both"/>
              <w:rPr>
                <w:bdr w:val="none" w:sz="0" w:space="0" w:color="auto" w:frame="1"/>
                <w:lang w:val="lv-LV" w:eastAsia="lv-LV"/>
              </w:rPr>
            </w:pPr>
            <w:r w:rsidRPr="004851AF">
              <w:rPr>
                <w:i/>
                <w:bdr w:val="none" w:sz="0" w:space="0" w:color="auto" w:frame="1"/>
                <w:lang w:val="lv-LV" w:eastAsia="lv-LV"/>
              </w:rPr>
              <w:t>EBIT</w:t>
            </w:r>
            <w:r w:rsidRPr="007A5D8B">
              <w:rPr>
                <w:bdr w:val="none" w:sz="0" w:space="0" w:color="auto" w:frame="1"/>
                <w:lang w:val="lv-LV" w:eastAsia="lv-LV"/>
              </w:rPr>
              <w:t xml:space="preserve"> izmaiņas parāda ne tikai ieņēmumu izmaiņas, bet arī izdevumu izmaiņas un to kopējo mijiedarbības rezultātu, t.i.</w:t>
            </w:r>
            <w:r w:rsidR="00E84EFF">
              <w:rPr>
                <w:bdr w:val="none" w:sz="0" w:space="0" w:color="auto" w:frame="1"/>
                <w:lang w:val="lv-LV" w:eastAsia="lv-LV"/>
              </w:rPr>
              <w:t>,</w:t>
            </w:r>
            <w:r w:rsidRPr="007A5D8B">
              <w:rPr>
                <w:bdr w:val="none" w:sz="0" w:space="0" w:color="auto" w:frame="1"/>
                <w:lang w:val="lv-LV" w:eastAsia="lv-LV"/>
              </w:rPr>
              <w:t xml:space="preserve"> </w:t>
            </w:r>
            <w:r w:rsidR="00E84EFF">
              <w:rPr>
                <w:bdr w:val="none" w:sz="0" w:space="0" w:color="auto" w:frame="1"/>
                <w:lang w:val="lv-LV" w:eastAsia="lv-LV"/>
              </w:rPr>
              <w:t>ja</w:t>
            </w:r>
            <w:r w:rsidRPr="007A5D8B">
              <w:rPr>
                <w:bdr w:val="none" w:sz="0" w:space="0" w:color="auto" w:frame="1"/>
                <w:lang w:val="lv-LV" w:eastAsia="lv-LV"/>
              </w:rPr>
              <w:t xml:space="preserve"> </w:t>
            </w:r>
            <w:proofErr w:type="spellStart"/>
            <w:r w:rsidRPr="007A5D8B">
              <w:rPr>
                <w:bdr w:val="none" w:sz="0" w:space="0" w:color="auto" w:frame="1"/>
                <w:lang w:val="lv-LV" w:eastAsia="lv-LV"/>
              </w:rPr>
              <w:t>C</w:t>
            </w:r>
            <w:r w:rsidR="00E84EFF">
              <w:rPr>
                <w:bdr w:val="none" w:sz="0" w:space="0" w:color="auto" w:frame="1"/>
                <w:lang w:val="lv-LV" w:eastAsia="lv-LV"/>
              </w:rPr>
              <w:t>ovid</w:t>
            </w:r>
            <w:r w:rsidRPr="007A5D8B">
              <w:rPr>
                <w:bdr w:val="none" w:sz="0" w:space="0" w:color="auto" w:frame="1"/>
                <w:lang w:val="lv-LV" w:eastAsia="lv-LV"/>
              </w:rPr>
              <w:t>-19</w:t>
            </w:r>
            <w:proofErr w:type="spellEnd"/>
            <w:r w:rsidRPr="007A5D8B">
              <w:rPr>
                <w:bdr w:val="none" w:sz="0" w:space="0" w:color="auto" w:frame="1"/>
                <w:lang w:val="lv-LV" w:eastAsia="lv-LV"/>
              </w:rPr>
              <w:t xml:space="preserve"> laikā </w:t>
            </w:r>
            <w:r w:rsidR="00171D51" w:rsidRPr="007A5D8B">
              <w:rPr>
                <w:bdr w:val="none" w:sz="0" w:space="0" w:color="auto" w:frame="1"/>
                <w:lang w:val="lv-LV" w:eastAsia="lv-LV"/>
              </w:rPr>
              <w:t xml:space="preserve">mājputnu </w:t>
            </w:r>
            <w:r w:rsidRPr="007A5D8B">
              <w:rPr>
                <w:bdr w:val="none" w:sz="0" w:space="0" w:color="auto" w:frame="1"/>
                <w:lang w:val="lv-LV" w:eastAsia="lv-LV"/>
              </w:rPr>
              <w:t xml:space="preserve"> saimniecībām </w:t>
            </w:r>
            <w:r w:rsidR="00E84EFF" w:rsidRPr="007A5D8B">
              <w:rPr>
                <w:bdr w:val="none" w:sz="0" w:space="0" w:color="auto" w:frame="1"/>
                <w:lang w:val="lv-LV" w:eastAsia="lv-LV"/>
              </w:rPr>
              <w:t xml:space="preserve">ražošanas jaudas palielināšanas dēļ </w:t>
            </w:r>
            <w:r w:rsidRPr="007A5D8B">
              <w:rPr>
                <w:bdr w:val="none" w:sz="0" w:space="0" w:color="auto" w:frame="1"/>
                <w:lang w:val="lv-LV" w:eastAsia="lv-LV"/>
              </w:rPr>
              <w:t>ir pieaudzis apgrozījums, bet vidēj</w:t>
            </w:r>
            <w:r w:rsidR="00E84EFF">
              <w:rPr>
                <w:bdr w:val="none" w:sz="0" w:space="0" w:color="auto" w:frame="1"/>
                <w:lang w:val="lv-LV" w:eastAsia="lv-LV"/>
              </w:rPr>
              <w:t>ā</w:t>
            </w:r>
            <w:r w:rsidRPr="007A5D8B">
              <w:rPr>
                <w:bdr w:val="none" w:sz="0" w:space="0" w:color="auto" w:frame="1"/>
                <w:lang w:val="lv-LV" w:eastAsia="lv-LV"/>
              </w:rPr>
              <w:t xml:space="preserve"> olu cena vai mājputnu gaļas cena ir zemāka nekā iepriekšējos periodos (2017.</w:t>
            </w:r>
            <w:r w:rsidR="00E84EFF">
              <w:rPr>
                <w:bdr w:val="none" w:sz="0" w:space="0" w:color="auto" w:frame="1"/>
                <w:lang w:val="lv-LV" w:eastAsia="lv-LV"/>
              </w:rPr>
              <w:t>–</w:t>
            </w:r>
            <w:r w:rsidRPr="007A5D8B">
              <w:rPr>
                <w:bdr w:val="none" w:sz="0" w:space="0" w:color="auto" w:frame="1"/>
                <w:lang w:val="lv-LV" w:eastAsia="lv-LV"/>
              </w:rPr>
              <w:t>2019.</w:t>
            </w:r>
            <w:r w:rsidR="00E84EFF">
              <w:rPr>
                <w:bdr w:val="none" w:sz="0" w:space="0" w:color="auto" w:frame="1"/>
                <w:lang w:val="lv-LV" w:eastAsia="lv-LV"/>
              </w:rPr>
              <w:t xml:space="preserve"> </w:t>
            </w:r>
            <w:r w:rsidRPr="007A5D8B">
              <w:rPr>
                <w:bdr w:val="none" w:sz="0" w:space="0" w:color="auto" w:frame="1"/>
                <w:lang w:val="lv-LV" w:eastAsia="lv-LV"/>
              </w:rPr>
              <w:t>gad</w:t>
            </w:r>
            <w:r w:rsidR="00E84EFF">
              <w:rPr>
                <w:bdr w:val="none" w:sz="0" w:space="0" w:color="auto" w:frame="1"/>
                <w:lang w:val="lv-LV" w:eastAsia="lv-LV"/>
              </w:rPr>
              <w:t>ā</w:t>
            </w:r>
            <w:r w:rsidRPr="007A5D8B">
              <w:rPr>
                <w:bdr w:val="none" w:sz="0" w:space="0" w:color="auto" w:frame="1"/>
                <w:lang w:val="lv-LV" w:eastAsia="lv-LV"/>
              </w:rPr>
              <w:t xml:space="preserve">) un arī izdevumi </w:t>
            </w:r>
            <w:proofErr w:type="spellStart"/>
            <w:r w:rsidRPr="007A5D8B">
              <w:rPr>
                <w:bdr w:val="none" w:sz="0" w:space="0" w:color="auto" w:frame="1"/>
                <w:lang w:val="lv-LV" w:eastAsia="lv-LV"/>
              </w:rPr>
              <w:t>C</w:t>
            </w:r>
            <w:r w:rsidR="00E84EFF">
              <w:rPr>
                <w:bdr w:val="none" w:sz="0" w:space="0" w:color="auto" w:frame="1"/>
                <w:lang w:val="lv-LV" w:eastAsia="lv-LV"/>
              </w:rPr>
              <w:t>ovid</w:t>
            </w:r>
            <w:r w:rsidRPr="007A5D8B">
              <w:rPr>
                <w:bdr w:val="none" w:sz="0" w:space="0" w:color="auto" w:frame="1"/>
                <w:lang w:val="lv-LV" w:eastAsia="lv-LV"/>
              </w:rPr>
              <w:t>-19</w:t>
            </w:r>
            <w:proofErr w:type="spellEnd"/>
            <w:r w:rsidRPr="007A5D8B">
              <w:rPr>
                <w:bdr w:val="none" w:sz="0" w:space="0" w:color="auto" w:frame="1"/>
                <w:lang w:val="lv-LV" w:eastAsia="lv-LV"/>
              </w:rPr>
              <w:t xml:space="preserve"> ietekmes dēļ ir lielāki, </w:t>
            </w:r>
            <w:r w:rsidRPr="004851AF">
              <w:rPr>
                <w:i/>
                <w:bdr w:val="none" w:sz="0" w:space="0" w:color="auto" w:frame="1"/>
                <w:lang w:val="lv-LV" w:eastAsia="lv-LV"/>
              </w:rPr>
              <w:t>EBIT</w:t>
            </w:r>
            <w:r w:rsidRPr="007A5D8B">
              <w:rPr>
                <w:bdr w:val="none" w:sz="0" w:space="0" w:color="auto" w:frame="1"/>
                <w:lang w:val="lv-LV" w:eastAsia="lv-LV"/>
              </w:rPr>
              <w:t xml:space="preserve"> par atbilstošo periodu būs mazāks nekā atbilstošos iepriekšējos periodos un atspoguļos uzņēmumu faktiskos zaudējumus šajos periodos.</w:t>
            </w:r>
          </w:p>
          <w:p w14:paraId="7073111B" w14:textId="4361E32F" w:rsidR="00E84EFF" w:rsidRPr="00303139" w:rsidRDefault="00E84EFF" w:rsidP="00C25321">
            <w:pPr>
              <w:pStyle w:val="tv213"/>
              <w:shd w:val="clear" w:color="auto" w:fill="FFFFFF"/>
              <w:spacing w:before="0" w:beforeAutospacing="0" w:after="0" w:afterAutospacing="0"/>
              <w:jc w:val="both"/>
              <w:rPr>
                <w:shd w:val="clear" w:color="auto" w:fill="FFFFFF"/>
                <w:lang w:val="lv-LV"/>
              </w:rPr>
            </w:pPr>
            <w:r>
              <w:rPr>
                <w:bdr w:val="none" w:sz="0" w:space="0" w:color="auto" w:frame="1"/>
                <w:lang w:val="lv-LV" w:eastAsia="lv-LV"/>
              </w:rPr>
              <w:t>Tā kā</w:t>
            </w:r>
            <w:r w:rsidR="00FA2632" w:rsidRPr="007A5D8B">
              <w:rPr>
                <w:bdr w:val="none" w:sz="0" w:space="0" w:color="auto" w:frame="1"/>
                <w:lang w:val="lv-LV" w:eastAsia="lv-LV"/>
              </w:rPr>
              <w:t xml:space="preserve"> </w:t>
            </w:r>
            <w:r w:rsidR="00171D51" w:rsidRPr="007A5D8B">
              <w:rPr>
                <w:bdr w:val="none" w:sz="0" w:space="0" w:color="auto" w:frame="1"/>
                <w:lang w:val="lv-LV" w:eastAsia="lv-LV"/>
              </w:rPr>
              <w:t xml:space="preserve">mājputnu nozarē </w:t>
            </w:r>
            <w:r w:rsidR="00FA2632" w:rsidRPr="007A5D8B">
              <w:rPr>
                <w:bdr w:val="none" w:sz="0" w:space="0" w:color="auto" w:frame="1"/>
                <w:lang w:val="lv-LV" w:eastAsia="lv-LV"/>
              </w:rPr>
              <w:t>praktiski nav iespējams īstermiņā samazināt izmaksas</w:t>
            </w:r>
            <w:r>
              <w:rPr>
                <w:bdr w:val="none" w:sz="0" w:space="0" w:color="auto" w:frame="1"/>
                <w:lang w:val="lv-LV" w:eastAsia="lv-LV"/>
              </w:rPr>
              <w:t>,</w:t>
            </w:r>
            <w:r w:rsidR="00FA2632" w:rsidRPr="007A5D8B">
              <w:rPr>
                <w:bdr w:val="none" w:sz="0" w:space="0" w:color="auto" w:frame="1"/>
                <w:lang w:val="lv-LV" w:eastAsia="lv-LV"/>
              </w:rPr>
              <w:t xml:space="preserve"> reaģējot uz tirgus traucējumiem, </w:t>
            </w:r>
            <w:r w:rsidR="00FA2632" w:rsidRPr="0040022C">
              <w:rPr>
                <w:i/>
                <w:bdr w:val="none" w:sz="0" w:space="0" w:color="auto" w:frame="1"/>
                <w:lang w:val="lv-LV" w:eastAsia="lv-LV"/>
              </w:rPr>
              <w:t>EBIT</w:t>
            </w:r>
            <w:r w:rsidR="00FA2632" w:rsidRPr="007A5D8B">
              <w:rPr>
                <w:bdr w:val="none" w:sz="0" w:space="0" w:color="auto" w:frame="1"/>
                <w:lang w:val="lv-LV" w:eastAsia="lv-LV"/>
              </w:rPr>
              <w:t xml:space="preserve"> samazinājums ir piemērots </w:t>
            </w:r>
            <w:proofErr w:type="spellStart"/>
            <w:r w:rsidR="00FA2632" w:rsidRPr="007A5D8B">
              <w:rPr>
                <w:bdr w:val="none" w:sz="0" w:space="0" w:color="auto" w:frame="1"/>
                <w:lang w:val="lv-LV" w:eastAsia="lv-LV"/>
              </w:rPr>
              <w:t>C</w:t>
            </w:r>
            <w:r>
              <w:rPr>
                <w:bdr w:val="none" w:sz="0" w:space="0" w:color="auto" w:frame="1"/>
                <w:lang w:val="lv-LV" w:eastAsia="lv-LV"/>
              </w:rPr>
              <w:t>ovid</w:t>
            </w:r>
            <w:r w:rsidR="00FA2632" w:rsidRPr="007A5D8B">
              <w:rPr>
                <w:bdr w:val="none" w:sz="0" w:space="0" w:color="auto" w:frame="1"/>
                <w:lang w:val="lv-LV" w:eastAsia="lv-LV"/>
              </w:rPr>
              <w:t>-19</w:t>
            </w:r>
            <w:proofErr w:type="spellEnd"/>
            <w:r w:rsidR="00FA2632" w:rsidRPr="007A5D8B">
              <w:rPr>
                <w:bdr w:val="none" w:sz="0" w:space="0" w:color="auto" w:frame="1"/>
                <w:lang w:val="lv-LV" w:eastAsia="lv-LV"/>
              </w:rPr>
              <w:t xml:space="preserve"> </w:t>
            </w:r>
            <w:r w:rsidR="00FA2632" w:rsidRPr="00303139">
              <w:rPr>
                <w:bdr w:val="none" w:sz="0" w:space="0" w:color="auto" w:frame="1"/>
                <w:lang w:val="lv-LV" w:eastAsia="lv-LV"/>
              </w:rPr>
              <w:t xml:space="preserve">ierobežojumu </w:t>
            </w:r>
            <w:r w:rsidRPr="00303139">
              <w:rPr>
                <w:bdr w:val="none" w:sz="0" w:space="0" w:color="auto" w:frame="1"/>
                <w:lang w:val="lv-LV" w:eastAsia="lv-LV"/>
              </w:rPr>
              <w:t xml:space="preserve">ietekmes </w:t>
            </w:r>
            <w:r w:rsidR="00FA2632" w:rsidRPr="00303139">
              <w:rPr>
                <w:bdr w:val="none" w:sz="0" w:space="0" w:color="auto" w:frame="1"/>
                <w:lang w:val="lv-LV" w:eastAsia="lv-LV"/>
              </w:rPr>
              <w:t>indikators.</w:t>
            </w:r>
          </w:p>
          <w:p w14:paraId="1D679F52" w14:textId="6E0A594F" w:rsidR="00D97E45" w:rsidRPr="00592857" w:rsidRDefault="00D97E45" w:rsidP="00303139">
            <w:pPr>
              <w:pStyle w:val="tv213"/>
              <w:shd w:val="clear" w:color="auto" w:fill="FFFFFF"/>
              <w:spacing w:before="0" w:beforeAutospacing="0" w:after="0" w:afterAutospacing="0"/>
              <w:jc w:val="both"/>
              <w:rPr>
                <w:rStyle w:val="word"/>
                <w:spacing w:val="3"/>
                <w:lang w:val="lv-LV"/>
              </w:rPr>
            </w:pPr>
            <w:r w:rsidRPr="00592857">
              <w:rPr>
                <w:rStyle w:val="word"/>
                <w:spacing w:val="3"/>
                <w:lang w:val="lv-LV"/>
              </w:rPr>
              <w:t>Atbalsta ap</w:t>
            </w:r>
            <w:r w:rsidR="00E84EFF" w:rsidRPr="00592857">
              <w:rPr>
                <w:rStyle w:val="word"/>
                <w:spacing w:val="3"/>
                <w:lang w:val="lv-LV"/>
              </w:rPr>
              <w:t>mērs</w:t>
            </w:r>
            <w:r w:rsidRPr="00592857">
              <w:rPr>
                <w:rStyle w:val="word"/>
                <w:spacing w:val="3"/>
                <w:lang w:val="lv-LV"/>
              </w:rPr>
              <w:t xml:space="preserve"> tiks noteikts</w:t>
            </w:r>
            <w:r w:rsidR="00E84EFF" w:rsidRPr="00592857">
              <w:rPr>
                <w:rStyle w:val="word"/>
                <w:spacing w:val="3"/>
                <w:lang w:val="lv-LV"/>
              </w:rPr>
              <w:t>,</w:t>
            </w:r>
            <w:r w:rsidRPr="00592857">
              <w:rPr>
                <w:rStyle w:val="word"/>
                <w:spacing w:val="3"/>
                <w:lang w:val="lv-LV"/>
              </w:rPr>
              <w:t xml:space="preserve"> pamatojoties uz uzņēmuma iesniegto informāciju, k</w:t>
            </w:r>
            <w:r w:rsidR="00E84EFF" w:rsidRPr="00592857">
              <w:rPr>
                <w:rStyle w:val="word"/>
                <w:spacing w:val="3"/>
                <w:lang w:val="lv-LV"/>
              </w:rPr>
              <w:t>o</w:t>
            </w:r>
            <w:r w:rsidRPr="00592857">
              <w:rPr>
                <w:rStyle w:val="word"/>
                <w:spacing w:val="3"/>
                <w:lang w:val="lv-LV"/>
              </w:rPr>
              <w:t xml:space="preserve"> ir apstiprinājis zvērināts revidents. </w:t>
            </w:r>
          </w:p>
          <w:p w14:paraId="26F8D4CC" w14:textId="77777777" w:rsidR="00171D51" w:rsidRPr="007A5D8B" w:rsidRDefault="00171D51" w:rsidP="00592857">
            <w:pPr>
              <w:spacing w:after="0" w:line="240" w:lineRule="auto"/>
              <w:jc w:val="both"/>
              <w:rPr>
                <w:rFonts w:ascii="Times New Roman" w:hAnsi="Times New Roman" w:cs="Times New Roman"/>
                <w:sz w:val="24"/>
                <w:szCs w:val="24"/>
              </w:rPr>
            </w:pPr>
          </w:p>
          <w:p w14:paraId="33085C8B" w14:textId="511EF24C" w:rsidR="00153A28" w:rsidRPr="007A5D8B" w:rsidRDefault="00153A28" w:rsidP="00592857">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rPr>
              <w:t xml:space="preserve">Izmaksu atbalsts tiek piešķirts </w:t>
            </w:r>
            <w:r w:rsidR="0060317B" w:rsidRPr="007A5D8B">
              <w:rPr>
                <w:rFonts w:ascii="Times New Roman" w:hAnsi="Times New Roman" w:cs="Times New Roman"/>
                <w:sz w:val="24"/>
                <w:szCs w:val="24"/>
              </w:rPr>
              <w:t>mājputnu audzētajam, kas nodarbojas ar mājputnu gaļas, olu vai gaļas produktu vai olu produktu ražošanu, ja tam</w:t>
            </w:r>
            <w:r w:rsidR="0060317B" w:rsidRPr="007A5D8B">
              <w:rPr>
                <w:rFonts w:ascii="Times New Roman" w:eastAsia="Times New Roman" w:hAnsi="Times New Roman" w:cs="Times New Roman"/>
                <w:sz w:val="24"/>
                <w:szCs w:val="24"/>
                <w:bdr w:val="none" w:sz="0" w:space="0" w:color="auto" w:frame="1"/>
                <w:lang w:eastAsia="lv-LV"/>
              </w:rPr>
              <w:t xml:space="preserve"> </w:t>
            </w:r>
            <w:r w:rsidR="0060317B" w:rsidRPr="007A5D8B">
              <w:rPr>
                <w:rFonts w:ascii="Times New Roman" w:hAnsi="Times New Roman" w:cs="Times New Roman"/>
                <w:bCs/>
                <w:sz w:val="24"/>
                <w:szCs w:val="24"/>
              </w:rPr>
              <w:t>periodā no 2020.</w:t>
            </w:r>
            <w:r w:rsidR="0060317B" w:rsidRPr="007A5D8B">
              <w:rPr>
                <w:rFonts w:ascii="Times New Roman" w:hAnsi="Times New Roman" w:cs="Times New Roman"/>
                <w:sz w:val="24"/>
                <w:szCs w:val="24"/>
                <w:shd w:val="clear" w:color="auto" w:fill="FFFFFF"/>
              </w:rPr>
              <w:t xml:space="preserve"> </w:t>
            </w:r>
            <w:r w:rsidR="0060317B" w:rsidRPr="007A5D8B">
              <w:rPr>
                <w:rFonts w:ascii="Times New Roman" w:hAnsi="Times New Roman" w:cs="Times New Roman"/>
                <w:bCs/>
                <w:sz w:val="24"/>
                <w:szCs w:val="24"/>
              </w:rPr>
              <w:t>gada 1.</w:t>
            </w:r>
            <w:r w:rsidR="0060317B" w:rsidRPr="007A5D8B">
              <w:rPr>
                <w:rFonts w:ascii="Times New Roman" w:hAnsi="Times New Roman" w:cs="Times New Roman"/>
                <w:sz w:val="24"/>
                <w:szCs w:val="24"/>
                <w:shd w:val="clear" w:color="auto" w:fill="FFFFFF"/>
              </w:rPr>
              <w:t xml:space="preserve"> </w:t>
            </w:r>
            <w:r w:rsidR="0060317B" w:rsidRPr="007A5D8B">
              <w:rPr>
                <w:rFonts w:ascii="Times New Roman" w:hAnsi="Times New Roman" w:cs="Times New Roman"/>
                <w:bCs/>
                <w:sz w:val="24"/>
                <w:szCs w:val="24"/>
              </w:rPr>
              <w:t>marta līdz 2021. gada 31. maijam vai kādā no šī perioda mēnešiem salīdzin</w:t>
            </w:r>
            <w:r w:rsidR="00E84EFF">
              <w:rPr>
                <w:rFonts w:ascii="Times New Roman" w:hAnsi="Times New Roman" w:cs="Times New Roman"/>
                <w:bCs/>
                <w:sz w:val="24"/>
                <w:szCs w:val="24"/>
              </w:rPr>
              <w:t>ājumā</w:t>
            </w:r>
            <w:r w:rsidR="0060317B" w:rsidRPr="007A5D8B">
              <w:rPr>
                <w:rFonts w:ascii="Times New Roman" w:hAnsi="Times New Roman" w:cs="Times New Roman"/>
                <w:bCs/>
                <w:sz w:val="24"/>
                <w:szCs w:val="24"/>
              </w:rPr>
              <w:t xml:space="preserve"> ar attiecīg</w:t>
            </w:r>
            <w:r w:rsidR="00E84EFF">
              <w:rPr>
                <w:rFonts w:ascii="Times New Roman" w:hAnsi="Times New Roman" w:cs="Times New Roman"/>
                <w:bCs/>
                <w:sz w:val="24"/>
                <w:szCs w:val="24"/>
              </w:rPr>
              <w:t>o</w:t>
            </w:r>
            <w:r w:rsidR="0060317B" w:rsidRPr="007A5D8B">
              <w:rPr>
                <w:rFonts w:ascii="Times New Roman" w:hAnsi="Times New Roman" w:cs="Times New Roman"/>
                <w:bCs/>
                <w:sz w:val="24"/>
                <w:szCs w:val="24"/>
              </w:rPr>
              <w:t xml:space="preserve"> 2019. gada periodu vai mēnešiem </w:t>
            </w:r>
            <w:r w:rsidR="00171D51" w:rsidRPr="007A5D8B">
              <w:rPr>
                <w:rFonts w:ascii="Times New Roman" w:hAnsi="Times New Roman" w:cs="Times New Roman"/>
                <w:bCs/>
                <w:sz w:val="24"/>
                <w:szCs w:val="24"/>
              </w:rPr>
              <w:t xml:space="preserve">apgrozījums </w:t>
            </w:r>
            <w:r w:rsidR="0060317B" w:rsidRPr="007A5D8B">
              <w:rPr>
                <w:rFonts w:ascii="Times New Roman" w:hAnsi="Times New Roman" w:cs="Times New Roman"/>
                <w:bCs/>
                <w:sz w:val="24"/>
                <w:szCs w:val="24"/>
              </w:rPr>
              <w:t>bij</w:t>
            </w:r>
            <w:r w:rsidR="00171D51" w:rsidRPr="007A5D8B">
              <w:rPr>
                <w:rFonts w:ascii="Times New Roman" w:hAnsi="Times New Roman" w:cs="Times New Roman"/>
                <w:bCs/>
                <w:sz w:val="24"/>
                <w:szCs w:val="24"/>
              </w:rPr>
              <w:t>is</w:t>
            </w:r>
            <w:r w:rsidR="0060317B" w:rsidRPr="007A5D8B">
              <w:rPr>
                <w:rFonts w:ascii="Times New Roman" w:hAnsi="Times New Roman" w:cs="Times New Roman"/>
                <w:bCs/>
                <w:sz w:val="24"/>
                <w:szCs w:val="24"/>
              </w:rPr>
              <w:t xml:space="preserve"> vidēji par vismaz 30 procentiem mazāks. </w:t>
            </w:r>
            <w:r w:rsidR="00E84EFF">
              <w:rPr>
                <w:rFonts w:ascii="Times New Roman" w:hAnsi="Times New Roman" w:cs="Times New Roman"/>
                <w:bCs/>
                <w:sz w:val="24"/>
                <w:szCs w:val="24"/>
              </w:rPr>
              <w:t>J</w:t>
            </w:r>
            <w:r w:rsidR="00171D51" w:rsidRPr="007A5D8B">
              <w:rPr>
                <w:rFonts w:ascii="Times New Roman" w:hAnsi="Times New Roman" w:cs="Times New Roman"/>
                <w:bCs/>
                <w:sz w:val="24"/>
                <w:szCs w:val="24"/>
              </w:rPr>
              <w:t>a a</w:t>
            </w:r>
            <w:r w:rsidR="00C25321" w:rsidRPr="007A5D8B">
              <w:rPr>
                <w:rFonts w:ascii="Times New Roman" w:hAnsi="Times New Roman" w:cs="Times New Roman"/>
                <w:bCs/>
                <w:sz w:val="24"/>
                <w:szCs w:val="24"/>
              </w:rPr>
              <w:t>tbalsta pretendents nodarbojas ar lauksaimniecības produktu primāro ražošanu un lauksaimniecības produktu pārstrādi mājputnu nozarē, tad iesniegumu par atbalstu var iesniegt par to darbību, kurā ir izpildījies neto apgrozījuma samazināšan</w:t>
            </w:r>
            <w:r w:rsidR="00E55D34" w:rsidRPr="007A5D8B">
              <w:rPr>
                <w:rFonts w:ascii="Times New Roman" w:hAnsi="Times New Roman" w:cs="Times New Roman"/>
                <w:bCs/>
                <w:sz w:val="24"/>
                <w:szCs w:val="24"/>
              </w:rPr>
              <w:t>ā</w:t>
            </w:r>
            <w:r w:rsidR="00C25321" w:rsidRPr="007A5D8B">
              <w:rPr>
                <w:rFonts w:ascii="Times New Roman" w:hAnsi="Times New Roman" w:cs="Times New Roman"/>
                <w:bCs/>
                <w:sz w:val="24"/>
                <w:szCs w:val="24"/>
              </w:rPr>
              <w:t xml:space="preserve">s kritērijs. </w:t>
            </w:r>
          </w:p>
          <w:p w14:paraId="62D31071" w14:textId="341C838A" w:rsidR="00C25321" w:rsidRDefault="00E55D34" w:rsidP="00C25321">
            <w:pPr>
              <w:shd w:val="clear" w:color="auto" w:fill="FFFFFF"/>
              <w:spacing w:after="0" w:line="240" w:lineRule="auto"/>
              <w:jc w:val="both"/>
              <w:rPr>
                <w:rStyle w:val="word"/>
                <w:rFonts w:ascii="Times New Roman" w:eastAsia="Times New Roman" w:hAnsi="Times New Roman" w:cs="Times New Roman"/>
                <w:spacing w:val="3"/>
                <w:sz w:val="24"/>
                <w:szCs w:val="24"/>
                <w:lang w:eastAsia="en-GB"/>
              </w:rPr>
            </w:pPr>
            <w:r w:rsidRPr="007A5D8B">
              <w:rPr>
                <w:rFonts w:ascii="Times New Roman" w:hAnsi="Times New Roman" w:cs="Times New Roman"/>
                <w:sz w:val="24"/>
                <w:szCs w:val="24"/>
              </w:rPr>
              <w:t>Izmaksu a</w:t>
            </w:r>
            <w:r w:rsidR="0060317B" w:rsidRPr="007A5D8B">
              <w:rPr>
                <w:rFonts w:ascii="Times New Roman" w:hAnsi="Times New Roman" w:cs="Times New Roman"/>
                <w:sz w:val="24"/>
                <w:szCs w:val="24"/>
              </w:rPr>
              <w:t>tbalsta ap</w:t>
            </w:r>
            <w:r w:rsidR="00E84EFF">
              <w:rPr>
                <w:rFonts w:ascii="Times New Roman" w:hAnsi="Times New Roman" w:cs="Times New Roman"/>
                <w:sz w:val="24"/>
                <w:szCs w:val="24"/>
              </w:rPr>
              <w:t>mērs</w:t>
            </w:r>
            <w:r w:rsidR="0060317B" w:rsidRPr="007A5D8B">
              <w:rPr>
                <w:rFonts w:ascii="Times New Roman" w:hAnsi="Times New Roman" w:cs="Times New Roman"/>
                <w:sz w:val="24"/>
                <w:szCs w:val="24"/>
              </w:rPr>
              <w:t xml:space="preserve"> ir atkarīgs no uzņēmuma lieluma. Mikro</w:t>
            </w:r>
            <w:r w:rsidR="00E84EFF">
              <w:rPr>
                <w:rFonts w:ascii="Times New Roman" w:hAnsi="Times New Roman" w:cs="Times New Roman"/>
                <w:sz w:val="24"/>
                <w:szCs w:val="24"/>
              </w:rPr>
              <w:t>uzņēmumiem</w:t>
            </w:r>
            <w:r w:rsidR="0060317B" w:rsidRPr="007A5D8B">
              <w:rPr>
                <w:rFonts w:ascii="Times New Roman" w:hAnsi="Times New Roman" w:cs="Times New Roman"/>
                <w:sz w:val="24"/>
                <w:szCs w:val="24"/>
              </w:rPr>
              <w:t xml:space="preserve"> un mazajiem uzņēmumiem tas ir 90%, savukārt pārējiem </w:t>
            </w:r>
            <w:r w:rsidR="0060317B" w:rsidRPr="007A5D8B">
              <w:rPr>
                <w:rFonts w:ascii="Times New Roman" w:hAnsi="Times New Roman" w:cs="Times New Roman"/>
                <w:sz w:val="24"/>
                <w:szCs w:val="24"/>
              </w:rPr>
              <w:lastRenderedPageBreak/>
              <w:t xml:space="preserve">uzņēmumiem </w:t>
            </w:r>
            <w:r w:rsidR="00E84EFF">
              <w:rPr>
                <w:rFonts w:ascii="Times New Roman" w:hAnsi="Times New Roman" w:cs="Times New Roman"/>
                <w:sz w:val="24"/>
                <w:szCs w:val="24"/>
              </w:rPr>
              <w:t>–</w:t>
            </w:r>
            <w:r w:rsidRPr="007A5D8B">
              <w:rPr>
                <w:rFonts w:ascii="Times New Roman" w:hAnsi="Times New Roman" w:cs="Times New Roman"/>
                <w:sz w:val="24"/>
                <w:szCs w:val="24"/>
              </w:rPr>
              <w:t xml:space="preserve"> </w:t>
            </w:r>
            <w:r w:rsidR="0060317B" w:rsidRPr="007A5D8B">
              <w:rPr>
                <w:rFonts w:ascii="Times New Roman" w:hAnsi="Times New Roman" w:cs="Times New Roman"/>
                <w:sz w:val="24"/>
                <w:szCs w:val="24"/>
              </w:rPr>
              <w:t xml:space="preserve">70% no nesegtajām pastāvīgajam izmaksām. Pastāvīgās nesegtās izmaksas tiek aprēķinātas kā starpība starp uzņēmuma neto apgrozījumu un </w:t>
            </w:r>
            <w:r w:rsidR="00C25321" w:rsidRPr="007A5D8B">
              <w:rPr>
                <w:rStyle w:val="word"/>
                <w:rFonts w:ascii="Times New Roman" w:eastAsia="Times New Roman" w:hAnsi="Times New Roman" w:cs="Times New Roman"/>
                <w:spacing w:val="3"/>
                <w:sz w:val="24"/>
                <w:szCs w:val="24"/>
                <w:lang w:eastAsia="en-GB"/>
              </w:rPr>
              <w:t>mainīgajām izmaksām.</w:t>
            </w:r>
          </w:p>
          <w:p w14:paraId="0BC080E3" w14:textId="4E4C907B" w:rsidR="00350F1B" w:rsidRPr="007A5D8B" w:rsidRDefault="00350F1B" w:rsidP="00C25321">
            <w:pPr>
              <w:shd w:val="clear" w:color="auto" w:fill="FFFFFF"/>
              <w:spacing w:after="0" w:line="240" w:lineRule="auto"/>
              <w:jc w:val="both"/>
              <w:rPr>
                <w:rStyle w:val="word"/>
                <w:rFonts w:ascii="Times New Roman" w:eastAsia="Times New Roman" w:hAnsi="Times New Roman" w:cs="Times New Roman"/>
                <w:spacing w:val="3"/>
                <w:sz w:val="24"/>
                <w:szCs w:val="24"/>
                <w:lang w:eastAsia="en-GB"/>
              </w:rPr>
            </w:pPr>
            <w:r>
              <w:rPr>
                <w:rStyle w:val="word"/>
                <w:rFonts w:ascii="Times New Roman" w:eastAsia="Times New Roman" w:hAnsi="Times New Roman" w:cs="Times New Roman"/>
                <w:spacing w:val="3"/>
                <w:sz w:val="24"/>
                <w:szCs w:val="24"/>
                <w:lang w:eastAsia="en-GB"/>
              </w:rPr>
              <w:t>Maksimālais atbalsta ap</w:t>
            </w:r>
            <w:r w:rsidR="00E84EFF">
              <w:rPr>
                <w:rStyle w:val="word"/>
                <w:rFonts w:ascii="Times New Roman" w:eastAsia="Times New Roman" w:hAnsi="Times New Roman" w:cs="Times New Roman"/>
                <w:spacing w:val="3"/>
                <w:sz w:val="24"/>
                <w:szCs w:val="24"/>
                <w:lang w:eastAsia="en-GB"/>
              </w:rPr>
              <w:t>mērs</w:t>
            </w:r>
            <w:r>
              <w:rPr>
                <w:rStyle w:val="word"/>
                <w:rFonts w:ascii="Times New Roman" w:eastAsia="Times New Roman" w:hAnsi="Times New Roman" w:cs="Times New Roman"/>
                <w:spacing w:val="3"/>
                <w:sz w:val="24"/>
                <w:szCs w:val="24"/>
                <w:lang w:eastAsia="en-GB"/>
              </w:rPr>
              <w:t xml:space="preserve"> izmaksu atbalstā </w:t>
            </w:r>
            <w:r w:rsidR="00373624">
              <w:rPr>
                <w:rStyle w:val="word"/>
                <w:rFonts w:ascii="Times New Roman" w:eastAsia="Times New Roman" w:hAnsi="Times New Roman" w:cs="Times New Roman"/>
                <w:spacing w:val="3"/>
                <w:sz w:val="24"/>
                <w:szCs w:val="24"/>
                <w:lang w:eastAsia="en-GB"/>
              </w:rPr>
              <w:t xml:space="preserve"> atbilstoši</w:t>
            </w:r>
            <w:r>
              <w:rPr>
                <w:rStyle w:val="word"/>
                <w:rFonts w:ascii="Times New Roman" w:eastAsia="Times New Roman" w:hAnsi="Times New Roman" w:cs="Times New Roman"/>
                <w:spacing w:val="3"/>
                <w:sz w:val="24"/>
                <w:szCs w:val="24"/>
                <w:lang w:eastAsia="en-GB"/>
              </w:rPr>
              <w:t xml:space="preserve"> </w:t>
            </w:r>
            <w:r w:rsidR="00E84EFF" w:rsidRPr="00A6026E">
              <w:rPr>
                <w:rFonts w:ascii="Times New Roman" w:hAnsi="Times New Roman" w:cs="Times New Roman"/>
                <w:sz w:val="24"/>
                <w:szCs w:val="24"/>
                <w:shd w:val="clear" w:color="auto" w:fill="FFFFFF"/>
              </w:rPr>
              <w:t>Komisijas</w:t>
            </w:r>
            <w:r w:rsidR="00E84EFF">
              <w:rPr>
                <w:rFonts w:ascii="Times New Roman" w:hAnsi="Times New Roman" w:cs="Times New Roman"/>
                <w:sz w:val="24"/>
                <w:szCs w:val="24"/>
                <w:shd w:val="clear" w:color="auto" w:fill="FFFFFF"/>
              </w:rPr>
              <w:t xml:space="preserve"> 2020. gada 19. marta paziņojuma</w:t>
            </w:r>
            <w:r w:rsidR="00E84EFF" w:rsidRPr="00A6026E">
              <w:rPr>
                <w:rFonts w:ascii="Times New Roman" w:hAnsi="Times New Roman" w:cs="Times New Roman"/>
                <w:sz w:val="24"/>
                <w:szCs w:val="24"/>
                <w:shd w:val="clear" w:color="auto" w:fill="FFFFFF"/>
              </w:rPr>
              <w:t xml:space="preserve"> "Pagaidu regulējums valsts atbalsta pasākumiem, ar ko atbalsta ekonomiku pašreizējā </w:t>
            </w:r>
            <w:proofErr w:type="spellStart"/>
            <w:r w:rsidR="00E84EFF" w:rsidRPr="00A6026E">
              <w:rPr>
                <w:rFonts w:ascii="Times New Roman" w:hAnsi="Times New Roman" w:cs="Times New Roman"/>
                <w:sz w:val="24"/>
                <w:szCs w:val="24"/>
                <w:shd w:val="clear" w:color="auto" w:fill="FFFFFF"/>
              </w:rPr>
              <w:t>Covid-19</w:t>
            </w:r>
            <w:proofErr w:type="spellEnd"/>
            <w:r w:rsidR="00E84EFF" w:rsidRPr="00A6026E">
              <w:rPr>
                <w:rFonts w:ascii="Times New Roman" w:hAnsi="Times New Roman" w:cs="Times New Roman"/>
                <w:sz w:val="24"/>
                <w:szCs w:val="24"/>
                <w:shd w:val="clear" w:color="auto" w:fill="FFFFFF"/>
              </w:rPr>
              <w:t xml:space="preserve"> uzliesmojuma sit</w:t>
            </w:r>
            <w:r w:rsidR="00E84EFF">
              <w:rPr>
                <w:rFonts w:ascii="Times New Roman" w:hAnsi="Times New Roman" w:cs="Times New Roman"/>
                <w:sz w:val="24"/>
                <w:szCs w:val="24"/>
                <w:shd w:val="clear" w:color="auto" w:fill="FFFFFF"/>
              </w:rPr>
              <w:t>uācijā" (C(2020)1863) (turpmāk –</w:t>
            </w:r>
            <w:r w:rsidR="00E84EFF" w:rsidRPr="00A6026E">
              <w:rPr>
                <w:rFonts w:ascii="Times New Roman" w:hAnsi="Times New Roman" w:cs="Times New Roman"/>
                <w:sz w:val="24"/>
                <w:szCs w:val="24"/>
                <w:shd w:val="clear" w:color="auto" w:fill="FFFFFF"/>
              </w:rPr>
              <w:t xml:space="preserve"> Pagaidu regulējums)</w:t>
            </w:r>
            <w:r w:rsidR="00E84EFF">
              <w:rPr>
                <w:rFonts w:ascii="Times New Roman" w:hAnsi="Times New Roman" w:cs="Times New Roman"/>
                <w:sz w:val="24"/>
                <w:szCs w:val="24"/>
                <w:shd w:val="clear" w:color="auto" w:fill="FFFFFF"/>
              </w:rPr>
              <w:t xml:space="preserve"> </w:t>
            </w:r>
            <w:r>
              <w:rPr>
                <w:rStyle w:val="word"/>
                <w:rFonts w:ascii="Times New Roman" w:eastAsia="Times New Roman" w:hAnsi="Times New Roman" w:cs="Times New Roman"/>
                <w:spacing w:val="3"/>
                <w:sz w:val="24"/>
                <w:szCs w:val="24"/>
                <w:lang w:eastAsia="en-GB"/>
              </w:rPr>
              <w:t>3.12. sadaļa</w:t>
            </w:r>
            <w:r w:rsidR="00373624">
              <w:rPr>
                <w:rStyle w:val="word"/>
                <w:rFonts w:ascii="Times New Roman" w:eastAsia="Times New Roman" w:hAnsi="Times New Roman" w:cs="Times New Roman"/>
                <w:spacing w:val="3"/>
                <w:sz w:val="24"/>
                <w:szCs w:val="24"/>
                <w:lang w:eastAsia="en-GB"/>
              </w:rPr>
              <w:t>i</w:t>
            </w:r>
            <w:r>
              <w:rPr>
                <w:rStyle w:val="word"/>
                <w:rFonts w:ascii="Times New Roman" w:eastAsia="Times New Roman" w:hAnsi="Times New Roman" w:cs="Times New Roman"/>
                <w:spacing w:val="3"/>
                <w:sz w:val="24"/>
                <w:szCs w:val="24"/>
                <w:lang w:eastAsia="en-GB"/>
              </w:rPr>
              <w:t xml:space="preserve"> ir 10 000 000 </w:t>
            </w:r>
            <w:proofErr w:type="spellStart"/>
            <w:r w:rsidRPr="004851AF">
              <w:rPr>
                <w:rStyle w:val="word"/>
                <w:rFonts w:ascii="Times New Roman" w:eastAsia="Times New Roman" w:hAnsi="Times New Roman" w:cs="Times New Roman"/>
                <w:i/>
                <w:spacing w:val="3"/>
                <w:sz w:val="24"/>
                <w:szCs w:val="24"/>
                <w:lang w:eastAsia="en-GB"/>
              </w:rPr>
              <w:t>e</w:t>
            </w:r>
            <w:r w:rsidR="00E84EFF" w:rsidRPr="004851AF">
              <w:rPr>
                <w:rStyle w:val="word"/>
                <w:rFonts w:ascii="Times New Roman" w:eastAsia="Times New Roman" w:hAnsi="Times New Roman" w:cs="Times New Roman"/>
                <w:i/>
                <w:spacing w:val="3"/>
                <w:sz w:val="24"/>
                <w:szCs w:val="24"/>
                <w:lang w:eastAsia="en-GB"/>
              </w:rPr>
              <w:t>u</w:t>
            </w:r>
            <w:r w:rsidRPr="004851AF">
              <w:rPr>
                <w:rStyle w:val="word"/>
                <w:rFonts w:ascii="Times New Roman" w:eastAsia="Times New Roman" w:hAnsi="Times New Roman" w:cs="Times New Roman"/>
                <w:i/>
                <w:spacing w:val="3"/>
                <w:sz w:val="24"/>
                <w:szCs w:val="24"/>
                <w:lang w:eastAsia="en-GB"/>
              </w:rPr>
              <w:t>ro</w:t>
            </w:r>
            <w:proofErr w:type="spellEnd"/>
            <w:r w:rsidR="00D30AD8">
              <w:rPr>
                <w:rStyle w:val="word"/>
                <w:rFonts w:ascii="Times New Roman" w:eastAsia="Times New Roman" w:hAnsi="Times New Roman" w:cs="Times New Roman"/>
                <w:spacing w:val="3"/>
                <w:sz w:val="24"/>
                <w:szCs w:val="24"/>
                <w:lang w:eastAsia="en-GB"/>
              </w:rPr>
              <w:t xml:space="preserve"> vienam atbalsta pretendentam. </w:t>
            </w:r>
            <w:r w:rsidR="00E84EFF">
              <w:rPr>
                <w:rStyle w:val="word"/>
                <w:rFonts w:ascii="Times New Roman" w:eastAsia="Times New Roman" w:hAnsi="Times New Roman" w:cs="Times New Roman"/>
                <w:spacing w:val="3"/>
                <w:sz w:val="24"/>
                <w:szCs w:val="24"/>
                <w:lang w:eastAsia="en-GB"/>
              </w:rPr>
              <w:t>Pretendentiem, kas saņems atbalstu saskaņā ar šo projektu, i</w:t>
            </w:r>
            <w:r w:rsidR="00D30AD8">
              <w:rPr>
                <w:rStyle w:val="word"/>
                <w:rFonts w:ascii="Times New Roman" w:eastAsia="Times New Roman" w:hAnsi="Times New Roman" w:cs="Times New Roman"/>
                <w:spacing w:val="3"/>
                <w:sz w:val="24"/>
                <w:szCs w:val="24"/>
                <w:lang w:eastAsia="en-GB"/>
              </w:rPr>
              <w:t>epriekšminēto maksimālo atbalsta ap</w:t>
            </w:r>
            <w:r w:rsidR="00E84EFF">
              <w:rPr>
                <w:rStyle w:val="word"/>
                <w:rFonts w:ascii="Times New Roman" w:eastAsia="Times New Roman" w:hAnsi="Times New Roman" w:cs="Times New Roman"/>
                <w:spacing w:val="3"/>
                <w:sz w:val="24"/>
                <w:szCs w:val="24"/>
                <w:lang w:eastAsia="en-GB"/>
              </w:rPr>
              <w:t>mēru</w:t>
            </w:r>
            <w:r w:rsidR="00D30AD8">
              <w:rPr>
                <w:rStyle w:val="word"/>
                <w:rFonts w:ascii="Times New Roman" w:eastAsia="Times New Roman" w:hAnsi="Times New Roman" w:cs="Times New Roman"/>
                <w:spacing w:val="3"/>
                <w:sz w:val="24"/>
                <w:szCs w:val="24"/>
                <w:lang w:eastAsia="en-GB"/>
              </w:rPr>
              <w:t xml:space="preserve"> atbalsta nav iespējams sasniegt, </w:t>
            </w:r>
            <w:r w:rsidR="00E84EFF">
              <w:rPr>
                <w:rStyle w:val="word"/>
                <w:rFonts w:ascii="Times New Roman" w:eastAsia="Times New Roman" w:hAnsi="Times New Roman" w:cs="Times New Roman"/>
                <w:spacing w:val="3"/>
                <w:sz w:val="24"/>
                <w:szCs w:val="24"/>
                <w:lang w:eastAsia="en-GB"/>
              </w:rPr>
              <w:t>jo</w:t>
            </w:r>
            <w:r w:rsidR="00D30AD8">
              <w:rPr>
                <w:rStyle w:val="word"/>
                <w:rFonts w:ascii="Times New Roman" w:eastAsia="Times New Roman" w:hAnsi="Times New Roman" w:cs="Times New Roman"/>
                <w:spacing w:val="3"/>
                <w:sz w:val="24"/>
                <w:szCs w:val="24"/>
                <w:lang w:eastAsia="en-GB"/>
              </w:rPr>
              <w:t xml:space="preserve"> kopējais atbalst</w:t>
            </w:r>
            <w:r w:rsidR="00E84EFF">
              <w:rPr>
                <w:rStyle w:val="word"/>
                <w:rFonts w:ascii="Times New Roman" w:eastAsia="Times New Roman" w:hAnsi="Times New Roman" w:cs="Times New Roman"/>
                <w:spacing w:val="3"/>
                <w:sz w:val="24"/>
                <w:szCs w:val="24"/>
                <w:lang w:eastAsia="en-GB"/>
              </w:rPr>
              <w:t>s</w:t>
            </w:r>
            <w:r w:rsidR="00D30AD8">
              <w:rPr>
                <w:rStyle w:val="word"/>
                <w:rFonts w:ascii="Times New Roman" w:eastAsia="Times New Roman" w:hAnsi="Times New Roman" w:cs="Times New Roman"/>
                <w:spacing w:val="3"/>
                <w:sz w:val="24"/>
                <w:szCs w:val="24"/>
                <w:lang w:eastAsia="en-GB"/>
              </w:rPr>
              <w:t xml:space="preserve"> visiem atbalsta pretendentiem šajā projektā ir paredzēts 2 000</w:t>
            </w:r>
            <w:r w:rsidR="00E84EFF">
              <w:rPr>
                <w:rStyle w:val="word"/>
                <w:rFonts w:ascii="Times New Roman" w:eastAsia="Times New Roman" w:hAnsi="Times New Roman" w:cs="Times New Roman"/>
                <w:spacing w:val="3"/>
                <w:sz w:val="24"/>
                <w:szCs w:val="24"/>
                <w:lang w:eastAsia="en-GB"/>
              </w:rPr>
              <w:t> </w:t>
            </w:r>
            <w:r w:rsidR="00D30AD8">
              <w:rPr>
                <w:rStyle w:val="word"/>
                <w:rFonts w:ascii="Times New Roman" w:eastAsia="Times New Roman" w:hAnsi="Times New Roman" w:cs="Times New Roman"/>
                <w:spacing w:val="3"/>
                <w:sz w:val="24"/>
                <w:szCs w:val="24"/>
                <w:lang w:eastAsia="en-GB"/>
              </w:rPr>
              <w:t>000</w:t>
            </w:r>
            <w:r w:rsidR="00E84EFF">
              <w:rPr>
                <w:rStyle w:val="word"/>
                <w:rFonts w:ascii="Times New Roman" w:eastAsia="Times New Roman" w:hAnsi="Times New Roman" w:cs="Times New Roman"/>
                <w:spacing w:val="3"/>
                <w:sz w:val="24"/>
                <w:szCs w:val="24"/>
                <w:lang w:eastAsia="en-GB"/>
              </w:rPr>
              <w:t> </w:t>
            </w:r>
            <w:proofErr w:type="spellStart"/>
            <w:r w:rsidR="00D30AD8" w:rsidRPr="004851AF">
              <w:rPr>
                <w:rStyle w:val="word"/>
                <w:rFonts w:ascii="Times New Roman" w:eastAsia="Times New Roman" w:hAnsi="Times New Roman" w:cs="Times New Roman"/>
                <w:i/>
                <w:spacing w:val="3"/>
                <w:sz w:val="24"/>
                <w:szCs w:val="24"/>
                <w:lang w:eastAsia="en-GB"/>
              </w:rPr>
              <w:t>e</w:t>
            </w:r>
            <w:r w:rsidR="00E84EFF" w:rsidRPr="004851AF">
              <w:rPr>
                <w:rStyle w:val="word"/>
                <w:rFonts w:ascii="Times New Roman" w:eastAsia="Times New Roman" w:hAnsi="Times New Roman" w:cs="Times New Roman"/>
                <w:i/>
                <w:spacing w:val="3"/>
                <w:sz w:val="24"/>
                <w:szCs w:val="24"/>
                <w:lang w:eastAsia="en-GB"/>
              </w:rPr>
              <w:t>u</w:t>
            </w:r>
            <w:r w:rsidR="00D30AD8" w:rsidRPr="004851AF">
              <w:rPr>
                <w:rStyle w:val="word"/>
                <w:rFonts w:ascii="Times New Roman" w:eastAsia="Times New Roman" w:hAnsi="Times New Roman" w:cs="Times New Roman"/>
                <w:i/>
                <w:spacing w:val="3"/>
                <w:sz w:val="24"/>
                <w:szCs w:val="24"/>
                <w:lang w:eastAsia="en-GB"/>
              </w:rPr>
              <w:t>ro</w:t>
            </w:r>
            <w:proofErr w:type="spellEnd"/>
            <w:r w:rsidR="00E84EFF">
              <w:rPr>
                <w:rStyle w:val="word"/>
                <w:rFonts w:ascii="Times New Roman" w:eastAsia="Times New Roman" w:hAnsi="Times New Roman" w:cs="Times New Roman"/>
                <w:spacing w:val="3"/>
                <w:sz w:val="24"/>
                <w:szCs w:val="24"/>
                <w:lang w:eastAsia="en-GB"/>
              </w:rPr>
              <w:t xml:space="preserve"> apmērā</w:t>
            </w:r>
            <w:r w:rsidR="00D30AD8">
              <w:rPr>
                <w:rStyle w:val="word"/>
                <w:rFonts w:ascii="Times New Roman" w:eastAsia="Times New Roman" w:hAnsi="Times New Roman" w:cs="Times New Roman"/>
                <w:spacing w:val="3"/>
                <w:sz w:val="24"/>
                <w:szCs w:val="24"/>
                <w:lang w:eastAsia="en-GB"/>
              </w:rPr>
              <w:t xml:space="preserve">. </w:t>
            </w:r>
          </w:p>
          <w:p w14:paraId="562AB7FC" w14:textId="77777777" w:rsidR="00C25321" w:rsidRPr="007A5D8B" w:rsidRDefault="00C25321" w:rsidP="00C25321">
            <w:pPr>
              <w:shd w:val="clear" w:color="auto" w:fill="FFFFFF"/>
              <w:spacing w:after="0" w:line="240" w:lineRule="auto"/>
              <w:jc w:val="both"/>
              <w:rPr>
                <w:rStyle w:val="word"/>
                <w:rFonts w:ascii="Times New Roman" w:eastAsia="Times New Roman" w:hAnsi="Times New Roman" w:cs="Times New Roman"/>
                <w:spacing w:val="3"/>
                <w:sz w:val="24"/>
                <w:szCs w:val="24"/>
                <w:lang w:eastAsia="en-GB"/>
              </w:rPr>
            </w:pPr>
            <w:r w:rsidRPr="007A5D8B">
              <w:rPr>
                <w:rStyle w:val="word"/>
                <w:rFonts w:ascii="Times New Roman" w:eastAsia="Times New Roman" w:hAnsi="Times New Roman" w:cs="Times New Roman"/>
                <w:spacing w:val="3"/>
                <w:sz w:val="24"/>
                <w:szCs w:val="24"/>
                <w:lang w:eastAsia="en-GB"/>
              </w:rPr>
              <w:t>Pastāvīgās izmaksas ir izmaksas, kas rodas neatkarīgi no atbalsta pretendenta uzņēmuma saražotās produkcijas apjoma, savukārt mainīgās izmaksas ir izmaksas, kas rodas atbalsta pretendenta uzņēmumam atkarībā no saražotās produkcijas apjoma.</w:t>
            </w:r>
          </w:p>
          <w:p w14:paraId="3FE11ED4" w14:textId="69C804EA" w:rsidR="00C25321" w:rsidRDefault="00C25321" w:rsidP="00C25321">
            <w:pPr>
              <w:shd w:val="clear" w:color="auto" w:fill="FFFFFF"/>
              <w:spacing w:after="0" w:line="240" w:lineRule="auto"/>
              <w:jc w:val="both"/>
              <w:rPr>
                <w:rStyle w:val="word"/>
                <w:rFonts w:ascii="Times New Roman" w:eastAsia="Times New Roman" w:hAnsi="Times New Roman" w:cs="Times New Roman"/>
                <w:spacing w:val="3"/>
                <w:sz w:val="24"/>
                <w:szCs w:val="24"/>
                <w:lang w:eastAsia="en-GB"/>
              </w:rPr>
            </w:pPr>
            <w:r w:rsidRPr="007A5D8B">
              <w:rPr>
                <w:rStyle w:val="word"/>
                <w:rFonts w:ascii="Times New Roman" w:eastAsia="Times New Roman" w:hAnsi="Times New Roman" w:cs="Times New Roman"/>
                <w:spacing w:val="3"/>
                <w:sz w:val="24"/>
                <w:szCs w:val="24"/>
                <w:lang w:eastAsia="en-GB"/>
              </w:rPr>
              <w:t>Atbalsta apjoms tiks noteikts</w:t>
            </w:r>
            <w:r w:rsidR="00E84EFF">
              <w:rPr>
                <w:rStyle w:val="word"/>
                <w:rFonts w:ascii="Times New Roman" w:eastAsia="Times New Roman" w:hAnsi="Times New Roman" w:cs="Times New Roman"/>
                <w:spacing w:val="3"/>
                <w:sz w:val="24"/>
                <w:szCs w:val="24"/>
                <w:lang w:eastAsia="en-GB"/>
              </w:rPr>
              <w:t>,</w:t>
            </w:r>
            <w:r w:rsidRPr="007A5D8B">
              <w:rPr>
                <w:rStyle w:val="word"/>
                <w:rFonts w:ascii="Times New Roman" w:eastAsia="Times New Roman" w:hAnsi="Times New Roman" w:cs="Times New Roman"/>
                <w:spacing w:val="3"/>
                <w:sz w:val="24"/>
                <w:szCs w:val="24"/>
                <w:lang w:eastAsia="en-GB"/>
              </w:rPr>
              <w:t xml:space="preserve"> pamatojoties uz uzņēmuma iesniegto informāciju, kuru ir apstiprinājis zvērināts revidents. </w:t>
            </w:r>
          </w:p>
          <w:p w14:paraId="42B6BF86" w14:textId="64BF70D2" w:rsidR="00E84EFF" w:rsidRPr="007A5D8B" w:rsidRDefault="009B50A8" w:rsidP="00C25321">
            <w:pPr>
              <w:shd w:val="clear" w:color="auto" w:fill="FFFFFF"/>
              <w:spacing w:after="0" w:line="240" w:lineRule="auto"/>
              <w:jc w:val="both"/>
              <w:rPr>
                <w:rStyle w:val="word"/>
                <w:rFonts w:ascii="Times New Roman" w:eastAsia="Times New Roman" w:hAnsi="Times New Roman" w:cs="Times New Roman"/>
                <w:spacing w:val="3"/>
                <w:sz w:val="24"/>
                <w:szCs w:val="24"/>
                <w:lang w:eastAsia="en-GB"/>
              </w:rPr>
            </w:pPr>
            <w:r>
              <w:rPr>
                <w:rStyle w:val="word"/>
                <w:rFonts w:ascii="Times New Roman" w:eastAsia="Times New Roman" w:hAnsi="Times New Roman" w:cs="Times New Roman"/>
                <w:spacing w:val="3"/>
                <w:sz w:val="24"/>
                <w:szCs w:val="24"/>
                <w:lang w:eastAsia="en-GB"/>
              </w:rPr>
              <w:t>Lai pārliecinā</w:t>
            </w:r>
            <w:r w:rsidR="003104C1">
              <w:rPr>
                <w:rStyle w:val="word"/>
                <w:rFonts w:ascii="Times New Roman" w:eastAsia="Times New Roman" w:hAnsi="Times New Roman" w:cs="Times New Roman"/>
                <w:spacing w:val="3"/>
                <w:sz w:val="24"/>
                <w:szCs w:val="24"/>
                <w:lang w:eastAsia="en-GB"/>
              </w:rPr>
              <w:t>to</w:t>
            </w:r>
            <w:r>
              <w:rPr>
                <w:rStyle w:val="word"/>
                <w:rFonts w:ascii="Times New Roman" w:eastAsia="Times New Roman" w:hAnsi="Times New Roman" w:cs="Times New Roman"/>
                <w:spacing w:val="3"/>
                <w:sz w:val="24"/>
                <w:szCs w:val="24"/>
                <w:lang w:eastAsia="en-GB"/>
              </w:rPr>
              <w:t>s par atbalsta pretendenta iesniegumā sniegtās informācijas pareizību</w:t>
            </w:r>
            <w:r w:rsidR="00E84EFF">
              <w:rPr>
                <w:rStyle w:val="word"/>
                <w:rFonts w:ascii="Times New Roman" w:eastAsia="Times New Roman" w:hAnsi="Times New Roman" w:cs="Times New Roman"/>
                <w:spacing w:val="3"/>
                <w:sz w:val="24"/>
                <w:szCs w:val="24"/>
                <w:lang w:eastAsia="en-GB"/>
              </w:rPr>
              <w:t>,</w:t>
            </w:r>
            <w:r>
              <w:rPr>
                <w:rStyle w:val="word"/>
                <w:rFonts w:ascii="Times New Roman" w:eastAsia="Times New Roman" w:hAnsi="Times New Roman" w:cs="Times New Roman"/>
                <w:spacing w:val="3"/>
                <w:sz w:val="24"/>
                <w:szCs w:val="24"/>
                <w:lang w:eastAsia="en-GB"/>
              </w:rPr>
              <w:t xml:space="preserve"> LAD </w:t>
            </w:r>
            <w:r w:rsidR="00E84EFF">
              <w:rPr>
                <w:rStyle w:val="word"/>
                <w:rFonts w:ascii="Times New Roman" w:eastAsia="Times New Roman" w:hAnsi="Times New Roman" w:cs="Times New Roman"/>
                <w:spacing w:val="3"/>
                <w:sz w:val="24"/>
                <w:szCs w:val="24"/>
                <w:lang w:eastAsia="en-GB"/>
              </w:rPr>
              <w:t>izdarī</w:t>
            </w:r>
            <w:r>
              <w:rPr>
                <w:rStyle w:val="word"/>
                <w:rFonts w:ascii="Times New Roman" w:eastAsia="Times New Roman" w:hAnsi="Times New Roman" w:cs="Times New Roman"/>
                <w:spacing w:val="3"/>
                <w:sz w:val="24"/>
                <w:szCs w:val="24"/>
                <w:lang w:eastAsia="en-GB"/>
              </w:rPr>
              <w:t xml:space="preserve">s administratīvās pārbaudes, </w:t>
            </w:r>
            <w:r w:rsidR="00E84EFF">
              <w:rPr>
                <w:rStyle w:val="word"/>
                <w:rFonts w:ascii="Times New Roman" w:eastAsia="Times New Roman" w:hAnsi="Times New Roman" w:cs="Times New Roman"/>
                <w:spacing w:val="3"/>
                <w:sz w:val="24"/>
                <w:szCs w:val="24"/>
                <w:lang w:eastAsia="en-GB"/>
              </w:rPr>
              <w:t>tostarp</w:t>
            </w:r>
            <w:r>
              <w:rPr>
                <w:rStyle w:val="word"/>
                <w:rFonts w:ascii="Times New Roman" w:eastAsia="Times New Roman" w:hAnsi="Times New Roman" w:cs="Times New Roman"/>
                <w:spacing w:val="3"/>
                <w:sz w:val="24"/>
                <w:szCs w:val="24"/>
                <w:lang w:eastAsia="en-GB"/>
              </w:rPr>
              <w:t xml:space="preserve"> par iesniegtā a</w:t>
            </w:r>
            <w:r w:rsidR="00373624">
              <w:rPr>
                <w:rStyle w:val="word"/>
                <w:rFonts w:ascii="Times New Roman" w:eastAsia="Times New Roman" w:hAnsi="Times New Roman" w:cs="Times New Roman"/>
                <w:spacing w:val="3"/>
                <w:sz w:val="24"/>
                <w:szCs w:val="24"/>
                <w:lang w:eastAsia="en-GB"/>
              </w:rPr>
              <w:t>t</w:t>
            </w:r>
            <w:r>
              <w:rPr>
                <w:rStyle w:val="word"/>
                <w:rFonts w:ascii="Times New Roman" w:eastAsia="Times New Roman" w:hAnsi="Times New Roman" w:cs="Times New Roman"/>
                <w:spacing w:val="3"/>
                <w:sz w:val="24"/>
                <w:szCs w:val="24"/>
                <w:lang w:eastAsia="en-GB"/>
              </w:rPr>
              <w:t xml:space="preserve">balsta aprēķinu. </w:t>
            </w:r>
          </w:p>
          <w:bookmarkEnd w:id="3"/>
          <w:p w14:paraId="7593732F" w14:textId="1E177986" w:rsidR="007A5D8B" w:rsidRDefault="007A5D8B" w:rsidP="004851AF">
            <w:pPr>
              <w:shd w:val="clear" w:color="auto" w:fill="FFFFFF"/>
              <w:spacing w:after="0" w:line="240" w:lineRule="auto"/>
              <w:jc w:val="both"/>
              <w:rPr>
                <w:rFonts w:ascii="Times New Roman" w:hAnsi="Times New Roman" w:cs="Times New Roman"/>
                <w:sz w:val="24"/>
                <w:szCs w:val="24"/>
              </w:rPr>
            </w:pPr>
            <w:r w:rsidRPr="00A6026E">
              <w:rPr>
                <w:rFonts w:ascii="Times New Roman" w:hAnsi="Times New Roman" w:cs="Times New Roman"/>
                <w:sz w:val="24"/>
                <w:szCs w:val="24"/>
              </w:rPr>
              <w:t xml:space="preserve">Dalībvalstīm </w:t>
            </w:r>
            <w:r w:rsidR="00E84EFF">
              <w:rPr>
                <w:rFonts w:ascii="Times New Roman" w:hAnsi="Times New Roman" w:cs="Times New Roman"/>
                <w:sz w:val="24"/>
                <w:szCs w:val="24"/>
              </w:rPr>
              <w:t xml:space="preserve">ir </w:t>
            </w:r>
            <w:r w:rsidRPr="00A6026E">
              <w:rPr>
                <w:rFonts w:ascii="Times New Roman" w:hAnsi="Times New Roman" w:cs="Times New Roman"/>
                <w:sz w:val="24"/>
                <w:szCs w:val="24"/>
              </w:rPr>
              <w:t xml:space="preserve">jānodrošina, </w:t>
            </w:r>
            <w:r w:rsidR="00E84EFF">
              <w:rPr>
                <w:rFonts w:ascii="Times New Roman" w:hAnsi="Times New Roman" w:cs="Times New Roman"/>
                <w:sz w:val="24"/>
                <w:szCs w:val="24"/>
              </w:rPr>
              <w:t>lai atbalsta piešķiršanā tā</w:t>
            </w:r>
            <w:r w:rsidRPr="00A6026E">
              <w:rPr>
                <w:rFonts w:ascii="Times New Roman" w:hAnsi="Times New Roman" w:cs="Times New Roman"/>
                <w:sz w:val="24"/>
                <w:szCs w:val="24"/>
              </w:rPr>
              <w:t xml:space="preserve"> pretendentam tiek ievērot</w:t>
            </w:r>
            <w:r w:rsidR="00E84EFF">
              <w:rPr>
                <w:rFonts w:ascii="Times New Roman" w:hAnsi="Times New Roman" w:cs="Times New Roman"/>
                <w:sz w:val="24"/>
                <w:szCs w:val="24"/>
              </w:rPr>
              <w:t>s</w:t>
            </w:r>
            <w:r w:rsidRPr="00A6026E">
              <w:rPr>
                <w:rFonts w:ascii="Times New Roman" w:hAnsi="Times New Roman" w:cs="Times New Roman"/>
                <w:sz w:val="24"/>
                <w:szCs w:val="24"/>
              </w:rPr>
              <w:t xml:space="preserve"> maksimāl</w:t>
            </w:r>
            <w:r w:rsidR="00E84EFF">
              <w:rPr>
                <w:rFonts w:ascii="Times New Roman" w:hAnsi="Times New Roman" w:cs="Times New Roman"/>
                <w:sz w:val="24"/>
                <w:szCs w:val="24"/>
              </w:rPr>
              <w:t>ais</w:t>
            </w:r>
            <w:r w:rsidRPr="00A6026E">
              <w:rPr>
                <w:rFonts w:ascii="Times New Roman" w:hAnsi="Times New Roman" w:cs="Times New Roman"/>
                <w:sz w:val="24"/>
                <w:szCs w:val="24"/>
              </w:rPr>
              <w:t xml:space="preserve"> atbalsta ap</w:t>
            </w:r>
            <w:r w:rsidR="00E84EFF">
              <w:rPr>
                <w:rFonts w:ascii="Times New Roman" w:hAnsi="Times New Roman" w:cs="Times New Roman"/>
                <w:sz w:val="24"/>
                <w:szCs w:val="24"/>
              </w:rPr>
              <w:t>mērs</w:t>
            </w:r>
            <w:r w:rsidRPr="00A6026E">
              <w:rPr>
                <w:rFonts w:ascii="Times New Roman" w:hAnsi="Times New Roman" w:cs="Times New Roman"/>
                <w:sz w:val="24"/>
                <w:szCs w:val="24"/>
              </w:rPr>
              <w:t>, kas noteikt</w:t>
            </w:r>
            <w:r w:rsidR="00E84EFF">
              <w:rPr>
                <w:rFonts w:ascii="Times New Roman" w:hAnsi="Times New Roman" w:cs="Times New Roman"/>
                <w:sz w:val="24"/>
                <w:szCs w:val="24"/>
              </w:rPr>
              <w:t>s</w:t>
            </w:r>
            <w:r w:rsidRPr="00A6026E">
              <w:rPr>
                <w:rFonts w:ascii="Times New Roman" w:hAnsi="Times New Roman" w:cs="Times New Roman"/>
                <w:sz w:val="24"/>
                <w:szCs w:val="24"/>
              </w:rPr>
              <w:t xml:space="preserve"> </w:t>
            </w:r>
            <w:r w:rsidRPr="00A6026E">
              <w:rPr>
                <w:rFonts w:ascii="Times New Roman" w:hAnsi="Times New Roman" w:cs="Times New Roman"/>
                <w:sz w:val="24"/>
                <w:szCs w:val="24"/>
                <w:shd w:val="clear" w:color="auto" w:fill="FFFFFF"/>
              </w:rPr>
              <w:t>Pagaidu regulējum</w:t>
            </w:r>
            <w:r w:rsidR="00F72D54">
              <w:rPr>
                <w:rFonts w:ascii="Times New Roman" w:hAnsi="Times New Roman" w:cs="Times New Roman"/>
                <w:sz w:val="24"/>
                <w:szCs w:val="24"/>
                <w:shd w:val="clear" w:color="auto" w:fill="FFFFFF"/>
              </w:rPr>
              <w:t>ā</w:t>
            </w:r>
            <w:r w:rsidRPr="00A6026E">
              <w:rPr>
                <w:rFonts w:ascii="Times New Roman" w:hAnsi="Times New Roman" w:cs="Times New Roman"/>
                <w:sz w:val="24"/>
                <w:szCs w:val="24"/>
                <w:shd w:val="clear" w:color="auto" w:fill="FFFFFF"/>
              </w:rPr>
              <w:t>. Tā kā Pagaidu regulējums</w:t>
            </w:r>
            <w:r w:rsidRPr="00A6026E">
              <w:rPr>
                <w:rFonts w:ascii="Times New Roman" w:hAnsi="Times New Roman" w:cs="Times New Roman"/>
                <w:sz w:val="24"/>
                <w:szCs w:val="24"/>
              </w:rPr>
              <w:t xml:space="preserve"> ir viens no komercdarbības atbalsta regulējumiem, uz kur</w:t>
            </w:r>
            <w:r w:rsidR="00F72D54">
              <w:rPr>
                <w:rFonts w:ascii="Times New Roman" w:hAnsi="Times New Roman" w:cs="Times New Roman"/>
                <w:sz w:val="24"/>
                <w:szCs w:val="24"/>
              </w:rPr>
              <w:t>u</w:t>
            </w:r>
            <w:r w:rsidRPr="00A6026E">
              <w:rPr>
                <w:rFonts w:ascii="Times New Roman" w:hAnsi="Times New Roman" w:cs="Times New Roman"/>
                <w:sz w:val="24"/>
                <w:szCs w:val="24"/>
              </w:rPr>
              <w:t xml:space="preserve"> </w:t>
            </w:r>
            <w:r w:rsidR="00F72D54">
              <w:rPr>
                <w:rFonts w:ascii="Times New Roman" w:hAnsi="Times New Roman" w:cs="Times New Roman"/>
                <w:sz w:val="24"/>
                <w:szCs w:val="24"/>
              </w:rPr>
              <w:t xml:space="preserve">pamatojoties </w:t>
            </w:r>
            <w:r w:rsidRPr="00A6026E">
              <w:rPr>
                <w:rFonts w:ascii="Times New Roman" w:hAnsi="Times New Roman" w:cs="Times New Roman"/>
                <w:sz w:val="24"/>
                <w:szCs w:val="24"/>
              </w:rPr>
              <w:t xml:space="preserve">ir izstrādāta virkne </w:t>
            </w:r>
            <w:proofErr w:type="spellStart"/>
            <w:r w:rsidRPr="00A6026E">
              <w:rPr>
                <w:rFonts w:ascii="Times New Roman" w:hAnsi="Times New Roman" w:cs="Times New Roman"/>
                <w:sz w:val="24"/>
                <w:szCs w:val="24"/>
              </w:rPr>
              <w:t>Covid-19</w:t>
            </w:r>
            <w:proofErr w:type="spellEnd"/>
            <w:r w:rsidRPr="00A6026E">
              <w:rPr>
                <w:rFonts w:ascii="Times New Roman" w:hAnsi="Times New Roman" w:cs="Times New Roman"/>
                <w:sz w:val="24"/>
                <w:szCs w:val="24"/>
              </w:rPr>
              <w:t xml:space="preserve"> krīzes novēršanai paredzēto atbalsta programmu</w:t>
            </w:r>
            <w:r w:rsidR="00F72D54">
              <w:rPr>
                <w:rFonts w:ascii="Times New Roman" w:hAnsi="Times New Roman" w:cs="Times New Roman"/>
                <w:sz w:val="24"/>
                <w:szCs w:val="24"/>
              </w:rPr>
              <w:t>,</w:t>
            </w:r>
            <w:r w:rsidRPr="00A6026E">
              <w:rPr>
                <w:rFonts w:ascii="Times New Roman" w:hAnsi="Times New Roman" w:cs="Times New Roman"/>
                <w:sz w:val="24"/>
                <w:szCs w:val="24"/>
              </w:rPr>
              <w:t xml:space="preserve"> un atsauces uz </w:t>
            </w:r>
            <w:r w:rsidR="00F72D54">
              <w:rPr>
                <w:rFonts w:ascii="Times New Roman" w:hAnsi="Times New Roman" w:cs="Times New Roman"/>
                <w:sz w:val="24"/>
                <w:szCs w:val="24"/>
              </w:rPr>
              <w:t>to</w:t>
            </w:r>
            <w:r w:rsidRPr="00A6026E">
              <w:rPr>
                <w:rFonts w:ascii="Times New Roman" w:hAnsi="Times New Roman" w:cs="Times New Roman"/>
                <w:sz w:val="24"/>
                <w:szCs w:val="24"/>
              </w:rPr>
              <w:t xml:space="preserve"> ir ie</w:t>
            </w:r>
            <w:r w:rsidR="00F72D54">
              <w:rPr>
                <w:rFonts w:ascii="Times New Roman" w:hAnsi="Times New Roman" w:cs="Times New Roman"/>
                <w:sz w:val="24"/>
                <w:szCs w:val="24"/>
              </w:rPr>
              <w:t>tver</w:t>
            </w:r>
            <w:r w:rsidRPr="00A6026E">
              <w:rPr>
                <w:rFonts w:ascii="Times New Roman" w:hAnsi="Times New Roman" w:cs="Times New Roman"/>
                <w:sz w:val="24"/>
                <w:szCs w:val="24"/>
              </w:rPr>
              <w:t>tas virknē atbalsta programmu (Ministru kabineta noteikum</w:t>
            </w:r>
            <w:r w:rsidR="00F72D54">
              <w:rPr>
                <w:rFonts w:ascii="Times New Roman" w:hAnsi="Times New Roman" w:cs="Times New Roman"/>
                <w:sz w:val="24"/>
                <w:szCs w:val="24"/>
              </w:rPr>
              <w:t>os</w:t>
            </w:r>
            <w:r w:rsidRPr="00A6026E">
              <w:rPr>
                <w:rFonts w:ascii="Times New Roman" w:hAnsi="Times New Roman" w:cs="Times New Roman"/>
                <w:sz w:val="24"/>
                <w:szCs w:val="24"/>
              </w:rPr>
              <w:t xml:space="preserve">, piemēram, MKN 149, MKN 454, MKN 150, MKN 676, MKN 457 u.c.), </w:t>
            </w:r>
            <w:r w:rsidR="00F72D54">
              <w:rPr>
                <w:rFonts w:ascii="Times New Roman" w:hAnsi="Times New Roman" w:cs="Times New Roman"/>
                <w:sz w:val="24"/>
                <w:szCs w:val="24"/>
              </w:rPr>
              <w:t>tad</w:t>
            </w:r>
            <w:r w:rsidRPr="00A6026E">
              <w:rPr>
                <w:rFonts w:ascii="Times New Roman" w:hAnsi="Times New Roman" w:cs="Times New Roman"/>
                <w:sz w:val="24"/>
                <w:szCs w:val="24"/>
              </w:rPr>
              <w:t xml:space="preserve"> saskaņā </w:t>
            </w:r>
            <w:r w:rsidR="00F72D54">
              <w:rPr>
                <w:rFonts w:ascii="Times New Roman" w:hAnsi="Times New Roman" w:cs="Times New Roman"/>
                <w:sz w:val="24"/>
                <w:szCs w:val="24"/>
              </w:rPr>
              <w:t>tā</w:t>
            </w:r>
            <w:r w:rsidRPr="00A6026E">
              <w:rPr>
                <w:rFonts w:ascii="Times New Roman" w:hAnsi="Times New Roman" w:cs="Times New Roman"/>
                <w:sz w:val="24"/>
                <w:szCs w:val="24"/>
              </w:rPr>
              <w:t xml:space="preserve"> nosacījumiem tiek nodrošināta atbalsta programmas saderība ar ES iekšējo tirgu.</w:t>
            </w:r>
          </w:p>
          <w:p w14:paraId="2E269189" w14:textId="13D65A63" w:rsidR="007B25E3" w:rsidRDefault="007B25E3" w:rsidP="007B25E3">
            <w:pPr>
              <w:spacing w:after="0" w:line="240" w:lineRule="auto"/>
              <w:jc w:val="both"/>
              <w:rPr>
                <w:rFonts w:ascii="Times New Roman" w:hAnsi="Times New Roman" w:cs="Times New Roman"/>
                <w:sz w:val="24"/>
                <w:szCs w:val="24"/>
              </w:rPr>
            </w:pPr>
            <w:r w:rsidRPr="00A6026E">
              <w:rPr>
                <w:rFonts w:ascii="Times New Roman" w:hAnsi="Times New Roman" w:cs="Times New Roman"/>
                <w:sz w:val="24"/>
                <w:szCs w:val="24"/>
                <w:shd w:val="clear" w:color="auto" w:fill="FFFFFF"/>
              </w:rPr>
              <w:t>Tād</w:t>
            </w:r>
            <w:r w:rsidR="00F72D54">
              <w:rPr>
                <w:rFonts w:ascii="Times New Roman" w:hAnsi="Times New Roman" w:cs="Times New Roman"/>
                <w:sz w:val="24"/>
                <w:szCs w:val="24"/>
                <w:shd w:val="clear" w:color="auto" w:fill="FFFFFF"/>
              </w:rPr>
              <w:t>ē</w:t>
            </w:r>
            <w:r w:rsidRPr="00A6026E">
              <w:rPr>
                <w:rFonts w:ascii="Times New Roman" w:hAnsi="Times New Roman" w:cs="Times New Roman"/>
                <w:sz w:val="24"/>
                <w:szCs w:val="24"/>
                <w:shd w:val="clear" w:color="auto" w:fill="FFFFFF"/>
              </w:rPr>
              <w:t xml:space="preserve">jādi ir nepieciešams projektā </w:t>
            </w:r>
            <w:r w:rsidRPr="00A6026E">
              <w:rPr>
                <w:rFonts w:ascii="Times New Roman" w:hAnsi="Times New Roman" w:cs="Times New Roman"/>
                <w:sz w:val="24"/>
                <w:szCs w:val="24"/>
              </w:rPr>
              <w:t>izmantot pilno atsauci uz iepriekšminēto Komisijas paziņojumu, proti, Eiropas Komisijas 2020. gada 19. marta paziņojum</w:t>
            </w:r>
            <w:r w:rsidR="006D6F96">
              <w:rPr>
                <w:rFonts w:ascii="Times New Roman" w:hAnsi="Times New Roman" w:cs="Times New Roman"/>
                <w:sz w:val="24"/>
                <w:szCs w:val="24"/>
              </w:rPr>
              <w:t>u</w:t>
            </w:r>
            <w:r w:rsidRPr="00A6026E">
              <w:rPr>
                <w:rFonts w:ascii="Times New Roman" w:hAnsi="Times New Roman" w:cs="Times New Roman"/>
                <w:sz w:val="24"/>
                <w:szCs w:val="24"/>
              </w:rPr>
              <w:t xml:space="preserve"> "Pagaidu regulējums valsts atbalsta pasākumiem, ar ko atbalsta ekonomiku pašreizējā </w:t>
            </w:r>
            <w:proofErr w:type="spellStart"/>
            <w:r w:rsidRPr="00A6026E">
              <w:rPr>
                <w:rFonts w:ascii="Times New Roman" w:hAnsi="Times New Roman" w:cs="Times New Roman"/>
                <w:sz w:val="24"/>
                <w:szCs w:val="24"/>
              </w:rPr>
              <w:t>Covid-19</w:t>
            </w:r>
            <w:proofErr w:type="spellEnd"/>
            <w:r w:rsidRPr="00A6026E">
              <w:rPr>
                <w:rFonts w:ascii="Times New Roman" w:hAnsi="Times New Roman" w:cs="Times New Roman"/>
                <w:sz w:val="24"/>
                <w:szCs w:val="24"/>
              </w:rPr>
              <w:t xml:space="preserve"> uzliesmojuma situācijā" (C(2020)1863</w:t>
            </w:r>
            <w:r w:rsidRPr="00970731">
              <w:rPr>
                <w:rFonts w:ascii="Times New Roman" w:hAnsi="Times New Roman" w:cs="Times New Roman"/>
                <w:sz w:val="24"/>
                <w:szCs w:val="24"/>
              </w:rPr>
              <w:t>)</w:t>
            </w:r>
            <w:r w:rsidR="006D6F96">
              <w:rPr>
                <w:rFonts w:ascii="Times New Roman" w:hAnsi="Times New Roman" w:cs="Times New Roman"/>
                <w:sz w:val="24"/>
                <w:szCs w:val="24"/>
              </w:rPr>
              <w:t>.</w:t>
            </w:r>
          </w:p>
          <w:p w14:paraId="18A9F00A" w14:textId="04C5C922" w:rsidR="007B25E3" w:rsidRDefault="007B25E3" w:rsidP="007B25E3">
            <w:pPr>
              <w:spacing w:after="0" w:line="240" w:lineRule="auto"/>
              <w:jc w:val="both"/>
              <w:rPr>
                <w:rFonts w:ascii="Times New Roman" w:hAnsi="Times New Roman" w:cs="Times New Roman"/>
                <w:bCs/>
                <w:iCs/>
                <w:sz w:val="24"/>
                <w:szCs w:val="24"/>
              </w:rPr>
            </w:pPr>
            <w:r w:rsidRPr="00970731">
              <w:rPr>
                <w:rFonts w:ascii="Times New Roman" w:hAnsi="Times New Roman" w:cs="Times New Roman"/>
                <w:sz w:val="24"/>
                <w:szCs w:val="24"/>
              </w:rPr>
              <w:t xml:space="preserve">Šāda atsauce veidojama </w:t>
            </w:r>
            <w:r w:rsidR="006D6F96">
              <w:rPr>
                <w:rFonts w:ascii="Times New Roman" w:hAnsi="Times New Roman" w:cs="Times New Roman"/>
                <w:sz w:val="24"/>
                <w:szCs w:val="24"/>
              </w:rPr>
              <w:t xml:space="preserve">kā </w:t>
            </w:r>
            <w:r w:rsidRPr="00970731">
              <w:rPr>
                <w:rFonts w:ascii="Times New Roman" w:hAnsi="Times New Roman" w:cs="Times New Roman"/>
                <w:sz w:val="24"/>
                <w:szCs w:val="24"/>
              </w:rPr>
              <w:t>izņēmum</w:t>
            </w:r>
            <w:r w:rsidR="006D6F96">
              <w:rPr>
                <w:rFonts w:ascii="Times New Roman" w:hAnsi="Times New Roman" w:cs="Times New Roman"/>
                <w:sz w:val="24"/>
                <w:szCs w:val="24"/>
              </w:rPr>
              <w:t>s,</w:t>
            </w:r>
            <w:r w:rsidRPr="00970731">
              <w:rPr>
                <w:rFonts w:ascii="Times New Roman" w:hAnsi="Times New Roman" w:cs="Times New Roman"/>
                <w:sz w:val="24"/>
                <w:szCs w:val="24"/>
              </w:rPr>
              <w:t xml:space="preserve"> ievērojot Eiropas Komisijas prasības, kā arī privātpersonu </w:t>
            </w:r>
            <w:r w:rsidRPr="00970731">
              <w:rPr>
                <w:rFonts w:ascii="Times New Roman" w:hAnsi="Times New Roman" w:cs="Times New Roman"/>
                <w:color w:val="000000" w:themeColor="text1"/>
                <w:sz w:val="24"/>
                <w:szCs w:val="24"/>
              </w:rPr>
              <w:t xml:space="preserve">intereses </w:t>
            </w:r>
            <w:proofErr w:type="spellStart"/>
            <w:r w:rsidRPr="00970731">
              <w:rPr>
                <w:rFonts w:ascii="Times New Roman" w:hAnsi="Times New Roman" w:cs="Times New Roman"/>
                <w:color w:val="000000" w:themeColor="text1"/>
                <w:sz w:val="24"/>
                <w:szCs w:val="24"/>
              </w:rPr>
              <w:t>Covid-19</w:t>
            </w:r>
            <w:proofErr w:type="spellEnd"/>
            <w:r w:rsidRPr="00970731">
              <w:rPr>
                <w:rFonts w:ascii="Times New Roman" w:hAnsi="Times New Roman" w:cs="Times New Roman"/>
                <w:color w:val="000000" w:themeColor="text1"/>
                <w:sz w:val="24"/>
                <w:szCs w:val="24"/>
              </w:rPr>
              <w:t xml:space="preserve"> laikā.</w:t>
            </w:r>
          </w:p>
          <w:p w14:paraId="12A7103C" w14:textId="77777777" w:rsidR="007B25E3" w:rsidRDefault="007B25E3" w:rsidP="007B4E9D">
            <w:pPr>
              <w:spacing w:after="0"/>
              <w:jc w:val="both"/>
              <w:rPr>
                <w:rFonts w:ascii="Times New Roman" w:hAnsi="Times New Roman" w:cs="Times New Roman"/>
                <w:sz w:val="24"/>
                <w:szCs w:val="24"/>
              </w:rPr>
            </w:pPr>
          </w:p>
          <w:p w14:paraId="45019AD6" w14:textId="7BC90374" w:rsidR="00CE72C2" w:rsidRDefault="00CE72C2" w:rsidP="00CE72C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Noteikumu projekta 13.</w:t>
            </w:r>
            <w:r w:rsidR="006D6F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punktā noteiktais nosacījums par to, ka</w:t>
            </w:r>
            <w:r w:rsidRPr="00D0146D">
              <w:rPr>
                <w:rFonts w:ascii="Times New Roman" w:hAnsi="Times New Roman" w:cs="Times New Roman"/>
                <w:sz w:val="24"/>
                <w:szCs w:val="24"/>
                <w:shd w:val="clear" w:color="auto" w:fill="FFFFFF"/>
              </w:rPr>
              <w:t xml:space="preserve"> paredzēt</w:t>
            </w:r>
            <w:r>
              <w:rPr>
                <w:rFonts w:ascii="Times New Roman" w:hAnsi="Times New Roman" w:cs="Times New Roman"/>
                <w:sz w:val="24"/>
                <w:szCs w:val="24"/>
                <w:shd w:val="clear" w:color="auto" w:fill="FFFFFF"/>
              </w:rPr>
              <w:t>ā</w:t>
            </w:r>
            <w:r w:rsidRPr="00D0146D">
              <w:rPr>
                <w:rFonts w:ascii="Times New Roman" w:hAnsi="Times New Roman" w:cs="Times New Roman"/>
                <w:sz w:val="24"/>
                <w:szCs w:val="24"/>
                <w:shd w:val="clear" w:color="auto" w:fill="FFFFFF"/>
              </w:rPr>
              <w:t xml:space="preserve"> atbalsta attaisnotajos izdevumos iekļauj</w:t>
            </w:r>
            <w:r w:rsidR="006D6F96">
              <w:rPr>
                <w:rFonts w:ascii="Times New Roman" w:hAnsi="Times New Roman" w:cs="Times New Roman"/>
                <w:sz w:val="24"/>
                <w:szCs w:val="24"/>
                <w:shd w:val="clear" w:color="auto" w:fill="FFFFFF"/>
              </w:rPr>
              <w:t>ams</w:t>
            </w:r>
            <w:r w:rsidRPr="00D0146D">
              <w:rPr>
                <w:rFonts w:ascii="Times New Roman" w:hAnsi="Times New Roman" w:cs="Times New Roman"/>
                <w:sz w:val="24"/>
                <w:szCs w:val="24"/>
                <w:shd w:val="clear" w:color="auto" w:fill="FFFFFF"/>
              </w:rPr>
              <w:t xml:space="preserve"> pievienotās vērtības nodokli</w:t>
            </w:r>
            <w:r w:rsidR="006D6F96">
              <w:rPr>
                <w:rFonts w:ascii="Times New Roman" w:hAnsi="Times New Roman" w:cs="Times New Roman"/>
                <w:sz w:val="24"/>
                <w:szCs w:val="24"/>
                <w:shd w:val="clear" w:color="auto" w:fill="FFFFFF"/>
              </w:rPr>
              <w:t>s</w:t>
            </w:r>
            <w:r w:rsidRPr="00D0146D">
              <w:rPr>
                <w:rFonts w:ascii="Times New Roman" w:hAnsi="Times New Roman" w:cs="Times New Roman"/>
                <w:sz w:val="24"/>
                <w:szCs w:val="24"/>
                <w:shd w:val="clear" w:color="auto" w:fill="FFFFFF"/>
              </w:rPr>
              <w:t>, ja tas nav atgūstams no valsts budžeta</w:t>
            </w:r>
            <w:r w:rsidR="006D6F9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tiek piemērots tiem atbalsta pretendentiem, kas nav pievienotās vērtības nodokļa maksātāji atbilstoši normatīviem aktiem par pievienotās vērtības nodokli.</w:t>
            </w:r>
          </w:p>
          <w:p w14:paraId="4927873B" w14:textId="4BD010D2" w:rsidR="00040058" w:rsidRDefault="006D6F96" w:rsidP="00CE72C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Ievērojot</w:t>
            </w:r>
            <w:r w:rsidR="00040058">
              <w:rPr>
                <w:rFonts w:ascii="Times New Roman" w:hAnsi="Times New Roman" w:cs="Times New Roman"/>
                <w:sz w:val="24"/>
                <w:szCs w:val="24"/>
                <w:shd w:val="clear" w:color="auto" w:fill="FFFFFF"/>
              </w:rPr>
              <w:t xml:space="preserve"> Valsts kontroles ieteikum</w:t>
            </w:r>
            <w:r>
              <w:rPr>
                <w:rFonts w:ascii="Times New Roman" w:hAnsi="Times New Roman" w:cs="Times New Roman"/>
                <w:sz w:val="24"/>
                <w:szCs w:val="24"/>
                <w:shd w:val="clear" w:color="auto" w:fill="FFFFFF"/>
              </w:rPr>
              <w:t>u</w:t>
            </w:r>
            <w:r w:rsidR="00040058">
              <w:rPr>
                <w:rFonts w:ascii="Times New Roman" w:hAnsi="Times New Roman" w:cs="Times New Roman"/>
                <w:sz w:val="24"/>
                <w:szCs w:val="24"/>
                <w:shd w:val="clear" w:color="auto" w:fill="FFFFFF"/>
              </w:rPr>
              <w:t xml:space="preserve">, lai nodrošinātu atbalsta mērķtiecīgu piešķiršanu un </w:t>
            </w:r>
            <w:r>
              <w:rPr>
                <w:rFonts w:ascii="Times New Roman" w:hAnsi="Times New Roman" w:cs="Times New Roman"/>
                <w:sz w:val="24"/>
                <w:szCs w:val="24"/>
                <w:shd w:val="clear" w:color="auto" w:fill="FFFFFF"/>
              </w:rPr>
              <w:t>nepieļautu situācijas</w:t>
            </w:r>
            <w:r w:rsidR="00040058">
              <w:rPr>
                <w:rFonts w:ascii="Times New Roman" w:hAnsi="Times New Roman" w:cs="Times New Roman"/>
                <w:sz w:val="24"/>
                <w:szCs w:val="24"/>
                <w:shd w:val="clear" w:color="auto" w:fill="FFFFFF"/>
              </w:rPr>
              <w:t>, kad atbalsts tiek sniegts ražotājiem, k</w:t>
            </w:r>
            <w:r>
              <w:rPr>
                <w:rFonts w:ascii="Times New Roman" w:hAnsi="Times New Roman" w:cs="Times New Roman"/>
                <w:sz w:val="24"/>
                <w:szCs w:val="24"/>
                <w:shd w:val="clear" w:color="auto" w:fill="FFFFFF"/>
              </w:rPr>
              <w:t>as</w:t>
            </w:r>
            <w:r w:rsidR="00040058">
              <w:rPr>
                <w:rFonts w:ascii="Times New Roman" w:hAnsi="Times New Roman" w:cs="Times New Roman"/>
                <w:sz w:val="24"/>
                <w:szCs w:val="24"/>
                <w:shd w:val="clear" w:color="auto" w:fill="FFFFFF"/>
              </w:rPr>
              <w:t xml:space="preserve"> faktiski ir pārtraukuši darbību</w:t>
            </w:r>
            <w:r>
              <w:rPr>
                <w:rFonts w:ascii="Times New Roman" w:hAnsi="Times New Roman" w:cs="Times New Roman"/>
                <w:sz w:val="24"/>
                <w:szCs w:val="24"/>
                <w:shd w:val="clear" w:color="auto" w:fill="FFFFFF"/>
              </w:rPr>
              <w:t>,</w:t>
            </w:r>
            <w:r w:rsidR="00040058">
              <w:rPr>
                <w:rFonts w:ascii="Times New Roman" w:hAnsi="Times New Roman" w:cs="Times New Roman"/>
                <w:sz w:val="24"/>
                <w:szCs w:val="24"/>
                <w:shd w:val="clear" w:color="auto" w:fill="FFFFFF"/>
              </w:rPr>
              <w:t xml:space="preserve"> noteikumu projekt</w:t>
            </w:r>
            <w:r>
              <w:rPr>
                <w:rFonts w:ascii="Times New Roman" w:hAnsi="Times New Roman" w:cs="Times New Roman"/>
                <w:sz w:val="24"/>
                <w:szCs w:val="24"/>
                <w:shd w:val="clear" w:color="auto" w:fill="FFFFFF"/>
              </w:rPr>
              <w:t>a</w:t>
            </w:r>
            <w:r w:rsidR="00040058">
              <w:rPr>
                <w:rFonts w:ascii="Times New Roman" w:hAnsi="Times New Roman" w:cs="Times New Roman"/>
                <w:sz w:val="24"/>
                <w:szCs w:val="24"/>
                <w:shd w:val="clear" w:color="auto" w:fill="FFFFFF"/>
              </w:rPr>
              <w:t xml:space="preserve"> 14.</w:t>
            </w:r>
            <w:r>
              <w:rPr>
                <w:rFonts w:ascii="Times New Roman" w:hAnsi="Times New Roman" w:cs="Times New Roman"/>
                <w:sz w:val="24"/>
                <w:szCs w:val="24"/>
                <w:shd w:val="clear" w:color="auto" w:fill="FFFFFF"/>
              </w:rPr>
              <w:t> </w:t>
            </w:r>
            <w:r w:rsidR="00040058">
              <w:rPr>
                <w:rFonts w:ascii="Times New Roman" w:hAnsi="Times New Roman" w:cs="Times New Roman"/>
                <w:sz w:val="24"/>
                <w:szCs w:val="24"/>
                <w:shd w:val="clear" w:color="auto" w:fill="FFFFFF"/>
              </w:rPr>
              <w:t>punktā ir iekļauta norma, kas paredz, ka atbalsta saņēmējs atmaksā saņemto atbalstu, ja tas trīs mēnešu laikā ir pārtraucis darbību nozarē, par kuru tas ir saņēmis atbalstu. A</w:t>
            </w:r>
            <w:r>
              <w:rPr>
                <w:rFonts w:ascii="Times New Roman" w:hAnsi="Times New Roman" w:cs="Times New Roman"/>
                <w:sz w:val="24"/>
                <w:szCs w:val="24"/>
                <w:shd w:val="clear" w:color="auto" w:fill="FFFFFF"/>
              </w:rPr>
              <w:t>tmaksāt a</w:t>
            </w:r>
            <w:r w:rsidR="00040058">
              <w:rPr>
                <w:rFonts w:ascii="Times New Roman" w:hAnsi="Times New Roman" w:cs="Times New Roman"/>
                <w:sz w:val="24"/>
                <w:szCs w:val="24"/>
                <w:shd w:val="clear" w:color="auto" w:fill="FFFFFF"/>
              </w:rPr>
              <w:t xml:space="preserve">tbalstu nav nepieciešams, ja atbalsta saņēmējs ir bijis spiests pārtraukt savu darbību nozarē no tā neatkarīgu apstākļu </w:t>
            </w:r>
            <w:r>
              <w:rPr>
                <w:rFonts w:ascii="Times New Roman" w:hAnsi="Times New Roman" w:cs="Times New Roman"/>
                <w:sz w:val="24"/>
                <w:szCs w:val="24"/>
                <w:shd w:val="clear" w:color="auto" w:fill="FFFFFF"/>
              </w:rPr>
              <w:t>dēļ</w:t>
            </w:r>
            <w:r w:rsidR="00040058">
              <w:rPr>
                <w:rFonts w:ascii="Times New Roman" w:hAnsi="Times New Roman" w:cs="Times New Roman"/>
                <w:sz w:val="24"/>
                <w:szCs w:val="24"/>
                <w:shd w:val="clear" w:color="auto" w:fill="FFFFFF"/>
              </w:rPr>
              <w:t>, piemēram</w:t>
            </w:r>
            <w:r w:rsidR="007B25E3">
              <w:rPr>
                <w:rFonts w:ascii="Times New Roman" w:hAnsi="Times New Roman" w:cs="Times New Roman"/>
                <w:sz w:val="24"/>
                <w:szCs w:val="24"/>
                <w:shd w:val="clear" w:color="auto" w:fill="FFFFFF"/>
              </w:rPr>
              <w:t>,</w:t>
            </w:r>
            <w:r w:rsidR="00040058">
              <w:rPr>
                <w:rFonts w:ascii="Times New Roman" w:hAnsi="Times New Roman" w:cs="Times New Roman"/>
                <w:sz w:val="24"/>
                <w:szCs w:val="24"/>
                <w:shd w:val="clear" w:color="auto" w:fill="FFFFFF"/>
              </w:rPr>
              <w:t xml:space="preserve"> dzīvnieku slimību izplatības kontroles pasākumu, dabas katastrofu vai tām pielīdzināmu notikumu ietekmē.</w:t>
            </w:r>
            <w:r w:rsidR="00350F1B">
              <w:rPr>
                <w:rFonts w:ascii="Times New Roman" w:hAnsi="Times New Roman" w:cs="Times New Roman"/>
                <w:sz w:val="24"/>
                <w:szCs w:val="24"/>
                <w:shd w:val="clear" w:color="auto" w:fill="FFFFFF"/>
              </w:rPr>
              <w:t xml:space="preserve"> Atbalstu neatgūst arī gadījumos, ja tā summa nepārsniedz 1</w:t>
            </w:r>
            <w:r w:rsidR="00350F1B" w:rsidRPr="00D0146D">
              <w:rPr>
                <w:rFonts w:ascii="Times New Roman" w:eastAsia="Times New Roman" w:hAnsi="Times New Roman" w:cs="Times New Roman"/>
                <w:sz w:val="24"/>
                <w:szCs w:val="24"/>
                <w:shd w:val="clear" w:color="auto" w:fill="FFFFFF"/>
                <w:lang w:eastAsia="en-GB"/>
              </w:rPr>
              <w:t>00 </w:t>
            </w:r>
            <w:proofErr w:type="spellStart"/>
            <w:r w:rsidR="00350F1B" w:rsidRPr="00D0146D">
              <w:rPr>
                <w:rFonts w:ascii="Times New Roman" w:eastAsia="Times New Roman" w:hAnsi="Times New Roman" w:cs="Times New Roman"/>
                <w:i/>
                <w:iCs/>
                <w:sz w:val="24"/>
                <w:szCs w:val="24"/>
                <w:shd w:val="clear" w:color="auto" w:fill="FFFFFF"/>
                <w:lang w:eastAsia="en-GB"/>
              </w:rPr>
              <w:t>euro</w:t>
            </w:r>
            <w:proofErr w:type="spellEnd"/>
            <w:r w:rsidR="00350F1B" w:rsidRPr="00D0146D">
              <w:rPr>
                <w:rFonts w:ascii="Times New Roman" w:eastAsia="Times New Roman" w:hAnsi="Times New Roman" w:cs="Times New Roman"/>
                <w:sz w:val="24"/>
                <w:szCs w:val="24"/>
                <w:shd w:val="clear" w:color="auto" w:fill="FFFFFF"/>
                <w:lang w:eastAsia="en-GB"/>
              </w:rPr>
              <w:t xml:space="preserve"> un šo summu nav iespējams ieturēt no nākamajiem atbalsta maksājumiem atbalsta </w:t>
            </w:r>
            <w:r w:rsidR="00350F1B">
              <w:rPr>
                <w:rFonts w:ascii="Times New Roman" w:eastAsia="Times New Roman" w:hAnsi="Times New Roman" w:cs="Times New Roman"/>
                <w:sz w:val="24"/>
                <w:szCs w:val="24"/>
                <w:shd w:val="clear" w:color="auto" w:fill="FFFFFF"/>
                <w:lang w:eastAsia="en-GB"/>
              </w:rPr>
              <w:t xml:space="preserve">saņēmējam, </w:t>
            </w:r>
            <w:r>
              <w:rPr>
                <w:rFonts w:ascii="Times New Roman" w:eastAsia="Times New Roman" w:hAnsi="Times New Roman" w:cs="Times New Roman"/>
                <w:sz w:val="24"/>
                <w:szCs w:val="24"/>
                <w:shd w:val="clear" w:color="auto" w:fill="FFFFFF"/>
                <w:lang w:eastAsia="en-GB"/>
              </w:rPr>
              <w:t>tāpat</w:t>
            </w:r>
            <w:r w:rsidR="00350F1B">
              <w:rPr>
                <w:rFonts w:ascii="Times New Roman" w:eastAsia="Times New Roman" w:hAnsi="Times New Roman" w:cs="Times New Roman"/>
                <w:sz w:val="24"/>
                <w:szCs w:val="24"/>
                <w:shd w:val="clear" w:color="auto" w:fill="FFFFFF"/>
                <w:lang w:eastAsia="en-GB"/>
              </w:rPr>
              <w:t xml:space="preserve"> kā tas ir citos LAD administrētos atbalsta pas</w:t>
            </w:r>
            <w:r w:rsidR="007B25E3">
              <w:rPr>
                <w:rFonts w:ascii="Times New Roman" w:eastAsia="Times New Roman" w:hAnsi="Times New Roman" w:cs="Times New Roman"/>
                <w:sz w:val="24"/>
                <w:szCs w:val="24"/>
                <w:shd w:val="clear" w:color="auto" w:fill="FFFFFF"/>
                <w:lang w:eastAsia="en-GB"/>
              </w:rPr>
              <w:t>ā</w:t>
            </w:r>
            <w:r w:rsidR="00350F1B">
              <w:rPr>
                <w:rFonts w:ascii="Times New Roman" w:eastAsia="Times New Roman" w:hAnsi="Times New Roman" w:cs="Times New Roman"/>
                <w:sz w:val="24"/>
                <w:szCs w:val="24"/>
                <w:shd w:val="clear" w:color="auto" w:fill="FFFFFF"/>
                <w:lang w:eastAsia="en-GB"/>
              </w:rPr>
              <w:t>kumos.</w:t>
            </w:r>
          </w:p>
          <w:p w14:paraId="0BDD8FF6" w14:textId="08221DA3" w:rsidR="00CE72C2" w:rsidRPr="00A6026E" w:rsidRDefault="00CE72C2" w:rsidP="00CE72C2">
            <w:pPr>
              <w:spacing w:after="0" w:line="240" w:lineRule="auto"/>
              <w:jc w:val="both"/>
              <w:rPr>
                <w:rFonts w:ascii="Times New Roman" w:hAnsi="Times New Roman" w:cs="Times New Roman"/>
                <w:sz w:val="24"/>
                <w:szCs w:val="24"/>
                <w:shd w:val="clear" w:color="auto" w:fill="FFFFFF"/>
              </w:rPr>
            </w:pPr>
          </w:p>
          <w:p w14:paraId="153B9E8F" w14:textId="4B660D2F" w:rsidR="00AB46F0" w:rsidRPr="00AB46F0" w:rsidRDefault="00C25321" w:rsidP="00CC102C">
            <w:pPr>
              <w:spacing w:after="0" w:line="240" w:lineRule="auto"/>
              <w:jc w:val="both"/>
              <w:rPr>
                <w:rFonts w:ascii="Times New Roman" w:hAnsi="Times New Roman" w:cs="Times New Roman"/>
                <w:bCs/>
                <w:iCs/>
                <w:sz w:val="24"/>
                <w:szCs w:val="24"/>
              </w:rPr>
            </w:pPr>
            <w:r w:rsidRPr="007A5D8B">
              <w:rPr>
                <w:rFonts w:ascii="Times New Roman" w:hAnsi="Times New Roman" w:cs="Times New Roman"/>
                <w:bCs/>
                <w:iCs/>
                <w:sz w:val="24"/>
                <w:szCs w:val="24"/>
              </w:rPr>
              <w:t>Projektā ietverto regulējumu nepieciešams saskaņot ar Eiropas Komisiju attiecībā uz saderību ar ES iekšējo tirgu.</w:t>
            </w:r>
            <w:r w:rsidR="00AB46F0">
              <w:rPr>
                <w:rFonts w:ascii="Times New Roman" w:hAnsi="Times New Roman" w:cs="Times New Roman"/>
                <w:bCs/>
                <w:iCs/>
                <w:sz w:val="24"/>
                <w:szCs w:val="24"/>
              </w:rPr>
              <w:t xml:space="preserve"> Eiropas Komisija 2021. gada 27.maijā ir pieņēmusi  valsts atbalsta lēmumu  </w:t>
            </w:r>
            <w:r w:rsidR="00AB46F0" w:rsidRPr="00AB46F0">
              <w:rPr>
                <w:rFonts w:ascii="Times New Roman" w:hAnsi="Times New Roman" w:cs="Times New Roman"/>
                <w:sz w:val="24"/>
                <w:szCs w:val="24"/>
              </w:rPr>
              <w:t xml:space="preserve">SA.62706 (2021/N) – </w:t>
            </w:r>
            <w:r w:rsidR="009F27B0" w:rsidRPr="000A58CC">
              <w:rPr>
                <w:rFonts w:ascii="Times New Roman" w:hAnsi="Times New Roman" w:cs="Times New Roman"/>
                <w:sz w:val="24"/>
                <w:szCs w:val="24"/>
              </w:rPr>
              <w:t xml:space="preserve">Latvija </w:t>
            </w:r>
            <w:r w:rsidR="009F27B0">
              <w:rPr>
                <w:rFonts w:ascii="Times New Roman" w:hAnsi="Times New Roman" w:cs="Times New Roman"/>
                <w:sz w:val="24"/>
                <w:szCs w:val="24"/>
              </w:rPr>
              <w:t>C</w:t>
            </w:r>
            <w:r w:rsidR="009F27B0" w:rsidRPr="000A58CC">
              <w:rPr>
                <w:rFonts w:ascii="Times New Roman" w:hAnsi="Times New Roman" w:cs="Times New Roman"/>
                <w:sz w:val="24"/>
                <w:szCs w:val="24"/>
              </w:rPr>
              <w:t>OVID-19: “Kārtība, kādā piešķir, administrē un uzrauga valsts atbalstu putnkopības nozarei, lai mazinātu COVID -19 uzliesmojuma negatīvo ietekmi”</w:t>
            </w:r>
            <w:r w:rsidR="009F27B0">
              <w:rPr>
                <w:rFonts w:ascii="Times New Roman" w:hAnsi="Times New Roman" w:cs="Times New Roman"/>
                <w:sz w:val="24"/>
                <w:szCs w:val="24"/>
              </w:rPr>
              <w:t xml:space="preserve"> (</w:t>
            </w:r>
            <w:r w:rsidR="00AB46F0" w:rsidRPr="00AB46F0">
              <w:rPr>
                <w:rFonts w:ascii="Times New Roman" w:hAnsi="Times New Roman" w:cs="Times New Roman"/>
                <w:sz w:val="24"/>
                <w:szCs w:val="24"/>
              </w:rPr>
              <w:t xml:space="preserve">Latvia COVID-19: </w:t>
            </w:r>
            <w:r w:rsidR="00AB46F0">
              <w:rPr>
                <w:rFonts w:ascii="Times New Roman" w:hAnsi="Times New Roman" w:cs="Times New Roman"/>
                <w:sz w:val="24"/>
                <w:szCs w:val="24"/>
              </w:rPr>
              <w:t>“</w:t>
            </w:r>
            <w:proofErr w:type="spellStart"/>
            <w:r w:rsidR="00AB46F0" w:rsidRPr="00AB46F0">
              <w:rPr>
                <w:rFonts w:ascii="Times New Roman" w:hAnsi="Times New Roman" w:cs="Times New Roman"/>
                <w:sz w:val="24"/>
                <w:szCs w:val="24"/>
              </w:rPr>
              <w:t>Procedure</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for</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granting</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administration</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and</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monitoring</w:t>
            </w:r>
            <w:proofErr w:type="spellEnd"/>
            <w:r w:rsidR="00AB46F0" w:rsidRPr="00AB46F0">
              <w:rPr>
                <w:rFonts w:ascii="Times New Roman" w:hAnsi="Times New Roman" w:cs="Times New Roman"/>
                <w:sz w:val="24"/>
                <w:szCs w:val="24"/>
              </w:rPr>
              <w:t xml:space="preserve"> of </w:t>
            </w:r>
            <w:proofErr w:type="spellStart"/>
            <w:r w:rsidR="00AB46F0" w:rsidRPr="00AB46F0">
              <w:rPr>
                <w:rFonts w:ascii="Times New Roman" w:hAnsi="Times New Roman" w:cs="Times New Roman"/>
                <w:sz w:val="24"/>
                <w:szCs w:val="24"/>
              </w:rPr>
              <w:t>State</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support</w:t>
            </w:r>
            <w:proofErr w:type="spellEnd"/>
            <w:r w:rsidR="00AB46F0" w:rsidRPr="00AB46F0">
              <w:rPr>
                <w:rFonts w:ascii="Times New Roman" w:hAnsi="Times New Roman" w:cs="Times New Roman"/>
                <w:sz w:val="24"/>
                <w:szCs w:val="24"/>
              </w:rPr>
              <w:t xml:space="preserve"> to the </w:t>
            </w:r>
            <w:proofErr w:type="spellStart"/>
            <w:r w:rsidR="00AB46F0" w:rsidRPr="00AB46F0">
              <w:rPr>
                <w:rFonts w:ascii="Times New Roman" w:hAnsi="Times New Roman" w:cs="Times New Roman"/>
                <w:sz w:val="24"/>
                <w:szCs w:val="24"/>
              </w:rPr>
              <w:t>poultry</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sector</w:t>
            </w:r>
            <w:proofErr w:type="spellEnd"/>
            <w:r w:rsidR="00AB46F0" w:rsidRPr="00AB46F0">
              <w:rPr>
                <w:rFonts w:ascii="Times New Roman" w:hAnsi="Times New Roman" w:cs="Times New Roman"/>
                <w:sz w:val="24"/>
                <w:szCs w:val="24"/>
              </w:rPr>
              <w:t xml:space="preserve"> in </w:t>
            </w:r>
            <w:proofErr w:type="spellStart"/>
            <w:r w:rsidR="00AB46F0" w:rsidRPr="00AB46F0">
              <w:rPr>
                <w:rFonts w:ascii="Times New Roman" w:hAnsi="Times New Roman" w:cs="Times New Roman"/>
                <w:sz w:val="24"/>
                <w:szCs w:val="24"/>
              </w:rPr>
              <w:t>order</w:t>
            </w:r>
            <w:proofErr w:type="spellEnd"/>
            <w:r w:rsidR="00AB46F0" w:rsidRPr="00AB46F0">
              <w:rPr>
                <w:rFonts w:ascii="Times New Roman" w:hAnsi="Times New Roman" w:cs="Times New Roman"/>
                <w:sz w:val="24"/>
                <w:szCs w:val="24"/>
              </w:rPr>
              <w:t xml:space="preserve"> to </w:t>
            </w:r>
            <w:proofErr w:type="spellStart"/>
            <w:r w:rsidR="00AB46F0" w:rsidRPr="00AB46F0">
              <w:rPr>
                <w:rFonts w:ascii="Times New Roman" w:hAnsi="Times New Roman" w:cs="Times New Roman"/>
                <w:sz w:val="24"/>
                <w:szCs w:val="24"/>
              </w:rPr>
              <w:t>mitigate</w:t>
            </w:r>
            <w:proofErr w:type="spellEnd"/>
            <w:r w:rsidR="00AB46F0" w:rsidRPr="00AB46F0">
              <w:rPr>
                <w:rFonts w:ascii="Times New Roman" w:hAnsi="Times New Roman" w:cs="Times New Roman"/>
                <w:sz w:val="24"/>
                <w:szCs w:val="24"/>
              </w:rPr>
              <w:t xml:space="preserve"> the </w:t>
            </w:r>
            <w:proofErr w:type="spellStart"/>
            <w:r w:rsidR="00AB46F0" w:rsidRPr="00AB46F0">
              <w:rPr>
                <w:rFonts w:ascii="Times New Roman" w:hAnsi="Times New Roman" w:cs="Times New Roman"/>
                <w:sz w:val="24"/>
                <w:szCs w:val="24"/>
              </w:rPr>
              <w:t>negative</w:t>
            </w:r>
            <w:proofErr w:type="spellEnd"/>
            <w:r w:rsidR="00AB46F0" w:rsidRPr="00AB46F0">
              <w:rPr>
                <w:rFonts w:ascii="Times New Roman" w:hAnsi="Times New Roman" w:cs="Times New Roman"/>
                <w:sz w:val="24"/>
                <w:szCs w:val="24"/>
              </w:rPr>
              <w:t xml:space="preserve"> </w:t>
            </w:r>
            <w:proofErr w:type="spellStart"/>
            <w:r w:rsidR="00AB46F0" w:rsidRPr="00AB46F0">
              <w:rPr>
                <w:rFonts w:ascii="Times New Roman" w:hAnsi="Times New Roman" w:cs="Times New Roman"/>
                <w:sz w:val="24"/>
                <w:szCs w:val="24"/>
              </w:rPr>
              <w:t>impact</w:t>
            </w:r>
            <w:proofErr w:type="spellEnd"/>
            <w:r w:rsidR="00AB46F0" w:rsidRPr="00AB46F0">
              <w:rPr>
                <w:rFonts w:ascii="Times New Roman" w:hAnsi="Times New Roman" w:cs="Times New Roman"/>
                <w:sz w:val="24"/>
                <w:szCs w:val="24"/>
              </w:rPr>
              <w:t xml:space="preserve"> of the COVID -19 </w:t>
            </w:r>
            <w:proofErr w:type="spellStart"/>
            <w:r w:rsidR="00AB46F0" w:rsidRPr="00AB46F0">
              <w:rPr>
                <w:rFonts w:ascii="Times New Roman" w:hAnsi="Times New Roman" w:cs="Times New Roman"/>
                <w:sz w:val="24"/>
                <w:szCs w:val="24"/>
              </w:rPr>
              <w:t>outbreak</w:t>
            </w:r>
            <w:proofErr w:type="spellEnd"/>
            <w:r w:rsidR="00AB46F0">
              <w:rPr>
                <w:rFonts w:ascii="Times New Roman" w:hAnsi="Times New Roman" w:cs="Times New Roman"/>
                <w:sz w:val="24"/>
                <w:szCs w:val="24"/>
              </w:rPr>
              <w:t>”</w:t>
            </w:r>
            <w:r w:rsidR="009F27B0">
              <w:rPr>
                <w:rFonts w:ascii="Times New Roman" w:hAnsi="Times New Roman" w:cs="Times New Roman"/>
                <w:sz w:val="24"/>
                <w:szCs w:val="24"/>
              </w:rPr>
              <w:t>)</w:t>
            </w:r>
            <w:r w:rsidR="000A58CC">
              <w:rPr>
                <w:rFonts w:ascii="Times New Roman" w:hAnsi="Times New Roman" w:cs="Times New Roman"/>
                <w:sz w:val="24"/>
                <w:szCs w:val="24"/>
              </w:rPr>
              <w:t>, kas atzīst šādu valsts atbalstu saskanīgu ar iekšējo tirgu.</w:t>
            </w:r>
          </w:p>
          <w:p w14:paraId="3A689484" w14:textId="75A9D054" w:rsidR="00944605" w:rsidRPr="007A5D8B" w:rsidRDefault="00944605" w:rsidP="00CC102C">
            <w:pPr>
              <w:spacing w:after="0" w:line="240" w:lineRule="auto"/>
              <w:jc w:val="both"/>
              <w:rPr>
                <w:rFonts w:ascii="Times New Roman" w:eastAsia="Times New Roman" w:hAnsi="Times New Roman" w:cs="Times New Roman"/>
                <w:iCs/>
                <w:sz w:val="24"/>
                <w:szCs w:val="24"/>
                <w:lang w:eastAsia="lv-LV"/>
              </w:rPr>
            </w:pPr>
          </w:p>
        </w:tc>
      </w:tr>
      <w:tr w:rsidR="00685F27" w:rsidRPr="007A5D8B" w14:paraId="350667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DBFEF9" w14:textId="7D69B4E3" w:rsidR="00655F2C" w:rsidRPr="007A5D8B" w:rsidRDefault="000F09B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00E85643" w:rsidRPr="007A5D8B">
              <w:rPr>
                <w:rFonts w:ascii="Times New Roman" w:eastAsia="Times New Roman" w:hAnsi="Times New Roman" w:cs="Times New Roman"/>
                <w:iCs/>
                <w:sz w:val="24"/>
                <w:szCs w:val="24"/>
                <w:lang w:eastAsia="lv-LV"/>
              </w:rPr>
              <w:t xml:space="preserve"> t</w:t>
            </w:r>
            <w:r w:rsidR="00E5323B" w:rsidRPr="007A5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D16642"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4CB69C" w14:textId="77777777" w:rsidR="00E5323B" w:rsidRPr="007A5D8B" w:rsidRDefault="0095093F"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Lauku atbalsta dienests</w:t>
            </w:r>
            <w:r w:rsidR="00CB7B0C" w:rsidRPr="007A5D8B">
              <w:rPr>
                <w:rFonts w:ascii="Times New Roman" w:eastAsia="Times New Roman" w:hAnsi="Times New Roman" w:cs="Times New Roman"/>
                <w:iCs/>
                <w:sz w:val="24"/>
                <w:szCs w:val="24"/>
                <w:lang w:eastAsia="lv-LV"/>
              </w:rPr>
              <w:t>, Lauksaimniecības datu centrs</w:t>
            </w:r>
          </w:p>
        </w:tc>
      </w:tr>
      <w:tr w:rsidR="00685F27" w:rsidRPr="007A5D8B" w14:paraId="25242A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1D1EA"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CED54D"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D9B5E6" w14:textId="625D498F"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Nav</w:t>
            </w:r>
            <w:r w:rsidR="006D6F96">
              <w:rPr>
                <w:rFonts w:ascii="Times New Roman" w:eastAsia="Times New Roman" w:hAnsi="Times New Roman" w:cs="Times New Roman"/>
                <w:iCs/>
                <w:sz w:val="24"/>
                <w:szCs w:val="24"/>
                <w:lang w:eastAsia="lv-LV"/>
              </w:rPr>
              <w:t>.</w:t>
            </w:r>
          </w:p>
        </w:tc>
      </w:tr>
    </w:tbl>
    <w:p w14:paraId="77915404"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A5D8B" w14:paraId="4B8CAC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511B2F" w14:textId="77777777" w:rsidR="00655F2C" w:rsidRPr="007A5D8B" w:rsidRDefault="00E5323B" w:rsidP="00E5323B">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5F27" w:rsidRPr="007A5D8B" w14:paraId="5F43B8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B3F721"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1C8CFA"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58FA29" w14:textId="77777777" w:rsidR="00CB7B0C" w:rsidRPr="007A5D8B" w:rsidRDefault="00CB7B0C" w:rsidP="00DC565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Projekta potenciāli ietekmētās mērķgrupas:</w:t>
            </w:r>
          </w:p>
          <w:p w14:paraId="1B81B83C" w14:textId="77777777" w:rsidR="00515091" w:rsidRPr="007A5D8B" w:rsidRDefault="00E93105" w:rsidP="00DC5658">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mājputnu (</w:t>
            </w:r>
            <w:r w:rsidR="00E55D34" w:rsidRPr="004851AF">
              <w:rPr>
                <w:rFonts w:ascii="Times New Roman" w:eastAsia="Times New Roman" w:hAnsi="Times New Roman" w:cs="Times New Roman"/>
                <w:i/>
                <w:iCs/>
                <w:sz w:val="24"/>
                <w:szCs w:val="24"/>
                <w:lang w:eastAsia="lv-LV"/>
              </w:rPr>
              <w:t xml:space="preserve">Gallus </w:t>
            </w:r>
            <w:proofErr w:type="spellStart"/>
            <w:r w:rsidR="00E55D34" w:rsidRPr="004851AF">
              <w:rPr>
                <w:rFonts w:ascii="Times New Roman" w:eastAsia="Times New Roman" w:hAnsi="Times New Roman" w:cs="Times New Roman"/>
                <w:i/>
                <w:iCs/>
                <w:sz w:val="24"/>
                <w:szCs w:val="24"/>
                <w:lang w:eastAsia="lv-LV"/>
              </w:rPr>
              <w:t>domesticus</w:t>
            </w:r>
            <w:proofErr w:type="spellEnd"/>
            <w:r w:rsidRPr="007A5D8B">
              <w:rPr>
                <w:rFonts w:ascii="Times New Roman" w:eastAsia="Times New Roman" w:hAnsi="Times New Roman" w:cs="Times New Roman"/>
                <w:iCs/>
                <w:sz w:val="24"/>
                <w:szCs w:val="24"/>
                <w:lang w:eastAsia="lv-LV"/>
              </w:rPr>
              <w:t>) audzētāji</w:t>
            </w:r>
            <w:r w:rsidR="00515091" w:rsidRPr="007A5D8B">
              <w:rPr>
                <w:rFonts w:ascii="Times New Roman" w:eastAsia="Times New Roman" w:hAnsi="Times New Roman" w:cs="Times New Roman"/>
                <w:iCs/>
                <w:sz w:val="24"/>
                <w:szCs w:val="24"/>
                <w:lang w:eastAsia="lv-LV"/>
              </w:rPr>
              <w:t xml:space="preserve"> un</w:t>
            </w:r>
            <w:r w:rsidRPr="007A5D8B">
              <w:rPr>
                <w:rFonts w:ascii="Times New Roman" w:eastAsia="Times New Roman" w:hAnsi="Times New Roman" w:cs="Times New Roman"/>
                <w:iCs/>
                <w:sz w:val="24"/>
                <w:szCs w:val="24"/>
                <w:lang w:eastAsia="lv-LV"/>
              </w:rPr>
              <w:t xml:space="preserve"> </w:t>
            </w:r>
            <w:r w:rsidR="00515091" w:rsidRPr="007A5D8B">
              <w:rPr>
                <w:rFonts w:ascii="Times New Roman" w:eastAsia="Times New Roman" w:hAnsi="Times New Roman" w:cs="Times New Roman"/>
                <w:iCs/>
                <w:sz w:val="24"/>
                <w:szCs w:val="24"/>
                <w:lang w:eastAsia="lv-LV"/>
              </w:rPr>
              <w:t>mājputnu gaļas ražotāji;</w:t>
            </w:r>
          </w:p>
          <w:p w14:paraId="5A859842" w14:textId="77777777" w:rsidR="00515091" w:rsidRPr="007A5D8B" w:rsidRDefault="00515091" w:rsidP="00515091">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mājputnu (</w:t>
            </w:r>
            <w:r w:rsidR="00E55D34" w:rsidRPr="004851AF">
              <w:rPr>
                <w:rFonts w:ascii="Times New Roman" w:eastAsia="Times New Roman" w:hAnsi="Times New Roman" w:cs="Times New Roman"/>
                <w:i/>
                <w:iCs/>
                <w:sz w:val="24"/>
                <w:szCs w:val="24"/>
                <w:lang w:eastAsia="lv-LV"/>
              </w:rPr>
              <w:t xml:space="preserve">Gallus </w:t>
            </w:r>
            <w:proofErr w:type="spellStart"/>
            <w:r w:rsidR="00E55D34" w:rsidRPr="004851AF">
              <w:rPr>
                <w:rFonts w:ascii="Times New Roman" w:eastAsia="Times New Roman" w:hAnsi="Times New Roman" w:cs="Times New Roman"/>
                <w:i/>
                <w:iCs/>
                <w:sz w:val="24"/>
                <w:szCs w:val="24"/>
                <w:lang w:eastAsia="lv-LV"/>
              </w:rPr>
              <w:t>domesticus</w:t>
            </w:r>
            <w:proofErr w:type="spellEnd"/>
            <w:r w:rsidRPr="007A5D8B">
              <w:rPr>
                <w:rFonts w:ascii="Times New Roman" w:eastAsia="Times New Roman" w:hAnsi="Times New Roman" w:cs="Times New Roman"/>
                <w:iCs/>
                <w:sz w:val="24"/>
                <w:szCs w:val="24"/>
                <w:lang w:eastAsia="lv-LV"/>
              </w:rPr>
              <w:t xml:space="preserve">) audzētāji </w:t>
            </w:r>
            <w:r w:rsidR="00E55D34" w:rsidRPr="007A5D8B">
              <w:rPr>
                <w:rFonts w:ascii="Times New Roman" w:eastAsia="Times New Roman" w:hAnsi="Times New Roman" w:cs="Times New Roman"/>
                <w:iCs/>
                <w:sz w:val="24"/>
                <w:szCs w:val="24"/>
                <w:lang w:eastAsia="lv-LV"/>
              </w:rPr>
              <w:t xml:space="preserve">un </w:t>
            </w:r>
            <w:r w:rsidRPr="007A5D8B">
              <w:rPr>
                <w:rFonts w:ascii="Times New Roman" w:eastAsia="Times New Roman" w:hAnsi="Times New Roman" w:cs="Times New Roman"/>
                <w:iCs/>
                <w:sz w:val="24"/>
                <w:szCs w:val="24"/>
                <w:lang w:eastAsia="lv-LV"/>
              </w:rPr>
              <w:t>svaigu olu ražotāji;</w:t>
            </w:r>
          </w:p>
          <w:p w14:paraId="522EFA3C" w14:textId="77777777" w:rsidR="00515091" w:rsidRPr="007A5D8B" w:rsidRDefault="00515091" w:rsidP="00515091">
            <w:pPr>
              <w:pStyle w:val="Sarakstarindkopa"/>
              <w:numPr>
                <w:ilvl w:val="0"/>
                <w:numId w:val="3"/>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mājputnu (</w:t>
            </w:r>
            <w:r w:rsidR="00E55D34" w:rsidRPr="004851AF">
              <w:rPr>
                <w:rFonts w:ascii="Times New Roman" w:eastAsia="Times New Roman" w:hAnsi="Times New Roman" w:cs="Times New Roman"/>
                <w:i/>
                <w:iCs/>
                <w:sz w:val="24"/>
                <w:szCs w:val="24"/>
                <w:lang w:eastAsia="lv-LV"/>
              </w:rPr>
              <w:t xml:space="preserve">Gallus </w:t>
            </w:r>
            <w:proofErr w:type="spellStart"/>
            <w:r w:rsidR="00E55D34" w:rsidRPr="004851AF">
              <w:rPr>
                <w:rFonts w:ascii="Times New Roman" w:eastAsia="Times New Roman" w:hAnsi="Times New Roman" w:cs="Times New Roman"/>
                <w:i/>
                <w:iCs/>
                <w:sz w:val="24"/>
                <w:szCs w:val="24"/>
                <w:lang w:eastAsia="lv-LV"/>
              </w:rPr>
              <w:t>domesticus</w:t>
            </w:r>
            <w:proofErr w:type="spellEnd"/>
            <w:r w:rsidRPr="007A5D8B">
              <w:rPr>
                <w:rFonts w:ascii="Times New Roman" w:eastAsia="Times New Roman" w:hAnsi="Times New Roman" w:cs="Times New Roman"/>
                <w:iCs/>
                <w:sz w:val="24"/>
                <w:szCs w:val="24"/>
                <w:lang w:eastAsia="lv-LV"/>
              </w:rPr>
              <w:t>) audzētāji un svaigu olu un olu pārstrādes produktu ražotāji</w:t>
            </w:r>
            <w:r w:rsidR="00E55D34" w:rsidRPr="007A5D8B">
              <w:rPr>
                <w:rFonts w:ascii="Times New Roman" w:eastAsia="Times New Roman" w:hAnsi="Times New Roman" w:cs="Times New Roman"/>
                <w:iCs/>
                <w:sz w:val="24"/>
                <w:szCs w:val="24"/>
                <w:lang w:eastAsia="lv-LV"/>
              </w:rPr>
              <w:t>.</w:t>
            </w:r>
          </w:p>
          <w:p w14:paraId="6F42BCF7" w14:textId="77777777" w:rsidR="00515091" w:rsidRPr="007A5D8B" w:rsidRDefault="00515091" w:rsidP="00515091">
            <w:pPr>
              <w:pStyle w:val="Sarakstarindkopa"/>
              <w:spacing w:after="0" w:line="240" w:lineRule="auto"/>
              <w:jc w:val="both"/>
              <w:rPr>
                <w:rFonts w:ascii="Times New Roman" w:eastAsia="Times New Roman" w:hAnsi="Times New Roman" w:cs="Times New Roman"/>
                <w:iCs/>
                <w:sz w:val="24"/>
                <w:szCs w:val="24"/>
                <w:lang w:eastAsia="lv-LV"/>
              </w:rPr>
            </w:pPr>
          </w:p>
          <w:p w14:paraId="4AFCCCA5" w14:textId="04DBE421" w:rsidR="003E72EF" w:rsidRPr="007A5D8B" w:rsidRDefault="003E72EF" w:rsidP="00515091">
            <w:pPr>
              <w:spacing w:after="0" w:line="240" w:lineRule="auto"/>
              <w:jc w:val="both"/>
              <w:rPr>
                <w:rFonts w:ascii="Times New Roman" w:eastAsia="Times New Roman" w:hAnsi="Times New Roman" w:cs="Times New Roman"/>
                <w:iCs/>
                <w:sz w:val="24"/>
                <w:szCs w:val="24"/>
                <w:lang w:eastAsia="lv-LV"/>
              </w:rPr>
            </w:pPr>
          </w:p>
        </w:tc>
      </w:tr>
      <w:tr w:rsidR="00685F27" w:rsidRPr="007A5D8B" w14:paraId="71199A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FD4ED8"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7C68CA8"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70F0137" w14:textId="4397C127" w:rsidR="00E24273" w:rsidRPr="007A5D8B" w:rsidRDefault="00E24273" w:rsidP="00E24273">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Projektam būs pozitīva ietekme uz tautsaimniecību, jo uzņēmumi mājputnu nozarē varēs saņemt atbalstu </w:t>
            </w:r>
            <w:r w:rsidR="00E55D34" w:rsidRPr="007A5D8B">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 xml:space="preserve"> </w:t>
            </w:r>
            <w:proofErr w:type="spellStart"/>
            <w:r w:rsidRPr="007A5D8B">
              <w:rPr>
                <w:rFonts w:ascii="Times New Roman" w:eastAsia="Times New Roman" w:hAnsi="Times New Roman" w:cs="Times New Roman"/>
                <w:iCs/>
                <w:sz w:val="24"/>
                <w:szCs w:val="24"/>
                <w:lang w:eastAsia="lv-LV"/>
              </w:rPr>
              <w:t>Covid-19</w:t>
            </w:r>
            <w:proofErr w:type="spellEnd"/>
            <w:r w:rsidRPr="007A5D8B">
              <w:rPr>
                <w:rFonts w:ascii="Times New Roman" w:eastAsia="Times New Roman" w:hAnsi="Times New Roman" w:cs="Times New Roman"/>
                <w:iCs/>
                <w:sz w:val="24"/>
                <w:szCs w:val="24"/>
                <w:lang w:eastAsia="lv-LV"/>
              </w:rPr>
              <w:t xml:space="preserve"> izplatības radīto finanšu grūtību mazināšanai. </w:t>
            </w:r>
            <w:r w:rsidR="00E55D34" w:rsidRPr="007A5D8B">
              <w:rPr>
                <w:rFonts w:ascii="Times New Roman" w:eastAsia="Times New Roman" w:hAnsi="Times New Roman" w:cs="Times New Roman"/>
                <w:iCs/>
                <w:sz w:val="24"/>
                <w:szCs w:val="24"/>
                <w:lang w:eastAsia="lv-LV"/>
              </w:rPr>
              <w:t>T</w:t>
            </w:r>
            <w:r w:rsidRPr="007A5D8B">
              <w:rPr>
                <w:rFonts w:ascii="Times New Roman" w:eastAsia="Times New Roman" w:hAnsi="Times New Roman" w:cs="Times New Roman"/>
                <w:iCs/>
                <w:sz w:val="24"/>
                <w:szCs w:val="24"/>
                <w:lang w:eastAsia="lv-LV"/>
              </w:rPr>
              <w:t>iks uzlabota mājputni nozares uzņēmum</w:t>
            </w:r>
            <w:r w:rsidR="00E55D34" w:rsidRPr="007A5D8B">
              <w:rPr>
                <w:rFonts w:ascii="Times New Roman" w:eastAsia="Times New Roman" w:hAnsi="Times New Roman" w:cs="Times New Roman"/>
                <w:iCs/>
                <w:sz w:val="24"/>
                <w:szCs w:val="24"/>
                <w:lang w:eastAsia="lv-LV"/>
              </w:rPr>
              <w:t>u</w:t>
            </w:r>
            <w:r w:rsidRPr="007A5D8B">
              <w:rPr>
                <w:rFonts w:ascii="Times New Roman" w:eastAsia="Times New Roman" w:hAnsi="Times New Roman" w:cs="Times New Roman"/>
                <w:iCs/>
                <w:sz w:val="24"/>
                <w:szCs w:val="24"/>
                <w:lang w:eastAsia="lv-LV"/>
              </w:rPr>
              <w:t xml:space="preserve"> finansiālā situācija un dzīvotspēja un nodrošināta darbības turpināšana, kā ar</w:t>
            </w:r>
            <w:r w:rsidR="00E55D34" w:rsidRPr="007A5D8B">
              <w:rPr>
                <w:rFonts w:ascii="Times New Roman" w:eastAsia="Times New Roman" w:hAnsi="Times New Roman" w:cs="Times New Roman"/>
                <w:iCs/>
                <w:sz w:val="24"/>
                <w:szCs w:val="24"/>
                <w:lang w:eastAsia="lv-LV"/>
              </w:rPr>
              <w:t>ī</w:t>
            </w:r>
            <w:r w:rsidRPr="007A5D8B">
              <w:rPr>
                <w:rFonts w:ascii="Times New Roman" w:eastAsia="Times New Roman" w:hAnsi="Times New Roman" w:cs="Times New Roman"/>
                <w:iCs/>
                <w:sz w:val="24"/>
                <w:szCs w:val="24"/>
                <w:lang w:eastAsia="lv-LV"/>
              </w:rPr>
              <w:t xml:space="preserve"> saglabātas darbavietas</w:t>
            </w:r>
            <w:r w:rsidR="006D6F96">
              <w:rPr>
                <w:rFonts w:ascii="Times New Roman" w:eastAsia="Times New Roman" w:hAnsi="Times New Roman" w:cs="Times New Roman"/>
                <w:iCs/>
                <w:sz w:val="24"/>
                <w:szCs w:val="24"/>
                <w:lang w:eastAsia="lv-LV"/>
              </w:rPr>
              <w:t>.</w:t>
            </w:r>
          </w:p>
          <w:p w14:paraId="25AE824F" w14:textId="77777777" w:rsidR="00E24273" w:rsidRPr="007A5D8B" w:rsidRDefault="00E24273" w:rsidP="0033430A">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paredz administratīvā sloga veidošanos uzņēmumiem mājputnu nozarē</w:t>
            </w:r>
            <w:r w:rsidR="00E55D34" w:rsidRPr="007A5D8B">
              <w:rPr>
                <w:rFonts w:ascii="Times New Roman" w:eastAsia="Times New Roman" w:hAnsi="Times New Roman" w:cs="Times New Roman"/>
                <w:iCs/>
                <w:sz w:val="24"/>
                <w:szCs w:val="24"/>
                <w:lang w:eastAsia="lv-LV"/>
              </w:rPr>
              <w:t xml:space="preserve"> un </w:t>
            </w:r>
            <w:r w:rsidRPr="007A5D8B">
              <w:rPr>
                <w:rFonts w:ascii="Times New Roman" w:eastAsia="Times New Roman" w:hAnsi="Times New Roman" w:cs="Times New Roman"/>
                <w:iCs/>
                <w:sz w:val="24"/>
                <w:szCs w:val="24"/>
                <w:lang w:eastAsia="lv-LV"/>
              </w:rPr>
              <w:t xml:space="preserve">LAD, jo atbalsts tiks piešķirts, pamatojoties uz atbalsta iesniegumiem. </w:t>
            </w:r>
          </w:p>
          <w:p w14:paraId="32C9D6AF" w14:textId="77777777" w:rsidR="00E24273" w:rsidRPr="007A5D8B" w:rsidRDefault="00E24273" w:rsidP="0033430A">
            <w:pPr>
              <w:spacing w:after="0" w:line="240" w:lineRule="auto"/>
              <w:jc w:val="both"/>
              <w:rPr>
                <w:rFonts w:ascii="Times New Roman" w:eastAsia="Times New Roman" w:hAnsi="Times New Roman" w:cs="Times New Roman"/>
                <w:iCs/>
                <w:sz w:val="24"/>
                <w:szCs w:val="24"/>
                <w:lang w:eastAsia="lv-LV"/>
              </w:rPr>
            </w:pPr>
          </w:p>
          <w:p w14:paraId="5097F833" w14:textId="4A51EB7F" w:rsidR="00EB48C4" w:rsidRPr="007A5D8B" w:rsidRDefault="00E24273" w:rsidP="006433C7">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Atbalsta saņemšanai </w:t>
            </w:r>
            <w:r w:rsidR="006D6F96">
              <w:rPr>
                <w:rFonts w:ascii="Times New Roman" w:eastAsia="Times New Roman" w:hAnsi="Times New Roman" w:cs="Times New Roman"/>
                <w:iCs/>
                <w:sz w:val="24"/>
                <w:szCs w:val="24"/>
                <w:lang w:eastAsia="lv-LV"/>
              </w:rPr>
              <w:t>vajadzīgo</w:t>
            </w:r>
            <w:r w:rsidR="006D6F96" w:rsidRPr="007A5D8B">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informāciju ir nepieciešams apstiprināt</w:t>
            </w:r>
            <w:r w:rsidR="00EE3BF8" w:rsidRPr="007A5D8B">
              <w:rPr>
                <w:rFonts w:ascii="Times New Roman" w:eastAsia="Times New Roman" w:hAnsi="Times New Roman" w:cs="Times New Roman"/>
                <w:iCs/>
                <w:sz w:val="24"/>
                <w:szCs w:val="24"/>
                <w:lang w:eastAsia="lv-LV"/>
              </w:rPr>
              <w:t xml:space="preserve"> zvērinātam revidentam,</w:t>
            </w:r>
            <w:r w:rsidR="00E55D34" w:rsidRPr="007A5D8B">
              <w:rPr>
                <w:rFonts w:ascii="Times New Roman" w:eastAsia="Times New Roman" w:hAnsi="Times New Roman" w:cs="Times New Roman"/>
                <w:iCs/>
                <w:sz w:val="24"/>
                <w:szCs w:val="24"/>
                <w:lang w:eastAsia="lv-LV"/>
              </w:rPr>
              <w:t xml:space="preserve"> tādēļ </w:t>
            </w:r>
            <w:r w:rsidR="00EE3BF8" w:rsidRPr="007A5D8B">
              <w:rPr>
                <w:rFonts w:ascii="Times New Roman" w:eastAsia="Times New Roman" w:hAnsi="Times New Roman" w:cs="Times New Roman"/>
                <w:iCs/>
                <w:sz w:val="24"/>
                <w:szCs w:val="24"/>
                <w:lang w:eastAsia="lv-LV"/>
              </w:rPr>
              <w:t xml:space="preserve"> radīsies papildu atbilstības izmaksas par zvērināta revidenta apstiprinājumu. Administratīvās un atbilstības izmaksas pretendentam radīsies tikai vienu reizi, iesniedzot iesniegumu atbalsta saņemšanai. </w:t>
            </w:r>
            <w:r w:rsidR="00303989" w:rsidRPr="007A5D8B">
              <w:rPr>
                <w:rFonts w:ascii="Times New Roman" w:eastAsia="Times New Roman" w:hAnsi="Times New Roman" w:cs="Times New Roman"/>
                <w:iCs/>
                <w:sz w:val="24"/>
                <w:szCs w:val="24"/>
                <w:lang w:eastAsia="lv-LV"/>
              </w:rPr>
              <w:t xml:space="preserve">Tā kā </w:t>
            </w:r>
            <w:r w:rsidR="00EE3BF8" w:rsidRPr="007A5D8B">
              <w:rPr>
                <w:rFonts w:ascii="Times New Roman" w:eastAsia="Times New Roman" w:hAnsi="Times New Roman" w:cs="Times New Roman"/>
                <w:iCs/>
                <w:sz w:val="24"/>
                <w:szCs w:val="24"/>
                <w:lang w:eastAsia="lv-LV"/>
              </w:rPr>
              <w:t>atbalsts paredzēts ārkārt</w:t>
            </w:r>
            <w:r w:rsidR="00E55D34" w:rsidRPr="007A5D8B">
              <w:rPr>
                <w:rFonts w:ascii="Times New Roman" w:eastAsia="Times New Roman" w:hAnsi="Times New Roman" w:cs="Times New Roman"/>
                <w:iCs/>
                <w:sz w:val="24"/>
                <w:szCs w:val="24"/>
                <w:lang w:eastAsia="lv-LV"/>
              </w:rPr>
              <w:t>ējās</w:t>
            </w:r>
            <w:r w:rsidR="00EE3BF8" w:rsidRPr="007A5D8B">
              <w:rPr>
                <w:rFonts w:ascii="Times New Roman" w:eastAsia="Times New Roman" w:hAnsi="Times New Roman" w:cs="Times New Roman"/>
                <w:iCs/>
                <w:sz w:val="24"/>
                <w:szCs w:val="24"/>
                <w:lang w:eastAsia="lv-LV"/>
              </w:rPr>
              <w:t xml:space="preserve"> situācijas radīto seku mazināšanai kā vienreizējs maksājums pretendentiem, </w:t>
            </w:r>
            <w:r w:rsidR="00303989" w:rsidRPr="007A5D8B">
              <w:rPr>
                <w:rFonts w:ascii="Times New Roman" w:eastAsia="Times New Roman" w:hAnsi="Times New Roman" w:cs="Times New Roman"/>
                <w:iCs/>
                <w:sz w:val="24"/>
                <w:szCs w:val="24"/>
                <w:lang w:eastAsia="lv-LV"/>
              </w:rPr>
              <w:t>kas</w:t>
            </w:r>
            <w:r w:rsidR="00EE3BF8" w:rsidRPr="007A5D8B">
              <w:rPr>
                <w:rFonts w:ascii="Times New Roman" w:eastAsia="Times New Roman" w:hAnsi="Times New Roman" w:cs="Times New Roman"/>
                <w:iCs/>
                <w:sz w:val="24"/>
                <w:szCs w:val="24"/>
                <w:lang w:eastAsia="lv-LV"/>
              </w:rPr>
              <w:t xml:space="preserve"> pretendēs uz atbalstu, </w:t>
            </w:r>
            <w:r w:rsidR="006D6F96" w:rsidRPr="007A5D8B">
              <w:rPr>
                <w:rFonts w:ascii="Times New Roman" w:eastAsia="Times New Roman" w:hAnsi="Times New Roman" w:cs="Times New Roman"/>
                <w:iCs/>
                <w:sz w:val="24"/>
                <w:szCs w:val="24"/>
                <w:lang w:eastAsia="lv-LV"/>
              </w:rPr>
              <w:t>admi</w:t>
            </w:r>
            <w:r w:rsidR="006D6F96">
              <w:rPr>
                <w:rFonts w:ascii="Times New Roman" w:eastAsia="Times New Roman" w:hAnsi="Times New Roman" w:cs="Times New Roman"/>
                <w:iCs/>
                <w:sz w:val="24"/>
                <w:szCs w:val="24"/>
                <w:lang w:eastAsia="lv-LV"/>
              </w:rPr>
              <w:t>nistratīvo izmaksu palielinājums netiks</w:t>
            </w:r>
            <w:r w:rsidR="006D6F96" w:rsidRPr="007A5D8B">
              <w:rPr>
                <w:rFonts w:ascii="Times New Roman" w:eastAsia="Times New Roman" w:hAnsi="Times New Roman" w:cs="Times New Roman"/>
                <w:iCs/>
                <w:sz w:val="24"/>
                <w:szCs w:val="24"/>
                <w:lang w:eastAsia="lv-LV"/>
              </w:rPr>
              <w:t xml:space="preserve"> </w:t>
            </w:r>
            <w:r w:rsidR="00EE3BF8" w:rsidRPr="007A5D8B">
              <w:rPr>
                <w:rFonts w:ascii="Times New Roman" w:eastAsia="Times New Roman" w:hAnsi="Times New Roman" w:cs="Times New Roman"/>
                <w:iCs/>
                <w:sz w:val="24"/>
                <w:szCs w:val="24"/>
                <w:lang w:eastAsia="lv-LV"/>
              </w:rPr>
              <w:t>kompensēt</w:t>
            </w:r>
            <w:r w:rsidR="006D6F96">
              <w:rPr>
                <w:rFonts w:ascii="Times New Roman" w:eastAsia="Times New Roman" w:hAnsi="Times New Roman" w:cs="Times New Roman"/>
                <w:iCs/>
                <w:sz w:val="24"/>
                <w:szCs w:val="24"/>
                <w:lang w:eastAsia="lv-LV"/>
              </w:rPr>
              <w:t>s</w:t>
            </w:r>
            <w:r w:rsidR="00EE3BF8" w:rsidRPr="007A5D8B">
              <w:rPr>
                <w:rFonts w:ascii="Times New Roman" w:eastAsia="Times New Roman" w:hAnsi="Times New Roman" w:cs="Times New Roman"/>
                <w:iCs/>
                <w:sz w:val="24"/>
                <w:szCs w:val="24"/>
                <w:lang w:eastAsia="lv-LV"/>
              </w:rPr>
              <w:t>.</w:t>
            </w:r>
          </w:p>
        </w:tc>
      </w:tr>
      <w:tr w:rsidR="00685F27" w:rsidRPr="007A5D8B" w14:paraId="265CAD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4B5E93"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782CB5"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57E69C" w14:textId="77777777" w:rsidR="00E24273" w:rsidRPr="007A5D8B" w:rsidRDefault="00E24273" w:rsidP="00E24273">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Lauksaimniekiem radīto administratīvo izmaksu novērtējums:</w:t>
            </w:r>
          </w:p>
          <w:p w14:paraId="5C36B3C1" w14:textId="02CB7486"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iesniegumu skaits </w:t>
            </w:r>
            <w:r w:rsidR="006D6F96">
              <w:rPr>
                <w:rFonts w:ascii="Times New Roman" w:eastAsia="Times New Roman" w:hAnsi="Times New Roman" w:cs="Times New Roman"/>
                <w:iCs/>
                <w:sz w:val="24"/>
                <w:szCs w:val="24"/>
                <w:lang w:eastAsia="lv-LV"/>
              </w:rPr>
              <w:t xml:space="preserve">– </w:t>
            </w:r>
            <w:r w:rsidR="0089184F">
              <w:rPr>
                <w:rFonts w:ascii="Times New Roman" w:eastAsia="Times New Roman" w:hAnsi="Times New Roman" w:cs="Times New Roman"/>
                <w:iCs/>
                <w:sz w:val="24"/>
                <w:szCs w:val="24"/>
                <w:lang w:eastAsia="lv-LV"/>
              </w:rPr>
              <w:t>45</w:t>
            </w:r>
            <w:r w:rsidR="00E55D34" w:rsidRPr="007A5D8B">
              <w:rPr>
                <w:rFonts w:ascii="Times New Roman" w:eastAsia="Times New Roman" w:hAnsi="Times New Roman" w:cs="Times New Roman"/>
                <w:iCs/>
                <w:sz w:val="24"/>
                <w:szCs w:val="24"/>
                <w:lang w:eastAsia="lv-LV"/>
              </w:rPr>
              <w:t>;</w:t>
            </w:r>
          </w:p>
          <w:p w14:paraId="399ADF16" w14:textId="77777777"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vienam iesniegumam patērējamais laiks stundās – vidēji 2;</w:t>
            </w:r>
          </w:p>
          <w:p w14:paraId="056D1F05" w14:textId="77777777"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vienas stundas darbaspēka bruto izmaksas augkopībā un lopkopībā (CSP veidlapa DIS 010, par 2019. gadu) – 5,99 EUR;</w:t>
            </w:r>
          </w:p>
          <w:p w14:paraId="464BB5FE" w14:textId="44E57987"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kopējās administratīvās izmaksas nozarei – </w:t>
            </w:r>
            <w:r w:rsidR="00592857">
              <w:rPr>
                <w:rFonts w:ascii="Times New Roman" w:eastAsia="Times New Roman" w:hAnsi="Times New Roman" w:cs="Times New Roman"/>
                <w:iCs/>
                <w:sz w:val="24"/>
                <w:szCs w:val="24"/>
                <w:lang w:eastAsia="lv-LV"/>
              </w:rPr>
              <w:t>539 </w:t>
            </w:r>
            <w:r w:rsidRPr="007A5D8B">
              <w:rPr>
                <w:rFonts w:ascii="Times New Roman" w:eastAsia="Times New Roman" w:hAnsi="Times New Roman" w:cs="Times New Roman"/>
                <w:iCs/>
                <w:sz w:val="24"/>
                <w:szCs w:val="24"/>
                <w:lang w:eastAsia="lv-LV"/>
              </w:rPr>
              <w:t>EUR.</w:t>
            </w:r>
          </w:p>
          <w:p w14:paraId="6191AD6F" w14:textId="77777777" w:rsidR="00E24273" w:rsidRPr="007A5D8B" w:rsidRDefault="00E24273" w:rsidP="00E24273">
            <w:pPr>
              <w:spacing w:after="0" w:line="240" w:lineRule="auto"/>
              <w:jc w:val="both"/>
              <w:rPr>
                <w:rFonts w:ascii="Times New Roman" w:eastAsia="Times New Roman" w:hAnsi="Times New Roman" w:cs="Times New Roman"/>
                <w:iCs/>
                <w:sz w:val="24"/>
                <w:szCs w:val="24"/>
                <w:lang w:eastAsia="lv-LV"/>
              </w:rPr>
            </w:pPr>
          </w:p>
          <w:p w14:paraId="2CB76533" w14:textId="77777777" w:rsidR="00E24273" w:rsidRPr="007A5D8B" w:rsidRDefault="00E24273" w:rsidP="00E24273">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Iestādēm radīto administratīvo izmaksu novērtējums:</w:t>
            </w:r>
          </w:p>
          <w:p w14:paraId="12B22242" w14:textId="3273FC8C"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iesniegumu skaits </w:t>
            </w:r>
            <w:r w:rsidR="006D6F96">
              <w:rPr>
                <w:rFonts w:ascii="Times New Roman" w:eastAsia="Times New Roman" w:hAnsi="Times New Roman" w:cs="Times New Roman"/>
                <w:iCs/>
                <w:sz w:val="24"/>
                <w:szCs w:val="24"/>
                <w:lang w:eastAsia="lv-LV"/>
              </w:rPr>
              <w:t xml:space="preserve">– </w:t>
            </w:r>
            <w:r w:rsidR="00592857">
              <w:rPr>
                <w:rFonts w:ascii="Times New Roman" w:eastAsia="Times New Roman" w:hAnsi="Times New Roman" w:cs="Times New Roman"/>
                <w:iCs/>
                <w:sz w:val="24"/>
                <w:szCs w:val="24"/>
                <w:lang w:eastAsia="lv-LV"/>
              </w:rPr>
              <w:t>4</w:t>
            </w:r>
            <w:r w:rsidRPr="007A5D8B">
              <w:rPr>
                <w:rFonts w:ascii="Times New Roman" w:eastAsia="Times New Roman" w:hAnsi="Times New Roman" w:cs="Times New Roman"/>
                <w:iCs/>
                <w:sz w:val="24"/>
                <w:szCs w:val="24"/>
                <w:lang w:eastAsia="lv-LV"/>
              </w:rPr>
              <w:t xml:space="preserve">; </w:t>
            </w:r>
          </w:p>
          <w:p w14:paraId="56D8F174" w14:textId="77777777"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viena iesnieguma apstrādei un administrēšanai  patērējamais laiks stundās – vidēji 5;</w:t>
            </w:r>
          </w:p>
          <w:p w14:paraId="5BB3C0D0" w14:textId="77777777"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vienas stundas darbaspēka bruto izmaksas valsts pārvaldē (CSP veidlapa DIS 010, par 2019. gadu) – 9,25 EUR;</w:t>
            </w:r>
          </w:p>
          <w:p w14:paraId="19F8C4F4" w14:textId="3AE488C8" w:rsidR="00E24273" w:rsidRPr="007A5D8B" w:rsidRDefault="00E24273" w:rsidP="00E24273">
            <w:pPr>
              <w:pStyle w:val="Sarakstarindkopa"/>
              <w:numPr>
                <w:ilvl w:val="0"/>
                <w:numId w:val="10"/>
              </w:num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kopējās administratīvās izmaksas iestādēm – </w:t>
            </w:r>
            <w:r w:rsidR="00592857">
              <w:rPr>
                <w:rFonts w:ascii="Times New Roman" w:eastAsia="Times New Roman" w:hAnsi="Times New Roman" w:cs="Times New Roman"/>
                <w:iCs/>
                <w:sz w:val="24"/>
                <w:szCs w:val="24"/>
                <w:lang w:eastAsia="lv-LV"/>
              </w:rPr>
              <w:t>2081</w:t>
            </w:r>
            <w:r w:rsidR="00592857" w:rsidRPr="007A5D8B">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EUR.</w:t>
            </w:r>
          </w:p>
          <w:p w14:paraId="19171A67" w14:textId="0C8C8DF7" w:rsidR="00E5323B" w:rsidRPr="007A5D8B" w:rsidRDefault="00E24273" w:rsidP="00312C9A">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Kopā projekta ietekmē veidosies administratīvās izmaksas </w:t>
            </w:r>
            <w:r w:rsidR="00592857">
              <w:rPr>
                <w:rFonts w:ascii="Times New Roman" w:eastAsia="Times New Roman" w:hAnsi="Times New Roman" w:cs="Times New Roman"/>
                <w:iCs/>
                <w:sz w:val="24"/>
                <w:szCs w:val="24"/>
                <w:lang w:eastAsia="lv-LV"/>
              </w:rPr>
              <w:t>2620</w:t>
            </w:r>
            <w:r w:rsidR="00592857" w:rsidRPr="007A5D8B">
              <w:rPr>
                <w:rFonts w:ascii="Times New Roman" w:eastAsia="Times New Roman" w:hAnsi="Times New Roman" w:cs="Times New Roman"/>
                <w:iCs/>
                <w:sz w:val="24"/>
                <w:szCs w:val="24"/>
                <w:lang w:eastAsia="lv-LV"/>
              </w:rPr>
              <w:t xml:space="preserve"> </w:t>
            </w:r>
            <w:r w:rsidRPr="007A5D8B">
              <w:rPr>
                <w:rFonts w:ascii="Times New Roman" w:eastAsia="Times New Roman" w:hAnsi="Times New Roman" w:cs="Times New Roman"/>
                <w:iCs/>
                <w:sz w:val="24"/>
                <w:szCs w:val="24"/>
                <w:lang w:eastAsia="lv-LV"/>
              </w:rPr>
              <w:t xml:space="preserve">EUR apmērā. </w:t>
            </w:r>
          </w:p>
        </w:tc>
      </w:tr>
      <w:tr w:rsidR="00685F27" w:rsidRPr="007A5D8B" w14:paraId="618BE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77BC72"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C3A13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Atbilstības izmaksu monetārs novērtējums</w:t>
            </w:r>
          </w:p>
          <w:p w14:paraId="2A30A357" w14:textId="77777777" w:rsidR="00B85EC1" w:rsidRPr="00B85EC1" w:rsidRDefault="00B85EC1" w:rsidP="00B85EC1">
            <w:pPr>
              <w:rPr>
                <w:rFonts w:ascii="Times New Roman" w:eastAsia="Times New Roman" w:hAnsi="Times New Roman" w:cs="Times New Roman"/>
                <w:sz w:val="24"/>
                <w:szCs w:val="24"/>
                <w:lang w:eastAsia="lv-LV"/>
              </w:rPr>
            </w:pPr>
          </w:p>
          <w:p w14:paraId="288531D0" w14:textId="5E0CC00D" w:rsidR="00B85EC1" w:rsidRPr="00B85EC1" w:rsidRDefault="00B85EC1" w:rsidP="00B85EC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8D4CE95" w14:textId="072EE3B2" w:rsidR="00EE3BF8" w:rsidRPr="007A5D8B" w:rsidRDefault="003E72EF" w:rsidP="00EE3BF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Informācijas sagatavošana</w:t>
            </w:r>
            <w:r w:rsidR="00EE3BF8" w:rsidRPr="007A5D8B">
              <w:rPr>
                <w:rFonts w:ascii="Times New Roman" w:eastAsia="Times New Roman" w:hAnsi="Times New Roman" w:cs="Times New Roman"/>
                <w:iCs/>
                <w:sz w:val="24"/>
                <w:szCs w:val="24"/>
                <w:lang w:eastAsia="lv-LV"/>
              </w:rPr>
              <w:t xml:space="preserve"> </w:t>
            </w:r>
            <w:r w:rsidR="00303989" w:rsidRPr="007A5D8B">
              <w:rPr>
                <w:rFonts w:ascii="Times New Roman" w:eastAsia="Times New Roman" w:hAnsi="Times New Roman" w:cs="Times New Roman"/>
                <w:iCs/>
                <w:sz w:val="24"/>
                <w:szCs w:val="24"/>
                <w:lang w:eastAsia="lv-LV"/>
              </w:rPr>
              <w:t>aizņem</w:t>
            </w:r>
            <w:r w:rsidRPr="007A5D8B">
              <w:rPr>
                <w:rFonts w:ascii="Times New Roman" w:eastAsia="Times New Roman" w:hAnsi="Times New Roman" w:cs="Times New Roman"/>
                <w:iCs/>
                <w:sz w:val="24"/>
                <w:szCs w:val="24"/>
                <w:lang w:eastAsia="lv-LV"/>
              </w:rPr>
              <w:t xml:space="preserve"> </w:t>
            </w:r>
            <w:r w:rsidR="00E55D34" w:rsidRPr="007A5D8B">
              <w:rPr>
                <w:rFonts w:ascii="Times New Roman" w:eastAsia="Times New Roman" w:hAnsi="Times New Roman" w:cs="Times New Roman"/>
                <w:iCs/>
                <w:sz w:val="24"/>
                <w:szCs w:val="24"/>
                <w:lang w:eastAsia="lv-LV"/>
              </w:rPr>
              <w:t>trīs</w:t>
            </w:r>
            <w:r w:rsidRPr="007A5D8B">
              <w:rPr>
                <w:rFonts w:ascii="Times New Roman" w:eastAsia="Times New Roman" w:hAnsi="Times New Roman" w:cs="Times New Roman"/>
                <w:iCs/>
                <w:sz w:val="24"/>
                <w:szCs w:val="24"/>
                <w:lang w:eastAsia="lv-LV"/>
              </w:rPr>
              <w:t xml:space="preserve"> s</w:t>
            </w:r>
            <w:r w:rsidR="00EE3BF8" w:rsidRPr="007A5D8B">
              <w:rPr>
                <w:rFonts w:ascii="Times New Roman" w:eastAsia="Times New Roman" w:hAnsi="Times New Roman" w:cs="Times New Roman"/>
                <w:iCs/>
                <w:sz w:val="24"/>
                <w:szCs w:val="24"/>
                <w:lang w:eastAsia="lv-LV"/>
              </w:rPr>
              <w:t>tundas</w:t>
            </w:r>
            <w:r w:rsidR="00303989" w:rsidRPr="007A5D8B">
              <w:rPr>
                <w:rFonts w:ascii="Times New Roman" w:eastAsia="Times New Roman" w:hAnsi="Times New Roman" w:cs="Times New Roman"/>
                <w:iCs/>
                <w:sz w:val="24"/>
                <w:szCs w:val="24"/>
                <w:lang w:eastAsia="lv-LV"/>
              </w:rPr>
              <w:t>,</w:t>
            </w:r>
            <w:r w:rsidR="00EE3BF8" w:rsidRPr="007A5D8B">
              <w:rPr>
                <w:rFonts w:ascii="Times New Roman" w:eastAsia="Times New Roman" w:hAnsi="Times New Roman" w:cs="Times New Roman"/>
                <w:iCs/>
                <w:sz w:val="24"/>
                <w:szCs w:val="24"/>
                <w:lang w:eastAsia="lv-LV"/>
              </w:rPr>
              <w:t xml:space="preserve"> un to nepieciešams iesniegt vienu reizi. </w:t>
            </w:r>
            <w:r w:rsidR="00E55D34" w:rsidRPr="007A5D8B">
              <w:rPr>
                <w:rFonts w:ascii="Times New Roman" w:eastAsia="Times New Roman" w:hAnsi="Times New Roman" w:cs="Times New Roman"/>
                <w:iCs/>
                <w:sz w:val="24"/>
                <w:szCs w:val="24"/>
                <w:lang w:eastAsia="lv-LV"/>
              </w:rPr>
              <w:t>V</w:t>
            </w:r>
            <w:r w:rsidRPr="007A5D8B">
              <w:rPr>
                <w:rFonts w:ascii="Times New Roman" w:eastAsia="Times New Roman" w:hAnsi="Times New Roman" w:cs="Times New Roman"/>
                <w:iCs/>
                <w:sz w:val="24"/>
                <w:szCs w:val="24"/>
                <w:lang w:eastAsia="lv-LV"/>
              </w:rPr>
              <w:t>ienas stundas darbaspēka bruto izmaksas augkopībā un lopkopībā (CSP veidlapa DIS 010, par 2019. gadu) – 5,99 EUR</w:t>
            </w:r>
            <w:r w:rsidR="00EE3BF8" w:rsidRPr="007A5D8B">
              <w:rPr>
                <w:rFonts w:ascii="Times New Roman" w:eastAsia="Times New Roman" w:hAnsi="Times New Roman" w:cs="Times New Roman"/>
                <w:iCs/>
                <w:sz w:val="24"/>
                <w:szCs w:val="24"/>
                <w:lang w:eastAsia="lv-LV"/>
              </w:rPr>
              <w:t xml:space="preserve">. </w:t>
            </w:r>
            <w:r w:rsidR="00EE3BF8" w:rsidRPr="007A5D8B">
              <w:rPr>
                <w:rFonts w:ascii="Times New Roman" w:eastAsia="Times New Roman" w:hAnsi="Times New Roman" w:cs="Times New Roman"/>
                <w:iCs/>
                <w:sz w:val="24"/>
                <w:szCs w:val="24"/>
                <w:lang w:eastAsia="lv-LV"/>
              </w:rPr>
              <w:lastRenderedPageBreak/>
              <w:t xml:space="preserve">Aptuvens </w:t>
            </w:r>
            <w:r w:rsidR="006D6F96">
              <w:rPr>
                <w:rFonts w:ascii="Times New Roman" w:eastAsia="Times New Roman" w:hAnsi="Times New Roman" w:cs="Times New Roman"/>
                <w:iCs/>
                <w:sz w:val="24"/>
                <w:szCs w:val="24"/>
                <w:lang w:eastAsia="lv-LV"/>
              </w:rPr>
              <w:t xml:space="preserve">to </w:t>
            </w:r>
            <w:r w:rsidR="00EE3BF8" w:rsidRPr="007A5D8B">
              <w:rPr>
                <w:rFonts w:ascii="Times New Roman" w:eastAsia="Times New Roman" w:hAnsi="Times New Roman" w:cs="Times New Roman"/>
                <w:iCs/>
                <w:sz w:val="24"/>
                <w:szCs w:val="24"/>
                <w:lang w:eastAsia="lv-LV"/>
              </w:rPr>
              <w:t>atbalsta pretendentu skaits, kuriem nepieciešams iesniegt operatīvas bilances atbalsta saņemšanai</w:t>
            </w:r>
            <w:r w:rsidR="006D6F96">
              <w:rPr>
                <w:rFonts w:ascii="Times New Roman" w:eastAsia="Times New Roman" w:hAnsi="Times New Roman" w:cs="Times New Roman"/>
                <w:iCs/>
                <w:sz w:val="24"/>
                <w:szCs w:val="24"/>
                <w:lang w:eastAsia="lv-LV"/>
              </w:rPr>
              <w:t>,</w:t>
            </w:r>
            <w:r w:rsidR="00EE3BF8" w:rsidRPr="007A5D8B">
              <w:rPr>
                <w:rFonts w:ascii="Times New Roman" w:eastAsia="Times New Roman" w:hAnsi="Times New Roman" w:cs="Times New Roman"/>
                <w:iCs/>
                <w:sz w:val="24"/>
                <w:szCs w:val="24"/>
                <w:lang w:eastAsia="lv-LV"/>
              </w:rPr>
              <w:t xml:space="preserve"> ir </w:t>
            </w:r>
            <w:r w:rsidR="00592857">
              <w:rPr>
                <w:rFonts w:ascii="Times New Roman" w:eastAsia="Times New Roman" w:hAnsi="Times New Roman" w:cs="Times New Roman"/>
                <w:iCs/>
                <w:sz w:val="24"/>
                <w:szCs w:val="24"/>
                <w:lang w:eastAsia="lv-LV"/>
              </w:rPr>
              <w:t>45</w:t>
            </w:r>
            <w:r w:rsidR="00EE3BF8" w:rsidRPr="007A5D8B">
              <w:rPr>
                <w:rFonts w:ascii="Times New Roman" w:eastAsia="Times New Roman" w:hAnsi="Times New Roman" w:cs="Times New Roman"/>
                <w:iCs/>
                <w:sz w:val="24"/>
                <w:szCs w:val="24"/>
                <w:lang w:eastAsia="lv-LV"/>
              </w:rPr>
              <w:t>.</w:t>
            </w:r>
          </w:p>
          <w:p w14:paraId="3705F1B0" w14:textId="71A233BE" w:rsidR="00EE3BF8" w:rsidRPr="007A5D8B" w:rsidRDefault="00EE3BF8" w:rsidP="00EE3BF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Atbilstības izmaksas ir </w:t>
            </w:r>
            <w:r w:rsidR="00592857">
              <w:rPr>
                <w:rFonts w:ascii="Times New Roman" w:eastAsia="Times New Roman" w:hAnsi="Times New Roman" w:cs="Times New Roman"/>
                <w:iCs/>
                <w:sz w:val="24"/>
                <w:szCs w:val="24"/>
                <w:lang w:eastAsia="lv-LV"/>
              </w:rPr>
              <w:t>809</w:t>
            </w:r>
            <w:r w:rsidR="00592857" w:rsidRPr="007A5D8B">
              <w:rPr>
                <w:rFonts w:ascii="Times New Roman" w:eastAsia="Times New Roman" w:hAnsi="Times New Roman" w:cs="Times New Roman"/>
                <w:iCs/>
                <w:sz w:val="24"/>
                <w:szCs w:val="24"/>
                <w:lang w:eastAsia="lv-LV"/>
              </w:rPr>
              <w:t xml:space="preserve"> </w:t>
            </w:r>
            <w:r w:rsidR="00E55D34" w:rsidRPr="007A5D8B">
              <w:rPr>
                <w:rFonts w:ascii="Times New Roman" w:eastAsia="Times New Roman" w:hAnsi="Times New Roman" w:cs="Times New Roman"/>
                <w:iCs/>
                <w:sz w:val="24"/>
                <w:szCs w:val="24"/>
                <w:lang w:eastAsia="lv-LV"/>
              </w:rPr>
              <w:t>EUR.</w:t>
            </w:r>
          </w:p>
          <w:p w14:paraId="7A15B251" w14:textId="14248ADB" w:rsidR="00EE3BF8" w:rsidRPr="007A5D8B" w:rsidRDefault="00EE3BF8" w:rsidP="00EE3BF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Papildu atbilstības izmaksas </w:t>
            </w:r>
            <w:r w:rsidR="003E72EF" w:rsidRPr="007A5D8B">
              <w:rPr>
                <w:rFonts w:ascii="Times New Roman" w:eastAsia="Times New Roman" w:hAnsi="Times New Roman" w:cs="Times New Roman"/>
                <w:iCs/>
                <w:sz w:val="24"/>
                <w:szCs w:val="24"/>
                <w:lang w:eastAsia="lv-LV"/>
              </w:rPr>
              <w:t xml:space="preserve">par </w:t>
            </w:r>
            <w:r w:rsidRPr="007A5D8B">
              <w:rPr>
                <w:rFonts w:ascii="Times New Roman" w:eastAsia="Times New Roman" w:hAnsi="Times New Roman" w:cs="Times New Roman"/>
                <w:iCs/>
                <w:sz w:val="24"/>
                <w:szCs w:val="24"/>
                <w:lang w:eastAsia="lv-LV"/>
              </w:rPr>
              <w:t>zvērināta revidenta apstiprinājum</w:t>
            </w:r>
            <w:r w:rsidR="003E72EF" w:rsidRPr="007A5D8B">
              <w:rPr>
                <w:rFonts w:ascii="Times New Roman" w:eastAsia="Times New Roman" w:hAnsi="Times New Roman" w:cs="Times New Roman"/>
                <w:iCs/>
                <w:sz w:val="24"/>
                <w:szCs w:val="24"/>
                <w:lang w:eastAsia="lv-LV"/>
              </w:rPr>
              <w:t>u</w:t>
            </w:r>
            <w:r w:rsidR="006D6F96">
              <w:rPr>
                <w:rFonts w:ascii="Times New Roman" w:eastAsia="Times New Roman" w:hAnsi="Times New Roman" w:cs="Times New Roman"/>
                <w:iCs/>
                <w:sz w:val="24"/>
                <w:szCs w:val="24"/>
                <w:lang w:eastAsia="lv-LV"/>
              </w:rPr>
              <w:t> –</w:t>
            </w:r>
            <w:r w:rsidRPr="007A5D8B">
              <w:rPr>
                <w:rFonts w:ascii="Times New Roman" w:eastAsia="Times New Roman" w:hAnsi="Times New Roman" w:cs="Times New Roman"/>
                <w:iCs/>
                <w:sz w:val="24"/>
                <w:szCs w:val="24"/>
                <w:lang w:eastAsia="lv-LV"/>
              </w:rPr>
              <w:t xml:space="preserve"> </w:t>
            </w:r>
            <w:r w:rsidR="006D6F96">
              <w:rPr>
                <w:rFonts w:ascii="Times New Roman" w:eastAsia="Times New Roman" w:hAnsi="Times New Roman" w:cs="Times New Roman"/>
                <w:iCs/>
                <w:sz w:val="24"/>
                <w:szCs w:val="24"/>
                <w:lang w:eastAsia="lv-LV"/>
              </w:rPr>
              <w:t>z</w:t>
            </w:r>
            <w:r w:rsidRPr="007A5D8B">
              <w:rPr>
                <w:rFonts w:ascii="Times New Roman" w:eastAsia="Times New Roman" w:hAnsi="Times New Roman" w:cs="Times New Roman"/>
                <w:iCs/>
                <w:sz w:val="24"/>
                <w:szCs w:val="24"/>
                <w:lang w:eastAsia="lv-LV"/>
              </w:rPr>
              <w:t xml:space="preserve">vērināta revidenta atzinuma izmaksas 1000 </w:t>
            </w:r>
            <w:r w:rsidR="00E55D34" w:rsidRPr="007A5D8B">
              <w:rPr>
                <w:rFonts w:ascii="Times New Roman" w:eastAsia="Times New Roman" w:hAnsi="Times New Roman" w:cs="Times New Roman"/>
                <w:iCs/>
                <w:sz w:val="24"/>
                <w:szCs w:val="24"/>
                <w:lang w:eastAsia="lv-LV"/>
              </w:rPr>
              <w:t>EUR.</w:t>
            </w:r>
            <w:r w:rsidR="00E55D34" w:rsidRPr="007A5D8B">
              <w:rPr>
                <w:rFonts w:ascii="Times New Roman" w:eastAsia="Times New Roman" w:hAnsi="Times New Roman" w:cs="Times New Roman"/>
                <w:i/>
                <w:iCs/>
                <w:sz w:val="24"/>
                <w:szCs w:val="24"/>
                <w:lang w:eastAsia="lv-LV"/>
              </w:rPr>
              <w:t xml:space="preserve"> </w:t>
            </w:r>
          </w:p>
          <w:p w14:paraId="2D66D546" w14:textId="7A8A7CA3" w:rsidR="00EE3BF8" w:rsidRPr="007A5D8B" w:rsidRDefault="00EE3BF8" w:rsidP="00EE3BF8">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Atbilstības izmaksas ir </w:t>
            </w:r>
            <w:r w:rsidR="00592857">
              <w:rPr>
                <w:rFonts w:ascii="Times New Roman" w:eastAsia="Times New Roman" w:hAnsi="Times New Roman" w:cs="Times New Roman"/>
                <w:iCs/>
                <w:sz w:val="24"/>
                <w:szCs w:val="24"/>
                <w:lang w:eastAsia="lv-LV"/>
              </w:rPr>
              <w:t>45</w:t>
            </w:r>
            <w:r w:rsidR="00592857" w:rsidRPr="007A5D8B">
              <w:rPr>
                <w:rFonts w:ascii="Times New Roman" w:eastAsia="Times New Roman" w:hAnsi="Times New Roman" w:cs="Times New Roman"/>
                <w:iCs/>
                <w:sz w:val="24"/>
                <w:szCs w:val="24"/>
                <w:lang w:eastAsia="lv-LV"/>
              </w:rPr>
              <w:t> </w:t>
            </w:r>
            <w:r w:rsidR="003E72EF" w:rsidRPr="007A5D8B">
              <w:rPr>
                <w:rFonts w:ascii="Times New Roman" w:eastAsia="Times New Roman" w:hAnsi="Times New Roman" w:cs="Times New Roman"/>
                <w:iCs/>
                <w:sz w:val="24"/>
                <w:szCs w:val="24"/>
                <w:lang w:eastAsia="lv-LV"/>
              </w:rPr>
              <w:t>000</w:t>
            </w:r>
            <w:r w:rsidR="00E55D34" w:rsidRPr="007A5D8B">
              <w:rPr>
                <w:rFonts w:ascii="Times New Roman" w:eastAsia="Times New Roman" w:hAnsi="Times New Roman" w:cs="Times New Roman"/>
                <w:iCs/>
                <w:sz w:val="24"/>
                <w:szCs w:val="24"/>
                <w:lang w:eastAsia="lv-LV"/>
              </w:rPr>
              <w:t xml:space="preserve"> EUR.</w:t>
            </w:r>
            <w:r w:rsidRPr="007A5D8B">
              <w:rPr>
                <w:rFonts w:ascii="Times New Roman" w:eastAsia="Times New Roman" w:hAnsi="Times New Roman" w:cs="Times New Roman"/>
                <w:iCs/>
                <w:sz w:val="24"/>
                <w:szCs w:val="24"/>
                <w:lang w:eastAsia="lv-LV"/>
              </w:rPr>
              <w:t xml:space="preserve"> </w:t>
            </w:r>
          </w:p>
          <w:p w14:paraId="5D109E0B" w14:textId="4054CD96" w:rsidR="00E5323B" w:rsidRPr="007A5D8B" w:rsidRDefault="00EE3BF8" w:rsidP="00EE3BF8">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Kopējās atbilstības izmaksas ir </w:t>
            </w:r>
            <w:r w:rsidR="00592857">
              <w:rPr>
                <w:rFonts w:ascii="Times New Roman" w:eastAsia="Times New Roman" w:hAnsi="Times New Roman" w:cs="Times New Roman"/>
                <w:iCs/>
                <w:sz w:val="24"/>
                <w:szCs w:val="24"/>
                <w:lang w:eastAsia="lv-LV"/>
              </w:rPr>
              <w:t>45</w:t>
            </w:r>
            <w:r w:rsidR="00592857" w:rsidRPr="007A5D8B">
              <w:rPr>
                <w:rFonts w:ascii="Times New Roman" w:eastAsia="Times New Roman" w:hAnsi="Times New Roman" w:cs="Times New Roman"/>
                <w:iCs/>
                <w:sz w:val="24"/>
                <w:szCs w:val="24"/>
                <w:lang w:eastAsia="lv-LV"/>
              </w:rPr>
              <w:t> </w:t>
            </w:r>
            <w:r w:rsidR="00592857">
              <w:rPr>
                <w:rFonts w:ascii="Times New Roman" w:eastAsia="Times New Roman" w:hAnsi="Times New Roman" w:cs="Times New Roman"/>
                <w:iCs/>
                <w:sz w:val="24"/>
                <w:szCs w:val="24"/>
                <w:lang w:eastAsia="lv-LV"/>
              </w:rPr>
              <w:t>809</w:t>
            </w:r>
            <w:r w:rsidR="00592857" w:rsidRPr="007A5D8B">
              <w:rPr>
                <w:rFonts w:ascii="Times New Roman" w:eastAsia="Times New Roman" w:hAnsi="Times New Roman" w:cs="Times New Roman"/>
                <w:iCs/>
                <w:sz w:val="24"/>
                <w:szCs w:val="24"/>
                <w:lang w:eastAsia="lv-LV"/>
              </w:rPr>
              <w:t xml:space="preserve"> </w:t>
            </w:r>
            <w:r w:rsidR="00E55D34" w:rsidRPr="007A5D8B">
              <w:rPr>
                <w:rFonts w:ascii="Times New Roman" w:eastAsia="Times New Roman" w:hAnsi="Times New Roman" w:cs="Times New Roman"/>
                <w:iCs/>
                <w:sz w:val="24"/>
                <w:szCs w:val="24"/>
                <w:lang w:eastAsia="lv-LV"/>
              </w:rPr>
              <w:t>EUR.</w:t>
            </w:r>
            <w:r w:rsidR="003E72EF" w:rsidRPr="007A5D8B">
              <w:rPr>
                <w:rFonts w:ascii="Times New Roman" w:eastAsia="Times New Roman" w:hAnsi="Times New Roman" w:cs="Times New Roman"/>
                <w:iCs/>
                <w:sz w:val="24"/>
                <w:szCs w:val="24"/>
                <w:lang w:eastAsia="lv-LV"/>
              </w:rPr>
              <w:t xml:space="preserve"> </w:t>
            </w:r>
          </w:p>
        </w:tc>
      </w:tr>
      <w:tr w:rsidR="00685F27" w:rsidRPr="007A5D8B" w14:paraId="153FBF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366651"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520015FB"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580EE1" w14:textId="36B0A5BD"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Nav</w:t>
            </w:r>
            <w:r w:rsidR="006D6F96">
              <w:rPr>
                <w:rFonts w:ascii="Times New Roman" w:eastAsia="Times New Roman" w:hAnsi="Times New Roman" w:cs="Times New Roman"/>
                <w:iCs/>
                <w:sz w:val="24"/>
                <w:szCs w:val="24"/>
                <w:lang w:eastAsia="lv-LV"/>
              </w:rPr>
              <w:t>.</w:t>
            </w:r>
          </w:p>
        </w:tc>
      </w:tr>
    </w:tbl>
    <w:p w14:paraId="2D03B295" w14:textId="7D357272" w:rsidR="00D566EA"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8"/>
        <w:gridCol w:w="933"/>
        <w:gridCol w:w="1363"/>
        <w:gridCol w:w="992"/>
        <w:gridCol w:w="851"/>
        <w:gridCol w:w="992"/>
        <w:gridCol w:w="992"/>
        <w:gridCol w:w="1134"/>
      </w:tblGrid>
      <w:tr w:rsidR="00A01F09" w:rsidRPr="007A5D8B" w14:paraId="0B2CADFE" w14:textId="77777777" w:rsidTr="00EA4EB4">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01E6B7FA" w14:textId="77777777" w:rsidR="00A01F09" w:rsidRPr="007A5D8B" w:rsidRDefault="00A01F09" w:rsidP="00E070A5">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III. Tiesību akta projekta ietekme uz valsts budžetu un pašvaldību budžetiem</w:t>
            </w:r>
          </w:p>
        </w:tc>
      </w:tr>
      <w:tr w:rsidR="00A01F09" w:rsidRPr="007A5D8B" w14:paraId="575187CB" w14:textId="77777777" w:rsidTr="00EA4EB4">
        <w:trPr>
          <w:tblCellSpacing w:w="15" w:type="dxa"/>
        </w:trPr>
        <w:tc>
          <w:tcPr>
            <w:tcW w:w="1903" w:type="dxa"/>
            <w:vMerge w:val="restart"/>
            <w:tcBorders>
              <w:top w:val="outset" w:sz="6" w:space="0" w:color="auto"/>
              <w:left w:val="outset" w:sz="6" w:space="0" w:color="auto"/>
              <w:bottom w:val="outset" w:sz="6" w:space="0" w:color="auto"/>
              <w:right w:val="outset" w:sz="6" w:space="0" w:color="auto"/>
            </w:tcBorders>
            <w:vAlign w:val="center"/>
            <w:hideMark/>
          </w:tcPr>
          <w:p w14:paraId="4C1B974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Rādītāji</w:t>
            </w:r>
          </w:p>
        </w:tc>
        <w:tc>
          <w:tcPr>
            <w:tcW w:w="226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98783DB" w14:textId="56FCEA87" w:rsidR="00A01F09" w:rsidRPr="007A5D8B" w:rsidRDefault="00F27B36"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21</w:t>
            </w:r>
            <w:r w:rsidR="00A01F09" w:rsidRPr="007A5D8B">
              <w:rPr>
                <w:rFonts w:ascii="Times New Roman" w:eastAsia="Times New Roman" w:hAnsi="Times New Roman" w:cs="Times New Roman"/>
                <w:iCs/>
                <w:sz w:val="24"/>
                <w:szCs w:val="24"/>
                <w:lang w:eastAsia="lv-LV"/>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14:paraId="3EDA49E4" w14:textId="77777777" w:rsidR="00A01F09" w:rsidRPr="007A5D8B" w:rsidRDefault="00A01F09" w:rsidP="006433C7">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Turpmākie trīs gadi (</w:t>
            </w:r>
            <w:proofErr w:type="spellStart"/>
            <w:r w:rsidRPr="007A5D8B">
              <w:rPr>
                <w:rFonts w:ascii="Times New Roman" w:eastAsia="Times New Roman" w:hAnsi="Times New Roman" w:cs="Times New Roman"/>
                <w:i/>
                <w:iCs/>
                <w:sz w:val="24"/>
                <w:szCs w:val="24"/>
                <w:lang w:eastAsia="lv-LV"/>
              </w:rPr>
              <w:t>euro</w:t>
            </w:r>
            <w:proofErr w:type="spellEnd"/>
            <w:r w:rsidRPr="007A5D8B">
              <w:rPr>
                <w:rFonts w:ascii="Times New Roman" w:eastAsia="Times New Roman" w:hAnsi="Times New Roman" w:cs="Times New Roman"/>
                <w:iCs/>
                <w:sz w:val="24"/>
                <w:szCs w:val="24"/>
                <w:lang w:eastAsia="lv-LV"/>
              </w:rPr>
              <w:t>)</w:t>
            </w:r>
          </w:p>
        </w:tc>
      </w:tr>
      <w:tr w:rsidR="00A01F09" w:rsidRPr="007A5D8B" w14:paraId="3774A616" w14:textId="77777777" w:rsidTr="00EA4EB4">
        <w:trPr>
          <w:tblCellSpacing w:w="15" w:type="dxa"/>
        </w:trPr>
        <w:tc>
          <w:tcPr>
            <w:tcW w:w="1903" w:type="dxa"/>
            <w:vMerge/>
            <w:tcBorders>
              <w:top w:val="outset" w:sz="6" w:space="0" w:color="auto"/>
              <w:left w:val="outset" w:sz="6" w:space="0" w:color="auto"/>
              <w:bottom w:val="outset" w:sz="6" w:space="0" w:color="auto"/>
              <w:right w:val="outset" w:sz="6" w:space="0" w:color="auto"/>
            </w:tcBorders>
            <w:vAlign w:val="center"/>
            <w:hideMark/>
          </w:tcPr>
          <w:p w14:paraId="6DD35A0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p>
        </w:tc>
        <w:tc>
          <w:tcPr>
            <w:tcW w:w="2266" w:type="dxa"/>
            <w:gridSpan w:val="2"/>
            <w:vMerge/>
            <w:tcBorders>
              <w:top w:val="outset" w:sz="6" w:space="0" w:color="auto"/>
              <w:left w:val="outset" w:sz="6" w:space="0" w:color="auto"/>
              <w:bottom w:val="outset" w:sz="6" w:space="0" w:color="auto"/>
              <w:right w:val="outset" w:sz="6" w:space="0" w:color="auto"/>
            </w:tcBorders>
            <w:vAlign w:val="center"/>
            <w:hideMark/>
          </w:tcPr>
          <w:p w14:paraId="60318BDE"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67CFAEDE" w14:textId="5C96EC0B" w:rsidR="00A01F09" w:rsidRPr="007A5D8B" w:rsidRDefault="00A01F09" w:rsidP="006433C7">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202</w:t>
            </w:r>
            <w:r w:rsidR="004F6338">
              <w:rPr>
                <w:rFonts w:ascii="Times New Roman" w:eastAsia="Times New Roman" w:hAnsi="Times New Roman" w:cs="Times New Roman"/>
                <w:iCs/>
                <w:sz w:val="24"/>
                <w:szCs w:val="24"/>
                <w:lang w:eastAsia="lv-LV"/>
              </w:rPr>
              <w:t>2</w:t>
            </w:r>
            <w:r w:rsidRPr="007A5D8B">
              <w:rPr>
                <w:rFonts w:ascii="Times New Roman" w:eastAsia="Times New Roman" w:hAnsi="Times New Roman" w:cs="Times New Roman"/>
                <w:iCs/>
                <w:sz w:val="24"/>
                <w:szCs w:val="24"/>
                <w:lang w:eastAsia="lv-LV"/>
              </w:rPr>
              <w:t>.gads</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25747815" w14:textId="4D8CBE4C" w:rsidR="00A01F09" w:rsidRPr="007A5D8B" w:rsidRDefault="00A01F09" w:rsidP="006433C7">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202</w:t>
            </w:r>
            <w:r w:rsidR="004F6338">
              <w:rPr>
                <w:rFonts w:ascii="Times New Roman" w:eastAsia="Times New Roman" w:hAnsi="Times New Roman" w:cs="Times New Roman"/>
                <w:iCs/>
                <w:sz w:val="24"/>
                <w:szCs w:val="24"/>
                <w:lang w:eastAsia="lv-LV"/>
              </w:rPr>
              <w:t>3</w:t>
            </w:r>
            <w:r w:rsidRPr="007A5D8B">
              <w:rPr>
                <w:rFonts w:ascii="Times New Roman" w:eastAsia="Times New Roman" w:hAnsi="Times New Roman" w:cs="Times New Roman"/>
                <w:iCs/>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02F73A8" w14:textId="1803D87F" w:rsidR="00A01F09" w:rsidRPr="007A5D8B" w:rsidRDefault="00A01F09" w:rsidP="006433C7">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202</w:t>
            </w:r>
            <w:r w:rsidR="004F6338">
              <w:rPr>
                <w:rFonts w:ascii="Times New Roman" w:eastAsia="Times New Roman" w:hAnsi="Times New Roman" w:cs="Times New Roman"/>
                <w:iCs/>
                <w:sz w:val="24"/>
                <w:szCs w:val="24"/>
                <w:lang w:eastAsia="lv-LV"/>
              </w:rPr>
              <w:t>4</w:t>
            </w:r>
            <w:r w:rsidRPr="007A5D8B">
              <w:rPr>
                <w:rFonts w:ascii="Times New Roman" w:eastAsia="Times New Roman" w:hAnsi="Times New Roman" w:cs="Times New Roman"/>
                <w:iCs/>
                <w:sz w:val="24"/>
                <w:szCs w:val="24"/>
                <w:lang w:eastAsia="lv-LV"/>
              </w:rPr>
              <w:t>.gads</w:t>
            </w:r>
          </w:p>
        </w:tc>
      </w:tr>
      <w:tr w:rsidR="00A01F09" w:rsidRPr="007A5D8B" w14:paraId="715D238E" w14:textId="77777777" w:rsidTr="00EA4EB4">
        <w:trPr>
          <w:tblCellSpacing w:w="15" w:type="dxa"/>
        </w:trPr>
        <w:tc>
          <w:tcPr>
            <w:tcW w:w="1903" w:type="dxa"/>
            <w:vMerge/>
            <w:tcBorders>
              <w:top w:val="outset" w:sz="6" w:space="0" w:color="auto"/>
              <w:left w:val="outset" w:sz="6" w:space="0" w:color="auto"/>
              <w:bottom w:val="outset" w:sz="6" w:space="0" w:color="auto"/>
              <w:right w:val="outset" w:sz="6" w:space="0" w:color="auto"/>
            </w:tcBorders>
            <w:vAlign w:val="center"/>
            <w:hideMark/>
          </w:tcPr>
          <w:p w14:paraId="11145A5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4DB3E6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saskaņā ar valsts budžetu kārtējam gadam</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9F60474"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15CCD3"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saskaņā ar vidēja termiņa budžeta ietvaru</w:t>
            </w:r>
          </w:p>
        </w:tc>
        <w:tc>
          <w:tcPr>
            <w:tcW w:w="821" w:type="dxa"/>
            <w:tcBorders>
              <w:top w:val="outset" w:sz="6" w:space="0" w:color="auto"/>
              <w:left w:val="outset" w:sz="6" w:space="0" w:color="auto"/>
              <w:bottom w:val="outset" w:sz="6" w:space="0" w:color="auto"/>
              <w:right w:val="outset" w:sz="6" w:space="0" w:color="auto"/>
            </w:tcBorders>
            <w:vAlign w:val="center"/>
            <w:hideMark/>
          </w:tcPr>
          <w:p w14:paraId="555FB010" w14:textId="0C2FD0C8"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izmaiņas, salīdzinot ar vidēja termiņa budžeta ietvaru </w:t>
            </w:r>
            <w:r w:rsidR="00EA4EB4">
              <w:rPr>
                <w:rFonts w:ascii="Times New Roman" w:eastAsia="Times New Roman" w:hAnsi="Times New Roman" w:cs="Times New Roman"/>
                <w:iCs/>
                <w:sz w:val="24"/>
                <w:szCs w:val="24"/>
                <w:lang w:eastAsia="lv-LV"/>
              </w:rPr>
              <w:t>2022</w:t>
            </w:r>
            <w:r w:rsidRPr="007A5D8B">
              <w:rPr>
                <w:rFonts w:ascii="Times New Roman" w:eastAsia="Times New Roman" w:hAnsi="Times New Roman" w:cs="Times New Roman"/>
                <w:iCs/>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F247ED"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33BE4170" w14:textId="3046BB45"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izmaiņas, salīdzinot ar vidēja termiņa budžeta ietvaru </w:t>
            </w:r>
            <w:r w:rsidR="00EA4EB4">
              <w:rPr>
                <w:rFonts w:ascii="Times New Roman" w:eastAsia="Times New Roman" w:hAnsi="Times New Roman" w:cs="Times New Roman"/>
                <w:iCs/>
                <w:sz w:val="24"/>
                <w:szCs w:val="24"/>
                <w:lang w:eastAsia="lv-LV"/>
              </w:rPr>
              <w:t>2023.</w:t>
            </w:r>
            <w:r w:rsidRPr="007A5D8B">
              <w:rPr>
                <w:rFonts w:ascii="Times New Roman" w:eastAsia="Times New Roman" w:hAnsi="Times New Roman" w:cs="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4E14692" w14:textId="2A483C86"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izmaiņas, salīdzinot ar vidēja termiņa budžeta ietvaru </w:t>
            </w:r>
            <w:r w:rsidR="00EA4EB4">
              <w:rPr>
                <w:rFonts w:ascii="Times New Roman" w:eastAsia="Times New Roman" w:hAnsi="Times New Roman" w:cs="Times New Roman"/>
                <w:iCs/>
                <w:sz w:val="24"/>
                <w:szCs w:val="24"/>
                <w:lang w:eastAsia="lv-LV"/>
              </w:rPr>
              <w:t xml:space="preserve">2023. </w:t>
            </w:r>
            <w:r w:rsidRPr="007A5D8B">
              <w:rPr>
                <w:rFonts w:ascii="Times New Roman" w:eastAsia="Times New Roman" w:hAnsi="Times New Roman" w:cs="Times New Roman"/>
                <w:iCs/>
                <w:sz w:val="24"/>
                <w:szCs w:val="24"/>
                <w:lang w:eastAsia="lv-LV"/>
              </w:rPr>
              <w:t>gadam</w:t>
            </w:r>
          </w:p>
        </w:tc>
      </w:tr>
      <w:tr w:rsidR="00A01F09" w:rsidRPr="007A5D8B" w14:paraId="46325F85"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vAlign w:val="center"/>
            <w:hideMark/>
          </w:tcPr>
          <w:p w14:paraId="1D29FA98"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6E7F645F"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w:t>
            </w:r>
          </w:p>
        </w:tc>
        <w:tc>
          <w:tcPr>
            <w:tcW w:w="1333" w:type="dxa"/>
            <w:tcBorders>
              <w:top w:val="outset" w:sz="6" w:space="0" w:color="auto"/>
              <w:left w:val="outset" w:sz="6" w:space="0" w:color="auto"/>
              <w:bottom w:val="outset" w:sz="6" w:space="0" w:color="auto"/>
              <w:right w:val="outset" w:sz="6" w:space="0" w:color="auto"/>
            </w:tcBorders>
            <w:vAlign w:val="center"/>
            <w:hideMark/>
          </w:tcPr>
          <w:p w14:paraId="283A7179"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1FE43B"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4</w:t>
            </w:r>
          </w:p>
        </w:tc>
        <w:tc>
          <w:tcPr>
            <w:tcW w:w="821" w:type="dxa"/>
            <w:tcBorders>
              <w:top w:val="outset" w:sz="6" w:space="0" w:color="auto"/>
              <w:left w:val="outset" w:sz="6" w:space="0" w:color="auto"/>
              <w:bottom w:val="outset" w:sz="6" w:space="0" w:color="auto"/>
              <w:right w:val="outset" w:sz="6" w:space="0" w:color="auto"/>
            </w:tcBorders>
            <w:vAlign w:val="center"/>
            <w:hideMark/>
          </w:tcPr>
          <w:p w14:paraId="13838AE5"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743667"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57E4A2"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FEB052E" w14:textId="77777777" w:rsidR="00A01F09" w:rsidRPr="007A5D8B" w:rsidRDefault="00A01F09" w:rsidP="006433C7">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8</w:t>
            </w:r>
          </w:p>
        </w:tc>
      </w:tr>
      <w:tr w:rsidR="00A01F09" w:rsidRPr="007A5D8B" w14:paraId="6A7E27C8"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58758C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6637AB"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0725F61"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EC1F84A"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25EDF84"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B17A02"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A27B44"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75F9FB1"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235A62BB"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4C925B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33B95D5D"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93F77DF"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E6A3F7"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52D218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F6C405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ED0C9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F08E58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7A006E5D"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D8A6EFB"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2D0853A"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p w14:paraId="3493C715" w14:textId="77777777" w:rsidR="00AD54F7" w:rsidRPr="007A5D8B" w:rsidRDefault="00AD54F7" w:rsidP="00AD54F7">
            <w:pPr>
              <w:rPr>
                <w:rFonts w:ascii="Times New Roman" w:eastAsia="Times New Roman" w:hAnsi="Times New Roman" w:cs="Times New Roman"/>
                <w:iCs/>
                <w:sz w:val="24"/>
                <w:szCs w:val="24"/>
                <w:lang w:eastAsia="lv-LV"/>
              </w:rPr>
            </w:pPr>
          </w:p>
          <w:p w14:paraId="24492F45" w14:textId="77777777" w:rsidR="00AD54F7" w:rsidRPr="007A5D8B" w:rsidRDefault="00AD54F7" w:rsidP="00AD54F7">
            <w:pPr>
              <w:rPr>
                <w:rFonts w:ascii="Times New Roman" w:eastAsia="Times New Roman" w:hAnsi="Times New Roman" w:cs="Times New Roman"/>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26A73E3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0A76C7"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17BB65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20EFFC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7806EF"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AEBFC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5A3A5132"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D96D8C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F08036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1177FCB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326879E"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82D866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589D444"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A10D0B"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7E3EC1"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36443419"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A49D843"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4DFA47C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15A14590" w14:textId="77777777" w:rsidR="00A01F09" w:rsidRPr="007A5D8B" w:rsidRDefault="008713E0" w:rsidP="00B536E3">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9</w:t>
            </w:r>
            <w:r w:rsidR="00A01F09" w:rsidRPr="007A5D8B">
              <w:rPr>
                <w:rFonts w:ascii="Times New Roman" w:eastAsia="Times New Roman" w:hAnsi="Times New Roman" w:cs="Times New Roman"/>
                <w:iCs/>
                <w:sz w:val="24"/>
                <w:szCs w:val="24"/>
                <w:lang w:eastAsia="lv-LV"/>
              </w:rPr>
              <w:t> </w:t>
            </w:r>
            <w:r w:rsidRPr="007A5D8B">
              <w:rPr>
                <w:rFonts w:ascii="Times New Roman" w:eastAsia="Times New Roman" w:hAnsi="Times New Roman" w:cs="Times New Roman"/>
                <w:iCs/>
                <w:sz w:val="24"/>
                <w:szCs w:val="24"/>
                <w:lang w:eastAsia="lv-LV"/>
              </w:rPr>
              <w:t>35</w:t>
            </w:r>
            <w:r w:rsidR="00A01F09" w:rsidRPr="007A5D8B">
              <w:rPr>
                <w:rFonts w:ascii="Times New Roman" w:eastAsia="Times New Roman" w:hAnsi="Times New Roman" w:cs="Times New Roman"/>
                <w:iCs/>
                <w:sz w:val="24"/>
                <w:szCs w:val="24"/>
                <w:lang w:eastAsia="lv-LV"/>
              </w:rPr>
              <w:t>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F660BB"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4E9C15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AB3DE2"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71FD0A"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A053EB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3C724626"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18F645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50965D4"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494322E" w14:textId="77777777" w:rsidR="00A01F09" w:rsidRPr="007A5D8B" w:rsidRDefault="008713E0" w:rsidP="00B536E3">
            <w:pPr>
              <w:spacing w:after="0" w:line="240" w:lineRule="auto"/>
              <w:jc w:val="center"/>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9 350 000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560971"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B5224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F09265"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2D2B0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DD84240"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1D896067"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6FA02CA"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4049B0D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611D715"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753C8F"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DA1246D"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FF2157"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AF0C34"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573FBA3"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784D741D"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3A440E22"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DF097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A7AEF47"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3A307D"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8630001"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90402F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F2F7C7"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91867A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0E224CD4"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E6C85CE"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345600AF"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2651309" w14:textId="067482FE"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w:t>
            </w:r>
            <w:r w:rsidR="006D6F96">
              <w:rPr>
                <w:rFonts w:ascii="Times New Roman" w:eastAsia="Times New Roman" w:hAnsi="Times New Roman" w:cs="Times New Roman"/>
                <w:iCs/>
                <w:sz w:val="24"/>
                <w:szCs w:val="24"/>
                <w:lang w:eastAsia="lv-LV"/>
              </w:rPr>
              <w:t>–</w:t>
            </w:r>
            <w:r w:rsidR="008713E0" w:rsidRPr="007A5D8B">
              <w:rPr>
                <w:rFonts w:ascii="Times New Roman" w:eastAsia="Times New Roman" w:hAnsi="Times New Roman" w:cs="Times New Roman"/>
                <w:iCs/>
                <w:sz w:val="24"/>
                <w:szCs w:val="24"/>
                <w:lang w:eastAsia="lv-LV"/>
              </w:rPr>
              <w:t>9 350 000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A983BD3"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D3BFBA6"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31DBA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C49965"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13D779B"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5564A75D"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4EA1A7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3406ED1A"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8C2C10F" w14:textId="3ED1FC40" w:rsidR="00A01F09" w:rsidRPr="007A5D8B" w:rsidRDefault="006D6F96" w:rsidP="00B536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8713E0" w:rsidRPr="007A5D8B">
              <w:rPr>
                <w:rFonts w:ascii="Times New Roman" w:eastAsia="Times New Roman" w:hAnsi="Times New Roman" w:cs="Times New Roman"/>
                <w:iCs/>
                <w:sz w:val="24"/>
                <w:szCs w:val="24"/>
                <w:lang w:eastAsia="lv-LV"/>
              </w:rPr>
              <w:t>9 350 000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275224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2B10915"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CB65E2A"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4774E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F5CC7AA"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4AB63F41"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1757620"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62416D35"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3078451"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6BC6C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BB5B8B5"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7BBE43"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3EE743"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3A9D6E"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4A8C12A0"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CA58697"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52930DE"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1844583E"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FA00B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1FA3D2D"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09D93D"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DFD699"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2387278"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0</w:t>
            </w:r>
          </w:p>
        </w:tc>
      </w:tr>
      <w:tr w:rsidR="00A01F09" w:rsidRPr="007A5D8B" w14:paraId="14CE7149"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AB36455"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4F1D0A69" w14:textId="77777777" w:rsidR="00A01F09" w:rsidRPr="007A5D8B" w:rsidRDefault="00A01F09"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28254FF6" w14:textId="26AB8473" w:rsidR="00A01F09"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 </w:t>
            </w:r>
            <w:r w:rsidR="008713E0" w:rsidRPr="007A5D8B">
              <w:rPr>
                <w:rFonts w:ascii="Times New Roman" w:eastAsia="Times New Roman" w:hAnsi="Times New Roman" w:cs="Times New Roman"/>
                <w:iCs/>
                <w:sz w:val="24"/>
                <w:szCs w:val="24"/>
                <w:lang w:eastAsia="lv-LV"/>
              </w:rPr>
              <w:t>9 350 000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7966D6" w14:textId="77777777" w:rsidR="00A01F09" w:rsidRPr="007A5D8B" w:rsidRDefault="00A01F09"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5E6AEABE" w14:textId="4EF61EEE" w:rsidR="00A01F09"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BC7468" w14:textId="77777777" w:rsidR="00A01F09" w:rsidRPr="007A5D8B" w:rsidRDefault="00A01F09"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CA9D83" w14:textId="4E291004" w:rsidR="00A01F09"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6097B5C" w14:textId="18583F2D" w:rsidR="00A01F09"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r>
      <w:tr w:rsidR="00EA4EB4" w:rsidRPr="007A5D8B" w14:paraId="6D8DA4CC"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EDCB078" w14:textId="77777777" w:rsidR="00EA4EB4" w:rsidRPr="007A5D8B" w:rsidRDefault="00EA4EB4"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036AD938"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351BE2DB"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09DAB72A"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26B1844D"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032D40BD"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7A194010"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35BBA8DE"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B4A0B36"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629D0A28"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3D9B7DF8"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113C59FB"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53549F37"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706CE130"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1C07D0F9" w14:textId="3382E75C"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2E88E89"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5EB112CE"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4A2B5E8C"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7CD70868"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606A7F08"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p w14:paraId="70983C7B"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552E13" w14:textId="0D9C5073"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89" w:type="dxa"/>
            <w:vMerge w:val="restart"/>
            <w:tcBorders>
              <w:top w:val="outset" w:sz="6" w:space="0" w:color="auto"/>
              <w:left w:val="outset" w:sz="6" w:space="0" w:color="auto"/>
              <w:right w:val="outset" w:sz="6" w:space="0" w:color="auto"/>
            </w:tcBorders>
            <w:vAlign w:val="center"/>
            <w:hideMark/>
          </w:tcPr>
          <w:p w14:paraId="130BA137" w14:textId="77777777" w:rsidR="00EA4EB4" w:rsidRDefault="00EA4EB4" w:rsidP="00EA4EB4">
            <w:pPr>
              <w:spacing w:after="0" w:line="240" w:lineRule="auto"/>
              <w:rPr>
                <w:rFonts w:ascii="Times New Roman" w:eastAsia="Times New Roman" w:hAnsi="Times New Roman" w:cs="Times New Roman"/>
                <w:iCs/>
                <w:sz w:val="24"/>
                <w:szCs w:val="24"/>
                <w:lang w:eastAsia="lv-LV"/>
              </w:rPr>
            </w:pPr>
          </w:p>
          <w:p w14:paraId="353F3E88" w14:textId="77777777" w:rsidR="00EA4EB4" w:rsidRDefault="00EA4EB4" w:rsidP="00EA4EB4">
            <w:pPr>
              <w:spacing w:after="0" w:line="240" w:lineRule="auto"/>
              <w:rPr>
                <w:rFonts w:ascii="Times New Roman" w:eastAsia="Times New Roman" w:hAnsi="Times New Roman" w:cs="Times New Roman"/>
                <w:iCs/>
                <w:sz w:val="24"/>
                <w:szCs w:val="24"/>
                <w:lang w:eastAsia="lv-LV"/>
              </w:rPr>
            </w:pPr>
          </w:p>
          <w:p w14:paraId="25D70561" w14:textId="77777777" w:rsidR="00EA4EB4" w:rsidRDefault="00EA4EB4" w:rsidP="00EA4EB4">
            <w:pPr>
              <w:spacing w:after="0" w:line="240" w:lineRule="auto"/>
              <w:rPr>
                <w:rFonts w:ascii="Times New Roman" w:eastAsia="Times New Roman" w:hAnsi="Times New Roman" w:cs="Times New Roman"/>
                <w:iCs/>
                <w:sz w:val="24"/>
                <w:szCs w:val="24"/>
                <w:lang w:eastAsia="lv-LV"/>
              </w:rPr>
            </w:pPr>
          </w:p>
          <w:p w14:paraId="333320B5" w14:textId="77777777" w:rsidR="00EA4EB4" w:rsidRDefault="00EA4EB4" w:rsidP="00EA4EB4">
            <w:pPr>
              <w:spacing w:after="0" w:line="240" w:lineRule="auto"/>
              <w:rPr>
                <w:rFonts w:ascii="Times New Roman" w:eastAsia="Times New Roman" w:hAnsi="Times New Roman" w:cs="Times New Roman"/>
                <w:iCs/>
                <w:sz w:val="24"/>
                <w:szCs w:val="24"/>
                <w:lang w:eastAsia="lv-LV"/>
              </w:rPr>
            </w:pPr>
          </w:p>
          <w:p w14:paraId="38075D8A" w14:textId="77777777" w:rsidR="00EA4EB4" w:rsidRDefault="00EA4EB4" w:rsidP="00EA4EB4">
            <w:pPr>
              <w:spacing w:after="0" w:line="240" w:lineRule="auto"/>
              <w:rPr>
                <w:rFonts w:ascii="Times New Roman" w:eastAsia="Times New Roman" w:hAnsi="Times New Roman" w:cs="Times New Roman"/>
                <w:iCs/>
                <w:sz w:val="24"/>
                <w:szCs w:val="24"/>
                <w:lang w:eastAsia="lv-LV"/>
              </w:rPr>
            </w:pPr>
          </w:p>
          <w:p w14:paraId="2DD55E41" w14:textId="4B7A9087"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r>
      <w:tr w:rsidR="00EA4EB4" w:rsidRPr="007A5D8B" w14:paraId="71042EC3"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6DF8275C" w14:textId="77777777" w:rsidR="00EA4EB4" w:rsidRPr="007A5D8B" w:rsidRDefault="00EA4EB4"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640ADAFF" w14:textId="77777777" w:rsidR="00EA4EB4" w:rsidRPr="007A5D8B" w:rsidRDefault="00EA4EB4" w:rsidP="00E070A5">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0F805C1B"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A5A27C3"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FB44744" w14:textId="66C0B566"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21EFD54"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E962A5" w14:textId="40C71309"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89" w:type="dxa"/>
            <w:vMerge/>
            <w:tcBorders>
              <w:left w:val="outset" w:sz="6" w:space="0" w:color="auto"/>
              <w:right w:val="outset" w:sz="6" w:space="0" w:color="auto"/>
            </w:tcBorders>
            <w:vAlign w:val="center"/>
            <w:hideMark/>
          </w:tcPr>
          <w:p w14:paraId="497A39B2" w14:textId="7EAEAA81" w:rsidR="00EA4EB4" w:rsidRPr="007A5D8B" w:rsidRDefault="00EA4EB4" w:rsidP="00E070A5">
            <w:pPr>
              <w:spacing w:after="0" w:line="240" w:lineRule="auto"/>
              <w:rPr>
                <w:rFonts w:ascii="Times New Roman" w:eastAsia="Times New Roman" w:hAnsi="Times New Roman" w:cs="Times New Roman"/>
                <w:iCs/>
                <w:sz w:val="24"/>
                <w:szCs w:val="24"/>
                <w:lang w:eastAsia="lv-LV"/>
              </w:rPr>
            </w:pPr>
          </w:p>
        </w:tc>
      </w:tr>
      <w:tr w:rsidR="00EA4EB4" w:rsidRPr="007A5D8B" w14:paraId="78D931EB"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882EB85" w14:textId="77777777" w:rsidR="00EA4EB4" w:rsidRPr="007A5D8B" w:rsidRDefault="00EA4EB4"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619230BF" w14:textId="77777777" w:rsidR="00EA4EB4" w:rsidRPr="007A5D8B" w:rsidRDefault="00EA4EB4" w:rsidP="00E070A5">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4064EAA6" w14:textId="04D1EE60"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A8AC548"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38BF5956" w14:textId="09FBF32F"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FD30D96"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EBD090F" w14:textId="30321025"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89" w:type="dxa"/>
            <w:vMerge/>
            <w:tcBorders>
              <w:left w:val="outset" w:sz="6" w:space="0" w:color="auto"/>
              <w:right w:val="outset" w:sz="6" w:space="0" w:color="auto"/>
            </w:tcBorders>
            <w:vAlign w:val="center"/>
            <w:hideMark/>
          </w:tcPr>
          <w:p w14:paraId="35116EEC" w14:textId="77AE9167" w:rsidR="00EA4EB4" w:rsidRPr="007A5D8B" w:rsidRDefault="00EA4EB4" w:rsidP="00E070A5">
            <w:pPr>
              <w:spacing w:after="0" w:line="240" w:lineRule="auto"/>
              <w:rPr>
                <w:rFonts w:ascii="Times New Roman" w:eastAsia="Times New Roman" w:hAnsi="Times New Roman" w:cs="Times New Roman"/>
                <w:iCs/>
                <w:sz w:val="24"/>
                <w:szCs w:val="24"/>
                <w:lang w:eastAsia="lv-LV"/>
              </w:rPr>
            </w:pPr>
          </w:p>
        </w:tc>
      </w:tr>
      <w:tr w:rsidR="00EA4EB4" w:rsidRPr="007A5D8B" w14:paraId="0FDC9AEC"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3F5CEA93" w14:textId="77777777" w:rsidR="00EA4EB4" w:rsidRPr="007A5D8B" w:rsidRDefault="00EA4EB4"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6A9FD9F3" w14:textId="77777777" w:rsidR="00EA4EB4" w:rsidRPr="007A5D8B" w:rsidRDefault="00EA4EB4" w:rsidP="00E070A5">
            <w:pPr>
              <w:spacing w:after="0" w:line="240" w:lineRule="auto"/>
              <w:rPr>
                <w:rFonts w:ascii="Times New Roman" w:eastAsia="Times New Roman" w:hAnsi="Times New Roman" w:cs="Times New Roman"/>
                <w:iCs/>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1179233C" w14:textId="04B28071"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F49741C"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FF842AA" w14:textId="21ACFF7C"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2227490" w14:textId="77777777" w:rsidR="00EA4EB4" w:rsidRPr="007A5D8B" w:rsidRDefault="00EA4EB4" w:rsidP="00EA4EB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EDE7515" w14:textId="0BA2270C" w:rsidR="00EA4EB4" w:rsidRPr="007A5D8B" w:rsidRDefault="00EA4EB4" w:rsidP="00EA4E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89" w:type="dxa"/>
            <w:vMerge/>
            <w:tcBorders>
              <w:left w:val="outset" w:sz="6" w:space="0" w:color="auto"/>
              <w:bottom w:val="outset" w:sz="6" w:space="0" w:color="auto"/>
              <w:right w:val="outset" w:sz="6" w:space="0" w:color="auto"/>
            </w:tcBorders>
            <w:vAlign w:val="center"/>
            <w:hideMark/>
          </w:tcPr>
          <w:p w14:paraId="573E6604" w14:textId="3941172E" w:rsidR="00EA4EB4" w:rsidRPr="007A5D8B" w:rsidRDefault="00EA4EB4" w:rsidP="00E070A5">
            <w:pPr>
              <w:spacing w:after="0" w:line="240" w:lineRule="auto"/>
              <w:rPr>
                <w:rFonts w:ascii="Times New Roman" w:eastAsia="Times New Roman" w:hAnsi="Times New Roman" w:cs="Times New Roman"/>
                <w:iCs/>
                <w:sz w:val="24"/>
                <w:szCs w:val="24"/>
                <w:lang w:eastAsia="lv-LV"/>
              </w:rPr>
            </w:pPr>
          </w:p>
        </w:tc>
      </w:tr>
      <w:tr w:rsidR="006A16A4" w:rsidRPr="007A5D8B" w14:paraId="08FD5B74"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D2FFFB1"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212"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0B46C43" w14:textId="77777777" w:rsidR="006A1FB6" w:rsidRPr="0040022C" w:rsidRDefault="006A1FB6" w:rsidP="006A1FB6">
            <w:pPr>
              <w:pStyle w:val="xxmsonormal"/>
              <w:shd w:val="clear" w:color="auto" w:fill="FFFFFF"/>
              <w:spacing w:before="0" w:beforeAutospacing="0" w:after="0" w:afterAutospacing="0"/>
              <w:jc w:val="both"/>
              <w:rPr>
                <w:rFonts w:ascii="Calibri" w:hAnsi="Calibri"/>
                <w:color w:val="000000"/>
                <w:lang w:val="lv-LV"/>
              </w:rPr>
            </w:pPr>
            <w:r>
              <w:rPr>
                <w:color w:val="000000"/>
                <w:lang w:val="lv-LV"/>
              </w:rPr>
              <w:t xml:space="preserve">Valsts atbalsts mājputnu nozarē saistībā ar </w:t>
            </w:r>
            <w:proofErr w:type="spellStart"/>
            <w:r>
              <w:rPr>
                <w:color w:val="000000"/>
                <w:lang w:val="lv-LV"/>
              </w:rPr>
              <w:t>Covid-19</w:t>
            </w:r>
            <w:proofErr w:type="spellEnd"/>
            <w:r>
              <w:rPr>
                <w:color w:val="000000"/>
                <w:lang w:val="lv-LV"/>
              </w:rPr>
              <w:t xml:space="preserve"> izplatības negatīvo ietekmi plānots kā valsts atbalsts subsīdiju veidā 9 350 000 </w:t>
            </w:r>
            <w:proofErr w:type="spellStart"/>
            <w:r>
              <w:rPr>
                <w:i/>
                <w:iCs/>
                <w:color w:val="000000"/>
                <w:lang w:val="lv-LV"/>
              </w:rPr>
              <w:t>euro</w:t>
            </w:r>
            <w:proofErr w:type="spellEnd"/>
            <w:r>
              <w:rPr>
                <w:color w:val="000000"/>
                <w:lang w:val="lv-LV"/>
              </w:rPr>
              <w:t> apmērā.</w:t>
            </w:r>
          </w:p>
          <w:p w14:paraId="74AA0653" w14:textId="77777777" w:rsidR="006A1FB6" w:rsidRPr="0040022C" w:rsidRDefault="006A1FB6" w:rsidP="006A1FB6">
            <w:pPr>
              <w:pStyle w:val="xxmsonormal"/>
              <w:shd w:val="clear" w:color="auto" w:fill="FFFFFF"/>
              <w:spacing w:before="0" w:beforeAutospacing="0" w:after="0" w:afterAutospacing="0"/>
              <w:jc w:val="both"/>
              <w:rPr>
                <w:rFonts w:ascii="Calibri" w:hAnsi="Calibri"/>
                <w:color w:val="000000"/>
                <w:lang w:val="lv-LV"/>
              </w:rPr>
            </w:pPr>
            <w:r>
              <w:rPr>
                <w:color w:val="000000"/>
                <w:lang w:val="lv-LV"/>
              </w:rPr>
              <w:t> </w:t>
            </w:r>
          </w:p>
          <w:p w14:paraId="39C1A300" w14:textId="77777777" w:rsidR="006A1FB6" w:rsidRPr="0040022C" w:rsidRDefault="006A1FB6" w:rsidP="006A1FB6">
            <w:pPr>
              <w:pStyle w:val="xxmsonormal"/>
              <w:shd w:val="clear" w:color="auto" w:fill="FFFFFF"/>
              <w:spacing w:before="0" w:beforeAutospacing="0" w:after="0" w:afterAutospacing="0"/>
              <w:jc w:val="both"/>
              <w:rPr>
                <w:rFonts w:ascii="Calibri" w:hAnsi="Calibri"/>
                <w:color w:val="000000"/>
                <w:lang w:val="lv-LV"/>
              </w:rPr>
            </w:pPr>
            <w:r>
              <w:rPr>
                <w:color w:val="000000"/>
                <w:lang w:val="lv-LV"/>
              </w:rPr>
              <w:t>Detalizēts atbalsta aprēķina atspoguļojums.</w:t>
            </w:r>
          </w:p>
          <w:p w14:paraId="549712C9" w14:textId="77777777" w:rsidR="006A1FB6" w:rsidRPr="0040022C" w:rsidRDefault="006A1FB6" w:rsidP="006A1FB6">
            <w:pPr>
              <w:pStyle w:val="xxmsonormal"/>
              <w:shd w:val="clear" w:color="auto" w:fill="FFFFFF"/>
              <w:spacing w:before="0" w:beforeAutospacing="0" w:after="0" w:afterAutospacing="0"/>
              <w:jc w:val="both"/>
              <w:rPr>
                <w:rFonts w:ascii="Calibri" w:hAnsi="Calibri"/>
                <w:color w:val="000000"/>
                <w:lang w:val="lv-LV"/>
              </w:rPr>
            </w:pPr>
            <w:r>
              <w:rPr>
                <w:color w:val="000000"/>
                <w:lang w:val="lv-LV"/>
              </w:rPr>
              <w:t>Ieņēmumu atbalstam tiek paredzēti 7 600 000 EUR. </w:t>
            </w:r>
          </w:p>
          <w:p w14:paraId="42B8966A" w14:textId="77777777" w:rsidR="006A1FB6" w:rsidRDefault="006A1FB6" w:rsidP="006A1FB6">
            <w:pPr>
              <w:pStyle w:val="xxmsonormal"/>
              <w:shd w:val="clear" w:color="auto" w:fill="FFFFFF"/>
              <w:spacing w:before="0" w:beforeAutospacing="0" w:after="0" w:afterAutospacing="0"/>
              <w:rPr>
                <w:rFonts w:ascii="Calibri" w:hAnsi="Calibri"/>
                <w:color w:val="000000"/>
              </w:rPr>
            </w:pPr>
            <w:r>
              <w:rPr>
                <w:color w:val="000000"/>
                <w:lang w:val="lv-LV"/>
              </w:rPr>
              <w:t>Savukārt izdevumu atbalstam tiek paredzēti 1 750 000 EUR.</w:t>
            </w:r>
          </w:p>
          <w:p w14:paraId="3E6F41D7" w14:textId="77777777" w:rsidR="006A1FB6" w:rsidRPr="0040022C" w:rsidRDefault="006A1FB6" w:rsidP="006A1FB6">
            <w:pPr>
              <w:pStyle w:val="xxmsonormal"/>
              <w:shd w:val="clear" w:color="auto" w:fill="FFFFFF"/>
              <w:spacing w:before="0" w:beforeAutospacing="0" w:after="0" w:afterAutospacing="0"/>
              <w:jc w:val="both"/>
              <w:rPr>
                <w:rFonts w:ascii="Calibri" w:hAnsi="Calibri"/>
                <w:color w:val="000000"/>
                <w:lang w:val="lv-LV"/>
              </w:rPr>
            </w:pPr>
            <w:r>
              <w:rPr>
                <w:color w:val="000000"/>
                <w:lang w:val="lv-LV"/>
              </w:rPr>
              <w:t>Pēc Valsts ieņēmuma dienesta un nozares asociācijas sniegtajiem datiem, 23 uzņēmumiem laikposmā no 2020. gada marta līdz 2021. gada martam neto apgrozījums ir samazinājies par vairāk nekā pieciem procentiem. Divi atbalsta pretendenti nodarbojas ar lauksaimniecības produktu pārstrādi un var pretendēt uz atbalstu maksimālajā apmērā, t.i., 1,8 milj. EUR. 18 atbalsta pretendenti ir primārie lauksaimniecības produktu ražotāji un var pretendēt uz atbalstu maksimālajā apmērā, t.i., 225 tūkst. EUR. Aprēķinā nav ņemti vērā uzņēmumi, kas ir uzskatāmi par saistītiem uzņēmumiem.  Kopējais iespējamais atbalsta apmērs ir 7,6 milj. EUR.</w:t>
            </w:r>
          </w:p>
          <w:p w14:paraId="4D3DAD12" w14:textId="136081D1" w:rsidR="006A1FB6" w:rsidRDefault="006A1FB6" w:rsidP="006A1FB6">
            <w:pPr>
              <w:pStyle w:val="xxmsonormal"/>
              <w:shd w:val="clear" w:color="auto" w:fill="FFFFFF"/>
              <w:spacing w:before="0" w:beforeAutospacing="0" w:after="0" w:afterAutospacing="0"/>
              <w:jc w:val="both"/>
              <w:rPr>
                <w:rFonts w:ascii="Calibri" w:hAnsi="Calibri"/>
                <w:color w:val="000000"/>
              </w:rPr>
            </w:pPr>
            <w:r>
              <w:rPr>
                <w:color w:val="000000"/>
                <w:lang w:val="lv-LV"/>
              </w:rPr>
              <w:lastRenderedPageBreak/>
              <w:t>Pēc Valsts ieņēmuma dienesta sniegtajiem datiem, 21 uzņēmumam laikposmā no 2020. gada marta līdz 2021. gada martam neto apgrozījums ir samazinājies par vairāk nekā 30 procentiem. Kopējais aprēķinātais neto apgrozījuma samazinājums uzņēmumiem iepriekšminētajā perioda ir 17 milj. EUR apmērā. Ja nesegtās pastāvīgās izmaksas vidēji sastādīs 10% no neto apgrozījuma samazinājuma,  tad  nepieciešamais atbalsta apjoms ir 1,75 milj. EUR.</w:t>
            </w:r>
          </w:p>
          <w:p w14:paraId="46A77CB1" w14:textId="3E8C700C" w:rsidR="004851AF" w:rsidRDefault="004851AF" w:rsidP="004851AF">
            <w:pPr>
              <w:jc w:val="both"/>
              <w:rPr>
                <w:rFonts w:ascii="Times New Roman" w:eastAsia="Calibri" w:hAnsi="Times New Roman" w:cs="Times New Roman"/>
                <w:bCs/>
                <w:sz w:val="24"/>
                <w:szCs w:val="24"/>
              </w:rPr>
            </w:pPr>
          </w:p>
          <w:p w14:paraId="225DF143" w14:textId="1323D2A5" w:rsidR="00EF576F" w:rsidRPr="007A5D8B" w:rsidRDefault="004851AF" w:rsidP="00592857">
            <w:pPr>
              <w:jc w:val="both"/>
              <w:rPr>
                <w:rFonts w:ascii="Times New Roman" w:eastAsia="Times New Roman" w:hAnsi="Times New Roman" w:cs="Times New Roman"/>
                <w:iCs/>
                <w:sz w:val="24"/>
                <w:szCs w:val="24"/>
                <w:lang w:eastAsia="lv-LV"/>
              </w:rPr>
            </w:pPr>
            <w:r>
              <w:rPr>
                <w:rFonts w:ascii="Times New Roman" w:eastAsia="Calibri" w:hAnsi="Times New Roman" w:cs="Times New Roman"/>
                <w:bCs/>
                <w:sz w:val="24"/>
                <w:szCs w:val="24"/>
              </w:rPr>
              <w:t xml:space="preserve"> </w:t>
            </w:r>
          </w:p>
        </w:tc>
      </w:tr>
      <w:tr w:rsidR="00A01F09" w:rsidRPr="007A5D8B" w14:paraId="380386C6"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AAA28E2"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6.1. detalizēts ieņēmumu aprēķins</w:t>
            </w:r>
          </w:p>
        </w:tc>
        <w:tc>
          <w:tcPr>
            <w:tcW w:w="7212" w:type="dxa"/>
            <w:gridSpan w:val="7"/>
            <w:vMerge/>
            <w:tcBorders>
              <w:top w:val="outset" w:sz="6" w:space="0" w:color="auto"/>
              <w:left w:val="outset" w:sz="6" w:space="0" w:color="auto"/>
              <w:bottom w:val="outset" w:sz="6" w:space="0" w:color="auto"/>
              <w:right w:val="outset" w:sz="6" w:space="0" w:color="auto"/>
            </w:tcBorders>
            <w:vAlign w:val="center"/>
            <w:hideMark/>
          </w:tcPr>
          <w:p w14:paraId="6CEF6BB2"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p>
        </w:tc>
      </w:tr>
      <w:tr w:rsidR="00A01F09" w:rsidRPr="007A5D8B" w14:paraId="717F8330"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A561E30"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6.2. detalizēts izdevumu aprēķins</w:t>
            </w:r>
          </w:p>
        </w:tc>
        <w:tc>
          <w:tcPr>
            <w:tcW w:w="7212" w:type="dxa"/>
            <w:gridSpan w:val="7"/>
            <w:vMerge/>
            <w:tcBorders>
              <w:top w:val="outset" w:sz="6" w:space="0" w:color="auto"/>
              <w:left w:val="outset" w:sz="6" w:space="0" w:color="auto"/>
              <w:bottom w:val="outset" w:sz="6" w:space="0" w:color="auto"/>
              <w:right w:val="outset" w:sz="6" w:space="0" w:color="auto"/>
            </w:tcBorders>
            <w:vAlign w:val="center"/>
            <w:hideMark/>
          </w:tcPr>
          <w:p w14:paraId="54D1037C"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p>
        </w:tc>
      </w:tr>
      <w:tr w:rsidR="00A01F09" w:rsidRPr="007A5D8B" w14:paraId="35A7A97A"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3D8ABCB"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7. Amata vietu skaita izmaiņas</w:t>
            </w:r>
          </w:p>
        </w:tc>
        <w:tc>
          <w:tcPr>
            <w:tcW w:w="7212" w:type="dxa"/>
            <w:gridSpan w:val="7"/>
            <w:tcBorders>
              <w:top w:val="outset" w:sz="6" w:space="0" w:color="auto"/>
              <w:left w:val="outset" w:sz="6" w:space="0" w:color="auto"/>
              <w:bottom w:val="outset" w:sz="6" w:space="0" w:color="auto"/>
              <w:right w:val="outset" w:sz="6" w:space="0" w:color="auto"/>
            </w:tcBorders>
            <w:hideMark/>
          </w:tcPr>
          <w:p w14:paraId="6A435F30"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šo jomu neskar.</w:t>
            </w:r>
          </w:p>
        </w:tc>
      </w:tr>
      <w:tr w:rsidR="00A01F09" w:rsidRPr="007A5D8B" w14:paraId="7A39AFC5"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C1D7C84" w14:textId="77777777" w:rsidR="00A01F09" w:rsidRPr="007A5D8B" w:rsidRDefault="00A01F09" w:rsidP="00E070A5">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8. Cita informācija</w:t>
            </w:r>
          </w:p>
        </w:tc>
        <w:tc>
          <w:tcPr>
            <w:tcW w:w="7212" w:type="dxa"/>
            <w:gridSpan w:val="7"/>
            <w:tcBorders>
              <w:top w:val="outset" w:sz="6" w:space="0" w:color="auto"/>
              <w:left w:val="outset" w:sz="6" w:space="0" w:color="auto"/>
              <w:bottom w:val="outset" w:sz="6" w:space="0" w:color="auto"/>
              <w:right w:val="outset" w:sz="6" w:space="0" w:color="auto"/>
            </w:tcBorders>
            <w:hideMark/>
          </w:tcPr>
          <w:p w14:paraId="123ED3EF" w14:textId="75244238" w:rsidR="00987D69" w:rsidRDefault="0013796E" w:rsidP="00987D69">
            <w:pPr>
              <w:spacing w:after="0" w:line="240" w:lineRule="auto"/>
              <w:jc w:val="both"/>
              <w:rPr>
                <w:rFonts w:ascii="Times New Roman" w:hAnsi="Times New Roman" w:cs="Times New Roman"/>
                <w:bCs/>
                <w:sz w:val="24"/>
                <w:szCs w:val="24"/>
              </w:rPr>
            </w:pPr>
            <w:r w:rsidRPr="007A5D8B">
              <w:rPr>
                <w:rFonts w:ascii="Times New Roman" w:eastAsia="Times New Roman" w:hAnsi="Times New Roman" w:cs="Times New Roman"/>
                <w:iCs/>
                <w:sz w:val="24"/>
                <w:szCs w:val="24"/>
                <w:lang w:eastAsia="lv-LV"/>
              </w:rPr>
              <w:t>Izdevum</w:t>
            </w:r>
            <w:r w:rsidR="00252311">
              <w:rPr>
                <w:rFonts w:ascii="Times New Roman" w:eastAsia="Times New Roman" w:hAnsi="Times New Roman" w:cs="Times New Roman"/>
                <w:iCs/>
                <w:sz w:val="24"/>
                <w:szCs w:val="24"/>
                <w:lang w:eastAsia="lv-LV"/>
              </w:rPr>
              <w:t>i</w:t>
            </w:r>
            <w:r w:rsidRPr="007A5D8B">
              <w:rPr>
                <w:rFonts w:ascii="Times New Roman" w:eastAsia="Times New Roman" w:hAnsi="Times New Roman" w:cs="Times New Roman"/>
                <w:iCs/>
                <w:sz w:val="24"/>
                <w:szCs w:val="24"/>
                <w:lang w:eastAsia="lv-LV"/>
              </w:rPr>
              <w:t xml:space="preserve"> ne vairāk kā </w:t>
            </w:r>
            <w:r w:rsidR="008713E0" w:rsidRPr="00592857">
              <w:rPr>
                <w:rFonts w:ascii="Times New Roman" w:eastAsia="Times New Roman" w:hAnsi="Times New Roman" w:cs="Times New Roman"/>
                <w:iCs/>
                <w:sz w:val="24"/>
                <w:szCs w:val="24"/>
                <w:lang w:eastAsia="lv-LV"/>
              </w:rPr>
              <w:t>9 350 000</w:t>
            </w:r>
            <w:r w:rsidR="008713E0" w:rsidRPr="007A5D8B">
              <w:rPr>
                <w:rFonts w:ascii="Times New Roman" w:eastAsia="Times New Roman" w:hAnsi="Times New Roman" w:cs="Times New Roman"/>
                <w:iCs/>
                <w:sz w:val="24"/>
                <w:szCs w:val="24"/>
                <w:lang w:eastAsia="lv-LV"/>
              </w:rPr>
              <w:t xml:space="preserve"> </w:t>
            </w:r>
            <w:r w:rsidR="00E55D34" w:rsidRPr="007A5D8B">
              <w:rPr>
                <w:rFonts w:ascii="Times New Roman" w:eastAsia="Times New Roman" w:hAnsi="Times New Roman" w:cs="Times New Roman"/>
                <w:iCs/>
                <w:sz w:val="24"/>
                <w:szCs w:val="24"/>
                <w:lang w:eastAsia="lv-LV"/>
              </w:rPr>
              <w:t xml:space="preserve">EUR </w:t>
            </w:r>
            <w:r w:rsidRPr="007A5D8B">
              <w:rPr>
                <w:rFonts w:ascii="Times New Roman" w:eastAsia="Times New Roman" w:hAnsi="Times New Roman" w:cs="Times New Roman"/>
                <w:iCs/>
                <w:sz w:val="24"/>
                <w:szCs w:val="24"/>
                <w:lang w:eastAsia="lv-LV"/>
              </w:rPr>
              <w:t xml:space="preserve">apmērā </w:t>
            </w:r>
            <w:r w:rsidR="00252311">
              <w:rPr>
                <w:rFonts w:ascii="Times New Roman" w:eastAsia="Times New Roman" w:hAnsi="Times New Roman" w:cs="Times New Roman"/>
                <w:iCs/>
                <w:sz w:val="24"/>
                <w:szCs w:val="24"/>
                <w:lang w:eastAsia="lv-LV"/>
              </w:rPr>
              <w:t xml:space="preserve">tiek </w:t>
            </w:r>
            <w:r w:rsidRPr="007A5D8B">
              <w:rPr>
                <w:rFonts w:ascii="Times New Roman" w:eastAsia="Times New Roman" w:hAnsi="Times New Roman" w:cs="Times New Roman"/>
                <w:iCs/>
                <w:sz w:val="24"/>
                <w:szCs w:val="24"/>
                <w:lang w:eastAsia="lv-LV"/>
              </w:rPr>
              <w:t>se</w:t>
            </w:r>
            <w:r w:rsidR="00252311">
              <w:rPr>
                <w:rFonts w:ascii="Times New Roman" w:eastAsia="Times New Roman" w:hAnsi="Times New Roman" w:cs="Times New Roman"/>
                <w:iCs/>
                <w:sz w:val="24"/>
                <w:szCs w:val="24"/>
                <w:lang w:eastAsia="lv-LV"/>
              </w:rPr>
              <w:t>gti</w:t>
            </w:r>
            <w:r w:rsidRPr="007A5D8B">
              <w:rPr>
                <w:rFonts w:ascii="Times New Roman" w:eastAsia="Times New Roman" w:hAnsi="Times New Roman" w:cs="Times New Roman"/>
                <w:iCs/>
                <w:sz w:val="24"/>
                <w:szCs w:val="24"/>
                <w:lang w:eastAsia="lv-LV"/>
              </w:rPr>
              <w:t xml:space="preserve"> no valsts budžeta programmas 02.00.00 </w:t>
            </w:r>
            <w:r w:rsidR="00252311">
              <w:rPr>
                <w:rFonts w:ascii="Times New Roman" w:eastAsia="Times New Roman" w:hAnsi="Times New Roman" w:cs="Times New Roman"/>
                <w:iCs/>
                <w:sz w:val="24"/>
                <w:szCs w:val="24"/>
                <w:lang w:eastAsia="lv-LV"/>
              </w:rPr>
              <w:t>“</w:t>
            </w:r>
            <w:r w:rsidRPr="007A5D8B">
              <w:rPr>
                <w:rFonts w:ascii="Times New Roman" w:eastAsia="Times New Roman" w:hAnsi="Times New Roman" w:cs="Times New Roman"/>
                <w:iCs/>
                <w:sz w:val="24"/>
                <w:szCs w:val="24"/>
                <w:lang w:eastAsia="lv-LV"/>
              </w:rPr>
              <w:t xml:space="preserve">Līdzekļi neparedzētiem gadījumiem” atbilstoši faktiskajai nepieciešamībai. </w:t>
            </w:r>
            <w:r w:rsidR="00987D69" w:rsidRPr="007A5D8B">
              <w:rPr>
                <w:rFonts w:ascii="Times New Roman" w:eastAsia="Times New Roman" w:hAnsi="Times New Roman" w:cs="Times New Roman"/>
                <w:iCs/>
                <w:sz w:val="24"/>
                <w:szCs w:val="24"/>
                <w:lang w:eastAsia="lv-LV"/>
              </w:rPr>
              <w:t xml:space="preserve"> </w:t>
            </w:r>
            <w:bookmarkStart w:id="4" w:name="_Hlk37075616"/>
          </w:p>
          <w:p w14:paraId="0F553498" w14:textId="688AB71B" w:rsidR="0013796E" w:rsidRPr="007A5D8B" w:rsidRDefault="00800E1E" w:rsidP="0013796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f</w:t>
            </w:r>
            <w:r w:rsidR="004F6338">
              <w:rPr>
                <w:rFonts w:ascii="Times New Roman" w:eastAsia="Times New Roman" w:hAnsi="Times New Roman" w:cs="Times New Roman"/>
                <w:bCs/>
                <w:sz w:val="24"/>
                <w:szCs w:val="24"/>
                <w:lang w:eastAsia="lv-LV"/>
              </w:rPr>
              <w:t xml:space="preserve"> kurā lauksaimniecības nozarei ir paredzēt</w:t>
            </w:r>
            <w:r w:rsidR="00833C51">
              <w:rPr>
                <w:rFonts w:ascii="Times New Roman" w:eastAsia="Times New Roman" w:hAnsi="Times New Roman" w:cs="Times New Roman"/>
                <w:bCs/>
                <w:sz w:val="24"/>
                <w:szCs w:val="24"/>
                <w:lang w:eastAsia="lv-LV"/>
              </w:rPr>
              <w:t xml:space="preserve">s </w:t>
            </w:r>
            <w:r w:rsidR="00252311">
              <w:rPr>
                <w:rFonts w:ascii="Times New Roman" w:eastAsia="Times New Roman" w:hAnsi="Times New Roman" w:cs="Times New Roman"/>
                <w:bCs/>
                <w:sz w:val="24"/>
                <w:szCs w:val="24"/>
                <w:lang w:eastAsia="lv-LV"/>
              </w:rPr>
              <w:t xml:space="preserve">piešķirt </w:t>
            </w:r>
            <w:r w:rsidR="007E7E47">
              <w:rPr>
                <w:rFonts w:ascii="Times New Roman" w:eastAsia="Times New Roman" w:hAnsi="Times New Roman" w:cs="Times New Roman"/>
                <w:bCs/>
                <w:sz w:val="24"/>
                <w:szCs w:val="24"/>
                <w:lang w:eastAsia="lv-LV"/>
              </w:rPr>
              <w:t xml:space="preserve">25 5000 000 </w:t>
            </w:r>
            <w:r w:rsidR="00833C51">
              <w:rPr>
                <w:rFonts w:ascii="Times New Roman" w:eastAsia="Times New Roman" w:hAnsi="Times New Roman" w:cs="Times New Roman"/>
                <w:bCs/>
                <w:sz w:val="24"/>
                <w:szCs w:val="24"/>
                <w:lang w:eastAsia="lv-LV"/>
              </w:rPr>
              <w:t>EUR</w:t>
            </w:r>
            <w:r w:rsidR="00252311">
              <w:rPr>
                <w:rFonts w:ascii="Times New Roman" w:eastAsia="Times New Roman" w:hAnsi="Times New Roman" w:cs="Times New Roman"/>
                <w:bCs/>
                <w:sz w:val="24"/>
                <w:szCs w:val="24"/>
                <w:lang w:eastAsia="lv-LV"/>
              </w:rPr>
              <w:t>.</w:t>
            </w:r>
            <w:bookmarkEnd w:id="4"/>
          </w:p>
          <w:p w14:paraId="52CF6A9B" w14:textId="77777777" w:rsidR="00A01F09" w:rsidRPr="007A5D8B" w:rsidRDefault="0013796E" w:rsidP="0013796E">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Nepieciešamo finansējumu Zemkopības ministrija pieprasīs normatīvajos aktos noteiktajā kārtībā.</w:t>
            </w:r>
          </w:p>
        </w:tc>
      </w:tr>
    </w:tbl>
    <w:p w14:paraId="12191540" w14:textId="77777777" w:rsidR="00A01F09" w:rsidRPr="007A5D8B" w:rsidRDefault="00A01F09" w:rsidP="00E5323B">
      <w:pPr>
        <w:spacing w:after="0" w:line="240" w:lineRule="auto"/>
        <w:rPr>
          <w:rFonts w:ascii="Times New Roman" w:eastAsia="Times New Roman" w:hAnsi="Times New Roman" w:cs="Times New Roman"/>
          <w:iCs/>
          <w:sz w:val="24"/>
          <w:szCs w:val="24"/>
          <w:lang w:eastAsia="lv-LV"/>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84"/>
      </w:tblGrid>
      <w:tr w:rsidR="007F27EC" w:rsidRPr="007A5D8B" w14:paraId="27DFFFB1" w14:textId="77777777" w:rsidTr="00196727">
        <w:trPr>
          <w:jc w:val="center"/>
        </w:trPr>
        <w:tc>
          <w:tcPr>
            <w:tcW w:w="9684" w:type="dxa"/>
          </w:tcPr>
          <w:p w14:paraId="6750F551" w14:textId="77777777" w:rsidR="007F27EC" w:rsidRPr="007A5D8B" w:rsidRDefault="007F27EC" w:rsidP="00196727">
            <w:pPr>
              <w:pStyle w:val="naisnod"/>
              <w:spacing w:before="0" w:after="0"/>
              <w:ind w:left="57" w:right="57"/>
              <w:rPr>
                <w:szCs w:val="28"/>
              </w:rPr>
            </w:pPr>
            <w:r w:rsidRPr="007A5D8B">
              <w:rPr>
                <w:szCs w:val="28"/>
              </w:rPr>
              <w:t>IV. Tiesību akta projekta ietekme uz spēkā esošo tiesību normu sistēmu</w:t>
            </w:r>
          </w:p>
        </w:tc>
      </w:tr>
      <w:tr w:rsidR="007F27EC" w:rsidRPr="007A5D8B" w14:paraId="3B614030" w14:textId="77777777" w:rsidTr="00196727">
        <w:trPr>
          <w:jc w:val="center"/>
        </w:trPr>
        <w:tc>
          <w:tcPr>
            <w:tcW w:w="9684" w:type="dxa"/>
          </w:tcPr>
          <w:p w14:paraId="5760E5EB" w14:textId="77777777" w:rsidR="007F27EC" w:rsidRPr="007A5D8B" w:rsidRDefault="007F27EC" w:rsidP="00196727">
            <w:pPr>
              <w:pStyle w:val="naisnod"/>
              <w:spacing w:before="0" w:after="0"/>
              <w:ind w:left="57" w:right="57"/>
              <w:rPr>
                <w:b w:val="0"/>
                <w:szCs w:val="28"/>
              </w:rPr>
            </w:pPr>
            <w:r w:rsidRPr="007A5D8B">
              <w:rPr>
                <w:b w:val="0"/>
                <w:szCs w:val="28"/>
              </w:rPr>
              <w:t>Projekts šo jomu neskar.</w:t>
            </w:r>
          </w:p>
        </w:tc>
      </w:tr>
    </w:tbl>
    <w:p w14:paraId="3C43412E"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A5D8B" w14:paraId="56F0DA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285FD1" w14:textId="77777777" w:rsidR="00655F2C" w:rsidRPr="007A5D8B" w:rsidRDefault="00E5323B" w:rsidP="00E5323B">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5F27" w:rsidRPr="007A5D8B" w14:paraId="2FF907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C1B6C"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B4E8C9"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DE13827" w14:textId="3EB88446" w:rsidR="00AE4607" w:rsidRPr="007A5D8B" w:rsidRDefault="00AE4607" w:rsidP="00AE4607">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rPr>
              <w:t xml:space="preserve">Komisijas 2014. gada 25. jūnija Regula (ES) Nr.  702/2014, ar kuru konkrētas atbalsta kategorijas lauksaimniecības un mežsaimniecības nozarē un lauku apvidos atzīst par saderīgām ar iekšējo tirgu, piemērojot Līguma par Eiropas Savienības darbību 107. un 108. pantu (turpmāk – Regula Nr.  702/2014); </w:t>
            </w:r>
          </w:p>
          <w:p w14:paraId="497C96E7" w14:textId="47B753E3" w:rsidR="00A228BE" w:rsidRPr="007A5D8B" w:rsidRDefault="00AE4607" w:rsidP="00AE4607">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rPr>
              <w:t>Eiropas Komisijas 2004. gada 21. aprīļa Regula (EK) Nr. 794/2004, ar ko īsteno Padomes Regulu (ES) 2015/1589, ar ko nosaka sīki izstrādātus noteikumus Līguma par Eiropas Savienības darbību 108. panta piemērošanai (turpmāk – Regula Nr. 794/2004)</w:t>
            </w:r>
            <w:r w:rsidR="00252311">
              <w:rPr>
                <w:rFonts w:ascii="Times New Roman" w:hAnsi="Times New Roman" w:cs="Times New Roman"/>
                <w:sz w:val="24"/>
                <w:szCs w:val="24"/>
              </w:rPr>
              <w:t>;</w:t>
            </w:r>
          </w:p>
          <w:p w14:paraId="4BB5E978" w14:textId="026D287B" w:rsidR="00A228BE" w:rsidRPr="007A5D8B" w:rsidRDefault="00A228BE" w:rsidP="00AE4607">
            <w:pPr>
              <w:spacing w:after="0" w:line="240" w:lineRule="auto"/>
              <w:jc w:val="both"/>
              <w:rPr>
                <w:rFonts w:ascii="Times New Roman" w:hAnsi="Times New Roman" w:cs="Times New Roman"/>
                <w:sz w:val="24"/>
                <w:szCs w:val="24"/>
                <w:shd w:val="clear" w:color="auto" w:fill="FFFFFF"/>
              </w:rPr>
            </w:pPr>
            <w:r w:rsidRPr="007A5D8B">
              <w:rPr>
                <w:rFonts w:ascii="Times New Roman" w:hAnsi="Times New Roman" w:cs="Times New Roman"/>
                <w:sz w:val="24"/>
                <w:szCs w:val="24"/>
                <w:shd w:val="clear" w:color="auto" w:fill="FFFFFF"/>
              </w:rPr>
              <w:t xml:space="preserve">Komisijas 2008. gada 16. jūnija </w:t>
            </w:r>
            <w:r w:rsidR="00252311">
              <w:rPr>
                <w:rFonts w:ascii="Times New Roman" w:hAnsi="Times New Roman" w:cs="Times New Roman"/>
                <w:sz w:val="24"/>
                <w:szCs w:val="24"/>
                <w:shd w:val="clear" w:color="auto" w:fill="FFFFFF"/>
              </w:rPr>
              <w:t>R</w:t>
            </w:r>
            <w:r w:rsidRPr="007A5D8B">
              <w:rPr>
                <w:rFonts w:ascii="Times New Roman" w:hAnsi="Times New Roman" w:cs="Times New Roman"/>
                <w:sz w:val="24"/>
                <w:szCs w:val="24"/>
                <w:shd w:val="clear" w:color="auto" w:fill="FFFFFF"/>
              </w:rPr>
              <w:t xml:space="preserve">egula (EK) Nr. 543/2008 par kārtību, kādā piemērojama Padomes Regula (EK) Nr. 1234/2007 attiecībā uz mājputnu gaļas tirdzniecības standartiem </w:t>
            </w:r>
            <w:r w:rsidRPr="007A5D8B">
              <w:rPr>
                <w:rFonts w:ascii="Times New Roman" w:hAnsi="Times New Roman" w:cs="Times New Roman"/>
                <w:sz w:val="24"/>
                <w:szCs w:val="24"/>
              </w:rPr>
              <w:t xml:space="preserve">(turpmāk – Regula </w:t>
            </w:r>
            <w:r w:rsidRPr="007A5D8B">
              <w:rPr>
                <w:rFonts w:ascii="Times New Roman" w:hAnsi="Times New Roman" w:cs="Times New Roman"/>
                <w:sz w:val="24"/>
                <w:szCs w:val="24"/>
                <w:shd w:val="clear" w:color="auto" w:fill="FFFFFF"/>
              </w:rPr>
              <w:t>Nr. 543/2008</w:t>
            </w:r>
            <w:r w:rsidRPr="007A5D8B">
              <w:rPr>
                <w:rFonts w:ascii="Times New Roman" w:hAnsi="Times New Roman" w:cs="Times New Roman"/>
                <w:sz w:val="24"/>
                <w:szCs w:val="24"/>
              </w:rPr>
              <w:t>)</w:t>
            </w:r>
            <w:r w:rsidR="00252311">
              <w:rPr>
                <w:rFonts w:ascii="Times New Roman" w:hAnsi="Times New Roman" w:cs="Times New Roman"/>
                <w:sz w:val="24"/>
                <w:szCs w:val="24"/>
              </w:rPr>
              <w:t>;</w:t>
            </w:r>
          </w:p>
          <w:p w14:paraId="02BD3724" w14:textId="7E7F3C0A" w:rsidR="00A228BE" w:rsidRPr="007A5D8B" w:rsidRDefault="00A228BE" w:rsidP="00AE4607">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shd w:val="clear" w:color="auto" w:fill="FFFFFF"/>
              </w:rPr>
              <w:t>Eiropas Komisijas 2008. gada 23. jūnij</w:t>
            </w:r>
            <w:r w:rsidR="00252311">
              <w:rPr>
                <w:rFonts w:ascii="Times New Roman" w:hAnsi="Times New Roman" w:cs="Times New Roman"/>
                <w:sz w:val="24"/>
                <w:szCs w:val="24"/>
                <w:shd w:val="clear" w:color="auto" w:fill="FFFFFF"/>
              </w:rPr>
              <w:t>a</w:t>
            </w:r>
            <w:r w:rsidRPr="007A5D8B">
              <w:rPr>
                <w:rFonts w:ascii="Times New Roman" w:hAnsi="Times New Roman" w:cs="Times New Roman"/>
                <w:sz w:val="24"/>
                <w:szCs w:val="24"/>
                <w:shd w:val="clear" w:color="auto" w:fill="FFFFFF"/>
              </w:rPr>
              <w:t xml:space="preserve"> </w:t>
            </w:r>
            <w:r w:rsidR="00252311">
              <w:rPr>
                <w:rFonts w:ascii="Times New Roman" w:hAnsi="Times New Roman" w:cs="Times New Roman"/>
                <w:sz w:val="24"/>
                <w:szCs w:val="24"/>
                <w:shd w:val="clear" w:color="auto" w:fill="FFFFFF"/>
              </w:rPr>
              <w:t>R</w:t>
            </w:r>
            <w:r w:rsidRPr="007A5D8B">
              <w:rPr>
                <w:rFonts w:ascii="Times New Roman" w:hAnsi="Times New Roman" w:cs="Times New Roman"/>
                <w:sz w:val="24"/>
                <w:szCs w:val="24"/>
                <w:shd w:val="clear" w:color="auto" w:fill="FFFFFF"/>
              </w:rPr>
              <w:t xml:space="preserve">egula (EK) Nr. 589/2008, ar ko nosaka sīki izstrādātus noteikumus Padomes Regulas (EK) Nr. 1234/2007 īstenošanai attiecībā uz olu tirdzniecības standartiem </w:t>
            </w:r>
            <w:r w:rsidRPr="007A5D8B">
              <w:rPr>
                <w:rFonts w:ascii="Times New Roman" w:hAnsi="Times New Roman" w:cs="Times New Roman"/>
                <w:sz w:val="24"/>
                <w:szCs w:val="24"/>
              </w:rPr>
              <w:t xml:space="preserve">(turpmāk – Regula </w:t>
            </w:r>
            <w:r w:rsidRPr="007A5D8B">
              <w:rPr>
                <w:rFonts w:ascii="Times New Roman" w:hAnsi="Times New Roman" w:cs="Times New Roman"/>
                <w:sz w:val="24"/>
                <w:szCs w:val="24"/>
                <w:shd w:val="clear" w:color="auto" w:fill="FFFFFF"/>
              </w:rPr>
              <w:t>Nr. 589/2008</w:t>
            </w:r>
            <w:r w:rsidRPr="007A5D8B">
              <w:rPr>
                <w:rFonts w:ascii="Times New Roman" w:hAnsi="Times New Roman" w:cs="Times New Roman"/>
                <w:sz w:val="24"/>
                <w:szCs w:val="24"/>
              </w:rPr>
              <w:t>)</w:t>
            </w:r>
          </w:p>
        </w:tc>
      </w:tr>
      <w:tr w:rsidR="00685F27" w:rsidRPr="007A5D8B" w14:paraId="2435C9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414F3"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C4A5DD"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71BE53B" w14:textId="77777777" w:rsidR="00E5323B" w:rsidRPr="007A5D8B" w:rsidRDefault="00AE4607"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šo jomu neskar.</w:t>
            </w:r>
          </w:p>
        </w:tc>
      </w:tr>
      <w:tr w:rsidR="00685F27" w:rsidRPr="007A5D8B" w14:paraId="2060B0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DB4AF"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B97EAF"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ED4AE3" w14:textId="77777777" w:rsidR="00E5323B" w:rsidRDefault="00BD1638">
            <w:pPr>
              <w:spacing w:after="0" w:line="240" w:lineRule="auto"/>
              <w:jc w:val="both"/>
              <w:rPr>
                <w:rFonts w:ascii="Times New Roman" w:eastAsia="Times New Roman" w:hAnsi="Times New Roman" w:cs="Times New Roman"/>
                <w:iCs/>
                <w:sz w:val="24"/>
                <w:szCs w:val="24"/>
                <w:lang w:eastAsia="lv-LV"/>
              </w:rPr>
            </w:pPr>
            <w:r w:rsidRPr="00BD1638">
              <w:rPr>
                <w:rFonts w:ascii="Times New Roman" w:eastAsia="Times New Roman" w:hAnsi="Times New Roman" w:cs="Times New Roman"/>
                <w:iCs/>
                <w:sz w:val="24"/>
                <w:szCs w:val="24"/>
                <w:lang w:eastAsia="lv-LV"/>
              </w:rPr>
              <w:t xml:space="preserve">Lai valsts atbalstu </w:t>
            </w:r>
            <w:r w:rsidR="00252311" w:rsidRPr="00BD1638">
              <w:rPr>
                <w:rFonts w:ascii="Times New Roman" w:eastAsia="Times New Roman" w:hAnsi="Times New Roman" w:cs="Times New Roman"/>
                <w:iCs/>
                <w:sz w:val="24"/>
                <w:szCs w:val="24"/>
                <w:lang w:eastAsia="lv-LV"/>
              </w:rPr>
              <w:t xml:space="preserve">kā saskanīgu ar iekšējo tirgu </w:t>
            </w:r>
            <w:r w:rsidRPr="00BD1638">
              <w:rPr>
                <w:rFonts w:ascii="Times New Roman" w:eastAsia="Times New Roman" w:hAnsi="Times New Roman" w:cs="Times New Roman"/>
                <w:iCs/>
                <w:sz w:val="24"/>
                <w:szCs w:val="24"/>
                <w:lang w:eastAsia="lv-LV"/>
              </w:rPr>
              <w:t>varētu saskaņot ar Eiropas Komisiju</w:t>
            </w:r>
            <w:r w:rsidR="00252311">
              <w:rPr>
                <w:rFonts w:ascii="Times New Roman" w:eastAsia="Times New Roman" w:hAnsi="Times New Roman" w:cs="Times New Roman"/>
                <w:iCs/>
                <w:sz w:val="24"/>
                <w:szCs w:val="24"/>
                <w:lang w:eastAsia="lv-LV"/>
              </w:rPr>
              <w:t>,</w:t>
            </w:r>
            <w:r w:rsidRPr="00BD1638">
              <w:rPr>
                <w:rFonts w:ascii="Times New Roman" w:eastAsia="Times New Roman" w:hAnsi="Times New Roman" w:cs="Times New Roman"/>
                <w:iCs/>
                <w:sz w:val="24"/>
                <w:szCs w:val="24"/>
                <w:lang w:eastAsia="lv-LV"/>
              </w:rPr>
              <w:t xml:space="preserve"> tam ir jā</w:t>
            </w:r>
            <w:r w:rsidRPr="00970731">
              <w:rPr>
                <w:rFonts w:ascii="Times New Roman" w:eastAsia="Times New Roman" w:hAnsi="Times New Roman" w:cs="Times New Roman"/>
                <w:iCs/>
                <w:sz w:val="24"/>
                <w:szCs w:val="24"/>
                <w:lang w:eastAsia="lv-LV"/>
              </w:rPr>
              <w:t xml:space="preserve">atbilst </w:t>
            </w:r>
            <w:r w:rsidRPr="00BD1638">
              <w:rPr>
                <w:rFonts w:ascii="Times New Roman" w:hAnsi="Times New Roman" w:cs="Times New Roman"/>
                <w:sz w:val="24"/>
                <w:szCs w:val="24"/>
              </w:rPr>
              <w:t xml:space="preserve">Eiropas </w:t>
            </w:r>
            <w:r w:rsidRPr="00BD1638">
              <w:rPr>
                <w:rFonts w:ascii="Times New Roman" w:hAnsi="Times New Roman" w:cs="Times New Roman"/>
                <w:sz w:val="24"/>
                <w:szCs w:val="24"/>
              </w:rPr>
              <w:lastRenderedPageBreak/>
              <w:t xml:space="preserve">Komisijas 2020. gada 19. marta paziņojumam “Pagaidu regulējums valsts atbalsta pasākumiem, ar ko atbalsta ekonomiku pašreizējā </w:t>
            </w:r>
            <w:proofErr w:type="spellStart"/>
            <w:r w:rsidRPr="00BD1638">
              <w:rPr>
                <w:rFonts w:ascii="Times New Roman" w:hAnsi="Times New Roman" w:cs="Times New Roman"/>
                <w:sz w:val="24"/>
                <w:szCs w:val="24"/>
              </w:rPr>
              <w:t>Covid-19</w:t>
            </w:r>
            <w:proofErr w:type="spellEnd"/>
            <w:r w:rsidRPr="00BD1638">
              <w:rPr>
                <w:rFonts w:ascii="Times New Roman" w:hAnsi="Times New Roman" w:cs="Times New Roman"/>
                <w:sz w:val="24"/>
                <w:szCs w:val="24"/>
              </w:rPr>
              <w:t xml:space="preserve"> uzliesmojuma situācijā” (C(2020)1863)</w:t>
            </w:r>
            <w:r w:rsidR="00252311">
              <w:rPr>
                <w:rFonts w:ascii="Times New Roman" w:eastAsia="Times New Roman" w:hAnsi="Times New Roman" w:cs="Times New Roman"/>
                <w:iCs/>
                <w:sz w:val="24"/>
                <w:szCs w:val="24"/>
                <w:lang w:eastAsia="lv-LV"/>
              </w:rPr>
              <w:t>.</w:t>
            </w:r>
          </w:p>
          <w:p w14:paraId="143DC2A3" w14:textId="17598919" w:rsidR="000A58CC" w:rsidRPr="00BD1638" w:rsidRDefault="000A58CC">
            <w:pPr>
              <w:spacing w:after="0" w:line="240" w:lineRule="auto"/>
              <w:jc w:val="both"/>
              <w:rPr>
                <w:rFonts w:ascii="Times New Roman" w:eastAsia="Times New Roman" w:hAnsi="Times New Roman" w:cs="Times New Roman"/>
                <w:iCs/>
                <w:sz w:val="24"/>
                <w:szCs w:val="24"/>
                <w:lang w:eastAsia="lv-LV"/>
              </w:rPr>
            </w:pPr>
          </w:p>
        </w:tc>
      </w:tr>
    </w:tbl>
    <w:p w14:paraId="4CFC0D07" w14:textId="127E94C7" w:rsidR="00D566EA"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1"/>
        <w:gridCol w:w="1809"/>
        <w:gridCol w:w="1461"/>
        <w:gridCol w:w="971"/>
        <w:gridCol w:w="3093"/>
      </w:tblGrid>
      <w:tr w:rsidR="00685F27" w:rsidRPr="007A5D8B" w14:paraId="3CE4A09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C8CB40F" w14:textId="77777777" w:rsidR="00655F2C" w:rsidRPr="007A5D8B" w:rsidRDefault="00E5323B" w:rsidP="00E5323B">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1. tabula</w:t>
            </w:r>
            <w:r w:rsidRPr="007A5D8B">
              <w:rPr>
                <w:rFonts w:ascii="Times New Roman" w:eastAsia="Times New Roman" w:hAnsi="Times New Roman" w:cs="Times New Roman"/>
                <w:b/>
                <w:bCs/>
                <w:iCs/>
                <w:sz w:val="24"/>
                <w:szCs w:val="24"/>
                <w:lang w:eastAsia="lv-LV"/>
              </w:rPr>
              <w:br/>
              <w:t>Tiesību akta projekta atbilstība ES tiesību aktiem</w:t>
            </w:r>
          </w:p>
        </w:tc>
      </w:tr>
      <w:tr w:rsidR="006A16A4" w:rsidRPr="007A5D8B" w14:paraId="6A58F191"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29F134CB"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Attiecīgā ES tiesību akta datums, numurs un nosaukums</w:t>
            </w:r>
          </w:p>
        </w:tc>
        <w:tc>
          <w:tcPr>
            <w:tcW w:w="4015" w:type="pct"/>
            <w:gridSpan w:val="4"/>
            <w:tcBorders>
              <w:top w:val="outset" w:sz="6" w:space="0" w:color="auto"/>
              <w:left w:val="outset" w:sz="6" w:space="0" w:color="auto"/>
              <w:bottom w:val="outset" w:sz="6" w:space="0" w:color="auto"/>
              <w:right w:val="outset" w:sz="6" w:space="0" w:color="auto"/>
            </w:tcBorders>
            <w:hideMark/>
          </w:tcPr>
          <w:p w14:paraId="3277E155" w14:textId="1D1E4487" w:rsidR="006433C7" w:rsidRPr="007A5D8B" w:rsidRDefault="000C05A3" w:rsidP="006433C7">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rPr>
              <w:t>R</w:t>
            </w:r>
            <w:r w:rsidR="006433C7" w:rsidRPr="007A5D8B">
              <w:rPr>
                <w:rFonts w:ascii="Times New Roman" w:hAnsi="Times New Roman" w:cs="Times New Roman"/>
                <w:sz w:val="24"/>
                <w:szCs w:val="24"/>
              </w:rPr>
              <w:t>egula Nr.  702/2014</w:t>
            </w:r>
            <w:r w:rsidR="00AE4607" w:rsidRPr="007A5D8B">
              <w:rPr>
                <w:rFonts w:ascii="Times New Roman" w:hAnsi="Times New Roman" w:cs="Times New Roman"/>
                <w:sz w:val="24"/>
                <w:szCs w:val="24"/>
              </w:rPr>
              <w:t>;</w:t>
            </w:r>
          </w:p>
          <w:p w14:paraId="3C0C3D51" w14:textId="77777777" w:rsidR="00AE4607" w:rsidRPr="007A5D8B" w:rsidRDefault="00DE2680" w:rsidP="006433C7">
            <w:pPr>
              <w:spacing w:after="0" w:line="240" w:lineRule="auto"/>
              <w:jc w:val="both"/>
              <w:rPr>
                <w:rFonts w:ascii="Times New Roman" w:hAnsi="Times New Roman" w:cs="Times New Roman"/>
                <w:sz w:val="24"/>
                <w:szCs w:val="24"/>
              </w:rPr>
            </w:pPr>
            <w:r w:rsidRPr="007A5D8B">
              <w:rPr>
                <w:rFonts w:ascii="Times New Roman" w:hAnsi="Times New Roman" w:cs="Times New Roman"/>
                <w:sz w:val="24"/>
                <w:szCs w:val="24"/>
                <w:shd w:val="clear" w:color="auto" w:fill="FFFFFF"/>
              </w:rPr>
              <w:t xml:space="preserve">Līgumā par Eiropas Savienības darbību (turpmāk – LESD); </w:t>
            </w:r>
          </w:p>
          <w:p w14:paraId="575B7308" w14:textId="2D37A54B" w:rsidR="006433C7" w:rsidRPr="007A5D8B" w:rsidRDefault="00AE4607" w:rsidP="00AE4607">
            <w:pPr>
              <w:spacing w:after="0" w:line="240" w:lineRule="auto"/>
              <w:jc w:val="both"/>
              <w:rPr>
                <w:rFonts w:ascii="Times New Roman" w:eastAsia="Times New Roman" w:hAnsi="Times New Roman" w:cs="Times New Roman"/>
                <w:iCs/>
                <w:sz w:val="24"/>
                <w:szCs w:val="24"/>
                <w:lang w:eastAsia="lv-LV"/>
              </w:rPr>
            </w:pPr>
            <w:r w:rsidRPr="007A5D8B">
              <w:rPr>
                <w:rFonts w:ascii="Times New Roman" w:hAnsi="Times New Roman" w:cs="Times New Roman"/>
                <w:sz w:val="24"/>
                <w:szCs w:val="24"/>
              </w:rPr>
              <w:t>Regula Nr. 794/2004</w:t>
            </w:r>
          </w:p>
        </w:tc>
      </w:tr>
      <w:tr w:rsidR="006A16A4" w:rsidRPr="007A5D8B" w14:paraId="752CAF7B"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vAlign w:val="center"/>
            <w:hideMark/>
          </w:tcPr>
          <w:p w14:paraId="71382496"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w:t>
            </w:r>
          </w:p>
        </w:tc>
        <w:tc>
          <w:tcPr>
            <w:tcW w:w="992" w:type="pct"/>
            <w:tcBorders>
              <w:top w:val="outset" w:sz="6" w:space="0" w:color="auto"/>
              <w:left w:val="outset" w:sz="6" w:space="0" w:color="auto"/>
              <w:bottom w:val="outset" w:sz="6" w:space="0" w:color="auto"/>
              <w:right w:val="outset" w:sz="6" w:space="0" w:color="auto"/>
            </w:tcBorders>
            <w:vAlign w:val="center"/>
            <w:hideMark/>
          </w:tcPr>
          <w:p w14:paraId="11E07153"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B</w:t>
            </w:r>
          </w:p>
        </w:tc>
        <w:tc>
          <w:tcPr>
            <w:tcW w:w="1323" w:type="pct"/>
            <w:gridSpan w:val="2"/>
            <w:tcBorders>
              <w:top w:val="outset" w:sz="6" w:space="0" w:color="auto"/>
              <w:left w:val="outset" w:sz="6" w:space="0" w:color="auto"/>
              <w:bottom w:val="outset" w:sz="6" w:space="0" w:color="auto"/>
              <w:right w:val="outset" w:sz="6" w:space="0" w:color="auto"/>
            </w:tcBorders>
            <w:vAlign w:val="center"/>
            <w:hideMark/>
          </w:tcPr>
          <w:p w14:paraId="6A68471B"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w:t>
            </w:r>
          </w:p>
        </w:tc>
        <w:tc>
          <w:tcPr>
            <w:tcW w:w="1667" w:type="pct"/>
            <w:tcBorders>
              <w:top w:val="outset" w:sz="6" w:space="0" w:color="auto"/>
              <w:left w:val="outset" w:sz="6" w:space="0" w:color="auto"/>
              <w:bottom w:val="outset" w:sz="6" w:space="0" w:color="auto"/>
              <w:right w:val="outset" w:sz="6" w:space="0" w:color="auto"/>
            </w:tcBorders>
            <w:vAlign w:val="center"/>
            <w:hideMark/>
          </w:tcPr>
          <w:p w14:paraId="3D7CBB5D"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D</w:t>
            </w:r>
          </w:p>
        </w:tc>
      </w:tr>
      <w:tr w:rsidR="006A16A4" w:rsidRPr="007A5D8B" w14:paraId="4B5C7E8B"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4E54F393"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92" w:type="pct"/>
            <w:tcBorders>
              <w:top w:val="outset" w:sz="6" w:space="0" w:color="auto"/>
              <w:left w:val="outset" w:sz="6" w:space="0" w:color="auto"/>
              <w:bottom w:val="outset" w:sz="6" w:space="0" w:color="auto"/>
              <w:right w:val="outset" w:sz="6" w:space="0" w:color="auto"/>
            </w:tcBorders>
            <w:hideMark/>
          </w:tcPr>
          <w:p w14:paraId="2C112BD7"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gridSpan w:val="2"/>
            <w:tcBorders>
              <w:top w:val="outset" w:sz="6" w:space="0" w:color="auto"/>
              <w:left w:val="outset" w:sz="6" w:space="0" w:color="auto"/>
              <w:bottom w:val="outset" w:sz="6" w:space="0" w:color="auto"/>
              <w:right w:val="outset" w:sz="6" w:space="0" w:color="auto"/>
            </w:tcBorders>
            <w:hideMark/>
          </w:tcPr>
          <w:p w14:paraId="29CB9DFD"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A5D8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A5D8B">
              <w:rPr>
                <w:rFonts w:ascii="Times New Roman" w:eastAsia="Times New Roman" w:hAnsi="Times New Roman" w:cs="Times New Roman"/>
                <w:iCs/>
                <w:sz w:val="24"/>
                <w:szCs w:val="24"/>
                <w:lang w:eastAsia="lv-LV"/>
              </w:rPr>
              <w:br/>
              <w:t>Norāda institūciju, kas ir atbildīga par šo saistību izpildi pilnībā</w:t>
            </w:r>
          </w:p>
        </w:tc>
        <w:tc>
          <w:tcPr>
            <w:tcW w:w="1667" w:type="pct"/>
            <w:tcBorders>
              <w:top w:val="outset" w:sz="6" w:space="0" w:color="auto"/>
              <w:left w:val="outset" w:sz="6" w:space="0" w:color="auto"/>
              <w:bottom w:val="outset" w:sz="6" w:space="0" w:color="auto"/>
              <w:right w:val="outset" w:sz="6" w:space="0" w:color="auto"/>
            </w:tcBorders>
            <w:hideMark/>
          </w:tcPr>
          <w:p w14:paraId="0378C64F"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A5D8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A5D8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A16A4" w:rsidRPr="007A5D8B" w14:paraId="2FC55996"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366F7D07" w14:textId="4ACCF534" w:rsidR="00A228BE" w:rsidRPr="007A5D8B" w:rsidRDefault="00A228BE" w:rsidP="00A228BE">
            <w:r w:rsidRPr="007A5D8B">
              <w:rPr>
                <w:rFonts w:ascii="Times New Roman" w:hAnsi="Times New Roman" w:cs="Times New Roman"/>
                <w:sz w:val="24"/>
                <w:szCs w:val="24"/>
              </w:rPr>
              <w:t xml:space="preserve">Regula </w:t>
            </w:r>
            <w:r w:rsidRPr="007A5D8B">
              <w:rPr>
                <w:rFonts w:ascii="Times New Roman" w:hAnsi="Times New Roman" w:cs="Times New Roman"/>
                <w:sz w:val="24"/>
                <w:szCs w:val="24"/>
                <w:shd w:val="clear" w:color="auto" w:fill="FFFFFF"/>
              </w:rPr>
              <w:t xml:space="preserve">Nr. 543/2008 1.panta 1.punkta </w:t>
            </w:r>
            <w:r w:rsidR="00252311">
              <w:rPr>
                <w:rFonts w:ascii="Times New Roman" w:hAnsi="Times New Roman" w:cs="Times New Roman"/>
                <w:sz w:val="24"/>
                <w:szCs w:val="24"/>
                <w:shd w:val="clear" w:color="auto" w:fill="FFFFFF"/>
              </w:rPr>
              <w:t>“</w:t>
            </w:r>
            <w:r w:rsidRPr="007A5D8B">
              <w:rPr>
                <w:rFonts w:ascii="Times New Roman" w:hAnsi="Times New Roman" w:cs="Times New Roman"/>
                <w:sz w:val="24"/>
                <w:szCs w:val="24"/>
                <w:shd w:val="clear" w:color="auto" w:fill="FFFFFF"/>
              </w:rPr>
              <w:t>a” apakšpunkts</w:t>
            </w:r>
          </w:p>
        </w:tc>
        <w:tc>
          <w:tcPr>
            <w:tcW w:w="992" w:type="pct"/>
            <w:tcBorders>
              <w:top w:val="outset" w:sz="6" w:space="0" w:color="auto"/>
              <w:left w:val="outset" w:sz="6" w:space="0" w:color="auto"/>
              <w:bottom w:val="outset" w:sz="6" w:space="0" w:color="auto"/>
              <w:right w:val="outset" w:sz="6" w:space="0" w:color="auto"/>
            </w:tcBorders>
          </w:tcPr>
          <w:p w14:paraId="6E1C49E9"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2.1. apakšpunkts </w:t>
            </w:r>
          </w:p>
        </w:tc>
        <w:tc>
          <w:tcPr>
            <w:tcW w:w="1323" w:type="pct"/>
            <w:gridSpan w:val="2"/>
            <w:tcBorders>
              <w:top w:val="outset" w:sz="6" w:space="0" w:color="auto"/>
              <w:left w:val="outset" w:sz="6" w:space="0" w:color="auto"/>
              <w:bottom w:val="outset" w:sz="6" w:space="0" w:color="auto"/>
              <w:right w:val="outset" w:sz="6" w:space="0" w:color="auto"/>
            </w:tcBorders>
          </w:tcPr>
          <w:p w14:paraId="4E4C5DB7" w14:textId="14DDDA44"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62B408E0"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6A16A4" w:rsidRPr="007A5D8B" w14:paraId="172BA5C0"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410A8BA9" w14:textId="77777777" w:rsidR="00A228BE" w:rsidRPr="007A5D8B" w:rsidRDefault="00A228BE" w:rsidP="00A228BE">
            <w:pPr>
              <w:spacing w:after="0" w:line="240" w:lineRule="auto"/>
              <w:rPr>
                <w:rFonts w:ascii="Times New Roman" w:hAnsi="Times New Roman" w:cs="Times New Roman"/>
                <w:sz w:val="24"/>
                <w:szCs w:val="24"/>
                <w:shd w:val="clear" w:color="auto" w:fill="FFFFFF"/>
              </w:rPr>
            </w:pPr>
            <w:r w:rsidRPr="007A5D8B">
              <w:rPr>
                <w:rFonts w:ascii="Times New Roman" w:hAnsi="Times New Roman" w:cs="Times New Roman"/>
                <w:sz w:val="24"/>
                <w:szCs w:val="24"/>
              </w:rPr>
              <w:t xml:space="preserve">Regula </w:t>
            </w:r>
            <w:r w:rsidRPr="007A5D8B">
              <w:rPr>
                <w:rFonts w:ascii="Times New Roman" w:hAnsi="Times New Roman" w:cs="Times New Roman"/>
                <w:sz w:val="24"/>
                <w:szCs w:val="24"/>
                <w:shd w:val="clear" w:color="auto" w:fill="FFFFFF"/>
              </w:rPr>
              <w:t>Nr. 589/2008</w:t>
            </w:r>
          </w:p>
          <w:p w14:paraId="4C9CA6C3" w14:textId="77777777" w:rsidR="00A228BE" w:rsidRPr="007A5D8B" w:rsidRDefault="00A228BE" w:rsidP="00A228BE">
            <w:pPr>
              <w:spacing w:after="0" w:line="240" w:lineRule="auto"/>
              <w:rPr>
                <w:rFonts w:ascii="Times New Roman" w:hAnsi="Times New Roman" w:cs="Times New Roman"/>
                <w:sz w:val="24"/>
                <w:szCs w:val="24"/>
              </w:rPr>
            </w:pPr>
            <w:r w:rsidRPr="007A5D8B">
              <w:rPr>
                <w:rFonts w:ascii="Times New Roman" w:hAnsi="Times New Roman" w:cs="Times New Roman"/>
                <w:sz w:val="24"/>
                <w:szCs w:val="24"/>
                <w:shd w:val="clear" w:color="auto" w:fill="FFFFFF"/>
              </w:rPr>
              <w:t>1. panta” k” apakšpunkts</w:t>
            </w:r>
          </w:p>
        </w:tc>
        <w:tc>
          <w:tcPr>
            <w:tcW w:w="992" w:type="pct"/>
            <w:tcBorders>
              <w:top w:val="outset" w:sz="6" w:space="0" w:color="auto"/>
              <w:left w:val="outset" w:sz="6" w:space="0" w:color="auto"/>
              <w:bottom w:val="outset" w:sz="6" w:space="0" w:color="auto"/>
              <w:right w:val="outset" w:sz="6" w:space="0" w:color="auto"/>
            </w:tcBorders>
          </w:tcPr>
          <w:p w14:paraId="30B674E9"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2.2. apakšpunkts</w:t>
            </w:r>
          </w:p>
        </w:tc>
        <w:tc>
          <w:tcPr>
            <w:tcW w:w="1323" w:type="pct"/>
            <w:gridSpan w:val="2"/>
            <w:tcBorders>
              <w:top w:val="outset" w:sz="6" w:space="0" w:color="auto"/>
              <w:left w:val="outset" w:sz="6" w:space="0" w:color="auto"/>
              <w:bottom w:val="outset" w:sz="6" w:space="0" w:color="auto"/>
              <w:right w:val="outset" w:sz="6" w:space="0" w:color="auto"/>
            </w:tcBorders>
          </w:tcPr>
          <w:p w14:paraId="62AFE1F7" w14:textId="1E0B2671"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107C99F9"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6A16A4" w:rsidRPr="007A5D8B" w14:paraId="19959048"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00826463" w14:textId="77777777" w:rsidR="00A228BE" w:rsidRPr="007A5D8B" w:rsidRDefault="00A228BE" w:rsidP="00A228BE">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Regula Nr.  702/2014</w:t>
            </w:r>
          </w:p>
          <w:p w14:paraId="2551CED5" w14:textId="77777777" w:rsidR="00A228BE" w:rsidRPr="007A5D8B" w:rsidRDefault="00A228BE" w:rsidP="00A228BE">
            <w:pPr>
              <w:spacing w:after="0" w:line="240" w:lineRule="auto"/>
              <w:rPr>
                <w:rFonts w:ascii="Times New Roman" w:hAnsi="Times New Roman" w:cs="Times New Roman"/>
                <w:sz w:val="24"/>
                <w:szCs w:val="24"/>
              </w:rPr>
            </w:pPr>
            <w:r w:rsidRPr="007A5D8B">
              <w:rPr>
                <w:rFonts w:ascii="Times New Roman" w:hAnsi="Times New Roman" w:cs="Times New Roman"/>
                <w:sz w:val="24"/>
                <w:szCs w:val="24"/>
                <w:shd w:val="clear" w:color="auto" w:fill="FFFFFF"/>
              </w:rPr>
              <w:t>2.panta 5.punkts</w:t>
            </w:r>
          </w:p>
        </w:tc>
        <w:tc>
          <w:tcPr>
            <w:tcW w:w="992" w:type="pct"/>
            <w:tcBorders>
              <w:top w:val="outset" w:sz="6" w:space="0" w:color="auto"/>
              <w:left w:val="outset" w:sz="6" w:space="0" w:color="auto"/>
              <w:bottom w:val="outset" w:sz="6" w:space="0" w:color="auto"/>
              <w:right w:val="outset" w:sz="6" w:space="0" w:color="auto"/>
            </w:tcBorders>
          </w:tcPr>
          <w:p w14:paraId="4E7882F1"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2.5. apakšpunkts</w:t>
            </w:r>
          </w:p>
        </w:tc>
        <w:tc>
          <w:tcPr>
            <w:tcW w:w="1323" w:type="pct"/>
            <w:gridSpan w:val="2"/>
            <w:tcBorders>
              <w:top w:val="outset" w:sz="6" w:space="0" w:color="auto"/>
              <w:left w:val="outset" w:sz="6" w:space="0" w:color="auto"/>
              <w:bottom w:val="outset" w:sz="6" w:space="0" w:color="auto"/>
              <w:right w:val="outset" w:sz="6" w:space="0" w:color="auto"/>
            </w:tcBorders>
          </w:tcPr>
          <w:p w14:paraId="00443A6C" w14:textId="2CCE7852"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5481FB61"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6A16A4" w:rsidRPr="007A5D8B" w14:paraId="49459666"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19CCEC6E" w14:textId="77777777" w:rsidR="00A228BE" w:rsidRPr="007A5D8B" w:rsidRDefault="00A228BE" w:rsidP="00A228BE">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Regula Nr.  702/2014</w:t>
            </w:r>
          </w:p>
          <w:p w14:paraId="6596FC5E" w14:textId="77777777" w:rsidR="00A228BE" w:rsidRPr="007A5D8B" w:rsidRDefault="00A228BE" w:rsidP="00A228BE">
            <w:pPr>
              <w:spacing w:after="0" w:line="240" w:lineRule="auto"/>
              <w:rPr>
                <w:rFonts w:ascii="Times New Roman" w:hAnsi="Times New Roman" w:cs="Times New Roman"/>
                <w:sz w:val="24"/>
                <w:szCs w:val="24"/>
              </w:rPr>
            </w:pPr>
            <w:r w:rsidRPr="007A5D8B">
              <w:rPr>
                <w:rFonts w:ascii="Times New Roman" w:hAnsi="Times New Roman" w:cs="Times New Roman"/>
                <w:sz w:val="24"/>
                <w:szCs w:val="24"/>
                <w:shd w:val="clear" w:color="auto" w:fill="FFFFFF"/>
              </w:rPr>
              <w:t>2.panta 6.punkts</w:t>
            </w:r>
          </w:p>
        </w:tc>
        <w:tc>
          <w:tcPr>
            <w:tcW w:w="992" w:type="pct"/>
            <w:tcBorders>
              <w:top w:val="outset" w:sz="6" w:space="0" w:color="auto"/>
              <w:left w:val="outset" w:sz="6" w:space="0" w:color="auto"/>
              <w:bottom w:val="outset" w:sz="6" w:space="0" w:color="auto"/>
              <w:right w:val="outset" w:sz="6" w:space="0" w:color="auto"/>
            </w:tcBorders>
          </w:tcPr>
          <w:p w14:paraId="6C5C9C21"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2.6. apakšpunkts</w:t>
            </w:r>
          </w:p>
        </w:tc>
        <w:tc>
          <w:tcPr>
            <w:tcW w:w="1323" w:type="pct"/>
            <w:gridSpan w:val="2"/>
            <w:tcBorders>
              <w:top w:val="outset" w:sz="6" w:space="0" w:color="auto"/>
              <w:left w:val="outset" w:sz="6" w:space="0" w:color="auto"/>
              <w:bottom w:val="outset" w:sz="6" w:space="0" w:color="auto"/>
              <w:right w:val="outset" w:sz="6" w:space="0" w:color="auto"/>
            </w:tcBorders>
          </w:tcPr>
          <w:p w14:paraId="37DE931A" w14:textId="07EAAF45"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70BE22AF" w14:textId="77777777" w:rsidR="00A228BE" w:rsidRPr="007A5D8B" w:rsidRDefault="00A228BE" w:rsidP="00A228BE">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466804" w:rsidRPr="007A5D8B" w14:paraId="08FC5BCB"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0DA7A697" w14:textId="77777777" w:rsidR="00466804" w:rsidRPr="007A5D8B" w:rsidRDefault="00466804" w:rsidP="00466804">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lastRenderedPageBreak/>
              <w:t>Regula Nr.  702/2014</w:t>
            </w:r>
          </w:p>
          <w:p w14:paraId="73AEB908" w14:textId="77777777" w:rsidR="00466804" w:rsidRPr="007A5D8B" w:rsidRDefault="00466804" w:rsidP="00466804">
            <w:pPr>
              <w:spacing w:after="0" w:line="240" w:lineRule="auto"/>
              <w:rPr>
                <w:rFonts w:ascii="Times New Roman" w:hAnsi="Times New Roman" w:cs="Times New Roman"/>
                <w:sz w:val="24"/>
                <w:szCs w:val="24"/>
              </w:rPr>
            </w:pPr>
            <w:r w:rsidRPr="007A5D8B">
              <w:rPr>
                <w:rFonts w:ascii="Times New Roman" w:eastAsia="Times New Roman" w:hAnsi="Times New Roman" w:cs="Times New Roman"/>
                <w:sz w:val="24"/>
                <w:szCs w:val="24"/>
                <w:lang w:eastAsia="lv-LV"/>
              </w:rPr>
              <w:t>1. pielikuma 3. panta 3. punkts</w:t>
            </w:r>
          </w:p>
        </w:tc>
        <w:tc>
          <w:tcPr>
            <w:tcW w:w="992" w:type="pct"/>
            <w:tcBorders>
              <w:top w:val="outset" w:sz="6" w:space="0" w:color="auto"/>
              <w:left w:val="outset" w:sz="6" w:space="0" w:color="auto"/>
              <w:bottom w:val="outset" w:sz="6" w:space="0" w:color="auto"/>
              <w:right w:val="outset" w:sz="6" w:space="0" w:color="auto"/>
            </w:tcBorders>
          </w:tcPr>
          <w:p w14:paraId="10FD615E"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2.7. apakšpunkts</w:t>
            </w:r>
          </w:p>
        </w:tc>
        <w:tc>
          <w:tcPr>
            <w:tcW w:w="1323" w:type="pct"/>
            <w:gridSpan w:val="2"/>
            <w:tcBorders>
              <w:top w:val="outset" w:sz="6" w:space="0" w:color="auto"/>
              <w:left w:val="outset" w:sz="6" w:space="0" w:color="auto"/>
              <w:bottom w:val="outset" w:sz="6" w:space="0" w:color="auto"/>
              <w:right w:val="outset" w:sz="6" w:space="0" w:color="auto"/>
            </w:tcBorders>
          </w:tcPr>
          <w:p w14:paraId="638D178E" w14:textId="51529680"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36CD9C92"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466804" w:rsidRPr="007A5D8B" w14:paraId="36F5CD5C"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545A2A8D" w14:textId="77777777" w:rsidR="00466804" w:rsidRPr="007A5D8B" w:rsidRDefault="00466804" w:rsidP="00466804">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 xml:space="preserve">Regula Nr.  702/2014, </w:t>
            </w:r>
          </w:p>
          <w:p w14:paraId="221F38B8"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 pielikums</w:t>
            </w:r>
          </w:p>
        </w:tc>
        <w:tc>
          <w:tcPr>
            <w:tcW w:w="992" w:type="pct"/>
            <w:tcBorders>
              <w:top w:val="outset" w:sz="6" w:space="0" w:color="auto"/>
              <w:left w:val="outset" w:sz="6" w:space="0" w:color="auto"/>
              <w:bottom w:val="outset" w:sz="6" w:space="0" w:color="auto"/>
              <w:right w:val="outset" w:sz="6" w:space="0" w:color="auto"/>
            </w:tcBorders>
          </w:tcPr>
          <w:p w14:paraId="22CFA7FD" w14:textId="43BE93C6"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5.punkts</w:t>
            </w:r>
          </w:p>
        </w:tc>
        <w:tc>
          <w:tcPr>
            <w:tcW w:w="1323" w:type="pct"/>
            <w:gridSpan w:val="2"/>
            <w:tcBorders>
              <w:top w:val="outset" w:sz="6" w:space="0" w:color="auto"/>
              <w:left w:val="outset" w:sz="6" w:space="0" w:color="auto"/>
              <w:bottom w:val="outset" w:sz="6" w:space="0" w:color="auto"/>
              <w:right w:val="outset" w:sz="6" w:space="0" w:color="auto"/>
            </w:tcBorders>
          </w:tcPr>
          <w:p w14:paraId="136C50C8" w14:textId="68647B53"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3D63C127"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Projekts nosaka atbalsta pretendentu </w:t>
            </w:r>
          </w:p>
        </w:tc>
      </w:tr>
      <w:tr w:rsidR="00466804" w:rsidRPr="007A5D8B" w14:paraId="2ED42FD3"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0ED4143F" w14:textId="77777777" w:rsidR="00466804" w:rsidRPr="007A5D8B" w:rsidRDefault="00466804" w:rsidP="00466804">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 xml:space="preserve">Regula Nr.  702/2014, </w:t>
            </w:r>
          </w:p>
          <w:p w14:paraId="791975D9" w14:textId="77777777" w:rsidR="00466804" w:rsidRPr="007A5D8B" w:rsidRDefault="00466804" w:rsidP="00466804">
            <w:pPr>
              <w:spacing w:after="0" w:line="240" w:lineRule="auto"/>
              <w:rPr>
                <w:rFonts w:ascii="Times New Roman" w:hAnsi="Times New Roman" w:cs="Times New Roman"/>
                <w:sz w:val="24"/>
                <w:szCs w:val="24"/>
              </w:rPr>
            </w:pPr>
            <w:r w:rsidRPr="007A5D8B">
              <w:rPr>
                <w:rFonts w:ascii="Times New Roman" w:eastAsia="Times New Roman" w:hAnsi="Times New Roman" w:cs="Times New Roman"/>
                <w:iCs/>
                <w:sz w:val="24"/>
                <w:szCs w:val="24"/>
                <w:lang w:eastAsia="lv-LV"/>
              </w:rPr>
              <w:t>2. panta 26. punkts</w:t>
            </w:r>
          </w:p>
        </w:tc>
        <w:tc>
          <w:tcPr>
            <w:tcW w:w="992" w:type="pct"/>
            <w:tcBorders>
              <w:top w:val="outset" w:sz="6" w:space="0" w:color="auto"/>
              <w:left w:val="outset" w:sz="6" w:space="0" w:color="auto"/>
              <w:bottom w:val="outset" w:sz="6" w:space="0" w:color="auto"/>
              <w:right w:val="outset" w:sz="6" w:space="0" w:color="auto"/>
            </w:tcBorders>
          </w:tcPr>
          <w:p w14:paraId="60CAF22D" w14:textId="0071398F"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5.punkts</w:t>
            </w:r>
          </w:p>
        </w:tc>
        <w:tc>
          <w:tcPr>
            <w:tcW w:w="1323" w:type="pct"/>
            <w:gridSpan w:val="2"/>
            <w:tcBorders>
              <w:top w:val="outset" w:sz="6" w:space="0" w:color="auto"/>
              <w:left w:val="outset" w:sz="6" w:space="0" w:color="auto"/>
              <w:bottom w:val="outset" w:sz="6" w:space="0" w:color="auto"/>
              <w:right w:val="outset" w:sz="6" w:space="0" w:color="auto"/>
            </w:tcBorders>
          </w:tcPr>
          <w:p w14:paraId="64B99B5C" w14:textId="71DBFC49"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3F8A11A8"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466804" w:rsidRPr="007A5D8B" w14:paraId="28E7A182"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1D3B8AAB" w14:textId="462CB5EA" w:rsidR="00466804" w:rsidRPr="007A5D8B" w:rsidRDefault="000155EC" w:rsidP="00466804">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Regulas Nr. 702/2014 1.panta 6. punkta “c” apakšpunkts un 2.panta 14. punkts</w:t>
            </w:r>
          </w:p>
        </w:tc>
        <w:tc>
          <w:tcPr>
            <w:tcW w:w="992" w:type="pct"/>
            <w:tcBorders>
              <w:top w:val="outset" w:sz="6" w:space="0" w:color="auto"/>
              <w:left w:val="outset" w:sz="6" w:space="0" w:color="auto"/>
              <w:bottom w:val="outset" w:sz="6" w:space="0" w:color="auto"/>
              <w:right w:val="outset" w:sz="6" w:space="0" w:color="auto"/>
            </w:tcBorders>
          </w:tcPr>
          <w:p w14:paraId="445B922C" w14:textId="3CA8058A" w:rsidR="000155EC" w:rsidRPr="007A5D8B" w:rsidRDefault="000155EC" w:rsidP="000155E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Pr="007A5D8B">
              <w:rPr>
                <w:rFonts w:ascii="Times New Roman" w:eastAsia="Times New Roman" w:hAnsi="Times New Roman" w:cs="Times New Roman"/>
                <w:iCs/>
                <w:sz w:val="24"/>
                <w:szCs w:val="24"/>
                <w:lang w:eastAsia="lv-LV"/>
              </w:rPr>
              <w:t xml:space="preserve">.1. apakšpunkts, </w:t>
            </w:r>
          </w:p>
          <w:p w14:paraId="104393DF" w14:textId="58CD45B2" w:rsidR="00466804" w:rsidRPr="007A5D8B" w:rsidRDefault="000155EC" w:rsidP="000155E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Pr="007A5D8B">
              <w:rPr>
                <w:rFonts w:ascii="Times New Roman" w:eastAsia="Times New Roman" w:hAnsi="Times New Roman" w:cs="Times New Roman"/>
                <w:iCs/>
                <w:sz w:val="24"/>
                <w:szCs w:val="24"/>
                <w:lang w:eastAsia="lv-LV"/>
              </w:rPr>
              <w:t xml:space="preserve">.2. apakšpunkts </w:t>
            </w:r>
          </w:p>
        </w:tc>
        <w:tc>
          <w:tcPr>
            <w:tcW w:w="1323" w:type="pct"/>
            <w:gridSpan w:val="2"/>
            <w:tcBorders>
              <w:top w:val="outset" w:sz="6" w:space="0" w:color="auto"/>
              <w:left w:val="outset" w:sz="6" w:space="0" w:color="auto"/>
              <w:bottom w:val="outset" w:sz="6" w:space="0" w:color="auto"/>
              <w:right w:val="outset" w:sz="6" w:space="0" w:color="auto"/>
            </w:tcBorders>
          </w:tcPr>
          <w:p w14:paraId="0B8C8C02" w14:textId="1F6A7442"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29E3F2D5"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1144B5" w:rsidRPr="007A5D8B" w14:paraId="662F9157"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583CA3F1" w14:textId="3B47FB2C" w:rsidR="001144B5" w:rsidRPr="007A5D8B" w:rsidRDefault="001144B5" w:rsidP="00466804">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Regulas Nr. 702/2014 1. panta 5. punkts</w:t>
            </w:r>
          </w:p>
        </w:tc>
        <w:tc>
          <w:tcPr>
            <w:tcW w:w="992" w:type="pct"/>
            <w:tcBorders>
              <w:top w:val="outset" w:sz="6" w:space="0" w:color="auto"/>
              <w:left w:val="outset" w:sz="6" w:space="0" w:color="auto"/>
              <w:bottom w:val="outset" w:sz="6" w:space="0" w:color="auto"/>
              <w:right w:val="outset" w:sz="6" w:space="0" w:color="auto"/>
            </w:tcBorders>
          </w:tcPr>
          <w:p w14:paraId="296A337D" w14:textId="2B002925" w:rsidR="001144B5" w:rsidRDefault="001144B5" w:rsidP="000155E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Pr="007A5D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3</w:t>
            </w:r>
            <w:r w:rsidRPr="007A5D8B">
              <w:rPr>
                <w:rFonts w:ascii="Times New Roman" w:eastAsia="Times New Roman" w:hAnsi="Times New Roman" w:cs="Times New Roman"/>
                <w:iCs/>
                <w:sz w:val="24"/>
                <w:szCs w:val="24"/>
                <w:lang w:eastAsia="lv-LV"/>
              </w:rPr>
              <w:t>. apakšpunkts</w:t>
            </w:r>
          </w:p>
        </w:tc>
        <w:tc>
          <w:tcPr>
            <w:tcW w:w="1323" w:type="pct"/>
            <w:gridSpan w:val="2"/>
            <w:tcBorders>
              <w:top w:val="outset" w:sz="6" w:space="0" w:color="auto"/>
              <w:left w:val="outset" w:sz="6" w:space="0" w:color="auto"/>
              <w:bottom w:val="outset" w:sz="6" w:space="0" w:color="auto"/>
              <w:right w:val="outset" w:sz="6" w:space="0" w:color="auto"/>
            </w:tcBorders>
          </w:tcPr>
          <w:p w14:paraId="6A45FB34" w14:textId="08C31C6F" w:rsidR="001144B5" w:rsidRPr="007A5D8B" w:rsidRDefault="001144B5"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19C2EDF5" w14:textId="3B80D5C9" w:rsidR="001144B5" w:rsidRPr="007A5D8B" w:rsidRDefault="001144B5"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Netiek noteiktas stingrākas prasības.</w:t>
            </w:r>
          </w:p>
        </w:tc>
      </w:tr>
      <w:tr w:rsidR="00466804" w:rsidRPr="007A5D8B" w14:paraId="0359B258"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592BC0AE" w14:textId="4CB7E72E" w:rsidR="00466804" w:rsidRPr="007A5D8B" w:rsidRDefault="000155EC" w:rsidP="00466804">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 xml:space="preserve">Regula Nr. 794/2004, 10. pants un 11.pants </w:t>
            </w:r>
          </w:p>
        </w:tc>
        <w:tc>
          <w:tcPr>
            <w:tcW w:w="992" w:type="pct"/>
            <w:tcBorders>
              <w:top w:val="outset" w:sz="6" w:space="0" w:color="auto"/>
              <w:left w:val="outset" w:sz="6" w:space="0" w:color="auto"/>
              <w:bottom w:val="outset" w:sz="6" w:space="0" w:color="auto"/>
              <w:right w:val="outset" w:sz="6" w:space="0" w:color="auto"/>
            </w:tcBorders>
          </w:tcPr>
          <w:p w14:paraId="53321296" w14:textId="16930081" w:rsidR="00466804" w:rsidRPr="007A5D8B" w:rsidRDefault="000155EC" w:rsidP="0046680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Pr="007A5D8B">
              <w:rPr>
                <w:rFonts w:ascii="Times New Roman" w:eastAsia="Times New Roman" w:hAnsi="Times New Roman" w:cs="Times New Roman"/>
                <w:iCs/>
                <w:sz w:val="24"/>
                <w:szCs w:val="24"/>
                <w:lang w:eastAsia="lv-LV"/>
              </w:rPr>
              <w:t>.punkts</w:t>
            </w:r>
          </w:p>
        </w:tc>
        <w:tc>
          <w:tcPr>
            <w:tcW w:w="1323" w:type="pct"/>
            <w:gridSpan w:val="2"/>
            <w:tcBorders>
              <w:top w:val="outset" w:sz="6" w:space="0" w:color="auto"/>
              <w:left w:val="outset" w:sz="6" w:space="0" w:color="auto"/>
              <w:bottom w:val="outset" w:sz="6" w:space="0" w:color="auto"/>
              <w:right w:val="outset" w:sz="6" w:space="0" w:color="auto"/>
            </w:tcBorders>
          </w:tcPr>
          <w:p w14:paraId="42FFEEF7" w14:textId="51FAC5A4"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6F7F57D6"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466804" w:rsidRPr="007A5D8B" w14:paraId="2EA6852B"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625643CB" w14:textId="77777777" w:rsidR="00466804" w:rsidRPr="007A5D8B" w:rsidRDefault="00466804" w:rsidP="00466804">
            <w:pPr>
              <w:spacing w:after="0" w:line="240" w:lineRule="auto"/>
              <w:rPr>
                <w:rFonts w:ascii="Times New Roman" w:hAnsi="Times New Roman" w:cs="Times New Roman"/>
                <w:sz w:val="24"/>
                <w:szCs w:val="24"/>
              </w:rPr>
            </w:pPr>
            <w:r w:rsidRPr="007A5D8B">
              <w:rPr>
                <w:rFonts w:ascii="Times New Roman" w:hAnsi="Times New Roman" w:cs="Times New Roman"/>
                <w:sz w:val="24"/>
                <w:szCs w:val="24"/>
              </w:rPr>
              <w:t>Regula Nr. 702/2014, 9. panta 2. punkta "c" apakšpunkts un 4. punkts</w:t>
            </w:r>
          </w:p>
        </w:tc>
        <w:tc>
          <w:tcPr>
            <w:tcW w:w="992" w:type="pct"/>
            <w:tcBorders>
              <w:top w:val="outset" w:sz="6" w:space="0" w:color="auto"/>
              <w:left w:val="outset" w:sz="6" w:space="0" w:color="auto"/>
              <w:bottom w:val="outset" w:sz="6" w:space="0" w:color="auto"/>
              <w:right w:val="outset" w:sz="6" w:space="0" w:color="auto"/>
            </w:tcBorders>
          </w:tcPr>
          <w:p w14:paraId="2273BE15"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8. punkts</w:t>
            </w:r>
          </w:p>
        </w:tc>
        <w:tc>
          <w:tcPr>
            <w:tcW w:w="1323" w:type="pct"/>
            <w:gridSpan w:val="2"/>
            <w:tcBorders>
              <w:top w:val="outset" w:sz="6" w:space="0" w:color="auto"/>
              <w:left w:val="outset" w:sz="6" w:space="0" w:color="auto"/>
              <w:bottom w:val="outset" w:sz="6" w:space="0" w:color="auto"/>
              <w:right w:val="outset" w:sz="6" w:space="0" w:color="auto"/>
            </w:tcBorders>
          </w:tcPr>
          <w:p w14:paraId="4D4FDE5B" w14:textId="050AA016"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Ieviests pilnībā</w:t>
            </w:r>
            <w:r w:rsidR="00252311">
              <w:rPr>
                <w:rFonts w:ascii="Times New Roman" w:eastAsia="Times New Roman" w:hAnsi="Times New Roman" w:cs="Times New Roman"/>
                <w:iCs/>
                <w:sz w:val="24"/>
                <w:szCs w:val="24"/>
                <w:lang w:eastAsia="lv-LV"/>
              </w:rPr>
              <w:t>.</w:t>
            </w:r>
          </w:p>
        </w:tc>
        <w:tc>
          <w:tcPr>
            <w:tcW w:w="1667" w:type="pct"/>
            <w:tcBorders>
              <w:top w:val="outset" w:sz="6" w:space="0" w:color="auto"/>
              <w:left w:val="outset" w:sz="6" w:space="0" w:color="auto"/>
              <w:bottom w:val="outset" w:sz="6" w:space="0" w:color="auto"/>
              <w:right w:val="outset" w:sz="6" w:space="0" w:color="auto"/>
            </w:tcBorders>
          </w:tcPr>
          <w:p w14:paraId="0C1221C7"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Netiek noteiktas stingrākas prasības. </w:t>
            </w:r>
          </w:p>
        </w:tc>
      </w:tr>
      <w:tr w:rsidR="00466804" w:rsidRPr="007A5D8B" w14:paraId="493A0E64"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tcPr>
          <w:p w14:paraId="454F8D1A" w14:textId="77777777" w:rsidR="00466804" w:rsidRPr="007A5D8B" w:rsidRDefault="00466804" w:rsidP="00466804">
            <w:pPr>
              <w:spacing w:after="0" w:line="240" w:lineRule="auto"/>
              <w:rPr>
                <w:rFonts w:ascii="Times New Roman" w:hAnsi="Times New Roman" w:cs="Times New Roman"/>
                <w:sz w:val="24"/>
                <w:szCs w:val="24"/>
              </w:rPr>
            </w:pPr>
          </w:p>
        </w:tc>
        <w:tc>
          <w:tcPr>
            <w:tcW w:w="992" w:type="pct"/>
            <w:tcBorders>
              <w:top w:val="outset" w:sz="6" w:space="0" w:color="auto"/>
              <w:left w:val="outset" w:sz="6" w:space="0" w:color="auto"/>
              <w:bottom w:val="outset" w:sz="6" w:space="0" w:color="auto"/>
              <w:right w:val="outset" w:sz="6" w:space="0" w:color="auto"/>
            </w:tcBorders>
          </w:tcPr>
          <w:p w14:paraId="17E4E70E"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p>
        </w:tc>
        <w:tc>
          <w:tcPr>
            <w:tcW w:w="1323" w:type="pct"/>
            <w:gridSpan w:val="2"/>
            <w:tcBorders>
              <w:top w:val="outset" w:sz="6" w:space="0" w:color="auto"/>
              <w:left w:val="outset" w:sz="6" w:space="0" w:color="auto"/>
              <w:bottom w:val="outset" w:sz="6" w:space="0" w:color="auto"/>
              <w:right w:val="outset" w:sz="6" w:space="0" w:color="auto"/>
            </w:tcBorders>
          </w:tcPr>
          <w:p w14:paraId="4380B7F0"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p>
        </w:tc>
        <w:tc>
          <w:tcPr>
            <w:tcW w:w="1667" w:type="pct"/>
            <w:tcBorders>
              <w:top w:val="outset" w:sz="6" w:space="0" w:color="auto"/>
              <w:left w:val="outset" w:sz="6" w:space="0" w:color="auto"/>
              <w:bottom w:val="outset" w:sz="6" w:space="0" w:color="auto"/>
              <w:right w:val="outset" w:sz="6" w:space="0" w:color="auto"/>
            </w:tcBorders>
          </w:tcPr>
          <w:p w14:paraId="3C1D4057"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p>
        </w:tc>
      </w:tr>
      <w:tr w:rsidR="00466804" w:rsidRPr="007A5D8B" w14:paraId="2032F3DA"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5346E26D"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15" w:type="pct"/>
            <w:gridSpan w:val="4"/>
            <w:tcBorders>
              <w:top w:val="outset" w:sz="6" w:space="0" w:color="auto"/>
              <w:left w:val="outset" w:sz="6" w:space="0" w:color="auto"/>
              <w:bottom w:val="outset" w:sz="6" w:space="0" w:color="auto"/>
              <w:right w:val="outset" w:sz="6" w:space="0" w:color="auto"/>
            </w:tcBorders>
            <w:hideMark/>
          </w:tcPr>
          <w:p w14:paraId="6169501B"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šo jomu neskar.</w:t>
            </w:r>
          </w:p>
        </w:tc>
      </w:tr>
      <w:tr w:rsidR="00466804" w:rsidRPr="007A5D8B" w14:paraId="03007E40"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5DC1B614"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p>
          <w:p w14:paraId="6B730CD5"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Saistības sniegt paziņojumu ES institūcijām un ES dalībvalstīm atbilstoši </w:t>
            </w:r>
            <w:r w:rsidRPr="007A5D8B">
              <w:rPr>
                <w:rFonts w:ascii="Times New Roman" w:eastAsia="Times New Roman" w:hAnsi="Times New Roman" w:cs="Times New Roman"/>
                <w:iCs/>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4015" w:type="pct"/>
            <w:gridSpan w:val="4"/>
            <w:tcBorders>
              <w:top w:val="outset" w:sz="6" w:space="0" w:color="auto"/>
              <w:left w:val="outset" w:sz="6" w:space="0" w:color="auto"/>
              <w:bottom w:val="outset" w:sz="6" w:space="0" w:color="auto"/>
              <w:right w:val="outset" w:sz="6" w:space="0" w:color="auto"/>
            </w:tcBorders>
            <w:hideMark/>
          </w:tcPr>
          <w:p w14:paraId="37C032FA" w14:textId="33E7A641" w:rsidR="00466804" w:rsidRPr="007A5D8B" w:rsidRDefault="00466804" w:rsidP="00466804">
            <w:pPr>
              <w:spacing w:after="0" w:line="240" w:lineRule="auto"/>
              <w:rPr>
                <w:rFonts w:ascii="Times New Roman" w:hAnsi="Times New Roman" w:cs="Times New Roman"/>
                <w:sz w:val="24"/>
                <w:szCs w:val="24"/>
                <w:shd w:val="clear" w:color="auto" w:fill="FFFFFF"/>
              </w:rPr>
            </w:pPr>
            <w:r w:rsidRPr="007A5D8B">
              <w:rPr>
                <w:rFonts w:ascii="Times New Roman" w:hAnsi="Times New Roman" w:cs="Times New Roman"/>
                <w:sz w:val="24"/>
                <w:szCs w:val="24"/>
                <w:shd w:val="clear" w:color="auto" w:fill="FFFFFF"/>
              </w:rPr>
              <w:lastRenderedPageBreak/>
              <w:t>Projekts sagatavots, ievērojot Eiropas Savienības normatīvajos aktos un LESD noteiktās prasības.</w:t>
            </w:r>
          </w:p>
          <w:p w14:paraId="6370745D" w14:textId="77777777" w:rsidR="00466804" w:rsidRPr="007A5D8B" w:rsidRDefault="00466804" w:rsidP="00466804">
            <w:pPr>
              <w:spacing w:after="0" w:line="240" w:lineRule="auto"/>
              <w:jc w:val="both"/>
              <w:rPr>
                <w:rFonts w:ascii="Times New Roman" w:hAnsi="Times New Roman" w:cs="Times New Roman"/>
                <w:sz w:val="24"/>
                <w:szCs w:val="24"/>
                <w:shd w:val="clear" w:color="auto" w:fill="FFFFFF"/>
              </w:rPr>
            </w:pPr>
          </w:p>
          <w:p w14:paraId="6C2D01ED" w14:textId="58E1E7B3" w:rsidR="00466804" w:rsidRPr="007A5D8B" w:rsidRDefault="00466804" w:rsidP="00466804">
            <w:pPr>
              <w:spacing w:after="0" w:line="240" w:lineRule="auto"/>
              <w:jc w:val="both"/>
              <w:rPr>
                <w:rFonts w:ascii="Times New Roman" w:hAnsi="Times New Roman" w:cs="Times New Roman"/>
                <w:sz w:val="24"/>
                <w:szCs w:val="24"/>
                <w:shd w:val="clear" w:color="auto" w:fill="FFFFFF"/>
              </w:rPr>
            </w:pPr>
            <w:r w:rsidRPr="007A5D8B">
              <w:rPr>
                <w:rFonts w:ascii="Times New Roman" w:hAnsi="Times New Roman" w:cs="Times New Roman"/>
                <w:sz w:val="24"/>
                <w:szCs w:val="24"/>
                <w:shd w:val="clear" w:color="auto" w:fill="FFFFFF"/>
              </w:rPr>
              <w:t>K</w:t>
            </w:r>
            <w:r w:rsidR="00252311">
              <w:rPr>
                <w:rFonts w:ascii="Times New Roman" w:hAnsi="Times New Roman" w:cs="Times New Roman"/>
                <w:sz w:val="24"/>
                <w:szCs w:val="24"/>
                <w:shd w:val="clear" w:color="auto" w:fill="FFFFFF"/>
              </w:rPr>
              <w:t>omisijas</w:t>
            </w:r>
            <w:r w:rsidRPr="007A5D8B">
              <w:rPr>
                <w:rFonts w:ascii="Times New Roman" w:hAnsi="Times New Roman" w:cs="Times New Roman"/>
                <w:sz w:val="24"/>
                <w:szCs w:val="24"/>
                <w:shd w:val="clear" w:color="auto" w:fill="FFFFFF"/>
              </w:rPr>
              <w:t xml:space="preserve"> 2020. gada 19. marta </w:t>
            </w:r>
            <w:r w:rsidR="00252311" w:rsidRPr="007A5D8B">
              <w:rPr>
                <w:rFonts w:ascii="Times New Roman" w:hAnsi="Times New Roman" w:cs="Times New Roman"/>
                <w:sz w:val="24"/>
                <w:szCs w:val="24"/>
                <w:shd w:val="clear" w:color="auto" w:fill="FFFFFF"/>
              </w:rPr>
              <w:t>paziņojums</w:t>
            </w:r>
            <w:r w:rsidRPr="007A5D8B">
              <w:rPr>
                <w:rFonts w:ascii="Times New Roman" w:hAnsi="Times New Roman" w:cs="Times New Roman"/>
                <w:sz w:val="24"/>
                <w:szCs w:val="24"/>
                <w:shd w:val="clear" w:color="auto" w:fill="FFFFFF"/>
              </w:rPr>
              <w:t xml:space="preserve"> par Pagaidu regulējumu valsts atbalsta pasākumiem, ar ko atbalsta ekonomiku pašreizējā </w:t>
            </w:r>
            <w:proofErr w:type="spellStart"/>
            <w:r w:rsidRPr="007A5D8B">
              <w:rPr>
                <w:rFonts w:ascii="Times New Roman" w:hAnsi="Times New Roman" w:cs="Times New Roman"/>
                <w:sz w:val="24"/>
                <w:szCs w:val="24"/>
                <w:shd w:val="clear" w:color="auto" w:fill="FFFFFF"/>
              </w:rPr>
              <w:t>Covid-19</w:t>
            </w:r>
            <w:proofErr w:type="spellEnd"/>
            <w:r w:rsidRPr="007A5D8B">
              <w:rPr>
                <w:rFonts w:ascii="Times New Roman" w:hAnsi="Times New Roman" w:cs="Times New Roman"/>
                <w:sz w:val="24"/>
                <w:szCs w:val="24"/>
                <w:shd w:val="clear" w:color="auto" w:fill="FFFFFF"/>
              </w:rPr>
              <w:t xml:space="preserve"> uzliesmojuma situācijā (turpmāk – Komisijas paziņojums). </w:t>
            </w:r>
          </w:p>
          <w:p w14:paraId="15AFE1C1" w14:textId="77777777" w:rsidR="00466804" w:rsidRPr="007A5D8B" w:rsidRDefault="00466804" w:rsidP="00466804">
            <w:pPr>
              <w:spacing w:after="0" w:line="240" w:lineRule="auto"/>
              <w:jc w:val="both"/>
              <w:rPr>
                <w:rFonts w:ascii="Times New Roman" w:hAnsi="Times New Roman" w:cs="Times New Roman"/>
                <w:sz w:val="24"/>
                <w:szCs w:val="24"/>
                <w:shd w:val="clear" w:color="auto" w:fill="FFFFFF"/>
              </w:rPr>
            </w:pPr>
          </w:p>
          <w:p w14:paraId="4BC295FA" w14:textId="7F66BD05" w:rsidR="00466804" w:rsidRPr="007A5D8B" w:rsidRDefault="00466804" w:rsidP="004851AF">
            <w:pPr>
              <w:spacing w:after="0" w:line="240" w:lineRule="auto"/>
              <w:jc w:val="both"/>
              <w:rPr>
                <w:rFonts w:ascii="Times New Roman" w:eastAsia="Times New Roman" w:hAnsi="Times New Roman" w:cs="Times New Roman"/>
                <w:iCs/>
                <w:sz w:val="24"/>
                <w:szCs w:val="24"/>
                <w:lang w:eastAsia="lv-LV"/>
              </w:rPr>
            </w:pPr>
            <w:r w:rsidRPr="007A5D8B">
              <w:rPr>
                <w:rFonts w:ascii="Times New Roman" w:hAnsi="Times New Roman" w:cs="Times New Roman"/>
                <w:sz w:val="24"/>
                <w:szCs w:val="24"/>
                <w:shd w:val="clear" w:color="auto" w:fill="FFFFFF"/>
              </w:rPr>
              <w:t>Projekts atbilst Komisijas paziņojuma 3.1. sadaļai un 3.12. sadaļai</w:t>
            </w:r>
            <w:r w:rsidR="00252311">
              <w:rPr>
                <w:rFonts w:ascii="Times New Roman" w:eastAsia="Times New Roman" w:hAnsi="Times New Roman" w:cs="Times New Roman"/>
                <w:iCs/>
                <w:sz w:val="24"/>
                <w:szCs w:val="24"/>
                <w:lang w:eastAsia="lv-LV"/>
              </w:rPr>
              <w:t>.</w:t>
            </w:r>
          </w:p>
        </w:tc>
      </w:tr>
      <w:tr w:rsidR="00466804" w:rsidRPr="007A5D8B" w14:paraId="025B34F9"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44F81C57"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Cita informācija</w:t>
            </w:r>
          </w:p>
        </w:tc>
        <w:tc>
          <w:tcPr>
            <w:tcW w:w="4015" w:type="pct"/>
            <w:gridSpan w:val="4"/>
            <w:tcBorders>
              <w:top w:val="outset" w:sz="6" w:space="0" w:color="auto"/>
              <w:left w:val="outset" w:sz="6" w:space="0" w:color="auto"/>
              <w:bottom w:val="outset" w:sz="6" w:space="0" w:color="auto"/>
              <w:right w:val="outset" w:sz="6" w:space="0" w:color="auto"/>
            </w:tcBorders>
            <w:hideMark/>
          </w:tcPr>
          <w:p w14:paraId="406D4CCF" w14:textId="7159B5CE" w:rsidR="009F27B0" w:rsidRDefault="000A58CC" w:rsidP="000A58CC">
            <w:pPr>
              <w:spacing w:after="0" w:line="240" w:lineRule="auto"/>
              <w:jc w:val="both"/>
              <w:rPr>
                <w:rFonts w:ascii="Times New Roman" w:hAnsi="Times New Roman" w:cs="Times New Roman"/>
                <w:color w:val="212121"/>
                <w:sz w:val="24"/>
                <w:szCs w:val="24"/>
                <w:shd w:val="clear" w:color="auto" w:fill="FFFFFF"/>
              </w:rPr>
            </w:pPr>
            <w:r w:rsidRPr="000A58CC">
              <w:rPr>
                <w:rFonts w:ascii="Times New Roman" w:hAnsi="Times New Roman" w:cs="Times New Roman"/>
                <w:color w:val="212121"/>
                <w:sz w:val="24"/>
                <w:szCs w:val="24"/>
                <w:shd w:val="clear" w:color="auto" w:fill="FFFFFF"/>
              </w:rPr>
              <w:t xml:space="preserve">Atbalstu </w:t>
            </w:r>
            <w:r>
              <w:rPr>
                <w:rFonts w:ascii="Times New Roman" w:hAnsi="Times New Roman" w:cs="Times New Roman"/>
                <w:color w:val="212121"/>
                <w:sz w:val="24"/>
                <w:szCs w:val="24"/>
                <w:shd w:val="clear" w:color="auto" w:fill="FFFFFF"/>
              </w:rPr>
              <w:t>mājputnu nozarei</w:t>
            </w:r>
            <w:r w:rsidRPr="000A58CC">
              <w:rPr>
                <w:rFonts w:ascii="Times New Roman" w:hAnsi="Times New Roman" w:cs="Times New Roman"/>
                <w:color w:val="212121"/>
                <w:sz w:val="24"/>
                <w:szCs w:val="24"/>
                <w:shd w:val="clear" w:color="auto" w:fill="FFFFFF"/>
              </w:rPr>
              <w:t xml:space="preserve"> piešķirs saskaņā ar Komisijas regulu Nr. 702/2014, ievērojot </w:t>
            </w:r>
            <w:r>
              <w:rPr>
                <w:rFonts w:ascii="Times New Roman" w:hAnsi="Times New Roman" w:cs="Times New Roman"/>
                <w:bCs/>
                <w:iCs/>
                <w:sz w:val="24"/>
                <w:szCs w:val="24"/>
              </w:rPr>
              <w:t>Eiropas Komisija</w:t>
            </w:r>
            <w:r w:rsidR="009F27B0">
              <w:rPr>
                <w:rFonts w:ascii="Times New Roman" w:hAnsi="Times New Roman" w:cs="Times New Roman"/>
                <w:bCs/>
                <w:iCs/>
                <w:sz w:val="24"/>
                <w:szCs w:val="24"/>
              </w:rPr>
              <w:t xml:space="preserve">s </w:t>
            </w:r>
            <w:r>
              <w:rPr>
                <w:rFonts w:ascii="Times New Roman" w:hAnsi="Times New Roman" w:cs="Times New Roman"/>
                <w:bCs/>
                <w:iCs/>
                <w:sz w:val="24"/>
                <w:szCs w:val="24"/>
              </w:rPr>
              <w:t xml:space="preserve">2021. gada 27.maija lēmumu  </w:t>
            </w:r>
            <w:r w:rsidRPr="00AB46F0">
              <w:rPr>
                <w:rFonts w:ascii="Times New Roman" w:hAnsi="Times New Roman" w:cs="Times New Roman"/>
                <w:sz w:val="24"/>
                <w:szCs w:val="24"/>
              </w:rPr>
              <w:t xml:space="preserve">SA.62706 (2021/N) – </w:t>
            </w:r>
            <w:r w:rsidRPr="000A58CC">
              <w:rPr>
                <w:rFonts w:ascii="Times New Roman" w:hAnsi="Times New Roman" w:cs="Times New Roman"/>
                <w:sz w:val="24"/>
                <w:szCs w:val="24"/>
              </w:rPr>
              <w:t xml:space="preserve">Latvija </w:t>
            </w:r>
            <w:r w:rsidR="009F27B0">
              <w:rPr>
                <w:rFonts w:ascii="Times New Roman" w:hAnsi="Times New Roman" w:cs="Times New Roman"/>
                <w:sz w:val="24"/>
                <w:szCs w:val="24"/>
              </w:rPr>
              <w:t>C</w:t>
            </w:r>
            <w:r w:rsidRPr="000A58CC">
              <w:rPr>
                <w:rFonts w:ascii="Times New Roman" w:hAnsi="Times New Roman" w:cs="Times New Roman"/>
                <w:sz w:val="24"/>
                <w:szCs w:val="24"/>
              </w:rPr>
              <w:t>OVID-19: “Kārtība, kādā piešķir, administrē un uzrauga valsts atbalstu putnkopības nozarei, lai mazinātu COVID -19 uzliesmojuma negatīvo ietekmi”</w:t>
            </w:r>
            <w:r>
              <w:rPr>
                <w:rFonts w:ascii="Times New Roman" w:hAnsi="Times New Roman" w:cs="Times New Roman"/>
                <w:sz w:val="24"/>
                <w:szCs w:val="24"/>
              </w:rPr>
              <w:t xml:space="preserve"> (</w:t>
            </w:r>
            <w:r w:rsidRPr="00AB46F0">
              <w:rPr>
                <w:rFonts w:ascii="Times New Roman" w:hAnsi="Times New Roman" w:cs="Times New Roman"/>
                <w:sz w:val="24"/>
                <w:szCs w:val="24"/>
              </w:rPr>
              <w:t xml:space="preserve">Latvia COVID-19: </w:t>
            </w:r>
            <w:r>
              <w:rPr>
                <w:rFonts w:ascii="Times New Roman" w:hAnsi="Times New Roman" w:cs="Times New Roman"/>
                <w:sz w:val="24"/>
                <w:szCs w:val="24"/>
              </w:rPr>
              <w:t>“</w:t>
            </w:r>
            <w:proofErr w:type="spellStart"/>
            <w:r w:rsidRPr="00AB46F0">
              <w:rPr>
                <w:rFonts w:ascii="Times New Roman" w:hAnsi="Times New Roman" w:cs="Times New Roman"/>
                <w:sz w:val="24"/>
                <w:szCs w:val="24"/>
              </w:rPr>
              <w:t>Procedure</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for</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granting</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administration</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and</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monitoring</w:t>
            </w:r>
            <w:proofErr w:type="spellEnd"/>
            <w:r w:rsidRPr="00AB46F0">
              <w:rPr>
                <w:rFonts w:ascii="Times New Roman" w:hAnsi="Times New Roman" w:cs="Times New Roman"/>
                <w:sz w:val="24"/>
                <w:szCs w:val="24"/>
              </w:rPr>
              <w:t xml:space="preserve"> of </w:t>
            </w:r>
            <w:proofErr w:type="spellStart"/>
            <w:r w:rsidRPr="00AB46F0">
              <w:rPr>
                <w:rFonts w:ascii="Times New Roman" w:hAnsi="Times New Roman" w:cs="Times New Roman"/>
                <w:sz w:val="24"/>
                <w:szCs w:val="24"/>
              </w:rPr>
              <w:t>State</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support</w:t>
            </w:r>
            <w:proofErr w:type="spellEnd"/>
            <w:r w:rsidRPr="00AB46F0">
              <w:rPr>
                <w:rFonts w:ascii="Times New Roman" w:hAnsi="Times New Roman" w:cs="Times New Roman"/>
                <w:sz w:val="24"/>
                <w:szCs w:val="24"/>
              </w:rPr>
              <w:t xml:space="preserve"> to the </w:t>
            </w:r>
            <w:proofErr w:type="spellStart"/>
            <w:r w:rsidRPr="00AB46F0">
              <w:rPr>
                <w:rFonts w:ascii="Times New Roman" w:hAnsi="Times New Roman" w:cs="Times New Roman"/>
                <w:sz w:val="24"/>
                <w:szCs w:val="24"/>
              </w:rPr>
              <w:t>poultry</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sector</w:t>
            </w:r>
            <w:proofErr w:type="spellEnd"/>
            <w:r w:rsidRPr="00AB46F0">
              <w:rPr>
                <w:rFonts w:ascii="Times New Roman" w:hAnsi="Times New Roman" w:cs="Times New Roman"/>
                <w:sz w:val="24"/>
                <w:szCs w:val="24"/>
              </w:rPr>
              <w:t xml:space="preserve"> in </w:t>
            </w:r>
            <w:proofErr w:type="spellStart"/>
            <w:r w:rsidRPr="00AB46F0">
              <w:rPr>
                <w:rFonts w:ascii="Times New Roman" w:hAnsi="Times New Roman" w:cs="Times New Roman"/>
                <w:sz w:val="24"/>
                <w:szCs w:val="24"/>
              </w:rPr>
              <w:t>order</w:t>
            </w:r>
            <w:proofErr w:type="spellEnd"/>
            <w:r w:rsidRPr="00AB46F0">
              <w:rPr>
                <w:rFonts w:ascii="Times New Roman" w:hAnsi="Times New Roman" w:cs="Times New Roman"/>
                <w:sz w:val="24"/>
                <w:szCs w:val="24"/>
              </w:rPr>
              <w:t xml:space="preserve"> to </w:t>
            </w:r>
            <w:proofErr w:type="spellStart"/>
            <w:r w:rsidRPr="00AB46F0">
              <w:rPr>
                <w:rFonts w:ascii="Times New Roman" w:hAnsi="Times New Roman" w:cs="Times New Roman"/>
                <w:sz w:val="24"/>
                <w:szCs w:val="24"/>
              </w:rPr>
              <w:t>mitigate</w:t>
            </w:r>
            <w:proofErr w:type="spellEnd"/>
            <w:r w:rsidRPr="00AB46F0">
              <w:rPr>
                <w:rFonts w:ascii="Times New Roman" w:hAnsi="Times New Roman" w:cs="Times New Roman"/>
                <w:sz w:val="24"/>
                <w:szCs w:val="24"/>
              </w:rPr>
              <w:t xml:space="preserve"> the </w:t>
            </w:r>
            <w:proofErr w:type="spellStart"/>
            <w:r w:rsidRPr="00AB46F0">
              <w:rPr>
                <w:rFonts w:ascii="Times New Roman" w:hAnsi="Times New Roman" w:cs="Times New Roman"/>
                <w:sz w:val="24"/>
                <w:szCs w:val="24"/>
              </w:rPr>
              <w:t>negative</w:t>
            </w:r>
            <w:proofErr w:type="spellEnd"/>
            <w:r w:rsidRPr="00AB46F0">
              <w:rPr>
                <w:rFonts w:ascii="Times New Roman" w:hAnsi="Times New Roman" w:cs="Times New Roman"/>
                <w:sz w:val="24"/>
                <w:szCs w:val="24"/>
              </w:rPr>
              <w:t xml:space="preserve"> </w:t>
            </w:r>
            <w:proofErr w:type="spellStart"/>
            <w:r w:rsidRPr="00AB46F0">
              <w:rPr>
                <w:rFonts w:ascii="Times New Roman" w:hAnsi="Times New Roman" w:cs="Times New Roman"/>
                <w:sz w:val="24"/>
                <w:szCs w:val="24"/>
              </w:rPr>
              <w:t>impact</w:t>
            </w:r>
            <w:proofErr w:type="spellEnd"/>
            <w:r w:rsidRPr="00AB46F0">
              <w:rPr>
                <w:rFonts w:ascii="Times New Roman" w:hAnsi="Times New Roman" w:cs="Times New Roman"/>
                <w:sz w:val="24"/>
                <w:szCs w:val="24"/>
              </w:rPr>
              <w:t xml:space="preserve"> of the COVID -19 </w:t>
            </w:r>
            <w:proofErr w:type="spellStart"/>
            <w:r w:rsidRPr="00AB46F0">
              <w:rPr>
                <w:rFonts w:ascii="Times New Roman" w:hAnsi="Times New Roman" w:cs="Times New Roman"/>
                <w:sz w:val="24"/>
                <w:szCs w:val="24"/>
              </w:rPr>
              <w:t>outbreak</w:t>
            </w:r>
            <w:proofErr w:type="spellEnd"/>
            <w:r>
              <w:rPr>
                <w:rFonts w:ascii="Times New Roman" w:hAnsi="Times New Roman" w:cs="Times New Roman"/>
                <w:sz w:val="24"/>
                <w:szCs w:val="24"/>
              </w:rPr>
              <w:t>”</w:t>
            </w:r>
            <w:r w:rsidR="009F27B0">
              <w:rPr>
                <w:rFonts w:ascii="Times New Roman" w:hAnsi="Times New Roman" w:cs="Times New Roman"/>
                <w:sz w:val="24"/>
                <w:szCs w:val="24"/>
              </w:rPr>
              <w:t xml:space="preserve">). </w:t>
            </w:r>
            <w:r w:rsidRPr="000A58CC">
              <w:rPr>
                <w:rFonts w:ascii="Times New Roman" w:hAnsi="Times New Roman" w:cs="Times New Roman"/>
                <w:color w:val="212121"/>
                <w:sz w:val="24"/>
                <w:szCs w:val="24"/>
                <w:shd w:val="clear" w:color="auto" w:fill="FFFFFF"/>
              </w:rPr>
              <w:t xml:space="preserve">Valsts atbalsts </w:t>
            </w:r>
            <w:r w:rsidR="009F27B0">
              <w:rPr>
                <w:rFonts w:ascii="Times New Roman" w:hAnsi="Times New Roman" w:cs="Times New Roman"/>
                <w:color w:val="212121"/>
                <w:sz w:val="24"/>
                <w:szCs w:val="24"/>
                <w:shd w:val="clear" w:color="auto" w:fill="FFFFFF"/>
              </w:rPr>
              <w:t xml:space="preserve">mājputnu nozarei </w:t>
            </w:r>
            <w:r w:rsidRPr="000A58CC">
              <w:rPr>
                <w:rFonts w:ascii="Times New Roman" w:hAnsi="Times New Roman" w:cs="Times New Roman"/>
                <w:color w:val="212121"/>
                <w:sz w:val="24"/>
                <w:szCs w:val="24"/>
                <w:shd w:val="clear" w:color="auto" w:fill="FFFFFF"/>
              </w:rPr>
              <w:t xml:space="preserve"> ir saskaņots līdz 202</w:t>
            </w:r>
            <w:r w:rsidR="009F27B0">
              <w:rPr>
                <w:rFonts w:ascii="Times New Roman" w:hAnsi="Times New Roman" w:cs="Times New Roman"/>
                <w:color w:val="212121"/>
                <w:sz w:val="24"/>
                <w:szCs w:val="24"/>
                <w:shd w:val="clear" w:color="auto" w:fill="FFFFFF"/>
              </w:rPr>
              <w:t>1</w:t>
            </w:r>
            <w:r w:rsidRPr="000A58CC">
              <w:rPr>
                <w:rFonts w:ascii="Times New Roman" w:hAnsi="Times New Roman" w:cs="Times New Roman"/>
                <w:color w:val="212121"/>
                <w:sz w:val="24"/>
                <w:szCs w:val="24"/>
                <w:shd w:val="clear" w:color="auto" w:fill="FFFFFF"/>
              </w:rPr>
              <w:t xml:space="preserve">. gada </w:t>
            </w:r>
            <w:r w:rsidR="009F27B0">
              <w:rPr>
                <w:rFonts w:ascii="Times New Roman" w:hAnsi="Times New Roman" w:cs="Times New Roman"/>
                <w:color w:val="212121"/>
                <w:sz w:val="24"/>
                <w:szCs w:val="24"/>
                <w:shd w:val="clear" w:color="auto" w:fill="FFFFFF"/>
              </w:rPr>
              <w:t>31.decembrim</w:t>
            </w:r>
          </w:p>
          <w:p w14:paraId="7D640D32" w14:textId="513E2477" w:rsidR="00466804" w:rsidRPr="009F27B0" w:rsidRDefault="00466804" w:rsidP="000A58CC">
            <w:pPr>
              <w:spacing w:after="0" w:line="240" w:lineRule="auto"/>
              <w:jc w:val="both"/>
              <w:rPr>
                <w:rFonts w:ascii="Times New Roman" w:hAnsi="Times New Roman" w:cs="Times New Roman"/>
                <w:sz w:val="24"/>
                <w:szCs w:val="24"/>
              </w:rPr>
            </w:pPr>
          </w:p>
        </w:tc>
      </w:tr>
      <w:tr w:rsidR="00466804" w:rsidRPr="007A5D8B" w14:paraId="346D3AD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0BE70A" w14:textId="77777777" w:rsidR="00466804" w:rsidRPr="007A5D8B" w:rsidRDefault="00466804" w:rsidP="00466804">
            <w:pPr>
              <w:spacing w:after="0" w:line="240" w:lineRule="auto"/>
              <w:rPr>
                <w:rFonts w:ascii="Times New Roman" w:eastAsia="Times New Roman" w:hAnsi="Times New Roman" w:cs="Times New Roman"/>
                <w:b/>
                <w:bCs/>
                <w:iCs/>
                <w:sz w:val="24"/>
                <w:szCs w:val="24"/>
                <w:lang w:eastAsia="lv-LV"/>
              </w:rPr>
            </w:pPr>
          </w:p>
          <w:p w14:paraId="63AB0F0C" w14:textId="77777777" w:rsidR="00466804" w:rsidRPr="007A5D8B" w:rsidRDefault="00466804" w:rsidP="00466804">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2. tabula</w:t>
            </w:r>
            <w:r w:rsidRPr="007A5D8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A5D8B">
              <w:rPr>
                <w:rFonts w:ascii="Times New Roman" w:eastAsia="Times New Roman" w:hAnsi="Times New Roman" w:cs="Times New Roman"/>
                <w:b/>
                <w:bCs/>
                <w:iCs/>
                <w:sz w:val="24"/>
                <w:szCs w:val="24"/>
                <w:lang w:eastAsia="lv-LV"/>
              </w:rPr>
              <w:br/>
              <w:t>Pasākumi šo saistību izpildei</w:t>
            </w:r>
          </w:p>
        </w:tc>
      </w:tr>
      <w:tr w:rsidR="00466804" w:rsidRPr="007A5D8B" w14:paraId="22E2F955"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5D76F9D5"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15" w:type="pct"/>
            <w:gridSpan w:val="4"/>
            <w:tcBorders>
              <w:top w:val="outset" w:sz="6" w:space="0" w:color="auto"/>
              <w:left w:val="outset" w:sz="6" w:space="0" w:color="auto"/>
              <w:bottom w:val="outset" w:sz="6" w:space="0" w:color="auto"/>
              <w:right w:val="outset" w:sz="6" w:space="0" w:color="auto"/>
            </w:tcBorders>
            <w:hideMark/>
          </w:tcPr>
          <w:p w14:paraId="385B5545"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šo jomu neskar.</w:t>
            </w:r>
          </w:p>
        </w:tc>
      </w:tr>
      <w:tr w:rsidR="00466804" w:rsidRPr="007A5D8B" w14:paraId="6AD93404"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vAlign w:val="center"/>
            <w:hideMark/>
          </w:tcPr>
          <w:p w14:paraId="7883ED5E"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A</w:t>
            </w:r>
          </w:p>
        </w:tc>
        <w:tc>
          <w:tcPr>
            <w:tcW w:w="1790" w:type="pct"/>
            <w:gridSpan w:val="2"/>
            <w:tcBorders>
              <w:top w:val="outset" w:sz="6" w:space="0" w:color="auto"/>
              <w:left w:val="outset" w:sz="6" w:space="0" w:color="auto"/>
              <w:bottom w:val="outset" w:sz="6" w:space="0" w:color="auto"/>
              <w:right w:val="outset" w:sz="6" w:space="0" w:color="auto"/>
            </w:tcBorders>
            <w:vAlign w:val="center"/>
            <w:hideMark/>
          </w:tcPr>
          <w:p w14:paraId="783637E4"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B</w:t>
            </w:r>
          </w:p>
        </w:tc>
        <w:tc>
          <w:tcPr>
            <w:tcW w:w="2209" w:type="pct"/>
            <w:gridSpan w:val="2"/>
            <w:tcBorders>
              <w:top w:val="outset" w:sz="6" w:space="0" w:color="auto"/>
              <w:left w:val="outset" w:sz="6" w:space="0" w:color="auto"/>
              <w:bottom w:val="outset" w:sz="6" w:space="0" w:color="auto"/>
              <w:right w:val="outset" w:sz="6" w:space="0" w:color="auto"/>
            </w:tcBorders>
            <w:vAlign w:val="center"/>
            <w:hideMark/>
          </w:tcPr>
          <w:p w14:paraId="530B12B3"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w:t>
            </w:r>
          </w:p>
        </w:tc>
      </w:tr>
      <w:tr w:rsidR="00466804" w:rsidRPr="007A5D8B" w14:paraId="5F9D7411"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29AD793D"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Starptautiskās saistības (pēc būtības), kas izriet no norādītā starptautiskā </w:t>
            </w:r>
            <w:r w:rsidRPr="007A5D8B">
              <w:rPr>
                <w:rFonts w:ascii="Times New Roman" w:eastAsia="Times New Roman" w:hAnsi="Times New Roman" w:cs="Times New Roman"/>
                <w:iCs/>
                <w:sz w:val="24"/>
                <w:szCs w:val="24"/>
                <w:lang w:eastAsia="lv-LV"/>
              </w:rPr>
              <w:lastRenderedPageBreak/>
              <w:t>dokumenta.</w:t>
            </w:r>
            <w:r w:rsidRPr="007A5D8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90" w:type="pct"/>
            <w:gridSpan w:val="2"/>
            <w:tcBorders>
              <w:top w:val="outset" w:sz="6" w:space="0" w:color="auto"/>
              <w:left w:val="outset" w:sz="6" w:space="0" w:color="auto"/>
              <w:bottom w:val="outset" w:sz="6" w:space="0" w:color="auto"/>
              <w:right w:val="outset" w:sz="6" w:space="0" w:color="auto"/>
            </w:tcBorders>
            <w:hideMark/>
          </w:tcPr>
          <w:p w14:paraId="7F10CF54"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projektā, norāda attiecīgo projekta vienību vai dokumentu, kurā sniegts izvērsts skaidrojums, </w:t>
            </w:r>
            <w:r w:rsidRPr="007A5D8B">
              <w:rPr>
                <w:rFonts w:ascii="Times New Roman" w:eastAsia="Times New Roman" w:hAnsi="Times New Roman" w:cs="Times New Roman"/>
                <w:iCs/>
                <w:sz w:val="24"/>
                <w:szCs w:val="24"/>
                <w:lang w:eastAsia="lv-LV"/>
              </w:rPr>
              <w:lastRenderedPageBreak/>
              <w:t>kādā veidā tiks nodrošināta starptautisko saistību izpilde</w:t>
            </w:r>
          </w:p>
        </w:tc>
        <w:tc>
          <w:tcPr>
            <w:tcW w:w="2209" w:type="pct"/>
            <w:gridSpan w:val="2"/>
            <w:tcBorders>
              <w:top w:val="outset" w:sz="6" w:space="0" w:color="auto"/>
              <w:left w:val="outset" w:sz="6" w:space="0" w:color="auto"/>
              <w:bottom w:val="outset" w:sz="6" w:space="0" w:color="auto"/>
              <w:right w:val="outset" w:sz="6" w:space="0" w:color="auto"/>
            </w:tcBorders>
            <w:hideMark/>
          </w:tcPr>
          <w:p w14:paraId="42EED63B"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Informācija par to, vai starptautiskās saistības, kas minētas šīs tabulas A ailē, tiek izpildītas pilnībā vai daļēji.</w:t>
            </w:r>
            <w:r w:rsidRPr="007A5D8B">
              <w:rPr>
                <w:rFonts w:ascii="Times New Roman" w:eastAsia="Times New Roman" w:hAnsi="Times New Roman" w:cs="Times New Roman"/>
                <w:iCs/>
                <w:sz w:val="24"/>
                <w:szCs w:val="24"/>
                <w:lang w:eastAsia="lv-LV"/>
              </w:rPr>
              <w:br/>
              <w:t xml:space="preserve">Ja attiecīgās starptautiskās saistības tiek izpildītas daļēji, sniedz skaidrojumu, kā arī precīzi norāda, kad un kādā veidā </w:t>
            </w:r>
            <w:r w:rsidRPr="007A5D8B">
              <w:rPr>
                <w:rFonts w:ascii="Times New Roman" w:eastAsia="Times New Roman" w:hAnsi="Times New Roman" w:cs="Times New Roman"/>
                <w:iCs/>
                <w:sz w:val="24"/>
                <w:szCs w:val="24"/>
                <w:lang w:eastAsia="lv-LV"/>
              </w:rPr>
              <w:lastRenderedPageBreak/>
              <w:t>starptautiskās saistības tiks izpildītas pilnībā.</w:t>
            </w:r>
            <w:r w:rsidRPr="007A5D8B">
              <w:rPr>
                <w:rFonts w:ascii="Times New Roman" w:eastAsia="Times New Roman" w:hAnsi="Times New Roman" w:cs="Times New Roman"/>
                <w:iCs/>
                <w:sz w:val="24"/>
                <w:szCs w:val="24"/>
                <w:lang w:eastAsia="lv-LV"/>
              </w:rPr>
              <w:br/>
              <w:t>Norāda institūciju, kas ir atbildīga par šo saistību izpildi pilnībā</w:t>
            </w:r>
          </w:p>
        </w:tc>
      </w:tr>
      <w:tr w:rsidR="00466804" w:rsidRPr="007A5D8B" w14:paraId="4B972876"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367A99D3"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Projekts šo jomu neskar.</w:t>
            </w:r>
          </w:p>
        </w:tc>
        <w:tc>
          <w:tcPr>
            <w:tcW w:w="1790" w:type="pct"/>
            <w:gridSpan w:val="2"/>
            <w:tcBorders>
              <w:top w:val="outset" w:sz="6" w:space="0" w:color="auto"/>
              <w:left w:val="outset" w:sz="6" w:space="0" w:color="auto"/>
              <w:bottom w:val="outset" w:sz="6" w:space="0" w:color="auto"/>
              <w:right w:val="outset" w:sz="6" w:space="0" w:color="auto"/>
            </w:tcBorders>
            <w:hideMark/>
          </w:tcPr>
          <w:p w14:paraId="186C11D7"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šo jomu neskar.</w:t>
            </w:r>
          </w:p>
        </w:tc>
        <w:tc>
          <w:tcPr>
            <w:tcW w:w="2209" w:type="pct"/>
            <w:gridSpan w:val="2"/>
            <w:tcBorders>
              <w:top w:val="outset" w:sz="6" w:space="0" w:color="auto"/>
              <w:left w:val="outset" w:sz="6" w:space="0" w:color="auto"/>
              <w:bottom w:val="outset" w:sz="6" w:space="0" w:color="auto"/>
              <w:right w:val="outset" w:sz="6" w:space="0" w:color="auto"/>
            </w:tcBorders>
            <w:hideMark/>
          </w:tcPr>
          <w:p w14:paraId="04F524F3"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šo jomu neskar.</w:t>
            </w:r>
          </w:p>
        </w:tc>
      </w:tr>
      <w:tr w:rsidR="00466804" w:rsidRPr="007A5D8B" w14:paraId="233C247F"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00F81AD3"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p>
          <w:p w14:paraId="4929CFF7"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15" w:type="pct"/>
            <w:gridSpan w:val="4"/>
            <w:tcBorders>
              <w:top w:val="outset" w:sz="6" w:space="0" w:color="auto"/>
              <w:left w:val="outset" w:sz="6" w:space="0" w:color="auto"/>
              <w:bottom w:val="outset" w:sz="6" w:space="0" w:color="auto"/>
              <w:right w:val="outset" w:sz="6" w:space="0" w:color="auto"/>
            </w:tcBorders>
            <w:hideMark/>
          </w:tcPr>
          <w:p w14:paraId="641C233A"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p>
          <w:p w14:paraId="26804DFA"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Projekts šo jomu neskar.</w:t>
            </w:r>
          </w:p>
        </w:tc>
      </w:tr>
      <w:tr w:rsidR="00466804" w:rsidRPr="007A5D8B" w14:paraId="5E564F54" w14:textId="77777777" w:rsidTr="001144B5">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14:paraId="5550EA36"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Cita informācija</w:t>
            </w:r>
          </w:p>
        </w:tc>
        <w:tc>
          <w:tcPr>
            <w:tcW w:w="4015" w:type="pct"/>
            <w:gridSpan w:val="4"/>
            <w:tcBorders>
              <w:top w:val="outset" w:sz="6" w:space="0" w:color="auto"/>
              <w:left w:val="outset" w:sz="6" w:space="0" w:color="auto"/>
              <w:bottom w:val="outset" w:sz="6" w:space="0" w:color="auto"/>
              <w:right w:val="outset" w:sz="6" w:space="0" w:color="auto"/>
            </w:tcBorders>
            <w:hideMark/>
          </w:tcPr>
          <w:p w14:paraId="1C35FDCC" w14:textId="77777777" w:rsidR="00466804" w:rsidRPr="007A5D8B" w:rsidRDefault="00466804" w:rsidP="00466804">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Nav</w:t>
            </w:r>
          </w:p>
        </w:tc>
      </w:tr>
    </w:tbl>
    <w:p w14:paraId="7600A0DD" w14:textId="574ABAC4" w:rsidR="00D566EA"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A5D8B" w14:paraId="4FBE55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283D24" w14:textId="77777777" w:rsidR="00655F2C" w:rsidRPr="007A5D8B" w:rsidRDefault="00E5323B" w:rsidP="00E5323B">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VI. Sabiedrības līdzdalība un komunikācijas aktivitātes</w:t>
            </w:r>
          </w:p>
        </w:tc>
      </w:tr>
      <w:tr w:rsidR="00685F27" w:rsidRPr="007A5D8B" w14:paraId="3F6872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253DB"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B7E249"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570C950" w14:textId="77777777" w:rsidR="00427B64" w:rsidRPr="007A5D8B" w:rsidRDefault="00427B64" w:rsidP="00427B64">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Projekts nosūtīts izskatīšanai </w:t>
            </w:r>
            <w:r w:rsidR="0002653F" w:rsidRPr="007A5D8B">
              <w:rPr>
                <w:rFonts w:ascii="Times New Roman" w:eastAsia="Times New Roman" w:hAnsi="Times New Roman" w:cs="Times New Roman"/>
                <w:iCs/>
                <w:sz w:val="24"/>
                <w:szCs w:val="24"/>
                <w:lang w:eastAsia="lv-LV"/>
              </w:rPr>
              <w:t>Latvijas olu un putnu gaļas ražotāju asociācijai</w:t>
            </w:r>
            <w:r w:rsidR="00DE2680" w:rsidRPr="007A5D8B">
              <w:rPr>
                <w:rFonts w:ascii="Times New Roman" w:eastAsia="Times New Roman" w:hAnsi="Times New Roman" w:cs="Times New Roman"/>
                <w:iCs/>
                <w:sz w:val="24"/>
                <w:szCs w:val="24"/>
                <w:lang w:eastAsia="lv-LV"/>
              </w:rPr>
              <w:t>.</w:t>
            </w:r>
            <w:r w:rsidR="0002653F" w:rsidRPr="007A5D8B">
              <w:rPr>
                <w:rFonts w:ascii="Times New Roman" w:eastAsia="Times New Roman" w:hAnsi="Times New Roman" w:cs="Times New Roman"/>
                <w:iCs/>
                <w:sz w:val="24"/>
                <w:szCs w:val="24"/>
                <w:lang w:eastAsia="lv-LV"/>
              </w:rPr>
              <w:t xml:space="preserve"> </w:t>
            </w:r>
          </w:p>
          <w:p w14:paraId="72E7BDC7"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p>
        </w:tc>
      </w:tr>
      <w:tr w:rsidR="00685F27" w:rsidRPr="007A5D8B" w14:paraId="70ED1D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07833"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100D9A"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E694F3" w14:textId="77777777" w:rsidR="00E5323B" w:rsidRPr="007A5D8B" w:rsidRDefault="00C600A1"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Tika saņemti priekšlikumi no </w:t>
            </w:r>
            <w:r w:rsidR="0002653F" w:rsidRPr="007A5D8B">
              <w:rPr>
                <w:rFonts w:ascii="Times New Roman" w:eastAsia="Times New Roman" w:hAnsi="Times New Roman" w:cs="Times New Roman"/>
                <w:iCs/>
                <w:sz w:val="24"/>
                <w:szCs w:val="24"/>
                <w:lang w:eastAsia="lv-LV"/>
              </w:rPr>
              <w:t>Latvijas olu un putnu gaļas ražotāju asociācijas</w:t>
            </w:r>
            <w:r w:rsidR="00DE2680" w:rsidRPr="007A5D8B">
              <w:rPr>
                <w:rFonts w:ascii="Times New Roman" w:eastAsia="Times New Roman" w:hAnsi="Times New Roman" w:cs="Times New Roman"/>
                <w:iCs/>
                <w:sz w:val="24"/>
                <w:szCs w:val="24"/>
                <w:lang w:eastAsia="lv-LV"/>
              </w:rPr>
              <w:t>.</w:t>
            </w:r>
          </w:p>
        </w:tc>
      </w:tr>
      <w:tr w:rsidR="00685F27" w:rsidRPr="007A5D8B" w14:paraId="62322F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073B6"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B3F557"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DD7FDD7" w14:textId="77777777" w:rsidR="00E5323B" w:rsidRPr="007A5D8B" w:rsidRDefault="00C600A1" w:rsidP="00C600A1">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Z</w:t>
            </w:r>
            <w:r w:rsidR="00DE2680" w:rsidRPr="007A5D8B">
              <w:rPr>
                <w:rFonts w:ascii="Times New Roman" w:eastAsia="Times New Roman" w:hAnsi="Times New Roman" w:cs="Times New Roman"/>
                <w:iCs/>
                <w:sz w:val="24"/>
                <w:szCs w:val="24"/>
                <w:lang w:eastAsia="lv-LV"/>
              </w:rPr>
              <w:t xml:space="preserve">emkopības ministrijas </w:t>
            </w:r>
            <w:r w:rsidRPr="007A5D8B">
              <w:rPr>
                <w:rFonts w:ascii="Times New Roman" w:eastAsia="Times New Roman" w:hAnsi="Times New Roman" w:cs="Times New Roman"/>
                <w:iCs/>
                <w:sz w:val="24"/>
                <w:szCs w:val="24"/>
                <w:lang w:eastAsia="lv-LV"/>
              </w:rPr>
              <w:t>rīkota</w:t>
            </w:r>
            <w:r w:rsidR="00DE2680" w:rsidRPr="007A5D8B">
              <w:rPr>
                <w:rFonts w:ascii="Times New Roman" w:eastAsia="Times New Roman" w:hAnsi="Times New Roman" w:cs="Times New Roman"/>
                <w:iCs/>
                <w:sz w:val="24"/>
                <w:szCs w:val="24"/>
                <w:lang w:eastAsia="lv-LV"/>
              </w:rPr>
              <w:t>jās</w:t>
            </w:r>
            <w:r w:rsidRPr="007A5D8B">
              <w:rPr>
                <w:rFonts w:ascii="Times New Roman" w:eastAsia="Times New Roman" w:hAnsi="Times New Roman" w:cs="Times New Roman"/>
                <w:iCs/>
                <w:sz w:val="24"/>
                <w:szCs w:val="24"/>
                <w:lang w:eastAsia="lv-LV"/>
              </w:rPr>
              <w:t xml:space="preserve"> videokonferenc</w:t>
            </w:r>
            <w:r w:rsidR="0002653F" w:rsidRPr="007A5D8B">
              <w:rPr>
                <w:rFonts w:ascii="Times New Roman" w:eastAsia="Times New Roman" w:hAnsi="Times New Roman" w:cs="Times New Roman"/>
                <w:iCs/>
                <w:sz w:val="24"/>
                <w:szCs w:val="24"/>
                <w:lang w:eastAsia="lv-LV"/>
              </w:rPr>
              <w:t>ēs</w:t>
            </w:r>
            <w:r w:rsidRPr="007A5D8B">
              <w:rPr>
                <w:rFonts w:ascii="Times New Roman" w:eastAsia="Times New Roman" w:hAnsi="Times New Roman" w:cs="Times New Roman"/>
                <w:iCs/>
                <w:sz w:val="24"/>
                <w:szCs w:val="24"/>
                <w:lang w:eastAsia="lv-LV"/>
              </w:rPr>
              <w:t xml:space="preserve"> ar </w:t>
            </w:r>
            <w:r w:rsidR="0002653F" w:rsidRPr="007A5D8B">
              <w:rPr>
                <w:rFonts w:ascii="Times New Roman" w:eastAsia="Times New Roman" w:hAnsi="Times New Roman" w:cs="Times New Roman"/>
                <w:iCs/>
                <w:sz w:val="24"/>
                <w:szCs w:val="24"/>
                <w:lang w:eastAsia="lv-LV"/>
              </w:rPr>
              <w:t xml:space="preserve">Latvijas olu un putnu gaļas ražotāju asociāciju tika </w:t>
            </w:r>
            <w:r w:rsidRPr="007A5D8B">
              <w:rPr>
                <w:rFonts w:ascii="Times New Roman" w:eastAsia="Times New Roman" w:hAnsi="Times New Roman" w:cs="Times New Roman"/>
                <w:iCs/>
                <w:sz w:val="24"/>
                <w:szCs w:val="24"/>
                <w:lang w:eastAsia="lv-LV"/>
              </w:rPr>
              <w:t>panākta gala vienošanās par atbalsta nosacījumiem.</w:t>
            </w:r>
          </w:p>
        </w:tc>
      </w:tr>
      <w:tr w:rsidR="00685F27" w:rsidRPr="007A5D8B" w14:paraId="04311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4B4D64"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E4D66F"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0349BF"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Nav</w:t>
            </w:r>
          </w:p>
        </w:tc>
      </w:tr>
    </w:tbl>
    <w:p w14:paraId="69DD22FA"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  </w:t>
      </w:r>
    </w:p>
    <w:p w14:paraId="6393C27C"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p w14:paraId="3698FDF1"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p w14:paraId="2652D9CC"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p w14:paraId="537A3961"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p w14:paraId="12F82904"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p w14:paraId="554A2BB5"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p w14:paraId="197BB3DF"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p w14:paraId="39B021D1" w14:textId="77777777" w:rsidR="00D566EA" w:rsidRPr="007A5D8B" w:rsidRDefault="00D566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A5D8B" w14:paraId="7A9800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0E246C" w14:textId="77777777" w:rsidR="00655F2C" w:rsidRPr="007A5D8B" w:rsidRDefault="00E5323B" w:rsidP="00E5323B">
            <w:pPr>
              <w:spacing w:after="0" w:line="240" w:lineRule="auto"/>
              <w:rPr>
                <w:rFonts w:ascii="Times New Roman" w:eastAsia="Times New Roman" w:hAnsi="Times New Roman" w:cs="Times New Roman"/>
                <w:b/>
                <w:bCs/>
                <w:iCs/>
                <w:sz w:val="24"/>
                <w:szCs w:val="24"/>
                <w:lang w:eastAsia="lv-LV"/>
              </w:rPr>
            </w:pPr>
            <w:r w:rsidRPr="007A5D8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7A5D8B" w14:paraId="61BAE3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3451B"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8EFBBD"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5C872E" w14:textId="77777777" w:rsidR="00E5323B" w:rsidRPr="007A5D8B" w:rsidRDefault="00427B64"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Lauku atbalsta dienests, Lauksaimniecības datu centrs</w:t>
            </w:r>
          </w:p>
        </w:tc>
      </w:tr>
      <w:tr w:rsidR="00685F27" w:rsidRPr="007A5D8B" w14:paraId="617F07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C6CA72"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A515EF7"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Projekta izpildes ietekme uz pārvaldes funkcijām un institucionālo struktūru.</w:t>
            </w:r>
            <w:r w:rsidRPr="007A5D8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EB5049E" w14:textId="77777777" w:rsidR="00E5323B" w:rsidRPr="007A5D8B" w:rsidRDefault="00427B64" w:rsidP="00427B64">
            <w:pPr>
              <w:spacing w:after="0" w:line="240" w:lineRule="auto"/>
              <w:jc w:val="both"/>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 xml:space="preserve">Projekts neparedz ietekmi uz esošajām valsts pārvaldes funkcijām, kā arī jaunu institūciju izveidi vai izmaiņas esošajās institūcijās, vai izmaiņas to cilvēkresursos. </w:t>
            </w:r>
          </w:p>
        </w:tc>
      </w:tr>
      <w:tr w:rsidR="00685F27" w:rsidRPr="007A5D8B" w14:paraId="6E6323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EEEF9" w14:textId="77777777" w:rsidR="00655F2C"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02C04B" w14:textId="77777777"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97BE10" w14:textId="6A816533" w:rsidR="00E5323B" w:rsidRPr="007A5D8B" w:rsidRDefault="00E5323B" w:rsidP="00E5323B">
            <w:pPr>
              <w:spacing w:after="0" w:line="240" w:lineRule="auto"/>
              <w:rPr>
                <w:rFonts w:ascii="Times New Roman" w:eastAsia="Times New Roman" w:hAnsi="Times New Roman" w:cs="Times New Roman"/>
                <w:iCs/>
                <w:sz w:val="24"/>
                <w:szCs w:val="24"/>
                <w:lang w:eastAsia="lv-LV"/>
              </w:rPr>
            </w:pPr>
            <w:r w:rsidRPr="007A5D8B">
              <w:rPr>
                <w:rFonts w:ascii="Times New Roman" w:eastAsia="Times New Roman" w:hAnsi="Times New Roman" w:cs="Times New Roman"/>
                <w:iCs/>
                <w:sz w:val="24"/>
                <w:szCs w:val="24"/>
                <w:lang w:eastAsia="lv-LV"/>
              </w:rPr>
              <w:t>Nav</w:t>
            </w:r>
            <w:r w:rsidR="00345458">
              <w:rPr>
                <w:rFonts w:ascii="Times New Roman" w:eastAsia="Times New Roman" w:hAnsi="Times New Roman" w:cs="Times New Roman"/>
                <w:iCs/>
                <w:sz w:val="24"/>
                <w:szCs w:val="24"/>
                <w:lang w:eastAsia="lv-LV"/>
              </w:rPr>
              <w:t>.</w:t>
            </w:r>
          </w:p>
        </w:tc>
      </w:tr>
    </w:tbl>
    <w:p w14:paraId="6C6383AA" w14:textId="77777777" w:rsidR="00C25B49" w:rsidRPr="007A5D8B" w:rsidRDefault="00C25B49" w:rsidP="00894C55">
      <w:pPr>
        <w:spacing w:after="0" w:line="240" w:lineRule="auto"/>
        <w:rPr>
          <w:rFonts w:ascii="Times New Roman" w:hAnsi="Times New Roman" w:cs="Times New Roman"/>
          <w:sz w:val="28"/>
          <w:szCs w:val="28"/>
        </w:rPr>
      </w:pPr>
    </w:p>
    <w:p w14:paraId="40BEFB62" w14:textId="77777777" w:rsidR="00BF6BAF" w:rsidRPr="007A5D8B" w:rsidRDefault="00BF6BAF" w:rsidP="00894C55">
      <w:pPr>
        <w:spacing w:after="0" w:line="240" w:lineRule="auto"/>
        <w:rPr>
          <w:rFonts w:ascii="Times New Roman" w:hAnsi="Times New Roman" w:cs="Times New Roman"/>
          <w:sz w:val="28"/>
          <w:szCs w:val="28"/>
        </w:rPr>
      </w:pPr>
    </w:p>
    <w:p w14:paraId="79BEA45B" w14:textId="77777777" w:rsidR="007C63EA" w:rsidRPr="007A5D8B" w:rsidRDefault="007C63EA" w:rsidP="00894C55">
      <w:pPr>
        <w:tabs>
          <w:tab w:val="left" w:pos="6237"/>
        </w:tabs>
        <w:spacing w:after="0" w:line="240" w:lineRule="auto"/>
        <w:ind w:firstLine="720"/>
        <w:rPr>
          <w:rFonts w:ascii="Times New Roman" w:hAnsi="Times New Roman" w:cs="Times New Roman"/>
          <w:sz w:val="28"/>
          <w:szCs w:val="28"/>
        </w:rPr>
      </w:pPr>
    </w:p>
    <w:p w14:paraId="21B43B62" w14:textId="77777777" w:rsidR="007C63EA" w:rsidRPr="007A5D8B" w:rsidRDefault="007C63EA" w:rsidP="00894C55">
      <w:pPr>
        <w:tabs>
          <w:tab w:val="left" w:pos="6237"/>
        </w:tabs>
        <w:spacing w:after="0" w:line="240" w:lineRule="auto"/>
        <w:ind w:firstLine="720"/>
        <w:rPr>
          <w:rFonts w:ascii="Times New Roman" w:hAnsi="Times New Roman" w:cs="Times New Roman"/>
          <w:sz w:val="28"/>
          <w:szCs w:val="28"/>
        </w:rPr>
      </w:pPr>
    </w:p>
    <w:p w14:paraId="1A56F00D" w14:textId="77777777" w:rsidR="00894C55" w:rsidRPr="007A5D8B" w:rsidRDefault="00427B64" w:rsidP="00894C55">
      <w:pPr>
        <w:tabs>
          <w:tab w:val="left" w:pos="6237"/>
        </w:tabs>
        <w:spacing w:after="0" w:line="240" w:lineRule="auto"/>
        <w:ind w:firstLine="720"/>
        <w:rPr>
          <w:rFonts w:ascii="Times New Roman" w:hAnsi="Times New Roman" w:cs="Times New Roman"/>
          <w:sz w:val="28"/>
          <w:szCs w:val="28"/>
        </w:rPr>
      </w:pPr>
      <w:r w:rsidRPr="007A5D8B">
        <w:rPr>
          <w:rFonts w:ascii="Times New Roman" w:hAnsi="Times New Roman" w:cs="Times New Roman"/>
          <w:sz w:val="28"/>
          <w:szCs w:val="28"/>
        </w:rPr>
        <w:t>Zemkopības m</w:t>
      </w:r>
      <w:r w:rsidR="00894C55" w:rsidRPr="007A5D8B">
        <w:rPr>
          <w:rFonts w:ascii="Times New Roman" w:hAnsi="Times New Roman" w:cs="Times New Roman"/>
          <w:sz w:val="28"/>
          <w:szCs w:val="28"/>
        </w:rPr>
        <w:t>inistrs</w:t>
      </w:r>
      <w:r w:rsidR="00894C55" w:rsidRPr="007A5D8B">
        <w:rPr>
          <w:rFonts w:ascii="Times New Roman" w:hAnsi="Times New Roman" w:cs="Times New Roman"/>
          <w:sz w:val="28"/>
          <w:szCs w:val="28"/>
        </w:rPr>
        <w:tab/>
      </w:r>
      <w:r w:rsidR="007C63EA" w:rsidRPr="007A5D8B">
        <w:rPr>
          <w:rFonts w:ascii="Times New Roman" w:hAnsi="Times New Roman" w:cs="Times New Roman"/>
          <w:sz w:val="28"/>
          <w:szCs w:val="28"/>
        </w:rPr>
        <w:tab/>
      </w:r>
      <w:r w:rsidR="007C63EA" w:rsidRPr="007A5D8B">
        <w:rPr>
          <w:rFonts w:ascii="Times New Roman" w:hAnsi="Times New Roman" w:cs="Times New Roman"/>
          <w:sz w:val="28"/>
          <w:szCs w:val="28"/>
        </w:rPr>
        <w:tab/>
      </w:r>
      <w:r w:rsidRPr="007A5D8B">
        <w:rPr>
          <w:rFonts w:ascii="Times New Roman" w:hAnsi="Times New Roman" w:cs="Times New Roman"/>
          <w:sz w:val="28"/>
          <w:szCs w:val="28"/>
        </w:rPr>
        <w:t>K. Gerhards</w:t>
      </w:r>
    </w:p>
    <w:p w14:paraId="1443E736" w14:textId="77777777" w:rsidR="00894C55" w:rsidRPr="007A5D8B" w:rsidRDefault="00894C55" w:rsidP="00894C55">
      <w:pPr>
        <w:spacing w:after="0" w:line="240" w:lineRule="auto"/>
        <w:ind w:firstLine="720"/>
        <w:rPr>
          <w:rFonts w:ascii="Times New Roman" w:hAnsi="Times New Roman" w:cs="Times New Roman"/>
          <w:sz w:val="28"/>
          <w:szCs w:val="28"/>
        </w:rPr>
      </w:pPr>
    </w:p>
    <w:p w14:paraId="0C09B6D9" w14:textId="5F1E1B51" w:rsidR="00894C55" w:rsidRDefault="00894C55" w:rsidP="00894C55">
      <w:pPr>
        <w:tabs>
          <w:tab w:val="left" w:pos="6237"/>
        </w:tabs>
        <w:spacing w:after="0" w:line="240" w:lineRule="auto"/>
        <w:ind w:firstLine="720"/>
        <w:rPr>
          <w:rFonts w:ascii="Times New Roman" w:hAnsi="Times New Roman" w:cs="Times New Roman"/>
          <w:sz w:val="28"/>
          <w:szCs w:val="28"/>
        </w:rPr>
      </w:pPr>
    </w:p>
    <w:p w14:paraId="210ACC7E" w14:textId="3653BDFD" w:rsidR="0040022C" w:rsidRDefault="0040022C" w:rsidP="00894C55">
      <w:pPr>
        <w:tabs>
          <w:tab w:val="left" w:pos="6237"/>
        </w:tabs>
        <w:spacing w:after="0" w:line="240" w:lineRule="auto"/>
        <w:ind w:firstLine="720"/>
        <w:rPr>
          <w:rFonts w:ascii="Times New Roman" w:hAnsi="Times New Roman" w:cs="Times New Roman"/>
          <w:sz w:val="28"/>
          <w:szCs w:val="28"/>
        </w:rPr>
      </w:pPr>
    </w:p>
    <w:p w14:paraId="45AC5FF0" w14:textId="00E9498A" w:rsidR="0040022C" w:rsidRDefault="0040022C" w:rsidP="00894C55">
      <w:pPr>
        <w:tabs>
          <w:tab w:val="left" w:pos="6237"/>
        </w:tabs>
        <w:spacing w:after="0" w:line="240" w:lineRule="auto"/>
        <w:ind w:firstLine="720"/>
        <w:rPr>
          <w:rFonts w:ascii="Times New Roman" w:hAnsi="Times New Roman" w:cs="Times New Roman"/>
          <w:sz w:val="28"/>
          <w:szCs w:val="28"/>
        </w:rPr>
      </w:pPr>
    </w:p>
    <w:p w14:paraId="10B6F453" w14:textId="55C7C8AD" w:rsidR="0040022C" w:rsidRDefault="0040022C" w:rsidP="00894C55">
      <w:pPr>
        <w:tabs>
          <w:tab w:val="left" w:pos="6237"/>
        </w:tabs>
        <w:spacing w:after="0" w:line="240" w:lineRule="auto"/>
        <w:ind w:firstLine="720"/>
        <w:rPr>
          <w:rFonts w:ascii="Times New Roman" w:hAnsi="Times New Roman" w:cs="Times New Roman"/>
          <w:sz w:val="28"/>
          <w:szCs w:val="28"/>
        </w:rPr>
      </w:pPr>
    </w:p>
    <w:p w14:paraId="6C6A86D9" w14:textId="4DC42DDD" w:rsidR="0040022C" w:rsidRDefault="0040022C" w:rsidP="00894C55">
      <w:pPr>
        <w:tabs>
          <w:tab w:val="left" w:pos="6237"/>
        </w:tabs>
        <w:spacing w:after="0" w:line="240" w:lineRule="auto"/>
        <w:ind w:firstLine="720"/>
        <w:rPr>
          <w:rFonts w:ascii="Times New Roman" w:hAnsi="Times New Roman" w:cs="Times New Roman"/>
          <w:sz w:val="28"/>
          <w:szCs w:val="28"/>
        </w:rPr>
      </w:pPr>
    </w:p>
    <w:p w14:paraId="7A205B03" w14:textId="4650793A" w:rsidR="0040022C" w:rsidRDefault="0040022C" w:rsidP="00894C55">
      <w:pPr>
        <w:tabs>
          <w:tab w:val="left" w:pos="6237"/>
        </w:tabs>
        <w:spacing w:after="0" w:line="240" w:lineRule="auto"/>
        <w:ind w:firstLine="720"/>
        <w:rPr>
          <w:rFonts w:ascii="Times New Roman" w:hAnsi="Times New Roman" w:cs="Times New Roman"/>
          <w:sz w:val="28"/>
          <w:szCs w:val="28"/>
        </w:rPr>
      </w:pPr>
    </w:p>
    <w:p w14:paraId="184778B8" w14:textId="08EEEBBC" w:rsidR="0040022C" w:rsidRDefault="0040022C" w:rsidP="00894C55">
      <w:pPr>
        <w:tabs>
          <w:tab w:val="left" w:pos="6237"/>
        </w:tabs>
        <w:spacing w:after="0" w:line="240" w:lineRule="auto"/>
        <w:ind w:firstLine="720"/>
        <w:rPr>
          <w:rFonts w:ascii="Times New Roman" w:hAnsi="Times New Roman" w:cs="Times New Roman"/>
          <w:sz w:val="28"/>
          <w:szCs w:val="28"/>
        </w:rPr>
      </w:pPr>
    </w:p>
    <w:p w14:paraId="50D64A50" w14:textId="47EDAFAF" w:rsidR="0040022C" w:rsidRDefault="0040022C" w:rsidP="00894C55">
      <w:pPr>
        <w:tabs>
          <w:tab w:val="left" w:pos="6237"/>
        </w:tabs>
        <w:spacing w:after="0" w:line="240" w:lineRule="auto"/>
        <w:ind w:firstLine="720"/>
        <w:rPr>
          <w:rFonts w:ascii="Times New Roman" w:hAnsi="Times New Roman" w:cs="Times New Roman"/>
          <w:sz w:val="28"/>
          <w:szCs w:val="28"/>
        </w:rPr>
      </w:pPr>
    </w:p>
    <w:p w14:paraId="0479B780" w14:textId="4C8164B1" w:rsidR="0040022C" w:rsidRDefault="0040022C" w:rsidP="00894C55">
      <w:pPr>
        <w:tabs>
          <w:tab w:val="left" w:pos="6237"/>
        </w:tabs>
        <w:spacing w:after="0" w:line="240" w:lineRule="auto"/>
        <w:ind w:firstLine="720"/>
        <w:rPr>
          <w:rFonts w:ascii="Times New Roman" w:hAnsi="Times New Roman" w:cs="Times New Roman"/>
          <w:sz w:val="28"/>
          <w:szCs w:val="28"/>
        </w:rPr>
      </w:pPr>
    </w:p>
    <w:p w14:paraId="1B00C72D" w14:textId="07E5B9E8" w:rsidR="0040022C" w:rsidRDefault="0040022C" w:rsidP="00894C55">
      <w:pPr>
        <w:tabs>
          <w:tab w:val="left" w:pos="6237"/>
        </w:tabs>
        <w:spacing w:after="0" w:line="240" w:lineRule="auto"/>
        <w:ind w:firstLine="720"/>
        <w:rPr>
          <w:rFonts w:ascii="Times New Roman" w:hAnsi="Times New Roman" w:cs="Times New Roman"/>
          <w:sz w:val="28"/>
          <w:szCs w:val="28"/>
        </w:rPr>
      </w:pPr>
    </w:p>
    <w:p w14:paraId="1319A15F" w14:textId="595073CE" w:rsidR="0040022C" w:rsidRDefault="0040022C" w:rsidP="00894C55">
      <w:pPr>
        <w:tabs>
          <w:tab w:val="left" w:pos="6237"/>
        </w:tabs>
        <w:spacing w:after="0" w:line="240" w:lineRule="auto"/>
        <w:ind w:firstLine="720"/>
        <w:rPr>
          <w:rFonts w:ascii="Times New Roman" w:hAnsi="Times New Roman" w:cs="Times New Roman"/>
          <w:sz w:val="28"/>
          <w:szCs w:val="28"/>
        </w:rPr>
      </w:pPr>
    </w:p>
    <w:p w14:paraId="7E778BCF" w14:textId="4B3B8C91" w:rsidR="0040022C" w:rsidRDefault="0040022C" w:rsidP="00894C55">
      <w:pPr>
        <w:tabs>
          <w:tab w:val="left" w:pos="6237"/>
        </w:tabs>
        <w:spacing w:after="0" w:line="240" w:lineRule="auto"/>
        <w:ind w:firstLine="720"/>
        <w:rPr>
          <w:rFonts w:ascii="Times New Roman" w:hAnsi="Times New Roman" w:cs="Times New Roman"/>
          <w:sz w:val="28"/>
          <w:szCs w:val="28"/>
        </w:rPr>
      </w:pPr>
    </w:p>
    <w:p w14:paraId="468C86FE" w14:textId="1823A2D4" w:rsidR="0040022C" w:rsidRDefault="0040022C" w:rsidP="00894C55">
      <w:pPr>
        <w:tabs>
          <w:tab w:val="left" w:pos="6237"/>
        </w:tabs>
        <w:spacing w:after="0" w:line="240" w:lineRule="auto"/>
        <w:ind w:firstLine="720"/>
        <w:rPr>
          <w:rFonts w:ascii="Times New Roman" w:hAnsi="Times New Roman" w:cs="Times New Roman"/>
          <w:sz w:val="28"/>
          <w:szCs w:val="28"/>
        </w:rPr>
      </w:pPr>
    </w:p>
    <w:p w14:paraId="2A2A6FB7" w14:textId="390C8B02" w:rsidR="0040022C" w:rsidRDefault="0040022C" w:rsidP="00894C55">
      <w:pPr>
        <w:tabs>
          <w:tab w:val="left" w:pos="6237"/>
        </w:tabs>
        <w:spacing w:after="0" w:line="240" w:lineRule="auto"/>
        <w:ind w:firstLine="720"/>
        <w:rPr>
          <w:rFonts w:ascii="Times New Roman" w:hAnsi="Times New Roman" w:cs="Times New Roman"/>
          <w:sz w:val="28"/>
          <w:szCs w:val="28"/>
        </w:rPr>
      </w:pPr>
    </w:p>
    <w:p w14:paraId="313DA92A" w14:textId="258F7724" w:rsidR="0040022C" w:rsidRDefault="0040022C" w:rsidP="00894C55">
      <w:pPr>
        <w:tabs>
          <w:tab w:val="left" w:pos="6237"/>
        </w:tabs>
        <w:spacing w:after="0" w:line="240" w:lineRule="auto"/>
        <w:ind w:firstLine="720"/>
        <w:rPr>
          <w:rFonts w:ascii="Times New Roman" w:hAnsi="Times New Roman" w:cs="Times New Roman"/>
          <w:sz w:val="28"/>
          <w:szCs w:val="28"/>
        </w:rPr>
      </w:pPr>
    </w:p>
    <w:p w14:paraId="0BDA737A" w14:textId="568CC92A" w:rsidR="0040022C" w:rsidRDefault="0040022C" w:rsidP="00894C55">
      <w:pPr>
        <w:tabs>
          <w:tab w:val="left" w:pos="6237"/>
        </w:tabs>
        <w:spacing w:after="0" w:line="240" w:lineRule="auto"/>
        <w:ind w:firstLine="720"/>
        <w:rPr>
          <w:rFonts w:ascii="Times New Roman" w:hAnsi="Times New Roman" w:cs="Times New Roman"/>
          <w:sz w:val="28"/>
          <w:szCs w:val="28"/>
        </w:rPr>
      </w:pPr>
    </w:p>
    <w:p w14:paraId="720E32C9" w14:textId="25BF43C1" w:rsidR="0040022C" w:rsidRDefault="0040022C" w:rsidP="00894C55">
      <w:pPr>
        <w:tabs>
          <w:tab w:val="left" w:pos="6237"/>
        </w:tabs>
        <w:spacing w:after="0" w:line="240" w:lineRule="auto"/>
        <w:ind w:firstLine="720"/>
        <w:rPr>
          <w:rFonts w:ascii="Times New Roman" w:hAnsi="Times New Roman" w:cs="Times New Roman"/>
          <w:sz w:val="28"/>
          <w:szCs w:val="28"/>
        </w:rPr>
      </w:pPr>
    </w:p>
    <w:p w14:paraId="35970AF8" w14:textId="7E8CAD59" w:rsidR="0040022C" w:rsidRDefault="0040022C" w:rsidP="00894C55">
      <w:pPr>
        <w:tabs>
          <w:tab w:val="left" w:pos="6237"/>
        </w:tabs>
        <w:spacing w:after="0" w:line="240" w:lineRule="auto"/>
        <w:ind w:firstLine="720"/>
        <w:rPr>
          <w:rFonts w:ascii="Times New Roman" w:hAnsi="Times New Roman" w:cs="Times New Roman"/>
          <w:sz w:val="28"/>
          <w:szCs w:val="28"/>
        </w:rPr>
      </w:pPr>
    </w:p>
    <w:p w14:paraId="75E326B1" w14:textId="26503BC7" w:rsidR="0040022C" w:rsidRDefault="0040022C" w:rsidP="00894C55">
      <w:pPr>
        <w:tabs>
          <w:tab w:val="left" w:pos="6237"/>
        </w:tabs>
        <w:spacing w:after="0" w:line="240" w:lineRule="auto"/>
        <w:ind w:firstLine="720"/>
        <w:rPr>
          <w:rFonts w:ascii="Times New Roman" w:hAnsi="Times New Roman" w:cs="Times New Roman"/>
          <w:sz w:val="28"/>
          <w:szCs w:val="28"/>
        </w:rPr>
      </w:pPr>
    </w:p>
    <w:p w14:paraId="6F121549" w14:textId="23C7831D" w:rsidR="0040022C" w:rsidRDefault="0040022C" w:rsidP="00894C55">
      <w:pPr>
        <w:tabs>
          <w:tab w:val="left" w:pos="6237"/>
        </w:tabs>
        <w:spacing w:after="0" w:line="240" w:lineRule="auto"/>
        <w:ind w:firstLine="720"/>
        <w:rPr>
          <w:rFonts w:ascii="Times New Roman" w:hAnsi="Times New Roman" w:cs="Times New Roman"/>
          <w:sz w:val="28"/>
          <w:szCs w:val="28"/>
        </w:rPr>
      </w:pPr>
    </w:p>
    <w:p w14:paraId="37FDB119" w14:textId="1A7FE373" w:rsidR="0040022C" w:rsidRDefault="0040022C" w:rsidP="00894C55">
      <w:pPr>
        <w:tabs>
          <w:tab w:val="left" w:pos="6237"/>
        </w:tabs>
        <w:spacing w:after="0" w:line="240" w:lineRule="auto"/>
        <w:ind w:firstLine="720"/>
        <w:rPr>
          <w:rFonts w:ascii="Times New Roman" w:hAnsi="Times New Roman" w:cs="Times New Roman"/>
          <w:sz w:val="28"/>
          <w:szCs w:val="28"/>
        </w:rPr>
      </w:pPr>
    </w:p>
    <w:p w14:paraId="374584AD" w14:textId="77777777" w:rsidR="0040022C" w:rsidRPr="007A5D8B" w:rsidRDefault="0040022C" w:rsidP="00894C55">
      <w:pPr>
        <w:tabs>
          <w:tab w:val="left" w:pos="6237"/>
        </w:tabs>
        <w:spacing w:after="0" w:line="240" w:lineRule="auto"/>
        <w:ind w:firstLine="720"/>
        <w:rPr>
          <w:rFonts w:ascii="Times New Roman" w:hAnsi="Times New Roman" w:cs="Times New Roman"/>
          <w:sz w:val="28"/>
          <w:szCs w:val="28"/>
        </w:rPr>
      </w:pPr>
      <w:bookmarkStart w:id="5" w:name="_GoBack"/>
      <w:bookmarkEnd w:id="5"/>
    </w:p>
    <w:p w14:paraId="0BB7F1C2" w14:textId="77777777" w:rsidR="00D566EA" w:rsidRPr="007A5D8B" w:rsidRDefault="00D566EA" w:rsidP="00894C55">
      <w:pPr>
        <w:tabs>
          <w:tab w:val="left" w:pos="6237"/>
        </w:tabs>
        <w:spacing w:after="0" w:line="240" w:lineRule="auto"/>
        <w:ind w:firstLine="720"/>
        <w:rPr>
          <w:rFonts w:ascii="Times New Roman" w:hAnsi="Times New Roman" w:cs="Times New Roman"/>
          <w:sz w:val="28"/>
          <w:szCs w:val="28"/>
        </w:rPr>
      </w:pPr>
    </w:p>
    <w:p w14:paraId="2AC266CF" w14:textId="77777777" w:rsidR="00D566EA" w:rsidRPr="007A5D8B" w:rsidRDefault="00D566EA" w:rsidP="00894C55">
      <w:pPr>
        <w:tabs>
          <w:tab w:val="left" w:pos="6237"/>
        </w:tabs>
        <w:spacing w:after="0" w:line="240" w:lineRule="auto"/>
        <w:ind w:firstLine="720"/>
        <w:rPr>
          <w:rFonts w:ascii="Times New Roman" w:hAnsi="Times New Roman" w:cs="Times New Roman"/>
          <w:sz w:val="28"/>
          <w:szCs w:val="28"/>
        </w:rPr>
      </w:pPr>
    </w:p>
    <w:p w14:paraId="7EEEEA0A" w14:textId="77777777" w:rsidR="00BF6BAF" w:rsidRPr="007A5D8B" w:rsidRDefault="00BF6BAF" w:rsidP="00894C55">
      <w:pPr>
        <w:tabs>
          <w:tab w:val="left" w:pos="6237"/>
        </w:tabs>
        <w:spacing w:after="0" w:line="240" w:lineRule="auto"/>
        <w:rPr>
          <w:rFonts w:ascii="Times New Roman" w:hAnsi="Times New Roman" w:cs="Times New Roman"/>
          <w:sz w:val="24"/>
          <w:szCs w:val="28"/>
        </w:rPr>
      </w:pPr>
    </w:p>
    <w:p w14:paraId="2E956F7B" w14:textId="77777777" w:rsidR="00894C55" w:rsidRPr="007A5D8B" w:rsidRDefault="002363D0" w:rsidP="00894C55">
      <w:pPr>
        <w:tabs>
          <w:tab w:val="left" w:pos="6237"/>
        </w:tabs>
        <w:spacing w:after="0" w:line="240" w:lineRule="auto"/>
        <w:rPr>
          <w:rFonts w:ascii="Times New Roman" w:hAnsi="Times New Roman" w:cs="Times New Roman"/>
          <w:sz w:val="24"/>
          <w:szCs w:val="28"/>
        </w:rPr>
      </w:pPr>
      <w:r w:rsidRPr="007A5D8B">
        <w:rPr>
          <w:rFonts w:ascii="Times New Roman" w:hAnsi="Times New Roman" w:cs="Times New Roman"/>
          <w:sz w:val="24"/>
          <w:szCs w:val="28"/>
        </w:rPr>
        <w:t>Vasariņš</w:t>
      </w:r>
      <w:r w:rsidR="00DE2680" w:rsidRPr="007A5D8B">
        <w:rPr>
          <w:rFonts w:ascii="Times New Roman" w:hAnsi="Times New Roman" w:cs="Times New Roman"/>
          <w:sz w:val="24"/>
          <w:szCs w:val="28"/>
        </w:rPr>
        <w:t>,</w:t>
      </w:r>
      <w:r w:rsidRPr="007A5D8B">
        <w:rPr>
          <w:rFonts w:ascii="Times New Roman" w:hAnsi="Times New Roman" w:cs="Times New Roman"/>
          <w:sz w:val="24"/>
          <w:szCs w:val="28"/>
        </w:rPr>
        <w:t xml:space="preserve"> </w:t>
      </w:r>
      <w:r w:rsidR="00EB48C4" w:rsidRPr="007A5D8B">
        <w:rPr>
          <w:rFonts w:ascii="Times New Roman" w:hAnsi="Times New Roman" w:cs="Times New Roman"/>
          <w:sz w:val="24"/>
          <w:szCs w:val="28"/>
        </w:rPr>
        <w:t>67027</w:t>
      </w:r>
      <w:r w:rsidRPr="007A5D8B">
        <w:rPr>
          <w:rFonts w:ascii="Times New Roman" w:hAnsi="Times New Roman" w:cs="Times New Roman"/>
          <w:sz w:val="24"/>
          <w:szCs w:val="28"/>
        </w:rPr>
        <w:t>425</w:t>
      </w:r>
    </w:p>
    <w:p w14:paraId="35E28040" w14:textId="7292FC9F" w:rsidR="00894C55" w:rsidRPr="006A16A4" w:rsidRDefault="0040022C" w:rsidP="00894C55">
      <w:pPr>
        <w:tabs>
          <w:tab w:val="left" w:pos="6237"/>
        </w:tabs>
        <w:spacing w:after="0" w:line="240" w:lineRule="auto"/>
        <w:rPr>
          <w:rFonts w:ascii="Times New Roman" w:hAnsi="Times New Roman" w:cs="Times New Roman"/>
          <w:sz w:val="24"/>
          <w:szCs w:val="28"/>
        </w:rPr>
      </w:pPr>
      <w:hyperlink r:id="rId8" w:history="1">
        <w:r w:rsidR="007B25E3" w:rsidRPr="00162800">
          <w:rPr>
            <w:rStyle w:val="Hipersaite"/>
            <w:rFonts w:ascii="Times New Roman" w:hAnsi="Times New Roman" w:cs="Times New Roman"/>
            <w:sz w:val="24"/>
            <w:szCs w:val="28"/>
          </w:rPr>
          <w:t>Marats.Vasarins@zm.gov.lv</w:t>
        </w:r>
      </w:hyperlink>
      <w:r w:rsidR="007B25E3">
        <w:rPr>
          <w:rFonts w:ascii="Times New Roman" w:hAnsi="Times New Roman" w:cs="Times New Roman"/>
          <w:sz w:val="24"/>
          <w:szCs w:val="28"/>
        </w:rPr>
        <w:t xml:space="preserve"> </w:t>
      </w:r>
    </w:p>
    <w:sectPr w:rsidR="00894C55" w:rsidRPr="006A16A4" w:rsidSect="002D5A6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B956" w14:textId="77777777" w:rsidR="00411F3A" w:rsidRDefault="00411F3A" w:rsidP="00894C55">
      <w:pPr>
        <w:spacing w:after="0" w:line="240" w:lineRule="auto"/>
      </w:pPr>
      <w:r>
        <w:separator/>
      </w:r>
    </w:p>
  </w:endnote>
  <w:endnote w:type="continuationSeparator" w:id="0">
    <w:p w14:paraId="45ABD3E8" w14:textId="77777777" w:rsidR="00411F3A" w:rsidRDefault="00411F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6F47" w14:textId="069D6451" w:rsidR="004637C9" w:rsidRPr="0040022C" w:rsidRDefault="0040022C" w:rsidP="0040022C">
    <w:pPr>
      <w:pStyle w:val="Kjene"/>
    </w:pPr>
    <w:r w:rsidRPr="0040022C">
      <w:rPr>
        <w:rFonts w:ascii="Times New Roman" w:hAnsi="Times New Roman" w:cs="Times New Roman"/>
        <w:sz w:val="20"/>
        <w:szCs w:val="20"/>
      </w:rPr>
      <w:t>ZManot_040621_majputn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26E4" w14:textId="521F29E7" w:rsidR="004637C9" w:rsidRPr="0040022C" w:rsidRDefault="0040022C" w:rsidP="0040022C">
    <w:pPr>
      <w:pStyle w:val="Kjene"/>
    </w:pPr>
    <w:r w:rsidRPr="0040022C">
      <w:rPr>
        <w:rFonts w:ascii="Times New Roman" w:hAnsi="Times New Roman" w:cs="Times New Roman"/>
        <w:sz w:val="20"/>
        <w:szCs w:val="20"/>
      </w:rPr>
      <w:t>ZManot_040621_majputn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7533" w14:textId="77777777" w:rsidR="00411F3A" w:rsidRDefault="00411F3A" w:rsidP="00894C55">
      <w:pPr>
        <w:spacing w:after="0" w:line="240" w:lineRule="auto"/>
      </w:pPr>
      <w:r>
        <w:separator/>
      </w:r>
    </w:p>
  </w:footnote>
  <w:footnote w:type="continuationSeparator" w:id="0">
    <w:p w14:paraId="792C6779" w14:textId="77777777" w:rsidR="00411F3A" w:rsidRDefault="00411F3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D01799" w14:textId="77777777" w:rsidR="004637C9" w:rsidRPr="00C25B49" w:rsidRDefault="004637C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3F87">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CA8"/>
    <w:multiLevelType w:val="multilevel"/>
    <w:tmpl w:val="5BA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1426A6"/>
    <w:multiLevelType w:val="hybridMultilevel"/>
    <w:tmpl w:val="83E0AC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9B43CC"/>
    <w:multiLevelType w:val="hybridMultilevel"/>
    <w:tmpl w:val="6D0CBE8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E32DC1"/>
    <w:multiLevelType w:val="hybridMultilevel"/>
    <w:tmpl w:val="E848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876BA"/>
    <w:multiLevelType w:val="hybridMultilevel"/>
    <w:tmpl w:val="3A3097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734F07"/>
    <w:multiLevelType w:val="hybridMultilevel"/>
    <w:tmpl w:val="06C8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820214"/>
    <w:multiLevelType w:val="multilevel"/>
    <w:tmpl w:val="DBAA9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2"/>
  </w:num>
  <w:num w:numId="6">
    <w:abstractNumId w:val="10"/>
  </w:num>
  <w:num w:numId="7">
    <w:abstractNumId w:val="0"/>
  </w:num>
  <w:num w:numId="8">
    <w:abstractNumId w:val="9"/>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E32"/>
    <w:rsid w:val="000155EC"/>
    <w:rsid w:val="0002653F"/>
    <w:rsid w:val="00040058"/>
    <w:rsid w:val="00046C02"/>
    <w:rsid w:val="00050A80"/>
    <w:rsid w:val="00066A77"/>
    <w:rsid w:val="00070C23"/>
    <w:rsid w:val="00097E78"/>
    <w:rsid w:val="000A23B4"/>
    <w:rsid w:val="000A58CC"/>
    <w:rsid w:val="000B12D1"/>
    <w:rsid w:val="000B27C5"/>
    <w:rsid w:val="000B52E7"/>
    <w:rsid w:val="000B71E0"/>
    <w:rsid w:val="000C05A3"/>
    <w:rsid w:val="000C1D39"/>
    <w:rsid w:val="000D3F6D"/>
    <w:rsid w:val="000F09BA"/>
    <w:rsid w:val="000F4E04"/>
    <w:rsid w:val="001063E7"/>
    <w:rsid w:val="00111D9C"/>
    <w:rsid w:val="001144B5"/>
    <w:rsid w:val="00121C94"/>
    <w:rsid w:val="0012471A"/>
    <w:rsid w:val="0013796E"/>
    <w:rsid w:val="00142BAF"/>
    <w:rsid w:val="00151B82"/>
    <w:rsid w:val="00153A28"/>
    <w:rsid w:val="00164053"/>
    <w:rsid w:val="00171D51"/>
    <w:rsid w:val="00181E82"/>
    <w:rsid w:val="00187A13"/>
    <w:rsid w:val="00196727"/>
    <w:rsid w:val="001C3F87"/>
    <w:rsid w:val="001C7866"/>
    <w:rsid w:val="001D0BB9"/>
    <w:rsid w:val="001F27D5"/>
    <w:rsid w:val="001F4403"/>
    <w:rsid w:val="0021082B"/>
    <w:rsid w:val="00210C7D"/>
    <w:rsid w:val="0022593E"/>
    <w:rsid w:val="00230CDE"/>
    <w:rsid w:val="002363D0"/>
    <w:rsid w:val="00243426"/>
    <w:rsid w:val="00243B02"/>
    <w:rsid w:val="0025065E"/>
    <w:rsid w:val="00250917"/>
    <w:rsid w:val="00252311"/>
    <w:rsid w:val="0027625F"/>
    <w:rsid w:val="00282E5B"/>
    <w:rsid w:val="002A3134"/>
    <w:rsid w:val="002B0654"/>
    <w:rsid w:val="002B2464"/>
    <w:rsid w:val="002C2E10"/>
    <w:rsid w:val="002D5A65"/>
    <w:rsid w:val="002E08A6"/>
    <w:rsid w:val="002E1C05"/>
    <w:rsid w:val="002E7860"/>
    <w:rsid w:val="0030252C"/>
    <w:rsid w:val="00302D7C"/>
    <w:rsid w:val="00303139"/>
    <w:rsid w:val="00303989"/>
    <w:rsid w:val="003104C1"/>
    <w:rsid w:val="00310D65"/>
    <w:rsid w:val="00312C9A"/>
    <w:rsid w:val="0032480F"/>
    <w:rsid w:val="003267DB"/>
    <w:rsid w:val="0033430A"/>
    <w:rsid w:val="00337E26"/>
    <w:rsid w:val="00345458"/>
    <w:rsid w:val="00350F1B"/>
    <w:rsid w:val="00373624"/>
    <w:rsid w:val="0037449F"/>
    <w:rsid w:val="00382091"/>
    <w:rsid w:val="00386ABC"/>
    <w:rsid w:val="003B0BF9"/>
    <w:rsid w:val="003C4037"/>
    <w:rsid w:val="003E0791"/>
    <w:rsid w:val="003E72EF"/>
    <w:rsid w:val="003F28AC"/>
    <w:rsid w:val="0040022C"/>
    <w:rsid w:val="0040053C"/>
    <w:rsid w:val="00403B9A"/>
    <w:rsid w:val="00411F3A"/>
    <w:rsid w:val="0041728E"/>
    <w:rsid w:val="00417ED5"/>
    <w:rsid w:val="00427B64"/>
    <w:rsid w:val="004339E9"/>
    <w:rsid w:val="00441BAE"/>
    <w:rsid w:val="004454FE"/>
    <w:rsid w:val="00445BF4"/>
    <w:rsid w:val="00456E40"/>
    <w:rsid w:val="004600C3"/>
    <w:rsid w:val="00463016"/>
    <w:rsid w:val="004637C9"/>
    <w:rsid w:val="004661A1"/>
    <w:rsid w:val="00466804"/>
    <w:rsid w:val="004717A8"/>
    <w:rsid w:val="00471F27"/>
    <w:rsid w:val="004851AF"/>
    <w:rsid w:val="00496848"/>
    <w:rsid w:val="004A252B"/>
    <w:rsid w:val="004D0CB2"/>
    <w:rsid w:val="004E4C52"/>
    <w:rsid w:val="004F1CEB"/>
    <w:rsid w:val="004F6338"/>
    <w:rsid w:val="0050178F"/>
    <w:rsid w:val="0050581E"/>
    <w:rsid w:val="00515091"/>
    <w:rsid w:val="0052492B"/>
    <w:rsid w:val="00542D36"/>
    <w:rsid w:val="00545F85"/>
    <w:rsid w:val="00554DEC"/>
    <w:rsid w:val="00560987"/>
    <w:rsid w:val="00573ADB"/>
    <w:rsid w:val="005765AC"/>
    <w:rsid w:val="00576F18"/>
    <w:rsid w:val="005809B8"/>
    <w:rsid w:val="00582EB1"/>
    <w:rsid w:val="00592857"/>
    <w:rsid w:val="005C3620"/>
    <w:rsid w:val="005D5BA7"/>
    <w:rsid w:val="006001C9"/>
    <w:rsid w:val="0060317B"/>
    <w:rsid w:val="006135FA"/>
    <w:rsid w:val="00614E56"/>
    <w:rsid w:val="006151E8"/>
    <w:rsid w:val="00623A75"/>
    <w:rsid w:val="006433C7"/>
    <w:rsid w:val="00647CD9"/>
    <w:rsid w:val="00655F2C"/>
    <w:rsid w:val="006572AC"/>
    <w:rsid w:val="006654D1"/>
    <w:rsid w:val="006660E1"/>
    <w:rsid w:val="0067453A"/>
    <w:rsid w:val="00685F27"/>
    <w:rsid w:val="00687473"/>
    <w:rsid w:val="006A16A4"/>
    <w:rsid w:val="006A1FB6"/>
    <w:rsid w:val="006A5D99"/>
    <w:rsid w:val="006C240A"/>
    <w:rsid w:val="006C4FCD"/>
    <w:rsid w:val="006C6D9B"/>
    <w:rsid w:val="006D6F96"/>
    <w:rsid w:val="006E1081"/>
    <w:rsid w:val="006F00E3"/>
    <w:rsid w:val="006F3475"/>
    <w:rsid w:val="006F7758"/>
    <w:rsid w:val="00705D7A"/>
    <w:rsid w:val="00720585"/>
    <w:rsid w:val="00720AD1"/>
    <w:rsid w:val="00723D68"/>
    <w:rsid w:val="00740765"/>
    <w:rsid w:val="00761F46"/>
    <w:rsid w:val="00773AF6"/>
    <w:rsid w:val="007905A9"/>
    <w:rsid w:val="00793F49"/>
    <w:rsid w:val="00795F71"/>
    <w:rsid w:val="00797F55"/>
    <w:rsid w:val="007A5D8B"/>
    <w:rsid w:val="007A704A"/>
    <w:rsid w:val="007B25E3"/>
    <w:rsid w:val="007B4E9D"/>
    <w:rsid w:val="007C3601"/>
    <w:rsid w:val="007C3B39"/>
    <w:rsid w:val="007C63EA"/>
    <w:rsid w:val="007E0288"/>
    <w:rsid w:val="007E5F7A"/>
    <w:rsid w:val="007E6C6C"/>
    <w:rsid w:val="007E73AB"/>
    <w:rsid w:val="007E7E47"/>
    <w:rsid w:val="007F0C70"/>
    <w:rsid w:val="007F1781"/>
    <w:rsid w:val="007F27EC"/>
    <w:rsid w:val="007F2CD5"/>
    <w:rsid w:val="00800E1E"/>
    <w:rsid w:val="00816C11"/>
    <w:rsid w:val="00833C51"/>
    <w:rsid w:val="0084704F"/>
    <w:rsid w:val="008701CA"/>
    <w:rsid w:val="008713E0"/>
    <w:rsid w:val="0089184F"/>
    <w:rsid w:val="00894C55"/>
    <w:rsid w:val="008F2171"/>
    <w:rsid w:val="008F293E"/>
    <w:rsid w:val="008F5FEB"/>
    <w:rsid w:val="00901F9A"/>
    <w:rsid w:val="0090484E"/>
    <w:rsid w:val="009056C3"/>
    <w:rsid w:val="0091265F"/>
    <w:rsid w:val="00935588"/>
    <w:rsid w:val="00944605"/>
    <w:rsid w:val="00944D76"/>
    <w:rsid w:val="00944DF7"/>
    <w:rsid w:val="0095093F"/>
    <w:rsid w:val="00970731"/>
    <w:rsid w:val="00976EBB"/>
    <w:rsid w:val="00987D69"/>
    <w:rsid w:val="009A2654"/>
    <w:rsid w:val="009A5BC2"/>
    <w:rsid w:val="009A7DAD"/>
    <w:rsid w:val="009B50A8"/>
    <w:rsid w:val="009C6965"/>
    <w:rsid w:val="009D1BFE"/>
    <w:rsid w:val="009F27B0"/>
    <w:rsid w:val="00A01F09"/>
    <w:rsid w:val="00A10030"/>
    <w:rsid w:val="00A10FC3"/>
    <w:rsid w:val="00A128B2"/>
    <w:rsid w:val="00A15583"/>
    <w:rsid w:val="00A228BE"/>
    <w:rsid w:val="00A272E3"/>
    <w:rsid w:val="00A41360"/>
    <w:rsid w:val="00A436B1"/>
    <w:rsid w:val="00A6073E"/>
    <w:rsid w:val="00A646ED"/>
    <w:rsid w:val="00A65665"/>
    <w:rsid w:val="00A76E48"/>
    <w:rsid w:val="00A872C1"/>
    <w:rsid w:val="00AA6183"/>
    <w:rsid w:val="00AB2472"/>
    <w:rsid w:val="00AB46F0"/>
    <w:rsid w:val="00AC5E12"/>
    <w:rsid w:val="00AD54F7"/>
    <w:rsid w:val="00AE0552"/>
    <w:rsid w:val="00AE1742"/>
    <w:rsid w:val="00AE4607"/>
    <w:rsid w:val="00AE5567"/>
    <w:rsid w:val="00AE589D"/>
    <w:rsid w:val="00AF0101"/>
    <w:rsid w:val="00AF1239"/>
    <w:rsid w:val="00AF4634"/>
    <w:rsid w:val="00AF6169"/>
    <w:rsid w:val="00AF7187"/>
    <w:rsid w:val="00B02EDB"/>
    <w:rsid w:val="00B16480"/>
    <w:rsid w:val="00B209AD"/>
    <w:rsid w:val="00B2165C"/>
    <w:rsid w:val="00B23883"/>
    <w:rsid w:val="00B24BD1"/>
    <w:rsid w:val="00B30102"/>
    <w:rsid w:val="00B30F58"/>
    <w:rsid w:val="00B328AD"/>
    <w:rsid w:val="00B536E3"/>
    <w:rsid w:val="00B71292"/>
    <w:rsid w:val="00B77798"/>
    <w:rsid w:val="00B85EC1"/>
    <w:rsid w:val="00B91479"/>
    <w:rsid w:val="00BA20AA"/>
    <w:rsid w:val="00BA500D"/>
    <w:rsid w:val="00BC34B5"/>
    <w:rsid w:val="00BC4827"/>
    <w:rsid w:val="00BC4BD4"/>
    <w:rsid w:val="00BD1638"/>
    <w:rsid w:val="00BD4425"/>
    <w:rsid w:val="00BD5776"/>
    <w:rsid w:val="00BE3541"/>
    <w:rsid w:val="00BF6BAF"/>
    <w:rsid w:val="00C05494"/>
    <w:rsid w:val="00C22F83"/>
    <w:rsid w:val="00C25321"/>
    <w:rsid w:val="00C25B49"/>
    <w:rsid w:val="00C416C9"/>
    <w:rsid w:val="00C56A70"/>
    <w:rsid w:val="00C600A1"/>
    <w:rsid w:val="00C951AC"/>
    <w:rsid w:val="00CA44E9"/>
    <w:rsid w:val="00CB5586"/>
    <w:rsid w:val="00CB7B0C"/>
    <w:rsid w:val="00CC0D2D"/>
    <w:rsid w:val="00CC102C"/>
    <w:rsid w:val="00CD770D"/>
    <w:rsid w:val="00CE5657"/>
    <w:rsid w:val="00CE72C2"/>
    <w:rsid w:val="00D133F8"/>
    <w:rsid w:val="00D14A3E"/>
    <w:rsid w:val="00D20F87"/>
    <w:rsid w:val="00D30AD8"/>
    <w:rsid w:val="00D470C8"/>
    <w:rsid w:val="00D47499"/>
    <w:rsid w:val="00D566EA"/>
    <w:rsid w:val="00D72032"/>
    <w:rsid w:val="00D83BF0"/>
    <w:rsid w:val="00D91094"/>
    <w:rsid w:val="00D97E45"/>
    <w:rsid w:val="00DA5287"/>
    <w:rsid w:val="00DA6DEE"/>
    <w:rsid w:val="00DA7472"/>
    <w:rsid w:val="00DB2542"/>
    <w:rsid w:val="00DC119C"/>
    <w:rsid w:val="00DC19D1"/>
    <w:rsid w:val="00DC5658"/>
    <w:rsid w:val="00DD4EB7"/>
    <w:rsid w:val="00DE2680"/>
    <w:rsid w:val="00DF2849"/>
    <w:rsid w:val="00E038E0"/>
    <w:rsid w:val="00E06109"/>
    <w:rsid w:val="00E070A5"/>
    <w:rsid w:val="00E24273"/>
    <w:rsid w:val="00E344F7"/>
    <w:rsid w:val="00E34FE0"/>
    <w:rsid w:val="00E3716B"/>
    <w:rsid w:val="00E405ED"/>
    <w:rsid w:val="00E5323B"/>
    <w:rsid w:val="00E55D34"/>
    <w:rsid w:val="00E62A22"/>
    <w:rsid w:val="00E642A6"/>
    <w:rsid w:val="00E65F17"/>
    <w:rsid w:val="00E7430A"/>
    <w:rsid w:val="00E756C5"/>
    <w:rsid w:val="00E84EFF"/>
    <w:rsid w:val="00E85643"/>
    <w:rsid w:val="00E8749E"/>
    <w:rsid w:val="00E9010A"/>
    <w:rsid w:val="00E90C01"/>
    <w:rsid w:val="00E93105"/>
    <w:rsid w:val="00EA1EF1"/>
    <w:rsid w:val="00EA486E"/>
    <w:rsid w:val="00EA4EB4"/>
    <w:rsid w:val="00EB14E0"/>
    <w:rsid w:val="00EB48C4"/>
    <w:rsid w:val="00EB5689"/>
    <w:rsid w:val="00ED05C2"/>
    <w:rsid w:val="00EE1E91"/>
    <w:rsid w:val="00EE3BF8"/>
    <w:rsid w:val="00EF576F"/>
    <w:rsid w:val="00EF6025"/>
    <w:rsid w:val="00EF7EBE"/>
    <w:rsid w:val="00F15018"/>
    <w:rsid w:val="00F27B36"/>
    <w:rsid w:val="00F46CDD"/>
    <w:rsid w:val="00F512D4"/>
    <w:rsid w:val="00F57B0C"/>
    <w:rsid w:val="00F72D54"/>
    <w:rsid w:val="00F87225"/>
    <w:rsid w:val="00FA0515"/>
    <w:rsid w:val="00FA12C4"/>
    <w:rsid w:val="00FA2632"/>
    <w:rsid w:val="00FA5C78"/>
    <w:rsid w:val="00FB2CD7"/>
    <w:rsid w:val="00FC5E8B"/>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97E52"/>
  <w15:docId w15:val="{79AED835-7B64-440E-A4C8-8EEA7318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44605"/>
    <w:pPr>
      <w:ind w:left="720"/>
      <w:contextualSpacing/>
    </w:pPr>
  </w:style>
  <w:style w:type="character" w:styleId="Komentraatsauce">
    <w:name w:val="annotation reference"/>
    <w:basedOn w:val="Noklusjumarindkopasfonts"/>
    <w:uiPriority w:val="99"/>
    <w:semiHidden/>
    <w:unhideWhenUsed/>
    <w:rsid w:val="00EF6025"/>
    <w:rPr>
      <w:sz w:val="16"/>
      <w:szCs w:val="16"/>
    </w:rPr>
  </w:style>
  <w:style w:type="paragraph" w:styleId="Komentrateksts">
    <w:name w:val="annotation text"/>
    <w:basedOn w:val="Parasts"/>
    <w:link w:val="KomentratekstsRakstz"/>
    <w:uiPriority w:val="99"/>
    <w:semiHidden/>
    <w:unhideWhenUsed/>
    <w:rsid w:val="00EF60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025"/>
    <w:rPr>
      <w:sz w:val="20"/>
      <w:szCs w:val="20"/>
    </w:rPr>
  </w:style>
  <w:style w:type="paragraph" w:styleId="Komentratma">
    <w:name w:val="annotation subject"/>
    <w:basedOn w:val="Komentrateksts"/>
    <w:next w:val="Komentrateksts"/>
    <w:link w:val="KomentratmaRakstz"/>
    <w:uiPriority w:val="99"/>
    <w:semiHidden/>
    <w:unhideWhenUsed/>
    <w:rsid w:val="00EF6025"/>
    <w:rPr>
      <w:b/>
      <w:bCs/>
    </w:rPr>
  </w:style>
  <w:style w:type="character" w:customStyle="1" w:styleId="KomentratmaRakstz">
    <w:name w:val="Komentāra tēma Rakstz."/>
    <w:basedOn w:val="KomentratekstsRakstz"/>
    <w:link w:val="Komentratma"/>
    <w:uiPriority w:val="99"/>
    <w:semiHidden/>
    <w:rsid w:val="00EF6025"/>
    <w:rPr>
      <w:b/>
      <w:bCs/>
      <w:sz w:val="20"/>
      <w:szCs w:val="20"/>
    </w:rPr>
  </w:style>
  <w:style w:type="paragraph" w:customStyle="1" w:styleId="naisnod">
    <w:name w:val="naisnod"/>
    <w:basedOn w:val="Parasts"/>
    <w:rsid w:val="007F27E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xmsolistparagraph">
    <w:name w:val="x_msolistparagraph"/>
    <w:basedOn w:val="Parasts"/>
    <w:rsid w:val="00FA26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A26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ord">
    <w:name w:val="word"/>
    <w:basedOn w:val="Noklusjumarindkopasfonts"/>
    <w:rsid w:val="0060317B"/>
  </w:style>
  <w:style w:type="paragraph" w:customStyle="1" w:styleId="xxxmsolistparagraph">
    <w:name w:val="x_x_x_msolistparagraph"/>
    <w:basedOn w:val="Parasts"/>
    <w:rsid w:val="003267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c">
    <w:name w:val="naisc"/>
    <w:basedOn w:val="Parasts"/>
    <w:rsid w:val="00BC34B5"/>
    <w:pPr>
      <w:spacing w:before="75" w:after="75" w:line="240" w:lineRule="auto"/>
      <w:jc w:val="center"/>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7B25E3"/>
    <w:rPr>
      <w:color w:val="605E5C"/>
      <w:shd w:val="clear" w:color="auto" w:fill="E1DFDD"/>
    </w:rPr>
  </w:style>
  <w:style w:type="paragraph" w:customStyle="1" w:styleId="xxmsonormal">
    <w:name w:val="x_x_msonormal"/>
    <w:basedOn w:val="Parasts"/>
    <w:rsid w:val="006A1FB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3618335">
      <w:bodyDiv w:val="1"/>
      <w:marLeft w:val="0"/>
      <w:marRight w:val="0"/>
      <w:marTop w:val="0"/>
      <w:marBottom w:val="0"/>
      <w:divBdr>
        <w:top w:val="none" w:sz="0" w:space="0" w:color="auto"/>
        <w:left w:val="none" w:sz="0" w:space="0" w:color="auto"/>
        <w:bottom w:val="none" w:sz="0" w:space="0" w:color="auto"/>
        <w:right w:val="none" w:sz="0" w:space="0" w:color="auto"/>
      </w:divBdr>
    </w:div>
    <w:div w:id="11872576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99935442">
      <w:bodyDiv w:val="1"/>
      <w:marLeft w:val="0"/>
      <w:marRight w:val="0"/>
      <w:marTop w:val="0"/>
      <w:marBottom w:val="0"/>
      <w:divBdr>
        <w:top w:val="none" w:sz="0" w:space="0" w:color="auto"/>
        <w:left w:val="none" w:sz="0" w:space="0" w:color="auto"/>
        <w:bottom w:val="none" w:sz="0" w:space="0" w:color="auto"/>
        <w:right w:val="none" w:sz="0" w:space="0" w:color="auto"/>
      </w:divBdr>
    </w:div>
    <w:div w:id="21310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ts.Vasarins@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B15D-42FD-4818-8003-3CB6F005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22810</Words>
  <Characters>13003</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ārkārtas atbalsta pasākumu administrēšanai un uzraudzībai lauksaimniecības un pārtikas nozarēs saistībā ar COVID-19  vīrusa izplatības negatīvo ietekmi</vt:lpstr>
      <vt:lpstr>Kārtība ārkārtas atbalsta pasākumu administrēšanai un uzraudzībai lauksaimniecības un pārtikas nozarēs saistībā ar COVID-19  vīrusa izplatības negatīvo ietekmi</vt:lpstr>
    </vt:vector>
  </TitlesOfParts>
  <Company>Zemkopības ministrija</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ārkārtas atbalsta pasākumu administrēšanai un uzraudzībai lauksaimniecības un pārtikas nozarēs saistībā ar COVID-19  vīrusa izplatības negatīvo ietekmi</dc:title>
  <dc:subject>Anotācija</dc:subject>
  <dc:creator>Marats Vasariņš</dc:creator>
  <dc:description>Vasariņš 67027425 Marats.Vasarins@zm.gov.lv</dc:description>
  <cp:lastModifiedBy>Sanita Papinova</cp:lastModifiedBy>
  <cp:revision>4</cp:revision>
  <dcterms:created xsi:type="dcterms:W3CDTF">2021-06-04T08:24:00Z</dcterms:created>
  <dcterms:modified xsi:type="dcterms:W3CDTF">2021-06-07T11:25:00Z</dcterms:modified>
</cp:coreProperties>
</file>