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4FA1DD9C"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9F030C">
        <w:rPr>
          <w:rFonts w:ascii="Times New Roman" w:hAnsi="Times New Roman" w:cs="Times New Roman"/>
          <w:b/>
          <w:bCs/>
          <w:sz w:val="28"/>
          <w:szCs w:val="28"/>
        </w:rPr>
        <w:t>Salacgrīvas</w:t>
      </w:r>
      <w:r w:rsidR="007A1E1F" w:rsidRPr="008E13DC">
        <w:rPr>
          <w:rFonts w:ascii="Times New Roman" w:hAnsi="Times New Roman" w:cs="Times New Roman"/>
          <w:b/>
          <w:bCs/>
          <w:sz w:val="28"/>
          <w:szCs w:val="28"/>
        </w:rPr>
        <w:t xml:space="preserve"> novada pašvaldības nekustamā īpašuma “</w:t>
      </w:r>
      <w:r w:rsidR="009F030C">
        <w:rPr>
          <w:rFonts w:ascii="Times New Roman" w:hAnsi="Times New Roman" w:cs="Times New Roman"/>
          <w:b/>
          <w:bCs/>
          <w:sz w:val="28"/>
          <w:szCs w:val="28"/>
        </w:rPr>
        <w:t>Līdum</w:t>
      </w:r>
      <w:r w:rsidR="00D52233">
        <w:rPr>
          <w:rFonts w:ascii="Times New Roman" w:hAnsi="Times New Roman" w:cs="Times New Roman"/>
          <w:b/>
          <w:bCs/>
          <w:sz w:val="28"/>
          <w:szCs w:val="28"/>
        </w:rPr>
        <w:t>u</w:t>
      </w:r>
      <w:r w:rsidR="009F030C">
        <w:rPr>
          <w:rFonts w:ascii="Times New Roman" w:hAnsi="Times New Roman" w:cs="Times New Roman"/>
          <w:b/>
          <w:bCs/>
          <w:sz w:val="28"/>
          <w:szCs w:val="28"/>
        </w:rPr>
        <w:t xml:space="preserve"> trase</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8F25912" w:rsidR="00DF0D5C" w:rsidRPr="00AA52F3" w:rsidRDefault="002D5D2C" w:rsidP="00661527">
            <w:pPr>
              <w:spacing w:after="0" w:line="240" w:lineRule="auto"/>
              <w:ind w:right="114" w:firstLine="671"/>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9F030C">
              <w:rPr>
                <w:rFonts w:ascii="Times New Roman" w:eastAsia="Times New Roman" w:hAnsi="Times New Roman" w:cs="Times New Roman"/>
                <w:sz w:val="24"/>
                <w:szCs w:val="24"/>
              </w:rPr>
              <w:t>Salacgrīvas</w:t>
            </w:r>
            <w:r w:rsidR="007A1E1F" w:rsidRPr="00AA52F3">
              <w:rPr>
                <w:rFonts w:ascii="Times New Roman" w:eastAsia="Times New Roman" w:hAnsi="Times New Roman" w:cs="Times New Roman"/>
                <w:sz w:val="24"/>
                <w:szCs w:val="24"/>
              </w:rPr>
              <w:t xml:space="preserve"> novada pašvaldības nekustamā īpašuma “</w:t>
            </w:r>
            <w:r w:rsidR="009F030C">
              <w:rPr>
                <w:rFonts w:ascii="Times New Roman" w:eastAsia="Times New Roman" w:hAnsi="Times New Roman" w:cs="Times New Roman"/>
                <w:sz w:val="24"/>
                <w:szCs w:val="24"/>
              </w:rPr>
              <w:t>Līdum</w:t>
            </w:r>
            <w:r w:rsidR="00D52233">
              <w:rPr>
                <w:rFonts w:ascii="Times New Roman" w:eastAsia="Times New Roman" w:hAnsi="Times New Roman" w:cs="Times New Roman"/>
                <w:sz w:val="24"/>
                <w:szCs w:val="24"/>
              </w:rPr>
              <w:t>u</w:t>
            </w:r>
            <w:r w:rsidR="009F030C">
              <w:rPr>
                <w:rFonts w:ascii="Times New Roman" w:eastAsia="Times New Roman" w:hAnsi="Times New Roman" w:cs="Times New Roman"/>
                <w:sz w:val="24"/>
                <w:szCs w:val="24"/>
              </w:rPr>
              <w:t xml:space="preserve"> trase</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9F030C">
              <w:rPr>
                <w:rFonts w:ascii="Times New Roman" w:eastAsia="Times New Roman" w:hAnsi="Times New Roman" w:cs="Times New Roman"/>
                <w:sz w:val="24"/>
                <w:szCs w:val="24"/>
              </w:rPr>
              <w:t>Salacgrīvas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50A36">
              <w:rPr>
                <w:rFonts w:ascii="Times New Roman" w:hAnsi="Times New Roman" w:cs="Times New Roman"/>
                <w:sz w:val="24"/>
                <w:szCs w:val="24"/>
              </w:rPr>
              <w:t>“</w:t>
            </w:r>
            <w:r w:rsidR="009F030C">
              <w:rPr>
                <w:rFonts w:ascii="Times New Roman" w:hAnsi="Times New Roman" w:cs="Times New Roman"/>
                <w:sz w:val="24"/>
                <w:szCs w:val="24"/>
              </w:rPr>
              <w:t>Līdum</w:t>
            </w:r>
            <w:r w:rsidR="00D52233">
              <w:rPr>
                <w:rFonts w:ascii="Times New Roman" w:hAnsi="Times New Roman" w:cs="Times New Roman"/>
                <w:sz w:val="24"/>
                <w:szCs w:val="24"/>
              </w:rPr>
              <w:t>u</w:t>
            </w:r>
            <w:r w:rsidR="009F030C">
              <w:rPr>
                <w:rFonts w:ascii="Times New Roman" w:hAnsi="Times New Roman" w:cs="Times New Roman"/>
                <w:sz w:val="24"/>
                <w:szCs w:val="24"/>
              </w:rPr>
              <w:t xml:space="preserve"> trase</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9F030C">
              <w:rPr>
                <w:rFonts w:ascii="Times New Roman" w:hAnsi="Times New Roman" w:cs="Times New Roman"/>
                <w:sz w:val="24"/>
                <w:szCs w:val="24"/>
              </w:rPr>
              <w:t>Salacgrīvas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661527">
            <w:pPr>
              <w:spacing w:after="0" w:line="240" w:lineRule="auto"/>
              <w:ind w:right="114" w:firstLine="671"/>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33A8458F" w:rsidR="005706D1" w:rsidRPr="00AA52F3" w:rsidRDefault="00BB2150" w:rsidP="00661527">
            <w:pPr>
              <w:pStyle w:val="Virsraksts3"/>
              <w:shd w:val="clear" w:color="auto" w:fill="FFFFFF"/>
              <w:spacing w:before="0" w:beforeAutospacing="0" w:after="0" w:afterAutospacing="0"/>
              <w:ind w:right="133" w:firstLine="529"/>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7EEEC461" w14:textId="410E5DC7" w:rsidR="007B5BB8" w:rsidRPr="00AA52F3" w:rsidRDefault="007B5BB8"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sidR="009F030C">
              <w:rPr>
                <w:rFonts w:ascii="Times New Roman" w:eastAsia="Times New Roman" w:hAnsi="Times New Roman" w:cs="Times New Roman"/>
                <w:bCs/>
                <w:sz w:val="24"/>
                <w:szCs w:val="28"/>
              </w:rPr>
              <w:t>Līdumu trase</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9F030C">
              <w:rPr>
                <w:rFonts w:ascii="Times New Roman" w:eastAsia="Times New Roman" w:hAnsi="Times New Roman" w:cs="Times New Roman"/>
                <w:bCs/>
                <w:sz w:val="24"/>
                <w:szCs w:val="28"/>
              </w:rPr>
              <w:t>Salacgrīvas</w:t>
            </w:r>
            <w:r w:rsidR="00B4678B" w:rsidRPr="00AA52F3">
              <w:rPr>
                <w:rFonts w:ascii="Times New Roman" w:eastAsia="Times New Roman" w:hAnsi="Times New Roman" w:cs="Times New Roman"/>
                <w:bCs/>
                <w:sz w:val="24"/>
                <w:szCs w:val="28"/>
              </w:rPr>
              <w:t xml:space="preserve"> pagastā, </w:t>
            </w:r>
            <w:r w:rsidR="009F030C">
              <w:rPr>
                <w:rFonts w:ascii="Times New Roman" w:eastAsia="Times New Roman" w:hAnsi="Times New Roman" w:cs="Times New Roman"/>
                <w:bCs/>
                <w:sz w:val="24"/>
                <w:szCs w:val="28"/>
              </w:rPr>
              <w:t>Salacgrīvas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 xml:space="preserve"> (nekustamā īpašuma kadastra Nr. </w:t>
            </w:r>
            <w:r w:rsidR="009F030C">
              <w:rPr>
                <w:rFonts w:ascii="Times New Roman" w:eastAsia="Times New Roman" w:hAnsi="Times New Roman" w:cs="Times New Roman"/>
                <w:bCs/>
                <w:sz w:val="24"/>
                <w:szCs w:val="28"/>
              </w:rPr>
              <w:t>6672 010 0252</w:t>
            </w:r>
            <w:r w:rsidRPr="00AA52F3">
              <w:rPr>
                <w:rFonts w:ascii="Times New Roman" w:eastAsia="Times New Roman" w:hAnsi="Times New Roman" w:cs="Times New Roman"/>
                <w:bCs/>
                <w:sz w:val="24"/>
                <w:szCs w:val="28"/>
              </w:rPr>
              <w:t xml:space="preserve">) sastāvā ietilpstošā zemes vienība ar kadastra apzīmējumu </w:t>
            </w:r>
            <w:r w:rsidR="009F030C">
              <w:rPr>
                <w:rFonts w:ascii="Times New Roman" w:eastAsia="Times New Roman" w:hAnsi="Times New Roman" w:cs="Times New Roman"/>
                <w:bCs/>
                <w:sz w:val="24"/>
                <w:szCs w:val="28"/>
              </w:rPr>
              <w:t>6672 010 0250</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w:t>
            </w:r>
            <w:r w:rsidR="009F030C">
              <w:rPr>
                <w:rFonts w:ascii="Times New Roman" w:eastAsia="Times New Roman" w:hAnsi="Times New Roman" w:cs="Times New Roman"/>
                <w:bCs/>
                <w:sz w:val="24"/>
                <w:szCs w:val="28"/>
              </w:rPr>
              <w:t>0,79</w:t>
            </w:r>
            <w:r w:rsidRPr="00AA52F3">
              <w:rPr>
                <w:rFonts w:ascii="Times New Roman" w:eastAsia="Times New Roman" w:hAnsi="Times New Roman" w:cs="Times New Roman"/>
                <w:bCs/>
                <w:sz w:val="24"/>
                <w:szCs w:val="28"/>
              </w:rPr>
              <w:t xml:space="preserve"> ha platībā (turpmāk ‒ nekustamais īpašums) pieder </w:t>
            </w:r>
            <w:r w:rsidR="009F030C">
              <w:rPr>
                <w:rFonts w:ascii="Times New Roman" w:eastAsia="Times New Roman" w:hAnsi="Times New Roman" w:cs="Times New Roman"/>
                <w:bCs/>
                <w:sz w:val="24"/>
                <w:szCs w:val="28"/>
              </w:rPr>
              <w:t>Salacgrīvas</w:t>
            </w:r>
            <w:r w:rsidRPr="00AA52F3">
              <w:rPr>
                <w:rFonts w:ascii="Times New Roman" w:eastAsia="Times New Roman" w:hAnsi="Times New Roman" w:cs="Times New Roman"/>
                <w:bCs/>
                <w:sz w:val="24"/>
                <w:szCs w:val="28"/>
              </w:rPr>
              <w:t xml:space="preserve"> novada pašvaldībai</w:t>
            </w:r>
            <w:r w:rsidR="00264771">
              <w:rPr>
                <w:rFonts w:ascii="Times New Roman" w:eastAsia="Times New Roman" w:hAnsi="Times New Roman" w:cs="Times New Roman"/>
                <w:bCs/>
                <w:sz w:val="24"/>
                <w:szCs w:val="28"/>
              </w:rPr>
              <w:t>,</w:t>
            </w:r>
            <w:r w:rsidR="00A179B7" w:rsidRPr="00AA52F3">
              <w:rPr>
                <w:rFonts w:ascii="Times New Roman" w:eastAsia="Times New Roman" w:hAnsi="Times New Roman" w:cs="Times New Roman"/>
                <w:bCs/>
                <w:sz w:val="24"/>
                <w:szCs w:val="28"/>
              </w:rPr>
              <w:t xml:space="preserve"> un tā ir</w:t>
            </w:r>
            <w:r w:rsidRPr="00AA52F3">
              <w:rPr>
                <w:rFonts w:ascii="Times New Roman" w:eastAsia="Times New Roman" w:hAnsi="Times New Roman" w:cs="Times New Roman"/>
                <w:bCs/>
                <w:sz w:val="24"/>
                <w:szCs w:val="28"/>
              </w:rPr>
              <w:t xml:space="preserve"> nepieciešama</w:t>
            </w:r>
            <w:r w:rsidR="00ED29AA">
              <w:rPr>
                <w:rFonts w:ascii="Times New Roman" w:eastAsia="Times New Roman" w:hAnsi="Times New Roman" w:cs="Times New Roman"/>
                <w:bCs/>
                <w:sz w:val="24"/>
                <w:szCs w:val="28"/>
              </w:rPr>
              <w:t>, lai īstenotu</w:t>
            </w:r>
            <w:r w:rsidRPr="00AA52F3">
              <w:rPr>
                <w:rFonts w:ascii="Times New Roman" w:eastAsia="Times New Roman" w:hAnsi="Times New Roman" w:cs="Times New Roman"/>
                <w:bCs/>
                <w:sz w:val="24"/>
                <w:szCs w:val="28"/>
              </w:rPr>
              <w:t xml:space="preserve"> </w:t>
            </w:r>
            <w:r w:rsidR="00E37293" w:rsidRPr="00E37293">
              <w:rPr>
                <w:rFonts w:ascii="Times New Roman" w:eastAsia="Times New Roman" w:hAnsi="Times New Roman" w:cs="Times New Roman"/>
                <w:bCs/>
                <w:sz w:val="24"/>
                <w:szCs w:val="28"/>
              </w:rPr>
              <w:t>Meža likuma 4.</w:t>
            </w:r>
            <w:r w:rsidR="0024098B">
              <w:rPr>
                <w:rFonts w:ascii="Times New Roman" w:eastAsia="Times New Roman" w:hAnsi="Times New Roman" w:cs="Times New Roman"/>
                <w:bCs/>
                <w:sz w:val="24"/>
                <w:szCs w:val="28"/>
              </w:rPr>
              <w:t> </w:t>
            </w:r>
            <w:r w:rsidR="00E37293" w:rsidRPr="00E37293">
              <w:rPr>
                <w:rFonts w:ascii="Times New Roman" w:eastAsia="Times New Roman" w:hAnsi="Times New Roman" w:cs="Times New Roman"/>
                <w:bCs/>
                <w:sz w:val="24"/>
                <w:szCs w:val="28"/>
              </w:rPr>
              <w:t>panta otrajā daļā noteikt</w:t>
            </w:r>
            <w:r w:rsidR="00ED29AA">
              <w:rPr>
                <w:rFonts w:ascii="Times New Roman" w:eastAsia="Times New Roman" w:hAnsi="Times New Roman" w:cs="Times New Roman"/>
                <w:bCs/>
                <w:sz w:val="24"/>
                <w:szCs w:val="28"/>
              </w:rPr>
              <w:t>o</w:t>
            </w:r>
            <w:r w:rsidR="00E37293" w:rsidRPr="00E37293">
              <w:rPr>
                <w:rFonts w:ascii="Times New Roman" w:eastAsia="Times New Roman" w:hAnsi="Times New Roman" w:cs="Times New Roman"/>
                <w:bCs/>
                <w:sz w:val="24"/>
                <w:szCs w:val="28"/>
              </w:rPr>
              <w:t xml:space="preserve"> valsts funkcij</w:t>
            </w:r>
            <w:r w:rsidR="00ED29AA">
              <w:rPr>
                <w:rFonts w:ascii="Times New Roman" w:eastAsia="Times New Roman" w:hAnsi="Times New Roman" w:cs="Times New Roman"/>
                <w:bCs/>
                <w:sz w:val="24"/>
                <w:szCs w:val="28"/>
              </w:rPr>
              <w:t>u –</w:t>
            </w:r>
            <w:r w:rsidR="00E37293" w:rsidRPr="00E37293">
              <w:rPr>
                <w:rFonts w:ascii="Times New Roman" w:eastAsia="Times New Roman" w:hAnsi="Times New Roman" w:cs="Times New Roman"/>
                <w:bCs/>
                <w:sz w:val="24"/>
                <w:szCs w:val="28"/>
              </w:rPr>
              <w:t xml:space="preserve"> valstij piekrītošās un valsts īpašumā esošās uz valsts vārda Zemkopības ministrijas personā zemesgrāmatā ierakstītās meža zemes apsaimniekošan</w:t>
            </w:r>
            <w:r w:rsidR="00ED29AA">
              <w:rPr>
                <w:rFonts w:ascii="Times New Roman" w:eastAsia="Times New Roman" w:hAnsi="Times New Roman" w:cs="Times New Roman"/>
                <w:bCs/>
                <w:sz w:val="24"/>
                <w:szCs w:val="28"/>
              </w:rPr>
              <w:t>u</w:t>
            </w:r>
            <w:r w:rsidR="00E37293" w:rsidRPr="00E37293">
              <w:rPr>
                <w:rFonts w:ascii="Times New Roman" w:eastAsia="Times New Roman" w:hAnsi="Times New Roman" w:cs="Times New Roman"/>
                <w:bCs/>
                <w:sz w:val="24"/>
                <w:szCs w:val="28"/>
              </w:rPr>
              <w:t xml:space="preserve"> un aizsardzīb</w:t>
            </w:r>
            <w:r w:rsidR="00ED29AA">
              <w:rPr>
                <w:rFonts w:ascii="Times New Roman" w:eastAsia="Times New Roman" w:hAnsi="Times New Roman" w:cs="Times New Roman"/>
                <w:bCs/>
                <w:sz w:val="24"/>
                <w:szCs w:val="28"/>
              </w:rPr>
              <w:t>u</w:t>
            </w:r>
            <w:r w:rsidR="00E37293" w:rsidRPr="00E37293">
              <w:rPr>
                <w:rFonts w:ascii="Times New Roman" w:eastAsia="Times New Roman" w:hAnsi="Times New Roman" w:cs="Times New Roman"/>
                <w:bCs/>
                <w:sz w:val="24"/>
                <w:szCs w:val="28"/>
              </w:rPr>
              <w:t xml:space="preserve">, ko nodrošina akciju sabiedrība </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Latvijas valsts meži</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(turpmāk ‒ </w:t>
            </w:r>
            <w:r w:rsidR="00713976">
              <w:rPr>
                <w:rFonts w:ascii="Times New Roman" w:eastAsia="Times New Roman" w:hAnsi="Times New Roman" w:cs="Times New Roman"/>
                <w:bCs/>
                <w:sz w:val="24"/>
                <w:szCs w:val="28"/>
              </w:rPr>
              <w:t>s</w:t>
            </w:r>
            <w:r w:rsidR="00E37293" w:rsidRPr="00E37293">
              <w:rPr>
                <w:rFonts w:ascii="Times New Roman" w:eastAsia="Times New Roman" w:hAnsi="Times New Roman" w:cs="Times New Roman"/>
                <w:bCs/>
                <w:sz w:val="24"/>
                <w:szCs w:val="28"/>
              </w:rPr>
              <w:t>abiedrība)</w:t>
            </w:r>
            <w:r w:rsidR="00E37293">
              <w:rPr>
                <w:rFonts w:ascii="Times New Roman" w:eastAsia="Times New Roman" w:hAnsi="Times New Roman" w:cs="Times New Roman"/>
                <w:bCs/>
                <w:sz w:val="24"/>
                <w:szCs w:val="28"/>
              </w:rPr>
              <w:t xml:space="preserve">, lai </w:t>
            </w:r>
            <w:r w:rsidR="00713976">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 uz tās izbūvētu inženierbūvi </w:t>
            </w:r>
            <w:r w:rsidR="00264771">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meža ceļu, kas funkcionāli kalpotu kā meža infrastruktūras objekts </w:t>
            </w:r>
            <w:r w:rsidR="00713976">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abiedrības mežsaimnieciskajos darbos iesaistītā transporta pārvietošanās nodrošināšanai. </w:t>
            </w:r>
            <w:r w:rsidR="009A0F01">
              <w:rPr>
                <w:rFonts w:ascii="Times New Roman" w:hAnsi="Times New Roman" w:cs="Times New Roman"/>
                <w:sz w:val="24"/>
                <w:szCs w:val="24"/>
              </w:rPr>
              <w:t>Mērķis, ar kuru</w:t>
            </w:r>
            <w:r w:rsidR="009A0F01">
              <w:rPr>
                <w:rFonts w:ascii="Times New Roman" w:eastAsia="Times New Roman" w:hAnsi="Times New Roman" w:cs="Times New Roman"/>
                <w:sz w:val="24"/>
                <w:szCs w:val="24"/>
              </w:rPr>
              <w:t xml:space="preserve"> </w:t>
            </w:r>
            <w:r w:rsidR="009A0F01">
              <w:rPr>
                <w:rFonts w:ascii="Times New Roman" w:eastAsia="Times New Roman" w:hAnsi="Times New Roman" w:cs="Times New Roman"/>
                <w:bCs/>
                <w:sz w:val="24"/>
                <w:szCs w:val="28"/>
              </w:rPr>
              <w:t>valsts īpašumā</w:t>
            </w:r>
            <w:r w:rsidR="009A0F01">
              <w:rPr>
                <w:rFonts w:ascii="Times New Roman" w:eastAsia="Times New Roman" w:hAnsi="Times New Roman" w:cs="Times New Roman"/>
                <w:sz w:val="24"/>
                <w:szCs w:val="24"/>
              </w:rPr>
              <w:t xml:space="preserve"> tiek </w:t>
            </w:r>
            <w:r w:rsidR="009A0F01">
              <w:rPr>
                <w:rFonts w:ascii="Times New Roman" w:eastAsia="Times New Roman" w:hAnsi="Times New Roman" w:cs="Times New Roman"/>
                <w:bCs/>
                <w:sz w:val="24"/>
                <w:szCs w:val="28"/>
              </w:rPr>
              <w:t>pārņemts</w:t>
            </w:r>
            <w:r w:rsidR="009A0F01">
              <w:rPr>
                <w:rFonts w:ascii="Times New Roman" w:eastAsia="Times New Roman" w:hAnsi="Times New Roman" w:cs="Times New Roman"/>
                <w:sz w:val="24"/>
                <w:szCs w:val="24"/>
              </w:rPr>
              <w:t xml:space="preserve"> p</w:t>
            </w:r>
            <w:r w:rsidR="009A0F01">
              <w:rPr>
                <w:rFonts w:ascii="Times New Roman" w:eastAsia="Times New Roman" w:hAnsi="Times New Roman" w:cs="Times New Roman"/>
                <w:bCs/>
                <w:sz w:val="24"/>
                <w:szCs w:val="28"/>
              </w:rPr>
              <w:t xml:space="preserve">ašvaldībai piederošs zemes īpašums, paredzot izbūvēt un ierīkot meža infrastruktūras objektu – meža ceļu, ir </w:t>
            </w:r>
            <w:r w:rsidR="009A0F01">
              <w:rPr>
                <w:rFonts w:ascii="Times New Roman" w:eastAsia="Times New Roman" w:hAnsi="Times New Roman" w:cs="Times New Roman"/>
                <w:sz w:val="24"/>
                <w:szCs w:val="24"/>
              </w:rPr>
              <w:t xml:space="preserve">nodrošināt blakus esošā valsts </w:t>
            </w:r>
            <w:r w:rsidR="009A0F01">
              <w:rPr>
                <w:rFonts w:ascii="Times New Roman" w:hAnsi="Times New Roman" w:cs="Times New Roman"/>
                <w:sz w:val="24"/>
                <w:szCs w:val="24"/>
              </w:rPr>
              <w:t>meža apsaimniekošanu un aizsardzību.</w:t>
            </w:r>
            <w:r w:rsidR="009A0F01" w:rsidRPr="00AA52F3">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Meža ceļa izbūve ar piemērotu ceļa noturību un kvalitāti dos iespēju piekļūt valsts meža masīviem.</w:t>
            </w:r>
          </w:p>
          <w:p w14:paraId="24CDA841" w14:textId="265FE64E" w:rsidR="009A0F01" w:rsidRPr="00AA52F3" w:rsidRDefault="009A0F01" w:rsidP="009A0F0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ierakstīts zemesgrāmatā </w:t>
            </w:r>
            <w:r>
              <w:rPr>
                <w:rFonts w:ascii="Times New Roman" w:eastAsia="Times New Roman" w:hAnsi="Times New Roman" w:cs="Times New Roman"/>
                <w:bCs/>
                <w:sz w:val="24"/>
                <w:szCs w:val="28"/>
              </w:rPr>
              <w:t xml:space="preserve">Vidzemes rajona </w:t>
            </w:r>
            <w:r w:rsidRPr="00AA52F3">
              <w:rPr>
                <w:rFonts w:ascii="Times New Roman" w:eastAsia="Times New Roman" w:hAnsi="Times New Roman" w:cs="Times New Roman"/>
                <w:bCs/>
                <w:sz w:val="24"/>
                <w:szCs w:val="28"/>
              </w:rPr>
              <w:t xml:space="preserve">tiesas Zemesgrāmatu nodaļas </w:t>
            </w:r>
            <w:r>
              <w:rPr>
                <w:rFonts w:ascii="Times New Roman" w:eastAsia="Times New Roman" w:hAnsi="Times New Roman" w:cs="Times New Roman"/>
                <w:bCs/>
                <w:sz w:val="24"/>
                <w:szCs w:val="28"/>
              </w:rPr>
              <w:lastRenderedPageBreak/>
              <w:t>Salacgrīvas</w:t>
            </w:r>
            <w:r w:rsidRPr="00AA52F3">
              <w:rPr>
                <w:rFonts w:ascii="Times New Roman" w:eastAsia="Times New Roman" w:hAnsi="Times New Roman" w:cs="Times New Roman"/>
                <w:bCs/>
                <w:sz w:val="24"/>
                <w:szCs w:val="28"/>
              </w:rPr>
              <w:t xml:space="preserve"> pagasta zemesgrāmatas nodalījumā Nr. 1000</w:t>
            </w:r>
            <w:r>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00</w:t>
            </w:r>
            <w:r>
              <w:rPr>
                <w:rFonts w:ascii="Times New Roman" w:eastAsia="Times New Roman" w:hAnsi="Times New Roman" w:cs="Times New Roman"/>
                <w:bCs/>
                <w:sz w:val="24"/>
                <w:szCs w:val="28"/>
              </w:rPr>
              <w:t>60 5188</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Salacgrīvas</w:t>
            </w:r>
            <w:r w:rsidRPr="00AA52F3">
              <w:rPr>
                <w:rFonts w:ascii="Times New Roman" w:eastAsia="Times New Roman" w:hAnsi="Times New Roman" w:cs="Times New Roman"/>
                <w:bCs/>
                <w:sz w:val="24"/>
                <w:szCs w:val="28"/>
              </w:rPr>
              <w:t xml:space="preserve"> novada pašvaldības vārda. </w:t>
            </w:r>
          </w:p>
          <w:p w14:paraId="11619809" w14:textId="3FECA125" w:rsidR="009A0F01" w:rsidRDefault="009A0F01" w:rsidP="009A0F0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6672 010 0250</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i:</w:t>
            </w:r>
          </w:p>
          <w:p w14:paraId="68123A41" w14:textId="77777777" w:rsidR="009A0F01" w:rsidRDefault="009A0F01" w:rsidP="009A0F01">
            <w:pPr>
              <w:pStyle w:val="Sarakstarindkopa"/>
              <w:numPr>
                <w:ilvl w:val="0"/>
                <w:numId w:val="12"/>
              </w:numPr>
              <w:spacing w:after="0" w:line="240" w:lineRule="auto"/>
              <w:ind w:left="393"/>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ekspluatācijas aizsargjoslas teritorija gar valsts vietējiem un pašvaldību autoceļiem lauku apvidos (7312030303) 0,</w:t>
            </w:r>
            <w:r>
              <w:rPr>
                <w:rFonts w:ascii="Times New Roman" w:eastAsia="Times New Roman" w:hAnsi="Times New Roman" w:cs="Times New Roman"/>
                <w:bCs/>
                <w:sz w:val="24"/>
                <w:szCs w:val="28"/>
              </w:rPr>
              <w:t>79</w:t>
            </w:r>
            <w:r w:rsidRPr="000C3D63">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1E51B72B" w14:textId="77777777" w:rsidR="009A0F01" w:rsidRDefault="009A0F01" w:rsidP="009A0F01">
            <w:pPr>
              <w:pStyle w:val="Sarakstarindkopa"/>
              <w:numPr>
                <w:ilvl w:val="0"/>
                <w:numId w:val="12"/>
              </w:numPr>
              <w:spacing w:after="0" w:line="240" w:lineRule="auto"/>
              <w:ind w:left="393"/>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biosfēras rezervāta ainavu aizsardzības zonas teritorija</w:t>
            </w:r>
            <w:r w:rsidRPr="000C3D63">
              <w:rPr>
                <w:rFonts w:ascii="Times New Roman" w:eastAsia="Times New Roman" w:hAnsi="Times New Roman" w:cs="Times New Roman"/>
                <w:bCs/>
                <w:sz w:val="24"/>
                <w:szCs w:val="28"/>
              </w:rPr>
              <w:t xml:space="preserve"> (73</w:t>
            </w:r>
            <w:r>
              <w:rPr>
                <w:rFonts w:ascii="Times New Roman" w:eastAsia="Times New Roman" w:hAnsi="Times New Roman" w:cs="Times New Roman"/>
                <w:bCs/>
                <w:sz w:val="24"/>
                <w:szCs w:val="28"/>
              </w:rPr>
              <w:t>13030500</w:t>
            </w:r>
            <w:r w:rsidRPr="000C3D63">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79</w:t>
            </w:r>
            <w:r w:rsidRPr="000C3D63">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3D50A3A6" w14:textId="77777777" w:rsidR="00245FAB" w:rsidRDefault="00BC161C" w:rsidP="00245FAB">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6672 010 0250</w:t>
            </w:r>
            <w:r w:rsidRPr="00AA52F3">
              <w:rPr>
                <w:rFonts w:ascii="Times New Roman" w:eastAsia="Times New Roman" w:hAnsi="Times New Roman" w:cs="Times New Roman"/>
                <w:bCs/>
                <w:sz w:val="24"/>
                <w:szCs w:val="28"/>
              </w:rPr>
              <w:t> lietošanas mērķis ir “</w:t>
            </w:r>
            <w:r w:rsidR="00245FAB">
              <w:rPr>
                <w:rFonts w:ascii="Times New Roman" w:eastAsia="Times New Roman" w:hAnsi="Times New Roman" w:cs="Times New Roman"/>
                <w:bCs/>
                <w:sz w:val="24"/>
                <w:szCs w:val="28"/>
              </w:rPr>
              <w:t>Z</w:t>
            </w:r>
            <w:r w:rsidRPr="00AA52F3">
              <w:rPr>
                <w:rFonts w:ascii="Times New Roman" w:eastAsia="Times New Roman" w:hAnsi="Times New Roman" w:cs="Times New Roman"/>
                <w:bCs/>
                <w:sz w:val="24"/>
                <w:szCs w:val="28"/>
              </w:rPr>
              <w:t>eme dzelzceļa infrastruktūras zemes nodalījuma joslā un ceļu nodalījuma joslā”, kods 1101.</w:t>
            </w:r>
          </w:p>
          <w:p w14:paraId="73C1DDFD" w14:textId="59A2F351" w:rsidR="00245FAB" w:rsidRPr="000C3D63" w:rsidRDefault="00245FAB" w:rsidP="00245FAB">
            <w:pPr>
              <w:spacing w:after="0" w:line="240" w:lineRule="auto"/>
              <w:ind w:firstLine="527"/>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Valstij, pārņemot nekustamo īpašumu “</w:t>
            </w:r>
            <w:r>
              <w:rPr>
                <w:rFonts w:ascii="Times New Roman" w:eastAsia="Times New Roman" w:hAnsi="Times New Roman" w:cs="Times New Roman"/>
                <w:bCs/>
                <w:sz w:val="24"/>
                <w:szCs w:val="28"/>
              </w:rPr>
              <w:t>Līdumu trase</w:t>
            </w:r>
            <w:r w:rsidRPr="000C3D63">
              <w:rPr>
                <w:rFonts w:ascii="Times New Roman" w:eastAsia="Times New Roman" w:hAnsi="Times New Roman" w:cs="Times New Roman"/>
                <w:bCs/>
                <w:sz w:val="24"/>
                <w:szCs w:val="28"/>
              </w:rPr>
              <w:t>” no pašvaldības, NĪVKIS reģistrētie</w:t>
            </w:r>
            <w:r w:rsidRPr="000C3D63" w:rsidDel="0041591E">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F26F176" w14:textId="52211017" w:rsidR="007B5BB8" w:rsidRPr="00AC2F6A" w:rsidRDefault="00E44CB8" w:rsidP="00A91F2E">
            <w:pPr>
              <w:pStyle w:val="Virsraksts3"/>
              <w:shd w:val="clear" w:color="auto" w:fill="FFFFFF"/>
              <w:spacing w:before="0" w:beforeAutospacing="0" w:after="0" w:afterAutospacing="0"/>
              <w:ind w:firstLine="528"/>
              <w:jc w:val="both"/>
              <w:rPr>
                <w:b w:val="0"/>
                <w:sz w:val="24"/>
                <w:szCs w:val="28"/>
              </w:rPr>
            </w:pPr>
            <w:r>
              <w:rPr>
                <w:b w:val="0"/>
                <w:sz w:val="24"/>
                <w:szCs w:val="28"/>
              </w:rPr>
              <w:t xml:space="preserve">Saskaņā ar </w:t>
            </w:r>
            <w:r w:rsidR="009F030C">
              <w:rPr>
                <w:b w:val="0"/>
                <w:sz w:val="24"/>
                <w:szCs w:val="28"/>
              </w:rPr>
              <w:t>Salacgrīvas</w:t>
            </w:r>
            <w:r w:rsidR="00AC625D" w:rsidRPr="00AA52F3">
              <w:rPr>
                <w:b w:val="0"/>
                <w:sz w:val="24"/>
                <w:szCs w:val="28"/>
              </w:rPr>
              <w:t xml:space="preserve"> novada </w:t>
            </w:r>
            <w:r w:rsidR="004C2ED0">
              <w:rPr>
                <w:b w:val="0"/>
                <w:sz w:val="24"/>
                <w:szCs w:val="28"/>
              </w:rPr>
              <w:t xml:space="preserve">domes </w:t>
            </w:r>
            <w:bookmarkStart w:id="0" w:name="_Hlk59532018"/>
            <w:r w:rsidR="00FF48CF" w:rsidRPr="00AA52F3">
              <w:rPr>
                <w:b w:val="0"/>
                <w:sz w:val="24"/>
                <w:szCs w:val="28"/>
              </w:rPr>
              <w:t>20</w:t>
            </w:r>
            <w:r w:rsidR="00FF48CF">
              <w:rPr>
                <w:b w:val="0"/>
                <w:sz w:val="24"/>
                <w:szCs w:val="28"/>
              </w:rPr>
              <w:t>20</w:t>
            </w:r>
            <w:r w:rsidR="00FF48CF" w:rsidRPr="00AA52F3">
              <w:rPr>
                <w:b w:val="0"/>
                <w:sz w:val="24"/>
                <w:szCs w:val="28"/>
              </w:rPr>
              <w:t>.</w:t>
            </w:r>
            <w:r w:rsidR="00FF48CF">
              <w:rPr>
                <w:b w:val="0"/>
                <w:sz w:val="24"/>
                <w:szCs w:val="28"/>
              </w:rPr>
              <w:t> </w:t>
            </w:r>
            <w:r w:rsidR="00FF48CF" w:rsidRPr="00AA52F3">
              <w:rPr>
                <w:b w:val="0"/>
                <w:sz w:val="24"/>
                <w:szCs w:val="28"/>
              </w:rPr>
              <w:t xml:space="preserve">gada </w:t>
            </w:r>
            <w:r w:rsidR="009F030C">
              <w:rPr>
                <w:b w:val="0"/>
                <w:sz w:val="24"/>
                <w:szCs w:val="28"/>
              </w:rPr>
              <w:t>19</w:t>
            </w:r>
            <w:r w:rsidR="00FF48CF">
              <w:rPr>
                <w:b w:val="0"/>
                <w:sz w:val="24"/>
                <w:szCs w:val="28"/>
              </w:rPr>
              <w:t>. </w:t>
            </w:r>
            <w:r w:rsidR="00BF30ED">
              <w:rPr>
                <w:b w:val="0"/>
                <w:sz w:val="24"/>
                <w:szCs w:val="28"/>
              </w:rPr>
              <w:t>novembr</w:t>
            </w:r>
            <w:r>
              <w:rPr>
                <w:b w:val="0"/>
                <w:sz w:val="24"/>
                <w:szCs w:val="28"/>
              </w:rPr>
              <w:t>a</w:t>
            </w:r>
            <w:r w:rsidR="00FF48CF" w:rsidRPr="00AA52F3">
              <w:rPr>
                <w:b w:val="0"/>
                <w:sz w:val="24"/>
                <w:szCs w:val="28"/>
              </w:rPr>
              <w:t xml:space="preserve"> </w:t>
            </w:r>
            <w:r>
              <w:rPr>
                <w:b w:val="0"/>
                <w:sz w:val="24"/>
                <w:szCs w:val="28"/>
              </w:rPr>
              <w:t>l</w:t>
            </w:r>
            <w:r w:rsidR="00AC625D" w:rsidRPr="00AA52F3">
              <w:rPr>
                <w:b w:val="0"/>
                <w:sz w:val="24"/>
                <w:szCs w:val="28"/>
              </w:rPr>
              <w:t>ēmumu</w:t>
            </w:r>
            <w:r w:rsidR="006970ED">
              <w:rPr>
                <w:b w:val="0"/>
                <w:sz w:val="24"/>
                <w:szCs w:val="28"/>
              </w:rPr>
              <w:t xml:space="preserve"> Nr. </w:t>
            </w:r>
            <w:r w:rsidR="009F030C">
              <w:rPr>
                <w:b w:val="0"/>
                <w:sz w:val="24"/>
                <w:szCs w:val="28"/>
              </w:rPr>
              <w:t>425</w:t>
            </w:r>
            <w:r w:rsidR="00AC625D" w:rsidRPr="00AA52F3">
              <w:rPr>
                <w:b w:val="0"/>
                <w:sz w:val="24"/>
                <w:szCs w:val="28"/>
              </w:rPr>
              <w:t xml:space="preserve"> “</w:t>
            </w:r>
            <w:r w:rsidR="006970ED">
              <w:rPr>
                <w:b w:val="0"/>
                <w:sz w:val="24"/>
                <w:szCs w:val="28"/>
              </w:rPr>
              <w:t>Par nekustamā īpašuma “</w:t>
            </w:r>
            <w:r w:rsidR="009F030C">
              <w:rPr>
                <w:b w:val="0"/>
                <w:sz w:val="24"/>
                <w:szCs w:val="28"/>
              </w:rPr>
              <w:t>Līdum</w:t>
            </w:r>
            <w:r w:rsidR="00D52233">
              <w:rPr>
                <w:b w:val="0"/>
                <w:sz w:val="24"/>
                <w:szCs w:val="28"/>
              </w:rPr>
              <w:t>u</w:t>
            </w:r>
            <w:r w:rsidR="009F030C">
              <w:rPr>
                <w:b w:val="0"/>
                <w:sz w:val="24"/>
                <w:szCs w:val="28"/>
              </w:rPr>
              <w:t xml:space="preserve"> trase</w:t>
            </w:r>
            <w:r w:rsidR="006970ED">
              <w:rPr>
                <w:b w:val="0"/>
                <w:sz w:val="24"/>
                <w:szCs w:val="28"/>
              </w:rPr>
              <w:t>”</w:t>
            </w:r>
            <w:r w:rsidR="00BF30ED">
              <w:rPr>
                <w:b w:val="0"/>
                <w:sz w:val="24"/>
                <w:szCs w:val="28"/>
              </w:rPr>
              <w:t xml:space="preserve">, </w:t>
            </w:r>
            <w:r w:rsidR="009F030C">
              <w:rPr>
                <w:b w:val="0"/>
                <w:sz w:val="24"/>
                <w:szCs w:val="28"/>
              </w:rPr>
              <w:t>Salacgrīvas</w:t>
            </w:r>
            <w:r w:rsidR="00BF30ED">
              <w:rPr>
                <w:b w:val="0"/>
                <w:sz w:val="24"/>
                <w:szCs w:val="28"/>
              </w:rPr>
              <w:t xml:space="preserve"> pagast</w:t>
            </w:r>
            <w:r w:rsidR="00A91F2E">
              <w:rPr>
                <w:b w:val="0"/>
                <w:sz w:val="24"/>
                <w:szCs w:val="28"/>
              </w:rPr>
              <w:t>ā</w:t>
            </w:r>
            <w:r w:rsidR="00BF30ED">
              <w:rPr>
                <w:b w:val="0"/>
                <w:sz w:val="24"/>
                <w:szCs w:val="28"/>
              </w:rPr>
              <w:t xml:space="preserve">, </w:t>
            </w:r>
            <w:r w:rsidR="009F030C">
              <w:rPr>
                <w:b w:val="0"/>
                <w:sz w:val="24"/>
                <w:szCs w:val="28"/>
              </w:rPr>
              <w:t>Salacgrīvas</w:t>
            </w:r>
            <w:r w:rsidR="00BF30ED">
              <w:rPr>
                <w:b w:val="0"/>
                <w:sz w:val="24"/>
                <w:szCs w:val="28"/>
              </w:rPr>
              <w:t xml:space="preserve"> novad</w:t>
            </w:r>
            <w:r w:rsidR="00A91F2E">
              <w:rPr>
                <w:b w:val="0"/>
                <w:sz w:val="24"/>
                <w:szCs w:val="28"/>
              </w:rPr>
              <w:t>ā</w:t>
            </w:r>
            <w:r w:rsidR="00BF30ED">
              <w:rPr>
                <w:b w:val="0"/>
                <w:sz w:val="24"/>
                <w:szCs w:val="28"/>
              </w:rPr>
              <w:t xml:space="preserve">, </w:t>
            </w:r>
            <w:r w:rsidR="009F030C">
              <w:rPr>
                <w:b w:val="0"/>
                <w:sz w:val="24"/>
                <w:szCs w:val="28"/>
              </w:rPr>
              <w:t>nodošanu bez atlīdzības valsts īpašumā</w:t>
            </w:r>
            <w:r w:rsidR="00AC625D" w:rsidRPr="00AA52F3">
              <w:rPr>
                <w:b w:val="0"/>
                <w:sz w:val="24"/>
                <w:szCs w:val="28"/>
              </w:rPr>
              <w:t>” (protokols Nr.</w:t>
            </w:r>
            <w:r w:rsidR="006970ED">
              <w:rPr>
                <w:b w:val="0"/>
                <w:sz w:val="24"/>
                <w:szCs w:val="28"/>
              </w:rPr>
              <w:t> </w:t>
            </w:r>
            <w:r w:rsidR="00BF30ED">
              <w:rPr>
                <w:b w:val="0"/>
                <w:sz w:val="24"/>
                <w:szCs w:val="28"/>
              </w:rPr>
              <w:t>1</w:t>
            </w:r>
            <w:r w:rsidR="009F030C">
              <w:rPr>
                <w:b w:val="0"/>
                <w:sz w:val="24"/>
                <w:szCs w:val="28"/>
              </w:rPr>
              <w:t>5</w:t>
            </w:r>
            <w:r w:rsidR="00AC625D" w:rsidRPr="00AA52F3">
              <w:rPr>
                <w:b w:val="0"/>
                <w:sz w:val="24"/>
                <w:szCs w:val="28"/>
              </w:rPr>
              <w:t>.,</w:t>
            </w:r>
            <w:r w:rsidR="00B27CAE">
              <w:rPr>
                <w:b w:val="0"/>
                <w:sz w:val="24"/>
                <w:szCs w:val="28"/>
              </w:rPr>
              <w:t> </w:t>
            </w:r>
            <w:r w:rsidR="009F030C">
              <w:rPr>
                <w:b w:val="0"/>
                <w:sz w:val="24"/>
                <w:szCs w:val="28"/>
              </w:rPr>
              <w:t>14</w:t>
            </w:r>
            <w:r w:rsidR="005A7521">
              <w:rPr>
                <w:b w:val="0"/>
                <w:sz w:val="24"/>
                <w:szCs w:val="28"/>
              </w:rPr>
              <w:t>.§</w:t>
            </w:r>
            <w:r w:rsidR="00AC625D" w:rsidRPr="00AA52F3">
              <w:rPr>
                <w:b w:val="0"/>
                <w:sz w:val="24"/>
                <w:szCs w:val="28"/>
              </w:rPr>
              <w:t>)</w:t>
            </w:r>
            <w:bookmarkEnd w:id="0"/>
            <w:r w:rsidR="00BB424D">
              <w:rPr>
                <w:b w:val="0"/>
                <w:sz w:val="24"/>
                <w:szCs w:val="28"/>
              </w:rPr>
              <w:t xml:space="preserve"> </w:t>
            </w:r>
            <w:r>
              <w:rPr>
                <w:b w:val="0"/>
                <w:sz w:val="24"/>
                <w:szCs w:val="28"/>
              </w:rPr>
              <w:t>ar grozījumiem, kas izdarīti ar Salacgrīvas</w:t>
            </w:r>
            <w:r w:rsidRPr="00AA52F3">
              <w:rPr>
                <w:b w:val="0"/>
                <w:sz w:val="24"/>
                <w:szCs w:val="28"/>
              </w:rPr>
              <w:t xml:space="preserve"> novada </w:t>
            </w:r>
            <w:r w:rsidR="004C0B26">
              <w:rPr>
                <w:b w:val="0"/>
                <w:sz w:val="24"/>
                <w:szCs w:val="28"/>
              </w:rPr>
              <w:t xml:space="preserve">domes </w:t>
            </w:r>
            <w:r w:rsidRPr="00AA52F3">
              <w:rPr>
                <w:b w:val="0"/>
                <w:sz w:val="24"/>
                <w:szCs w:val="28"/>
              </w:rPr>
              <w:t>20</w:t>
            </w:r>
            <w:r>
              <w:rPr>
                <w:b w:val="0"/>
                <w:sz w:val="24"/>
                <w:szCs w:val="28"/>
              </w:rPr>
              <w:t>20</w:t>
            </w:r>
            <w:r w:rsidRPr="00AA52F3">
              <w:rPr>
                <w:b w:val="0"/>
                <w:sz w:val="24"/>
                <w:szCs w:val="28"/>
              </w:rPr>
              <w:t>.</w:t>
            </w:r>
            <w:r>
              <w:rPr>
                <w:b w:val="0"/>
                <w:sz w:val="24"/>
                <w:szCs w:val="28"/>
              </w:rPr>
              <w:t> </w:t>
            </w:r>
            <w:r w:rsidRPr="00AA52F3">
              <w:rPr>
                <w:b w:val="0"/>
                <w:sz w:val="24"/>
                <w:szCs w:val="28"/>
              </w:rPr>
              <w:t xml:space="preserve">gada </w:t>
            </w:r>
            <w:r>
              <w:rPr>
                <w:b w:val="0"/>
                <w:sz w:val="24"/>
                <w:szCs w:val="28"/>
              </w:rPr>
              <w:t>16. decembra</w:t>
            </w:r>
            <w:r w:rsidRPr="00AA52F3">
              <w:rPr>
                <w:b w:val="0"/>
                <w:sz w:val="24"/>
                <w:szCs w:val="28"/>
              </w:rPr>
              <w:t xml:space="preserve"> lēmumu</w:t>
            </w:r>
            <w:r>
              <w:rPr>
                <w:b w:val="0"/>
                <w:sz w:val="24"/>
                <w:szCs w:val="28"/>
              </w:rPr>
              <w:t xml:space="preserve"> Nr. 476</w:t>
            </w:r>
            <w:r w:rsidRPr="00AA52F3">
              <w:rPr>
                <w:b w:val="0"/>
                <w:sz w:val="24"/>
                <w:szCs w:val="28"/>
              </w:rPr>
              <w:t xml:space="preserve"> “</w:t>
            </w:r>
            <w:r>
              <w:rPr>
                <w:b w:val="0"/>
                <w:sz w:val="24"/>
                <w:szCs w:val="28"/>
              </w:rPr>
              <w:t>Par grozījumu Salacgrīvas novada domes 2020. gada 19.</w:t>
            </w:r>
            <w:r w:rsidR="00ED29AA">
              <w:rPr>
                <w:b w:val="0"/>
                <w:sz w:val="24"/>
                <w:szCs w:val="28"/>
              </w:rPr>
              <w:t> </w:t>
            </w:r>
            <w:r>
              <w:rPr>
                <w:b w:val="0"/>
                <w:sz w:val="24"/>
                <w:szCs w:val="28"/>
              </w:rPr>
              <w:t>novembra lēmumā Nr. 425 “Par nekustamā īpašuma “Līdumu trase”, Salacgrīvas pagastā, Salacgrīvas novadā, nodošanu bez atlīdzības valsts īpašumā</w:t>
            </w:r>
            <w:r w:rsidRPr="00AA52F3">
              <w:rPr>
                <w:b w:val="0"/>
                <w:sz w:val="24"/>
                <w:szCs w:val="28"/>
              </w:rPr>
              <w:t>”</w:t>
            </w:r>
            <w:r>
              <w:rPr>
                <w:b w:val="0"/>
                <w:sz w:val="24"/>
                <w:szCs w:val="28"/>
              </w:rPr>
              <w:t>”</w:t>
            </w:r>
            <w:r w:rsidRPr="00AA52F3">
              <w:rPr>
                <w:b w:val="0"/>
                <w:sz w:val="24"/>
                <w:szCs w:val="28"/>
              </w:rPr>
              <w:t xml:space="preserve"> (protokols Nr.</w:t>
            </w:r>
            <w:r>
              <w:rPr>
                <w:b w:val="0"/>
                <w:sz w:val="24"/>
                <w:szCs w:val="28"/>
              </w:rPr>
              <w:t> </w:t>
            </w:r>
            <w:r w:rsidRPr="00161C39">
              <w:rPr>
                <w:b w:val="0"/>
                <w:sz w:val="24"/>
                <w:szCs w:val="28"/>
              </w:rPr>
              <w:t xml:space="preserve">16., 24.§), </w:t>
            </w:r>
            <w:r w:rsidRPr="00161C39">
              <w:rPr>
                <w:b w:val="0"/>
                <w:sz w:val="24"/>
                <w:szCs w:val="24"/>
              </w:rPr>
              <w:t>rīkojoties atbilstoši likuma “Par pašvaldībām” 21. panta pirmās daļas 17. punktam</w:t>
            </w:r>
            <w:r w:rsidR="00356C0F">
              <w:rPr>
                <w:b w:val="0"/>
                <w:sz w:val="24"/>
                <w:szCs w:val="24"/>
              </w:rPr>
              <w:t xml:space="preserve"> un</w:t>
            </w:r>
            <w:r w:rsidRPr="00161C39">
              <w:rPr>
                <w:b w:val="0"/>
                <w:sz w:val="24"/>
                <w:szCs w:val="24"/>
              </w:rPr>
              <w:t xml:space="preserve"> </w:t>
            </w:r>
            <w:r w:rsidR="00473303" w:rsidRPr="00161C39">
              <w:rPr>
                <w:b w:val="0"/>
                <w:sz w:val="24"/>
                <w:szCs w:val="24"/>
              </w:rPr>
              <w:t xml:space="preserve">ņemot vērā </w:t>
            </w:r>
            <w:r w:rsidR="0006208A" w:rsidRPr="00161C39">
              <w:rPr>
                <w:b w:val="0"/>
                <w:sz w:val="24"/>
                <w:szCs w:val="24"/>
                <w:lang w:eastAsia="en-US"/>
              </w:rPr>
              <w:t xml:space="preserve">pašvaldības īpašumam </w:t>
            </w:r>
            <w:r w:rsidR="00473303" w:rsidRPr="00161C39">
              <w:rPr>
                <w:b w:val="0"/>
                <w:sz w:val="24"/>
                <w:szCs w:val="24"/>
                <w:lang w:eastAsia="en-US"/>
              </w:rPr>
              <w:t xml:space="preserve">blakus </w:t>
            </w:r>
            <w:r w:rsidR="002F4BBF" w:rsidRPr="00161C39">
              <w:rPr>
                <w:b w:val="0"/>
                <w:sz w:val="24"/>
                <w:szCs w:val="24"/>
                <w:lang w:eastAsia="en-US"/>
              </w:rPr>
              <w:t>esoš</w:t>
            </w:r>
            <w:r w:rsidR="00473303" w:rsidRPr="00161C39">
              <w:rPr>
                <w:b w:val="0"/>
                <w:sz w:val="24"/>
                <w:szCs w:val="24"/>
                <w:lang w:eastAsia="en-US"/>
              </w:rPr>
              <w:t>ā meža ceļa</w:t>
            </w:r>
            <w:r w:rsidR="002F4BBF" w:rsidRPr="00161C39">
              <w:rPr>
                <w:b w:val="0"/>
                <w:sz w:val="24"/>
                <w:szCs w:val="24"/>
                <w:lang w:eastAsia="en-US"/>
              </w:rPr>
              <w:t xml:space="preserve"> </w:t>
            </w:r>
            <w:r w:rsidR="00473303" w:rsidRPr="00161C39">
              <w:rPr>
                <w:b w:val="0"/>
                <w:sz w:val="24"/>
                <w:szCs w:val="24"/>
              </w:rPr>
              <w:t xml:space="preserve"> sabiedrības plānotos </w:t>
            </w:r>
            <w:r w:rsidR="00473303" w:rsidRPr="00161C39">
              <w:rPr>
                <w:b w:val="0"/>
                <w:sz w:val="24"/>
                <w:szCs w:val="24"/>
                <w:lang w:eastAsia="en-US"/>
              </w:rPr>
              <w:t>rekonstrukcijas darbus,</w:t>
            </w:r>
            <w:r w:rsidR="00473303" w:rsidRPr="0084596F">
              <w:rPr>
                <w:b w:val="0"/>
                <w:sz w:val="24"/>
                <w:szCs w:val="24"/>
                <w:lang w:eastAsia="en-US"/>
              </w:rPr>
              <w:t xml:space="preserve"> </w:t>
            </w:r>
            <w:r w:rsidR="00444ADF">
              <w:rPr>
                <w:b w:val="0"/>
                <w:sz w:val="24"/>
                <w:szCs w:val="24"/>
              </w:rPr>
              <w:t xml:space="preserve">ir </w:t>
            </w:r>
            <w:r>
              <w:rPr>
                <w:b w:val="0"/>
                <w:sz w:val="24"/>
                <w:szCs w:val="28"/>
              </w:rPr>
              <w:t>nole</w:t>
            </w:r>
            <w:r w:rsidR="00BB424D">
              <w:rPr>
                <w:b w:val="0"/>
                <w:sz w:val="24"/>
                <w:szCs w:val="28"/>
              </w:rPr>
              <w:t>m</w:t>
            </w:r>
            <w:r>
              <w:rPr>
                <w:b w:val="0"/>
                <w:sz w:val="24"/>
                <w:szCs w:val="28"/>
              </w:rPr>
              <w:t>ts</w:t>
            </w:r>
            <w:r w:rsidR="00FF48CF">
              <w:rPr>
                <w:b w:val="0"/>
                <w:sz w:val="24"/>
                <w:szCs w:val="28"/>
              </w:rPr>
              <w:t xml:space="preserve"> </w:t>
            </w:r>
            <w:r w:rsidR="009F030C" w:rsidRPr="00E04B2C">
              <w:rPr>
                <w:b w:val="0"/>
                <w:sz w:val="24"/>
                <w:szCs w:val="28"/>
              </w:rPr>
              <w:t>nodot bez atlīdzības Latvijas valstij Zemkopības ministrijas personā valsts funkciju (valsts meža apsaimniekošana</w:t>
            </w:r>
            <w:r w:rsidR="009F030C">
              <w:rPr>
                <w:b w:val="0"/>
                <w:sz w:val="24"/>
                <w:szCs w:val="28"/>
              </w:rPr>
              <w:t>s</w:t>
            </w:r>
            <w:r w:rsidR="009F030C" w:rsidRPr="00E04B2C">
              <w:rPr>
                <w:b w:val="0"/>
                <w:sz w:val="24"/>
                <w:szCs w:val="28"/>
              </w:rPr>
              <w:t xml:space="preserve"> un aizsardzība</w:t>
            </w:r>
            <w:r w:rsidR="009F030C">
              <w:rPr>
                <w:b w:val="0"/>
                <w:sz w:val="24"/>
                <w:szCs w:val="28"/>
              </w:rPr>
              <w:t>s</w:t>
            </w:r>
            <w:r w:rsidR="009F030C" w:rsidRPr="00E04B2C">
              <w:rPr>
                <w:b w:val="0"/>
                <w:sz w:val="24"/>
                <w:szCs w:val="28"/>
              </w:rPr>
              <w:t>) īstenošanai</w:t>
            </w:r>
            <w:r>
              <w:rPr>
                <w:b w:val="0"/>
                <w:sz w:val="24"/>
                <w:szCs w:val="28"/>
              </w:rPr>
              <w:t xml:space="preserve"> </w:t>
            </w:r>
            <w:r w:rsidR="00444ADF" w:rsidRPr="00444ADF">
              <w:rPr>
                <w:b w:val="0"/>
                <w:sz w:val="24"/>
                <w:szCs w:val="24"/>
              </w:rPr>
              <w:t>rīkojumā projektā minēto nekustamo īpašumu, tād</w:t>
            </w:r>
            <w:r w:rsidR="00ED29AA">
              <w:rPr>
                <w:b w:val="0"/>
                <w:sz w:val="24"/>
                <w:szCs w:val="24"/>
              </w:rPr>
              <w:t>ē</w:t>
            </w:r>
            <w:r w:rsidR="00444ADF" w:rsidRPr="00444ADF">
              <w:rPr>
                <w:b w:val="0"/>
                <w:sz w:val="24"/>
                <w:szCs w:val="24"/>
              </w:rPr>
              <w:t>jādi piekrītot tajā plānotajai meža ceļu būvniecībai</w:t>
            </w:r>
            <w:r w:rsidR="00ED29AA">
              <w:rPr>
                <w:b w:val="0"/>
                <w:sz w:val="24"/>
                <w:szCs w:val="24"/>
              </w:rPr>
              <w:t xml:space="preserve"> un</w:t>
            </w:r>
            <w:r w:rsidR="00444ADF">
              <w:rPr>
                <w:b w:val="0"/>
                <w:sz w:val="24"/>
                <w:szCs w:val="24"/>
              </w:rPr>
              <w:t xml:space="preserve"> </w:t>
            </w:r>
            <w:r>
              <w:rPr>
                <w:b w:val="0"/>
                <w:sz w:val="24"/>
                <w:szCs w:val="28"/>
              </w:rPr>
              <w:t xml:space="preserve">vienlaikus </w:t>
            </w:r>
            <w:r w:rsidR="009F030C" w:rsidRPr="00E04B2C">
              <w:rPr>
                <w:b w:val="0"/>
                <w:bCs w:val="0"/>
                <w:sz w:val="24"/>
                <w:szCs w:val="28"/>
              </w:rPr>
              <w:t>no</w:t>
            </w:r>
            <w:r>
              <w:rPr>
                <w:b w:val="0"/>
                <w:bCs w:val="0"/>
                <w:sz w:val="24"/>
                <w:szCs w:val="28"/>
              </w:rPr>
              <w:t>sakot</w:t>
            </w:r>
            <w:r w:rsidR="009F030C" w:rsidRPr="00E04B2C">
              <w:rPr>
                <w:b w:val="0"/>
                <w:bCs w:val="0"/>
                <w:sz w:val="24"/>
                <w:szCs w:val="28"/>
              </w:rPr>
              <w:t xml:space="preserve"> aizliegumu</w:t>
            </w:r>
            <w:r w:rsidR="009F030C" w:rsidRPr="00E04B2C">
              <w:rPr>
                <w:sz w:val="24"/>
                <w:szCs w:val="28"/>
              </w:rPr>
              <w:t xml:space="preserve"> </w:t>
            </w:r>
            <w:r w:rsidR="009F030C" w:rsidRPr="00E04B2C">
              <w:rPr>
                <w:b w:val="0"/>
                <w:sz w:val="24"/>
                <w:szCs w:val="28"/>
              </w:rPr>
              <w:t xml:space="preserve">Zemkopības ministrijai atsavināt un apgrūtināt nekustamo īpašumu ar </w:t>
            </w:r>
            <w:r w:rsidR="001E2D43">
              <w:rPr>
                <w:b w:val="0"/>
                <w:sz w:val="24"/>
                <w:szCs w:val="28"/>
              </w:rPr>
              <w:t xml:space="preserve">citām </w:t>
            </w:r>
            <w:r w:rsidR="009F030C" w:rsidRPr="00E04B2C">
              <w:rPr>
                <w:b w:val="0"/>
                <w:sz w:val="24"/>
                <w:szCs w:val="28"/>
              </w:rPr>
              <w:t xml:space="preserve">lietu tiesībām, </w:t>
            </w:r>
            <w:r w:rsidR="009F030C">
              <w:rPr>
                <w:b w:val="0"/>
                <w:sz w:val="24"/>
                <w:szCs w:val="28"/>
              </w:rPr>
              <w:t>kā arī</w:t>
            </w:r>
            <w:r w:rsidR="009F030C" w:rsidRPr="00E04B2C">
              <w:rPr>
                <w:b w:val="0"/>
                <w:sz w:val="24"/>
                <w:szCs w:val="28"/>
              </w:rPr>
              <w:t xml:space="preserve"> pienākumu bez atlīdzības </w:t>
            </w:r>
            <w:r w:rsidR="009F030C">
              <w:rPr>
                <w:b w:val="0"/>
                <w:sz w:val="24"/>
                <w:szCs w:val="28"/>
              </w:rPr>
              <w:t xml:space="preserve">to </w:t>
            </w:r>
            <w:r w:rsidR="009F030C" w:rsidRPr="00E04B2C">
              <w:rPr>
                <w:b w:val="0"/>
                <w:sz w:val="24"/>
                <w:szCs w:val="28"/>
              </w:rPr>
              <w:t xml:space="preserve">nodot </w:t>
            </w:r>
            <w:r w:rsidR="009F030C">
              <w:rPr>
                <w:b w:val="0"/>
                <w:sz w:val="24"/>
                <w:szCs w:val="28"/>
              </w:rPr>
              <w:t>Salacgrīvas</w:t>
            </w:r>
            <w:r w:rsidR="009F030C" w:rsidRPr="00E04B2C">
              <w:rPr>
                <w:b w:val="0"/>
                <w:sz w:val="24"/>
                <w:szCs w:val="28"/>
              </w:rPr>
              <w:t xml:space="preserve"> novada pašvaldībai, ja tas vairs netiek izmantots Meža likumā noteiktās valstij piekrītošās un piederošās meža zemes apsaimniekošanai un aizsardzības nodrošināšanai</w:t>
            </w:r>
            <w:r w:rsidR="009F030C">
              <w:rPr>
                <w:b w:val="0"/>
                <w:sz w:val="24"/>
                <w:szCs w:val="28"/>
              </w:rPr>
              <w:t>,</w:t>
            </w:r>
            <w:r w:rsidR="006970ED" w:rsidRPr="00C83325">
              <w:rPr>
                <w:b w:val="0"/>
                <w:sz w:val="24"/>
                <w:szCs w:val="28"/>
              </w:rPr>
              <w:t xml:space="preserve"> par to izdarot atzīmi Zemesgrāmatā.</w:t>
            </w:r>
            <w:r w:rsidR="00BB424D">
              <w:rPr>
                <w:b w:val="0"/>
                <w:sz w:val="24"/>
                <w:szCs w:val="28"/>
              </w:rPr>
              <w:t xml:space="preserve"> </w:t>
            </w:r>
          </w:p>
          <w:p w14:paraId="54C29DBF" w14:textId="77777777" w:rsidR="00444ADF" w:rsidRDefault="00444ADF" w:rsidP="00444ADF">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Nekustamais īpašums tiek nodots valstij valsts pārvaldes funkciju īstenošanai – Meža likumā noteiktās </w:t>
            </w:r>
            <w:r>
              <w:rPr>
                <w:rFonts w:ascii="Times New Roman" w:eastAsia="Times New Roman" w:hAnsi="Times New Roman" w:cs="Times New Roman"/>
                <w:bCs/>
                <w:iCs/>
                <w:sz w:val="24"/>
                <w:szCs w:val="28"/>
              </w:rPr>
              <w:lastRenderedPageBreak/>
              <w:t xml:space="preserve">valstij piekrītošās un piederošās meža zemes apsaimniekošanas un aizsardzības nodrošināšanai. </w:t>
            </w:r>
          </w:p>
          <w:p w14:paraId="6473BD34" w14:textId="648EE436" w:rsidR="00444ADF" w:rsidRDefault="00444ADF" w:rsidP="00444ADF">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 xml:space="preserve">Šī </w:t>
            </w:r>
            <w:r w:rsidR="004C0B26">
              <w:rPr>
                <w:rFonts w:ascii="Times New Roman" w:hAnsi="Times New Roman" w:cs="Times New Roman"/>
                <w:sz w:val="24"/>
                <w:szCs w:val="24"/>
              </w:rPr>
              <w:t xml:space="preserve">rīkojuma </w:t>
            </w:r>
            <w:r>
              <w:rPr>
                <w:rFonts w:ascii="Times New Roman" w:hAnsi="Times New Roman" w:cs="Times New Roman"/>
                <w:sz w:val="24"/>
                <w:szCs w:val="24"/>
              </w:rPr>
              <w:t>projekta būtība ir pārņemt pašvaldības nekustamo īpašumu valsts īpašumā valsts funkcijas nodrošināšanai, kuras izbeigšana netiek paredzēta un netiek prognozēta.</w:t>
            </w:r>
          </w:p>
          <w:p w14:paraId="472E657B" w14:textId="77777777" w:rsidR="00444ADF" w:rsidRDefault="00444ADF" w:rsidP="00444ADF">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iestājas Publiskas personas mantas atsavināšanas likuma 42. panta otrajā daļā minētais apstāklis, rīkojuma projekta 2.2. apakšpunkta prasība tiks izpildīta, ievērojot likumā ietvertās normas par attiecīgās mantas nodošanu pašvaldībai.</w:t>
            </w:r>
          </w:p>
          <w:p w14:paraId="063D6958" w14:textId="77777777" w:rsidR="00E44CB8" w:rsidRPr="00E37293" w:rsidRDefault="00E44CB8" w:rsidP="00E44CB8">
            <w:pPr>
              <w:pStyle w:val="Virsraksts3"/>
              <w:shd w:val="clear" w:color="auto" w:fill="FFFFFF"/>
              <w:spacing w:before="0" w:beforeAutospacing="0" w:after="0" w:afterAutospacing="0"/>
              <w:ind w:firstLine="528"/>
              <w:jc w:val="both"/>
              <w:rPr>
                <w:b w:val="0"/>
                <w:sz w:val="24"/>
                <w:szCs w:val="28"/>
              </w:rPr>
            </w:pPr>
            <w:r w:rsidRPr="00E37293">
              <w:rPr>
                <w:b w:val="0"/>
                <w:sz w:val="24"/>
                <w:szCs w:val="28"/>
              </w:rPr>
              <w:t>Saskaņā ar Meža likuma 4.</w:t>
            </w:r>
            <w:r>
              <w:rPr>
                <w:b w:val="0"/>
                <w:sz w:val="24"/>
                <w:szCs w:val="28"/>
              </w:rPr>
              <w:t> </w:t>
            </w:r>
            <w:r w:rsidRPr="00E37293">
              <w:rPr>
                <w:b w:val="0"/>
                <w:sz w:val="24"/>
                <w:szCs w:val="28"/>
              </w:rPr>
              <w:t xml:space="preserve">panta otrās daļas noteikumiem valstij piekrītošās un valsts īpašumā esošās uz valsts vārda Zemkopības ministrijas personā zemesgrāmatā ierakstītās meža zemes apsaimniekošanu un aizsardzību nodrošina </w:t>
            </w:r>
            <w:r>
              <w:rPr>
                <w:b w:val="0"/>
                <w:sz w:val="24"/>
                <w:szCs w:val="28"/>
              </w:rPr>
              <w:t>s</w:t>
            </w:r>
            <w:r w:rsidRPr="00E37293">
              <w:rPr>
                <w:b w:val="0"/>
                <w:sz w:val="24"/>
                <w:szCs w:val="28"/>
              </w:rPr>
              <w:t xml:space="preserve">abiedrība, kas nodibināta valsts meža īpašuma pārvaldīšanai un apsaimniekošanai. </w:t>
            </w:r>
          </w:p>
          <w:p w14:paraId="3072B157" w14:textId="2F2D45ED" w:rsidR="00444ADF" w:rsidRPr="001E2D43" w:rsidRDefault="00444ADF" w:rsidP="00444ADF">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 xml:space="preserve">Ar rīkojuma projektu paredzēts nekustamo īpašumu pārņemt bez atlīdzības valsts īpašumā un nodot ministrijas valdījumā, </w:t>
            </w:r>
            <w:r>
              <w:rPr>
                <w:rFonts w:ascii="Times New Roman" w:eastAsia="Times New Roman" w:hAnsi="Times New Roman" w:cs="Times New Roman"/>
                <w:bCs/>
                <w:sz w:val="24"/>
                <w:szCs w:val="24"/>
              </w:rPr>
              <w:t>nostiprinot zemesgrāmatā valsts īpašuma tiesības Zemkopības ministrijas personā</w:t>
            </w:r>
            <w:r w:rsidR="00356C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un sabiedrība</w:t>
            </w:r>
            <w:r w:rsidR="00356C0F">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pārvaldīšanā, lai sabiedrība par saviem līdzekļiem </w:t>
            </w:r>
            <w:r w:rsidRPr="001E2D43">
              <w:rPr>
                <w:rFonts w:ascii="Times New Roman" w:eastAsia="Times New Roman" w:hAnsi="Times New Roman" w:cs="Times New Roman"/>
                <w:bCs/>
                <w:sz w:val="24"/>
                <w:szCs w:val="24"/>
              </w:rPr>
              <w:t>uz tās izbūvētu inženierbūvi.</w:t>
            </w:r>
          </w:p>
          <w:p w14:paraId="53490372" w14:textId="0EB5D12E" w:rsidR="00713976" w:rsidRPr="00386BAA" w:rsidRDefault="00713976" w:rsidP="00661527">
            <w:pPr>
              <w:spacing w:after="0" w:line="240" w:lineRule="auto"/>
              <w:ind w:right="133" w:firstLine="529"/>
              <w:jc w:val="both"/>
              <w:rPr>
                <w:rFonts w:ascii="Times New Roman" w:eastAsia="Times New Roman" w:hAnsi="Times New Roman" w:cs="Times New Roman"/>
                <w:bCs/>
                <w:sz w:val="24"/>
                <w:szCs w:val="24"/>
                <w:u w:val="single"/>
              </w:rPr>
            </w:pPr>
            <w:r w:rsidRPr="00CB7A17">
              <w:rPr>
                <w:rFonts w:ascii="Times New Roman" w:hAnsi="Times New Roman" w:cs="Times New Roman"/>
                <w:bCs/>
                <w:sz w:val="24"/>
                <w:szCs w:val="24"/>
                <w:shd w:val="clear" w:color="auto" w:fill="FFFFFF"/>
              </w:rPr>
              <w:t>Nekustamā īpašuma valsts kadastra likuma 7.</w:t>
            </w:r>
            <w:r>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386BAA">
              <w:rPr>
                <w:rFonts w:ascii="Times New Roman" w:eastAsia="Times New Roman" w:hAnsi="Times New Roman" w:cs="Times New Roman"/>
                <w:bCs/>
                <w:sz w:val="24"/>
                <w:szCs w:val="24"/>
              </w:rPr>
              <w:t>Atbilstoši Nekustamā īpašuma valsts kadastra likuma 1.</w:t>
            </w:r>
            <w:r w:rsidR="00ED29AA">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 xml:space="preserve">panta 7. punktam kadastra subjekts ir </w:t>
            </w:r>
            <w:r w:rsidR="00336ABB">
              <w:rPr>
                <w:rFonts w:ascii="Times New Roman" w:hAnsi="Times New Roman" w:cs="Times New Roman"/>
                <w:sz w:val="24"/>
                <w:szCs w:val="24"/>
              </w:rPr>
              <w:t>NĪVKIS</w:t>
            </w:r>
            <w:r w:rsidRPr="00386BAA">
              <w:rPr>
                <w:rFonts w:ascii="Times New Roman" w:hAnsi="Times New Roman" w:cs="Times New Roman"/>
                <w:sz w:val="24"/>
                <w:szCs w:val="24"/>
              </w:rPr>
              <w:t xml:space="preserve"> reģistrēta kadastra objekta īpašnieks vai, ja tāda nav, — tiesiskais valdītājs, kā arī apbūves tiesīgais.</w:t>
            </w:r>
          </w:p>
          <w:p w14:paraId="33161637" w14:textId="77777777" w:rsid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sidRPr="003621B2">
              <w:rPr>
                <w:rFonts w:ascii="Times New Roman" w:eastAsia="Times New Roman" w:hAnsi="Times New Roman" w:cs="Times New Roman"/>
                <w:bCs/>
                <w:sz w:val="24"/>
                <w:szCs w:val="24"/>
              </w:rPr>
              <w:t>Valsts nekustamā īpašuma pārvaldīšanas līguma</w:t>
            </w:r>
            <w:r>
              <w:rPr>
                <w:rFonts w:ascii="Times New Roman" w:eastAsia="Times New Roman" w:hAnsi="Times New Roman" w:cs="Times New Roman"/>
                <w:bCs/>
                <w:sz w:val="24"/>
                <w:szCs w:val="24"/>
              </w:rPr>
              <w:t xml:space="preserve"> (13.11.2017. noslēgts </w:t>
            </w:r>
            <w:r w:rsidRPr="003621B2">
              <w:rPr>
                <w:rFonts w:ascii="Times New Roman" w:eastAsia="Times New Roman" w:hAnsi="Times New Roman" w:cs="Times New Roman"/>
                <w:bCs/>
                <w:sz w:val="24"/>
                <w:szCs w:val="24"/>
              </w:rPr>
              <w:t>starp Zemkopības ministriju un sabiedrību</w:t>
            </w:r>
            <w:r>
              <w:rPr>
                <w:rFonts w:ascii="Times New Roman" w:eastAsia="Times New Roman" w:hAnsi="Times New Roman" w:cs="Times New Roman"/>
                <w:bCs/>
                <w:sz w:val="24"/>
                <w:szCs w:val="24"/>
              </w:rPr>
              <w:t>)</w:t>
            </w:r>
            <w:r w:rsidRPr="003621B2">
              <w:rPr>
                <w:rFonts w:ascii="Times New Roman" w:eastAsia="Times New Roman" w:hAnsi="Times New Roman" w:cs="Times New Roman"/>
                <w:bCs/>
                <w:sz w:val="24"/>
                <w:szCs w:val="24"/>
              </w:rPr>
              <w:t xml:space="preserve"> 2.2.5.</w:t>
            </w:r>
            <w:r>
              <w:rPr>
                <w:rFonts w:ascii="Times New Roman" w:eastAsia="Times New Roman" w:hAnsi="Times New Roman" w:cs="Times New Roman"/>
                <w:bCs/>
                <w:sz w:val="24"/>
                <w:szCs w:val="24"/>
              </w:rPr>
              <w:t xml:space="preserve"> apakš</w:t>
            </w:r>
            <w:r w:rsidRPr="003621B2">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ā</w:t>
            </w:r>
            <w:r w:rsidRPr="003621B2">
              <w:rPr>
                <w:rFonts w:ascii="Times New Roman" w:eastAsia="Times New Roman" w:hAnsi="Times New Roman" w:cs="Times New Roman"/>
                <w:bCs/>
                <w:sz w:val="24"/>
                <w:szCs w:val="24"/>
              </w:rPr>
              <w:t xml:space="preserve"> sabied</w:t>
            </w:r>
            <w:r>
              <w:rPr>
                <w:rFonts w:ascii="Times New Roman" w:eastAsia="Times New Roman" w:hAnsi="Times New Roman" w:cs="Times New Roman"/>
                <w:bCs/>
                <w:sz w:val="24"/>
                <w:szCs w:val="24"/>
              </w:rPr>
              <w:t>r</w:t>
            </w:r>
            <w:r w:rsidRPr="003621B2">
              <w:rPr>
                <w:rFonts w:ascii="Times New Roman" w:eastAsia="Times New Roman" w:hAnsi="Times New Roman" w:cs="Times New Roman"/>
                <w:bCs/>
                <w:sz w:val="24"/>
                <w:szCs w:val="24"/>
              </w:rPr>
              <w:t xml:space="preserve">ībai ir </w:t>
            </w:r>
            <w:r>
              <w:rPr>
                <w:rFonts w:ascii="Times New Roman" w:eastAsia="Times New Roman" w:hAnsi="Times New Roman" w:cs="Times New Roman"/>
                <w:bCs/>
                <w:sz w:val="24"/>
                <w:szCs w:val="24"/>
              </w:rPr>
              <w:t xml:space="preserve">noteiktas </w:t>
            </w:r>
            <w:r w:rsidRPr="003621B2">
              <w:rPr>
                <w:rFonts w:ascii="Times New Roman" w:eastAsia="Times New Roman" w:hAnsi="Times New Roman" w:cs="Times New Roman"/>
                <w:bCs/>
                <w:sz w:val="24"/>
                <w:szCs w:val="24"/>
              </w:rPr>
              <w:t>tiesības savas darbības nodrošināšanai 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715F01BC" w14:textId="29EE4E90" w:rsidR="00713976" w:rsidRPr="001A4DD2" w:rsidRDefault="00713976" w:rsidP="00713976">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Pr>
                <w:rFonts w:ascii="Times New Roman" w:eastAsia="Times New Roman" w:hAnsi="Times New Roman" w:cs="Times New Roman"/>
                <w:bCs/>
                <w:sz w:val="24"/>
                <w:szCs w:val="28"/>
              </w:rPr>
              <w:t>s</w:t>
            </w:r>
            <w:r w:rsidRPr="00EB2297">
              <w:rPr>
                <w:rFonts w:ascii="Times New Roman" w:eastAsia="Times New Roman" w:hAnsi="Times New Roman" w:cs="Times New Roman"/>
                <w:bCs/>
                <w:sz w:val="24"/>
                <w:szCs w:val="28"/>
              </w:rPr>
              <w:t>abiedrības izbūvētās inženierbūves tiesiskajā valdījumā iegūs</w:t>
            </w:r>
            <w:r w:rsidR="00ED29AA">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w:t>
            </w:r>
          </w:p>
          <w:p w14:paraId="64D28D9E" w14:textId="70268DCD" w:rsid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3621B2">
              <w:rPr>
                <w:rFonts w:ascii="Times New Roman" w:eastAsia="Times New Roman" w:hAnsi="Times New Roman" w:cs="Times New Roman"/>
                <w:bCs/>
                <w:sz w:val="24"/>
                <w:szCs w:val="24"/>
              </w:rPr>
              <w:t>Atbilstoši Ministru kabineta 2012. gada 10. aprīļa noteikumu Nr.</w:t>
            </w:r>
            <w:r>
              <w:rPr>
                <w:rFonts w:ascii="Times New Roman" w:eastAsia="Times New Roman" w:hAnsi="Times New Roman" w:cs="Times New Roman"/>
                <w:bCs/>
                <w:sz w:val="24"/>
                <w:szCs w:val="24"/>
              </w:rPr>
              <w:t> </w:t>
            </w:r>
            <w:r w:rsidRPr="003621B2">
              <w:rPr>
                <w:rFonts w:ascii="Times New Roman" w:eastAsia="Times New Roman" w:hAnsi="Times New Roman" w:cs="Times New Roman"/>
                <w:bCs/>
                <w:sz w:val="24"/>
                <w:szCs w:val="24"/>
              </w:rPr>
              <w:t>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 xml:space="preserve">punktam un likuma “Par nekustamā īpašuma ierakstīšanu zemesgrāmatās” </w:t>
            </w:r>
            <w:r w:rsidRPr="00386BAA">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pantam</w:t>
            </w:r>
            <w:r>
              <w:rPr>
                <w:rFonts w:ascii="Times New Roman" w:eastAsia="Times New Roman" w:hAnsi="Times New Roman" w:cs="Times New Roman"/>
                <w:b/>
                <w:bCs/>
                <w:sz w:val="24"/>
                <w:szCs w:val="24"/>
              </w:rPr>
              <w:t xml:space="preserve"> </w:t>
            </w:r>
            <w:r w:rsidRPr="003621B2">
              <w:rPr>
                <w:rFonts w:ascii="Times New Roman" w:eastAsia="Times New Roman" w:hAnsi="Times New Roman" w:cs="Times New Roman"/>
                <w:bCs/>
                <w:sz w:val="24"/>
                <w:szCs w:val="24"/>
              </w:rPr>
              <w:t xml:space="preserve">kadastra subjekts </w:t>
            </w:r>
            <w:r w:rsidRPr="00C41BDD">
              <w:rPr>
                <w:rFonts w:ascii="Times New Roman" w:eastAsia="Times New Roman" w:hAnsi="Times New Roman" w:cs="Times New Roman"/>
                <w:bCs/>
                <w:sz w:val="24"/>
                <w:szCs w:val="24"/>
              </w:rPr>
              <w:t>ir t</w:t>
            </w:r>
            <w:r>
              <w:rPr>
                <w:rFonts w:ascii="Times New Roman" w:eastAsia="Times New Roman" w:hAnsi="Times New Roman" w:cs="Times New Roman"/>
                <w:bCs/>
                <w:sz w:val="24"/>
                <w:szCs w:val="24"/>
              </w:rPr>
              <w: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8"/>
              </w:rPr>
              <w:t>NĪVK</w:t>
            </w:r>
            <w:r w:rsidRPr="00713976">
              <w:rPr>
                <w:rFonts w:ascii="Times New Roman" w:eastAsia="Times New Roman" w:hAnsi="Times New Roman" w:cs="Times New Roman"/>
                <w:bCs/>
                <w:sz w:val="24"/>
                <w:szCs w:val="24"/>
              </w:rPr>
              <w:t>IS</w:t>
            </w:r>
            <w:r w:rsidRPr="003621B2">
              <w:rPr>
                <w:rFonts w:ascii="Times New Roman" w:eastAsia="Times New Roman" w:hAnsi="Times New Roman" w:cs="Times New Roman"/>
                <w:bCs/>
                <w:sz w:val="24"/>
                <w:szCs w:val="24"/>
              </w:rPr>
              <w:t xml:space="preserve"> reģistrēt inženierbūvi.</w:t>
            </w:r>
            <w:r>
              <w:rPr>
                <w:rFonts w:ascii="Times New Roman" w:eastAsia="Times New Roman" w:hAnsi="Times New Roman" w:cs="Times New Roman"/>
                <w:bCs/>
                <w:sz w:val="24"/>
                <w:szCs w:val="24"/>
              </w:rPr>
              <w:t xml:space="preserve"> </w:t>
            </w:r>
          </w:p>
          <w:p w14:paraId="7C8FDE35" w14:textId="76E056A8" w:rsidR="00713976" w:rsidRP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lastRenderedPageBreak/>
              <w:t xml:space="preserve">Ievērojot </w:t>
            </w:r>
            <w:r w:rsidR="001B104D">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84596F">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sidR="001B104D">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īkojuma projektā 2. punktā minētais apstāklis un nekustamais īpašums vairs netiks izmantots norādītās funkcijas nodrošināšanai, nekustamais īpašums pēc tā sastāva datu aktualizācijas visā tā sastāvā tiks nodots Salacgrīvas novada pašvaldībai.</w:t>
            </w:r>
          </w:p>
          <w:p w14:paraId="7E212D5C" w14:textId="55E48436" w:rsidR="00B83BAF" w:rsidRDefault="006D585B" w:rsidP="00661527">
            <w:pPr>
              <w:spacing w:after="0" w:line="240" w:lineRule="auto"/>
              <w:ind w:right="133" w:firstLine="529"/>
              <w:jc w:val="both"/>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 xml:space="preserve">Rīkojuma projektam ir pievienoti </w:t>
            </w:r>
            <w:r w:rsidR="001B104D">
              <w:rPr>
                <w:rFonts w:ascii="Times New Roman" w:eastAsia="Times New Roman" w:hAnsi="Times New Roman" w:cs="Times New Roman"/>
                <w:bCs/>
                <w:sz w:val="24"/>
                <w:szCs w:val="28"/>
              </w:rPr>
              <w:t>īpašumtiesības</w:t>
            </w:r>
            <w:r w:rsidRPr="00AC2F6A">
              <w:rPr>
                <w:rFonts w:ascii="Times New Roman" w:eastAsia="Times New Roman" w:hAnsi="Times New Roman" w:cs="Times New Roman"/>
                <w:bCs/>
                <w:sz w:val="24"/>
                <w:szCs w:val="28"/>
              </w:rPr>
              <w:t xml:space="preserve"> apliecinošie dokumenti un </w:t>
            </w:r>
            <w:r w:rsidR="00D52233">
              <w:rPr>
                <w:rFonts w:ascii="Times New Roman" w:eastAsia="Times New Roman" w:hAnsi="Times New Roman" w:cs="Times New Roman"/>
                <w:bCs/>
                <w:sz w:val="24"/>
                <w:szCs w:val="28"/>
              </w:rPr>
              <w:t>Salacgrīvas</w:t>
            </w:r>
            <w:r w:rsidR="00AC2F6A">
              <w:rPr>
                <w:rFonts w:ascii="Times New Roman" w:eastAsia="Times New Roman" w:hAnsi="Times New Roman" w:cs="Times New Roman"/>
                <w:bCs/>
                <w:sz w:val="24"/>
                <w:szCs w:val="28"/>
              </w:rPr>
              <w:t xml:space="preserve"> </w:t>
            </w:r>
            <w:r w:rsidRPr="00AC2F6A">
              <w:rPr>
                <w:rFonts w:ascii="Times New Roman" w:eastAsia="Times New Roman" w:hAnsi="Times New Roman" w:cs="Times New Roman"/>
                <w:bCs/>
                <w:sz w:val="24"/>
                <w:szCs w:val="28"/>
              </w:rPr>
              <w:t>novada pašvaldības lēmum</w:t>
            </w:r>
            <w:r w:rsidR="001E2D43">
              <w:rPr>
                <w:rFonts w:ascii="Times New Roman" w:eastAsia="Times New Roman" w:hAnsi="Times New Roman" w:cs="Times New Roman"/>
                <w:bCs/>
                <w:sz w:val="24"/>
                <w:szCs w:val="28"/>
              </w:rPr>
              <w:t>i</w:t>
            </w:r>
            <w:r w:rsidRPr="00AC2F6A">
              <w:rPr>
                <w:rFonts w:ascii="Times New Roman" w:eastAsia="Times New Roman" w:hAnsi="Times New Roman" w:cs="Times New Roman"/>
                <w:bCs/>
                <w:sz w:val="24"/>
                <w:szCs w:val="28"/>
              </w:rPr>
              <w:t xml:space="preserve">, kas apliecina, ka rīkojuma projektā minētais nekustamais īpašums nav nepieciešams </w:t>
            </w:r>
            <w:r w:rsidR="00D52233">
              <w:rPr>
                <w:rFonts w:ascii="Times New Roman" w:eastAsia="Times New Roman" w:hAnsi="Times New Roman" w:cs="Times New Roman"/>
                <w:bCs/>
                <w:sz w:val="24"/>
                <w:szCs w:val="28"/>
              </w:rPr>
              <w:t>Salacgrīvas</w:t>
            </w:r>
            <w:r w:rsidRPr="00AC2F6A">
              <w:rPr>
                <w:rFonts w:ascii="Times New Roman" w:eastAsia="Times New Roman" w:hAnsi="Times New Roman" w:cs="Times New Roman"/>
                <w:bCs/>
                <w:sz w:val="24"/>
                <w:szCs w:val="28"/>
              </w:rPr>
              <w:t xml:space="preserve"> novada pašvaldībai.</w:t>
            </w:r>
          </w:p>
          <w:p w14:paraId="2B1D1725" w14:textId="3717600C" w:rsidR="00444ADF" w:rsidRPr="00AA52F3" w:rsidRDefault="00444ADF" w:rsidP="00661527">
            <w:pPr>
              <w:spacing w:after="0" w:line="240" w:lineRule="auto"/>
              <w:ind w:right="133" w:firstLine="529"/>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Ievērojot minēto, nekustamā īpašuma pārņemšana valsts funkciju īstenošanai no pašvaldības ir lietderīga, un normatīvajos aktos noteiktajā </w:t>
            </w:r>
            <w:r>
              <w:rPr>
                <w:rFonts w:ascii="Times New Roman" w:eastAsia="Times New Roman" w:hAnsi="Times New Roman" w:cs="Times New Roman"/>
                <w:sz w:val="24"/>
                <w:szCs w:val="28"/>
              </w:rPr>
              <w:t xml:space="preserve">kārtībā zemesgrāmatā ir nostiprināmas īpašumtiesības uz valsts vārda </w:t>
            </w:r>
            <w:r w:rsidR="00F51FC2" w:rsidRPr="00FD65EE">
              <w:rPr>
                <w:rFonts w:ascii="Times New Roman" w:eastAsia="Times New Roman" w:hAnsi="Times New Roman" w:cs="Times New Roman"/>
                <w:sz w:val="24"/>
                <w:szCs w:val="28"/>
              </w:rPr>
              <w:t>Zemkopības</w:t>
            </w:r>
            <w:r w:rsidR="00F51FC2">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nodrošināta rīkojuma projekta 2.1. apakšpunktā minētās funkcijas īstenošana.</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01D142C0"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713976">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D52233">
              <w:rPr>
                <w:rFonts w:ascii="Times New Roman" w:hAnsi="Times New Roman" w:cs="Times New Roman"/>
                <w:sz w:val="24"/>
                <w:szCs w:val="28"/>
              </w:rPr>
              <w:t>Salacgrīvas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saskaņā ar valsts budžetu </w:t>
            </w:r>
            <w:r w:rsidRPr="00AA52F3">
              <w:rPr>
                <w:rFonts w:ascii="Times New Roman" w:eastAsia="Times New Roman" w:hAnsi="Times New Roman" w:cs="Times New Roman"/>
                <w:sz w:val="24"/>
                <w:szCs w:val="24"/>
              </w:rPr>
              <w:lastRenderedPageBreak/>
              <w:t>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kārtējā gadā, salīdzinot </w:t>
            </w:r>
            <w:r w:rsidRPr="00AA52F3">
              <w:rPr>
                <w:rFonts w:ascii="Times New Roman" w:eastAsia="Times New Roman" w:hAnsi="Times New Roman" w:cs="Times New Roman"/>
                <w:sz w:val="24"/>
                <w:szCs w:val="24"/>
              </w:rPr>
              <w:lastRenderedPageBreak/>
              <w:t>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saskaņā ar vidēja termiņa </w:t>
            </w:r>
            <w:r w:rsidRPr="00AA52F3">
              <w:rPr>
                <w:rFonts w:ascii="Times New Roman" w:eastAsia="Times New Roman" w:hAnsi="Times New Roman" w:cs="Times New Roman"/>
                <w:sz w:val="24"/>
                <w:szCs w:val="24"/>
              </w:rPr>
              <w:lastRenderedPageBreak/>
              <w:t>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salīdzinot ar vidēja termiņa </w:t>
            </w:r>
            <w:r w:rsidRPr="00AA52F3">
              <w:rPr>
                <w:rFonts w:ascii="Times New Roman" w:eastAsia="Times New Roman" w:hAnsi="Times New Roman" w:cs="Times New Roman"/>
                <w:sz w:val="24"/>
                <w:szCs w:val="24"/>
              </w:rPr>
              <w:lastRenderedPageBreak/>
              <w:t xml:space="preserve">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saskaņā ar vidēja termiņa </w:t>
            </w:r>
            <w:r w:rsidRPr="00AA52F3">
              <w:rPr>
                <w:rFonts w:ascii="Times New Roman" w:eastAsia="Times New Roman" w:hAnsi="Times New Roman" w:cs="Times New Roman"/>
                <w:sz w:val="24"/>
                <w:szCs w:val="24"/>
              </w:rPr>
              <w:lastRenderedPageBreak/>
              <w:t>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salīdzinot ar vidēja termiņa </w:t>
            </w:r>
            <w:r w:rsidRPr="00AA52F3">
              <w:rPr>
                <w:rFonts w:ascii="Times New Roman" w:eastAsia="Times New Roman" w:hAnsi="Times New Roman" w:cs="Times New Roman"/>
                <w:sz w:val="24"/>
                <w:szCs w:val="24"/>
              </w:rPr>
              <w:lastRenderedPageBreak/>
              <w:t xml:space="preserve">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salīdzinot ar vidēja termiņa </w:t>
            </w:r>
            <w:r w:rsidRPr="00AA52F3">
              <w:rPr>
                <w:rFonts w:ascii="Times New Roman" w:eastAsia="Times New Roman" w:hAnsi="Times New Roman" w:cs="Times New Roman"/>
                <w:sz w:val="24"/>
                <w:szCs w:val="24"/>
              </w:rPr>
              <w:lastRenderedPageBreak/>
              <w:t xml:space="preserve">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47C1E529"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713976">
              <w:rPr>
                <w:rFonts w:ascii="Times New Roman" w:eastAsia="Times New Roman" w:hAnsi="Times New Roman" w:cs="Times New Roman"/>
                <w:sz w:val="24"/>
                <w:szCs w:val="24"/>
              </w:rPr>
              <w:t>s</w:t>
            </w:r>
            <w:r w:rsidRPr="00AA52F3">
              <w:rPr>
                <w:rFonts w:ascii="Times New Roman" w:eastAsia="Times New Roman" w:hAnsi="Times New Roman" w:cs="Times New Roman"/>
                <w:sz w:val="24"/>
                <w:szCs w:val="24"/>
              </w:rPr>
              <w:t>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03C12ECB" w:rsidR="0030255E" w:rsidRPr="00AA52F3" w:rsidRDefault="001B104D"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713976">
              <w:rPr>
                <w:rFonts w:ascii="Times New Roman" w:eastAsia="Times New Roman" w:hAnsi="Times New Roman" w:cs="Times New Roman"/>
                <w:bCs/>
                <w:iCs/>
                <w:sz w:val="24"/>
                <w:szCs w:val="24"/>
              </w:rPr>
              <w:t>s</w:t>
            </w:r>
            <w:r w:rsidR="00B83BAF" w:rsidRPr="00AA52F3">
              <w:rPr>
                <w:rFonts w:ascii="Times New Roman" w:eastAsia="Times New Roman" w:hAnsi="Times New Roman" w:cs="Times New Roman"/>
                <w:bCs/>
                <w:iCs/>
                <w:sz w:val="24"/>
                <w:szCs w:val="24"/>
              </w:rPr>
              <w:t xml:space="preserve">abiedrība </w:t>
            </w:r>
            <w:r w:rsidR="0030255E" w:rsidRPr="00AA52F3">
              <w:rPr>
                <w:rFonts w:ascii="Times New Roman" w:eastAsia="Times New Roman" w:hAnsi="Times New Roman" w:cs="Times New Roman"/>
                <w:bCs/>
                <w:iCs/>
                <w:sz w:val="24"/>
                <w:szCs w:val="24"/>
              </w:rPr>
              <w:t xml:space="preserve">un </w:t>
            </w:r>
            <w:r w:rsidR="00D52233">
              <w:rPr>
                <w:rFonts w:ascii="Times New Roman" w:eastAsia="Times New Roman" w:hAnsi="Times New Roman" w:cs="Times New Roman"/>
                <w:bCs/>
                <w:iCs/>
                <w:sz w:val="24"/>
                <w:szCs w:val="24"/>
              </w:rPr>
              <w:t>Salacgrīvas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4E590B">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0BF37D6B" w:rsidR="00B83BAF" w:rsidRPr="008E13DC" w:rsidRDefault="00B83BAF" w:rsidP="00C9502B">
      <w:pPr>
        <w:spacing w:after="0" w:line="240" w:lineRule="auto"/>
        <w:jc w:val="both"/>
        <w:rPr>
          <w:rFonts w:ascii="Times New Roman" w:eastAsia="Times New Roman" w:hAnsi="Times New Roman" w:cs="Times New Roman"/>
          <w:sz w:val="28"/>
          <w:szCs w:val="28"/>
        </w:rPr>
      </w:pPr>
    </w:p>
    <w:p w14:paraId="3262584A" w14:textId="77777777" w:rsidR="00444ADF" w:rsidRDefault="00444ADF" w:rsidP="00444ADF">
      <w:pPr>
        <w:spacing w:after="0" w:line="240" w:lineRule="auto"/>
        <w:jc w:val="both"/>
        <w:rPr>
          <w:rFonts w:ascii="Times New Roman" w:eastAsia="Times New Roman" w:hAnsi="Times New Roman" w:cs="Times New Roman"/>
          <w:sz w:val="28"/>
          <w:szCs w:val="28"/>
        </w:rPr>
      </w:pPr>
    </w:p>
    <w:p w14:paraId="349FE3B8" w14:textId="77777777" w:rsidR="00327F6C" w:rsidRDefault="00327F6C" w:rsidP="00444ADF">
      <w:pPr>
        <w:spacing w:after="0" w:line="240" w:lineRule="auto"/>
        <w:ind w:firstLine="720"/>
        <w:jc w:val="both"/>
        <w:rPr>
          <w:rFonts w:ascii="Times New Roman" w:eastAsia="Times New Roman" w:hAnsi="Times New Roman" w:cs="Times New Roman"/>
          <w:sz w:val="28"/>
          <w:szCs w:val="28"/>
        </w:rPr>
      </w:pPr>
    </w:p>
    <w:p w14:paraId="303E166C" w14:textId="77777777" w:rsidR="00327F6C" w:rsidRDefault="00327F6C" w:rsidP="00444ADF">
      <w:pPr>
        <w:spacing w:after="0" w:line="240" w:lineRule="auto"/>
        <w:ind w:firstLine="720"/>
        <w:jc w:val="both"/>
        <w:rPr>
          <w:rFonts w:ascii="Times New Roman" w:eastAsia="Times New Roman" w:hAnsi="Times New Roman" w:cs="Times New Roman"/>
          <w:sz w:val="28"/>
          <w:szCs w:val="28"/>
        </w:rPr>
      </w:pPr>
    </w:p>
    <w:p w14:paraId="01E1E248" w14:textId="637F4620" w:rsidR="00444ADF" w:rsidRDefault="00444ADF" w:rsidP="00444AD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51B29E00" w14:textId="27166C0E" w:rsidR="00444ADF" w:rsidRDefault="00444ADF" w:rsidP="00444ADF">
      <w:pPr>
        <w:spacing w:after="0" w:line="240" w:lineRule="auto"/>
        <w:jc w:val="both"/>
        <w:rPr>
          <w:rFonts w:ascii="Times New Roman" w:eastAsia="Times New Roman" w:hAnsi="Times New Roman" w:cs="Times New Roman"/>
          <w:sz w:val="28"/>
          <w:szCs w:val="28"/>
        </w:rPr>
      </w:pPr>
    </w:p>
    <w:p w14:paraId="223C0E7C" w14:textId="750463C4" w:rsidR="00461EA4" w:rsidRDefault="00461EA4" w:rsidP="00444ADF">
      <w:pPr>
        <w:spacing w:after="0" w:line="240" w:lineRule="auto"/>
        <w:jc w:val="both"/>
        <w:rPr>
          <w:rFonts w:ascii="Times New Roman" w:eastAsia="Times New Roman" w:hAnsi="Times New Roman" w:cs="Times New Roman"/>
          <w:sz w:val="28"/>
          <w:szCs w:val="28"/>
        </w:rPr>
      </w:pPr>
    </w:p>
    <w:p w14:paraId="4474434C" w14:textId="3B46A66F" w:rsidR="00461EA4" w:rsidRDefault="00461EA4" w:rsidP="00444ADF">
      <w:pPr>
        <w:spacing w:after="0" w:line="240" w:lineRule="auto"/>
        <w:jc w:val="both"/>
        <w:rPr>
          <w:rFonts w:ascii="Times New Roman" w:eastAsia="Times New Roman" w:hAnsi="Times New Roman" w:cs="Times New Roman"/>
          <w:sz w:val="28"/>
          <w:szCs w:val="28"/>
        </w:rPr>
      </w:pPr>
    </w:p>
    <w:p w14:paraId="206BB26A" w14:textId="5EA847ED" w:rsidR="00461EA4" w:rsidRDefault="00461EA4" w:rsidP="00444ADF">
      <w:pPr>
        <w:spacing w:after="0" w:line="240" w:lineRule="auto"/>
        <w:jc w:val="both"/>
        <w:rPr>
          <w:rFonts w:ascii="Times New Roman" w:eastAsia="Times New Roman" w:hAnsi="Times New Roman" w:cs="Times New Roman"/>
          <w:sz w:val="28"/>
          <w:szCs w:val="28"/>
        </w:rPr>
      </w:pPr>
    </w:p>
    <w:p w14:paraId="78DC2A82" w14:textId="3157AE25" w:rsidR="00461EA4" w:rsidRDefault="00461EA4" w:rsidP="00444ADF">
      <w:pPr>
        <w:spacing w:after="0" w:line="240" w:lineRule="auto"/>
        <w:jc w:val="both"/>
        <w:rPr>
          <w:rFonts w:ascii="Times New Roman" w:eastAsia="Times New Roman" w:hAnsi="Times New Roman" w:cs="Times New Roman"/>
          <w:sz w:val="28"/>
          <w:szCs w:val="28"/>
        </w:rPr>
      </w:pPr>
    </w:p>
    <w:p w14:paraId="0BC09118" w14:textId="758AFC6A" w:rsidR="00461EA4" w:rsidRDefault="00461EA4" w:rsidP="00444ADF">
      <w:pPr>
        <w:spacing w:after="0" w:line="240" w:lineRule="auto"/>
        <w:jc w:val="both"/>
        <w:rPr>
          <w:rFonts w:ascii="Times New Roman" w:eastAsia="Times New Roman" w:hAnsi="Times New Roman" w:cs="Times New Roman"/>
          <w:sz w:val="28"/>
          <w:szCs w:val="28"/>
        </w:rPr>
      </w:pPr>
    </w:p>
    <w:p w14:paraId="70025F46" w14:textId="260DE882" w:rsidR="00461EA4" w:rsidRDefault="00461EA4" w:rsidP="00444ADF">
      <w:pPr>
        <w:spacing w:after="0" w:line="240" w:lineRule="auto"/>
        <w:jc w:val="both"/>
        <w:rPr>
          <w:rFonts w:ascii="Times New Roman" w:eastAsia="Times New Roman" w:hAnsi="Times New Roman" w:cs="Times New Roman"/>
          <w:sz w:val="28"/>
          <w:szCs w:val="28"/>
        </w:rPr>
      </w:pPr>
    </w:p>
    <w:p w14:paraId="7E9D823D" w14:textId="7B9A5525" w:rsidR="00461EA4" w:rsidRDefault="00461EA4" w:rsidP="00444ADF">
      <w:pPr>
        <w:spacing w:after="0" w:line="240" w:lineRule="auto"/>
        <w:jc w:val="both"/>
        <w:rPr>
          <w:rFonts w:ascii="Times New Roman" w:eastAsia="Times New Roman" w:hAnsi="Times New Roman" w:cs="Times New Roman"/>
          <w:sz w:val="28"/>
          <w:szCs w:val="28"/>
        </w:rPr>
      </w:pPr>
    </w:p>
    <w:p w14:paraId="6AC1575D" w14:textId="16416C6B" w:rsidR="00461EA4" w:rsidRDefault="00461EA4" w:rsidP="00444ADF">
      <w:pPr>
        <w:spacing w:after="0" w:line="240" w:lineRule="auto"/>
        <w:jc w:val="both"/>
        <w:rPr>
          <w:rFonts w:ascii="Times New Roman" w:eastAsia="Times New Roman" w:hAnsi="Times New Roman" w:cs="Times New Roman"/>
          <w:sz w:val="28"/>
          <w:szCs w:val="28"/>
        </w:rPr>
      </w:pPr>
    </w:p>
    <w:p w14:paraId="66E91258" w14:textId="1671B321" w:rsidR="00461EA4" w:rsidRDefault="00461EA4" w:rsidP="00444ADF">
      <w:pPr>
        <w:spacing w:after="0" w:line="240" w:lineRule="auto"/>
        <w:jc w:val="both"/>
        <w:rPr>
          <w:rFonts w:ascii="Times New Roman" w:eastAsia="Times New Roman" w:hAnsi="Times New Roman" w:cs="Times New Roman"/>
          <w:sz w:val="28"/>
          <w:szCs w:val="28"/>
        </w:rPr>
      </w:pPr>
    </w:p>
    <w:p w14:paraId="49B90E9C" w14:textId="04F15DFC" w:rsidR="00461EA4" w:rsidRDefault="00461EA4" w:rsidP="00444ADF">
      <w:pPr>
        <w:spacing w:after="0" w:line="240" w:lineRule="auto"/>
        <w:jc w:val="both"/>
        <w:rPr>
          <w:rFonts w:ascii="Times New Roman" w:eastAsia="Times New Roman" w:hAnsi="Times New Roman" w:cs="Times New Roman"/>
          <w:sz w:val="28"/>
          <w:szCs w:val="28"/>
        </w:rPr>
      </w:pPr>
    </w:p>
    <w:p w14:paraId="3AAF4A83" w14:textId="77777777" w:rsidR="00FA402C" w:rsidRDefault="00FA402C" w:rsidP="00444ADF">
      <w:pPr>
        <w:spacing w:after="0" w:line="240" w:lineRule="auto"/>
        <w:jc w:val="both"/>
        <w:rPr>
          <w:rFonts w:ascii="Times New Roman" w:eastAsia="Times New Roman" w:hAnsi="Times New Roman" w:cs="Times New Roman"/>
          <w:sz w:val="28"/>
          <w:szCs w:val="28"/>
        </w:rPr>
      </w:pPr>
    </w:p>
    <w:p w14:paraId="62E01D04" w14:textId="77777777" w:rsidR="00327F6C" w:rsidRDefault="00327F6C" w:rsidP="00461EA4">
      <w:pPr>
        <w:spacing w:after="0" w:line="240" w:lineRule="auto"/>
        <w:jc w:val="both"/>
        <w:rPr>
          <w:rFonts w:ascii="Times New Roman" w:eastAsia="Times New Roman" w:hAnsi="Times New Roman" w:cs="Times New Roman"/>
          <w:sz w:val="24"/>
          <w:szCs w:val="24"/>
        </w:rPr>
      </w:pPr>
    </w:p>
    <w:p w14:paraId="2AA00192" w14:textId="77777777" w:rsidR="00327F6C" w:rsidRDefault="00327F6C" w:rsidP="00461EA4">
      <w:pPr>
        <w:spacing w:after="0" w:line="240" w:lineRule="auto"/>
        <w:jc w:val="both"/>
        <w:rPr>
          <w:rFonts w:ascii="Times New Roman" w:eastAsia="Times New Roman" w:hAnsi="Times New Roman" w:cs="Times New Roman"/>
          <w:sz w:val="24"/>
          <w:szCs w:val="24"/>
        </w:rPr>
      </w:pPr>
    </w:p>
    <w:p w14:paraId="756428CE" w14:textId="77777777" w:rsidR="00327F6C" w:rsidRDefault="00327F6C" w:rsidP="00461EA4">
      <w:pPr>
        <w:spacing w:after="0" w:line="240" w:lineRule="auto"/>
        <w:jc w:val="both"/>
        <w:rPr>
          <w:rFonts w:ascii="Times New Roman" w:eastAsia="Times New Roman" w:hAnsi="Times New Roman" w:cs="Times New Roman"/>
          <w:sz w:val="24"/>
          <w:szCs w:val="24"/>
        </w:rPr>
      </w:pPr>
    </w:p>
    <w:p w14:paraId="7032D42C" w14:textId="517BE703" w:rsidR="00327F6C" w:rsidRDefault="00327F6C" w:rsidP="00461EA4">
      <w:pPr>
        <w:spacing w:after="0" w:line="240" w:lineRule="auto"/>
        <w:jc w:val="both"/>
        <w:rPr>
          <w:rFonts w:ascii="Times New Roman" w:eastAsia="Times New Roman" w:hAnsi="Times New Roman" w:cs="Times New Roman"/>
          <w:sz w:val="24"/>
          <w:szCs w:val="24"/>
        </w:rPr>
      </w:pPr>
    </w:p>
    <w:p w14:paraId="195A378F" w14:textId="351217C8" w:rsidR="0040468F" w:rsidRDefault="0040468F" w:rsidP="00461EA4">
      <w:pPr>
        <w:spacing w:after="0" w:line="240" w:lineRule="auto"/>
        <w:jc w:val="both"/>
        <w:rPr>
          <w:rFonts w:ascii="Times New Roman" w:eastAsia="Times New Roman" w:hAnsi="Times New Roman" w:cs="Times New Roman"/>
          <w:sz w:val="24"/>
          <w:szCs w:val="24"/>
        </w:rPr>
      </w:pPr>
    </w:p>
    <w:p w14:paraId="12271B4A" w14:textId="014EB23D" w:rsidR="0040468F" w:rsidRDefault="0040468F" w:rsidP="00461EA4">
      <w:pPr>
        <w:spacing w:after="0" w:line="240" w:lineRule="auto"/>
        <w:jc w:val="both"/>
        <w:rPr>
          <w:rFonts w:ascii="Times New Roman" w:eastAsia="Times New Roman" w:hAnsi="Times New Roman" w:cs="Times New Roman"/>
          <w:sz w:val="24"/>
          <w:szCs w:val="24"/>
        </w:rPr>
      </w:pPr>
    </w:p>
    <w:p w14:paraId="43188528" w14:textId="1EB935D0" w:rsidR="0040468F" w:rsidRDefault="0040468F" w:rsidP="00461EA4">
      <w:pPr>
        <w:spacing w:after="0" w:line="240" w:lineRule="auto"/>
        <w:jc w:val="both"/>
        <w:rPr>
          <w:rFonts w:ascii="Times New Roman" w:eastAsia="Times New Roman" w:hAnsi="Times New Roman" w:cs="Times New Roman"/>
          <w:sz w:val="24"/>
          <w:szCs w:val="24"/>
        </w:rPr>
      </w:pPr>
    </w:p>
    <w:p w14:paraId="4252292E" w14:textId="6502A186" w:rsidR="0040468F" w:rsidRDefault="0040468F" w:rsidP="00461EA4">
      <w:pPr>
        <w:spacing w:after="0" w:line="240" w:lineRule="auto"/>
        <w:jc w:val="both"/>
        <w:rPr>
          <w:rFonts w:ascii="Times New Roman" w:eastAsia="Times New Roman" w:hAnsi="Times New Roman" w:cs="Times New Roman"/>
          <w:sz w:val="24"/>
          <w:szCs w:val="24"/>
        </w:rPr>
      </w:pPr>
    </w:p>
    <w:p w14:paraId="30FB8D63" w14:textId="3D6BE489" w:rsidR="0040468F" w:rsidRDefault="0040468F" w:rsidP="00461EA4">
      <w:pPr>
        <w:spacing w:after="0" w:line="240" w:lineRule="auto"/>
        <w:jc w:val="both"/>
        <w:rPr>
          <w:rFonts w:ascii="Times New Roman" w:eastAsia="Times New Roman" w:hAnsi="Times New Roman" w:cs="Times New Roman"/>
          <w:sz w:val="24"/>
          <w:szCs w:val="24"/>
        </w:rPr>
      </w:pPr>
    </w:p>
    <w:p w14:paraId="6F2B1FE0" w14:textId="77777777" w:rsidR="0040468F" w:rsidRDefault="0040468F" w:rsidP="00461EA4">
      <w:pPr>
        <w:spacing w:after="0" w:line="240" w:lineRule="auto"/>
        <w:jc w:val="both"/>
        <w:rPr>
          <w:rFonts w:ascii="Times New Roman" w:eastAsia="Times New Roman" w:hAnsi="Times New Roman" w:cs="Times New Roman"/>
          <w:sz w:val="24"/>
          <w:szCs w:val="24"/>
        </w:rPr>
      </w:pPr>
      <w:bookmarkStart w:id="1" w:name="_GoBack"/>
      <w:bookmarkEnd w:id="1"/>
    </w:p>
    <w:p w14:paraId="23CFD387" w14:textId="77777777" w:rsidR="00327F6C" w:rsidRDefault="00327F6C" w:rsidP="00461EA4">
      <w:pPr>
        <w:spacing w:after="0" w:line="240" w:lineRule="auto"/>
        <w:jc w:val="both"/>
        <w:rPr>
          <w:rFonts w:ascii="Times New Roman" w:eastAsia="Times New Roman" w:hAnsi="Times New Roman" w:cs="Times New Roman"/>
          <w:sz w:val="24"/>
          <w:szCs w:val="24"/>
        </w:rPr>
      </w:pPr>
    </w:p>
    <w:p w14:paraId="588645A0" w14:textId="77777777" w:rsidR="00327F6C" w:rsidRDefault="00327F6C" w:rsidP="00461EA4">
      <w:pPr>
        <w:spacing w:after="0" w:line="240" w:lineRule="auto"/>
        <w:jc w:val="both"/>
        <w:rPr>
          <w:rFonts w:ascii="Times New Roman" w:eastAsia="Times New Roman" w:hAnsi="Times New Roman" w:cs="Times New Roman"/>
          <w:sz w:val="24"/>
          <w:szCs w:val="24"/>
        </w:rPr>
      </w:pPr>
    </w:p>
    <w:p w14:paraId="102FBC24" w14:textId="77777777" w:rsidR="00327F6C" w:rsidRDefault="00327F6C" w:rsidP="00461EA4">
      <w:pPr>
        <w:spacing w:after="0" w:line="240" w:lineRule="auto"/>
        <w:jc w:val="both"/>
        <w:rPr>
          <w:rFonts w:ascii="Times New Roman" w:eastAsia="Times New Roman" w:hAnsi="Times New Roman" w:cs="Times New Roman"/>
          <w:sz w:val="24"/>
          <w:szCs w:val="24"/>
        </w:rPr>
      </w:pPr>
    </w:p>
    <w:p w14:paraId="59CA5364" w14:textId="77777777" w:rsidR="00327F6C" w:rsidRDefault="00327F6C" w:rsidP="00461EA4">
      <w:pPr>
        <w:spacing w:after="0" w:line="240" w:lineRule="auto"/>
        <w:jc w:val="both"/>
        <w:rPr>
          <w:rFonts w:ascii="Times New Roman" w:eastAsia="Times New Roman" w:hAnsi="Times New Roman" w:cs="Times New Roman"/>
          <w:sz w:val="24"/>
          <w:szCs w:val="24"/>
        </w:rPr>
      </w:pPr>
    </w:p>
    <w:p w14:paraId="4DB373CD" w14:textId="1251738B" w:rsidR="00461EA4" w:rsidRPr="00327F6C" w:rsidRDefault="00461EA4" w:rsidP="00461EA4">
      <w:pPr>
        <w:spacing w:after="0" w:line="240" w:lineRule="auto"/>
        <w:jc w:val="both"/>
        <w:rPr>
          <w:rFonts w:ascii="Times New Roman" w:hAnsi="Times New Roman" w:cs="Times New Roman"/>
          <w:sz w:val="24"/>
          <w:szCs w:val="24"/>
        </w:rPr>
      </w:pPr>
      <w:r w:rsidRPr="00327F6C">
        <w:rPr>
          <w:rFonts w:ascii="Times New Roman" w:eastAsia="Times New Roman" w:hAnsi="Times New Roman" w:cs="Times New Roman"/>
          <w:sz w:val="24"/>
          <w:szCs w:val="24"/>
        </w:rPr>
        <w:t xml:space="preserve">Rasnača </w:t>
      </w:r>
      <w:r w:rsidRPr="00327F6C">
        <w:rPr>
          <w:rFonts w:ascii="Times New Roman" w:hAnsi="Times New Roman" w:cs="Times New Roman"/>
          <w:sz w:val="24"/>
          <w:szCs w:val="24"/>
        </w:rPr>
        <w:t>67027517</w:t>
      </w:r>
    </w:p>
    <w:p w14:paraId="3A8C1683" w14:textId="78E6DBE9" w:rsidR="00444ADF" w:rsidRPr="00444ADF" w:rsidRDefault="0040468F" w:rsidP="00444ADF">
      <w:pPr>
        <w:rPr>
          <w:rFonts w:ascii="Times New Roman" w:eastAsia="Times New Roman" w:hAnsi="Times New Roman" w:cs="Times New Roman"/>
          <w:sz w:val="24"/>
          <w:szCs w:val="24"/>
        </w:rPr>
      </w:pPr>
      <w:hyperlink r:id="rId11" w:history="1">
        <w:r w:rsidR="00461EA4" w:rsidRPr="00327F6C">
          <w:rPr>
            <w:rFonts w:ascii="Times New Roman" w:eastAsia="Times New Roman" w:hAnsi="Times New Roman" w:cs="Times New Roman"/>
            <w:sz w:val="24"/>
            <w:szCs w:val="24"/>
          </w:rPr>
          <w:t>Tamara.Rasnaca@zm.gov.lv</w:t>
        </w:r>
      </w:hyperlink>
    </w:p>
    <w:sectPr w:rsidR="00444ADF" w:rsidRPr="00444ADF" w:rsidSect="00327F6C">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6853" w14:textId="77777777" w:rsidR="00313ACD" w:rsidRDefault="00313ACD" w:rsidP="00BB2150">
      <w:pPr>
        <w:spacing w:after="0" w:line="240" w:lineRule="auto"/>
      </w:pPr>
      <w:r>
        <w:separator/>
      </w:r>
    </w:p>
  </w:endnote>
  <w:endnote w:type="continuationSeparator" w:id="0">
    <w:p w14:paraId="63FCAD68" w14:textId="77777777" w:rsidR="00313ACD" w:rsidRDefault="00313AC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1CE5" w14:textId="175C7832" w:rsidR="00521BE1" w:rsidRPr="0040468F" w:rsidRDefault="0040468F" w:rsidP="0040468F">
    <w:pPr>
      <w:pStyle w:val="Kjene"/>
    </w:pPr>
    <w:r w:rsidRPr="0040468F">
      <w:rPr>
        <w:rFonts w:ascii="Times New Roman" w:hAnsi="Times New Roman" w:cs="Times New Roman"/>
        <w:sz w:val="20"/>
        <w:szCs w:val="20"/>
      </w:rPr>
      <w:t>ZManot_160321_Salacgriv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3A831D87" w:rsidR="0037297E" w:rsidRPr="0040468F" w:rsidRDefault="0040468F" w:rsidP="0040468F">
    <w:pPr>
      <w:pStyle w:val="Kjene"/>
    </w:pPr>
    <w:r w:rsidRPr="0040468F">
      <w:rPr>
        <w:rFonts w:ascii="Times New Roman" w:hAnsi="Times New Roman" w:cs="Times New Roman"/>
        <w:sz w:val="20"/>
        <w:szCs w:val="20"/>
      </w:rPr>
      <w:t>ZManot_160321_Salacgriv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80B2" w14:textId="77777777" w:rsidR="00313ACD" w:rsidRDefault="00313ACD" w:rsidP="00BB2150">
      <w:pPr>
        <w:spacing w:after="0" w:line="240" w:lineRule="auto"/>
      </w:pPr>
      <w:r>
        <w:separator/>
      </w:r>
    </w:p>
  </w:footnote>
  <w:footnote w:type="continuationSeparator" w:id="0">
    <w:p w14:paraId="67907DDD" w14:textId="77777777" w:rsidR="00313ACD" w:rsidRDefault="00313ACD"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56C0F">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275C427E"/>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11"/>
  </w:num>
  <w:num w:numId="5">
    <w:abstractNumId w:val="5"/>
  </w:num>
  <w:num w:numId="6">
    <w:abstractNumId w:val="10"/>
  </w:num>
  <w:num w:numId="7">
    <w:abstractNumId w:val="1"/>
  </w:num>
  <w:num w:numId="8">
    <w:abstractNumId w:val="0"/>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08A"/>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D63"/>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DD9"/>
    <w:rsid w:val="00126781"/>
    <w:rsid w:val="00126C55"/>
    <w:rsid w:val="00132653"/>
    <w:rsid w:val="00132E0E"/>
    <w:rsid w:val="00137F7B"/>
    <w:rsid w:val="00141196"/>
    <w:rsid w:val="00143F03"/>
    <w:rsid w:val="00150A36"/>
    <w:rsid w:val="00154754"/>
    <w:rsid w:val="00154D62"/>
    <w:rsid w:val="001562E8"/>
    <w:rsid w:val="00156910"/>
    <w:rsid w:val="001607B1"/>
    <w:rsid w:val="00160A82"/>
    <w:rsid w:val="00161C39"/>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104D"/>
    <w:rsid w:val="001B4492"/>
    <w:rsid w:val="001C1756"/>
    <w:rsid w:val="001C2063"/>
    <w:rsid w:val="001C4767"/>
    <w:rsid w:val="001C5930"/>
    <w:rsid w:val="001C681E"/>
    <w:rsid w:val="001C6FF1"/>
    <w:rsid w:val="001C78DF"/>
    <w:rsid w:val="001D5B68"/>
    <w:rsid w:val="001D7F2E"/>
    <w:rsid w:val="001E0433"/>
    <w:rsid w:val="001E1CA2"/>
    <w:rsid w:val="001E2C79"/>
    <w:rsid w:val="001E2D43"/>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1D20"/>
    <w:rsid w:val="0023235E"/>
    <w:rsid w:val="00232D11"/>
    <w:rsid w:val="00233970"/>
    <w:rsid w:val="00233E8C"/>
    <w:rsid w:val="00234B36"/>
    <w:rsid w:val="002375A8"/>
    <w:rsid w:val="00237BE2"/>
    <w:rsid w:val="0024098B"/>
    <w:rsid w:val="00240FED"/>
    <w:rsid w:val="00245FAB"/>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2FD"/>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272F"/>
    <w:rsid w:val="002F34AC"/>
    <w:rsid w:val="002F4BBF"/>
    <w:rsid w:val="002F5F81"/>
    <w:rsid w:val="0030223B"/>
    <w:rsid w:val="0030255E"/>
    <w:rsid w:val="003068C9"/>
    <w:rsid w:val="00312298"/>
    <w:rsid w:val="00313ACD"/>
    <w:rsid w:val="00317533"/>
    <w:rsid w:val="0032308E"/>
    <w:rsid w:val="003249A9"/>
    <w:rsid w:val="003257B0"/>
    <w:rsid w:val="00325ECB"/>
    <w:rsid w:val="00327F6C"/>
    <w:rsid w:val="003307AA"/>
    <w:rsid w:val="003307C2"/>
    <w:rsid w:val="003320C1"/>
    <w:rsid w:val="00336ABB"/>
    <w:rsid w:val="00343BF9"/>
    <w:rsid w:val="003503EA"/>
    <w:rsid w:val="003538E0"/>
    <w:rsid w:val="00353930"/>
    <w:rsid w:val="00355FBC"/>
    <w:rsid w:val="00356C0F"/>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468F"/>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ADF"/>
    <w:rsid w:val="00444E5A"/>
    <w:rsid w:val="00450A3E"/>
    <w:rsid w:val="00450A55"/>
    <w:rsid w:val="00451832"/>
    <w:rsid w:val="00451FEA"/>
    <w:rsid w:val="00452E33"/>
    <w:rsid w:val="0045324A"/>
    <w:rsid w:val="004536B4"/>
    <w:rsid w:val="0045712A"/>
    <w:rsid w:val="00461EA4"/>
    <w:rsid w:val="0046226D"/>
    <w:rsid w:val="00464243"/>
    <w:rsid w:val="004708A4"/>
    <w:rsid w:val="00473303"/>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0B26"/>
    <w:rsid w:val="004C11D4"/>
    <w:rsid w:val="004C1A95"/>
    <w:rsid w:val="004C2ED0"/>
    <w:rsid w:val="004C54EF"/>
    <w:rsid w:val="004C7E23"/>
    <w:rsid w:val="004D0A3C"/>
    <w:rsid w:val="004D0FE1"/>
    <w:rsid w:val="004D27B3"/>
    <w:rsid w:val="004D593C"/>
    <w:rsid w:val="004D6225"/>
    <w:rsid w:val="004E1F6D"/>
    <w:rsid w:val="004E2583"/>
    <w:rsid w:val="004E590B"/>
    <w:rsid w:val="004F3B24"/>
    <w:rsid w:val="0050453F"/>
    <w:rsid w:val="005048A3"/>
    <w:rsid w:val="00506C75"/>
    <w:rsid w:val="0051295A"/>
    <w:rsid w:val="005167CC"/>
    <w:rsid w:val="00520FE9"/>
    <w:rsid w:val="00521BE1"/>
    <w:rsid w:val="005235F8"/>
    <w:rsid w:val="0052613E"/>
    <w:rsid w:val="00530AF5"/>
    <w:rsid w:val="00530DF8"/>
    <w:rsid w:val="00530F9E"/>
    <w:rsid w:val="00533565"/>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A7521"/>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1527"/>
    <w:rsid w:val="00663721"/>
    <w:rsid w:val="00665549"/>
    <w:rsid w:val="006657BB"/>
    <w:rsid w:val="006675D2"/>
    <w:rsid w:val="00677573"/>
    <w:rsid w:val="00683479"/>
    <w:rsid w:val="00686335"/>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3976"/>
    <w:rsid w:val="00716B45"/>
    <w:rsid w:val="00717BDA"/>
    <w:rsid w:val="00727C47"/>
    <w:rsid w:val="00730B1F"/>
    <w:rsid w:val="007418A9"/>
    <w:rsid w:val="00741FDD"/>
    <w:rsid w:val="00743007"/>
    <w:rsid w:val="007452DB"/>
    <w:rsid w:val="00746C68"/>
    <w:rsid w:val="00746C86"/>
    <w:rsid w:val="00752139"/>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58B8"/>
    <w:rsid w:val="007A707B"/>
    <w:rsid w:val="007B0A4F"/>
    <w:rsid w:val="007B13C2"/>
    <w:rsid w:val="007B1651"/>
    <w:rsid w:val="007B2830"/>
    <w:rsid w:val="007B3138"/>
    <w:rsid w:val="007B3684"/>
    <w:rsid w:val="007B407A"/>
    <w:rsid w:val="007B5BB8"/>
    <w:rsid w:val="007C1150"/>
    <w:rsid w:val="007C16D0"/>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41F0C"/>
    <w:rsid w:val="008447BE"/>
    <w:rsid w:val="0084596F"/>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8F79EE"/>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0F01"/>
    <w:rsid w:val="009A33CC"/>
    <w:rsid w:val="009A547E"/>
    <w:rsid w:val="009A5F7D"/>
    <w:rsid w:val="009B1EC0"/>
    <w:rsid w:val="009C5A53"/>
    <w:rsid w:val="009C5F3B"/>
    <w:rsid w:val="009D6C87"/>
    <w:rsid w:val="009E674D"/>
    <w:rsid w:val="009E68EC"/>
    <w:rsid w:val="009F030C"/>
    <w:rsid w:val="009F362E"/>
    <w:rsid w:val="009F3A99"/>
    <w:rsid w:val="009F422A"/>
    <w:rsid w:val="009F4CC1"/>
    <w:rsid w:val="00A00CFE"/>
    <w:rsid w:val="00A02A57"/>
    <w:rsid w:val="00A07545"/>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6CAA"/>
    <w:rsid w:val="00A607DB"/>
    <w:rsid w:val="00A7541B"/>
    <w:rsid w:val="00A754FF"/>
    <w:rsid w:val="00A764AF"/>
    <w:rsid w:val="00A80E1F"/>
    <w:rsid w:val="00A81893"/>
    <w:rsid w:val="00A824D1"/>
    <w:rsid w:val="00A867F4"/>
    <w:rsid w:val="00A86C4A"/>
    <w:rsid w:val="00A91014"/>
    <w:rsid w:val="00A917FD"/>
    <w:rsid w:val="00A91F2E"/>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2F6A"/>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27CAE"/>
    <w:rsid w:val="00B32DB4"/>
    <w:rsid w:val="00B37CB8"/>
    <w:rsid w:val="00B404CE"/>
    <w:rsid w:val="00B408BB"/>
    <w:rsid w:val="00B4129D"/>
    <w:rsid w:val="00B432D2"/>
    <w:rsid w:val="00B439A1"/>
    <w:rsid w:val="00B44EE8"/>
    <w:rsid w:val="00B4678B"/>
    <w:rsid w:val="00B526AD"/>
    <w:rsid w:val="00B6537D"/>
    <w:rsid w:val="00B6550A"/>
    <w:rsid w:val="00B663A0"/>
    <w:rsid w:val="00B66FBB"/>
    <w:rsid w:val="00B67500"/>
    <w:rsid w:val="00B70481"/>
    <w:rsid w:val="00B70CF0"/>
    <w:rsid w:val="00B71941"/>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424D"/>
    <w:rsid w:val="00BB565A"/>
    <w:rsid w:val="00BB6CE5"/>
    <w:rsid w:val="00BC161C"/>
    <w:rsid w:val="00BC1D4A"/>
    <w:rsid w:val="00BC4C7B"/>
    <w:rsid w:val="00BC4F14"/>
    <w:rsid w:val="00BC7BFE"/>
    <w:rsid w:val="00BD07AC"/>
    <w:rsid w:val="00BD4827"/>
    <w:rsid w:val="00BD63C4"/>
    <w:rsid w:val="00BE1256"/>
    <w:rsid w:val="00BE152B"/>
    <w:rsid w:val="00BE6E48"/>
    <w:rsid w:val="00BF106C"/>
    <w:rsid w:val="00BF2552"/>
    <w:rsid w:val="00BF30ED"/>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72E5"/>
    <w:rsid w:val="00D51FAE"/>
    <w:rsid w:val="00D52233"/>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53F5"/>
    <w:rsid w:val="00DD0680"/>
    <w:rsid w:val="00DD0B53"/>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3050C"/>
    <w:rsid w:val="00E31561"/>
    <w:rsid w:val="00E37293"/>
    <w:rsid w:val="00E418BE"/>
    <w:rsid w:val="00E419B2"/>
    <w:rsid w:val="00E41F79"/>
    <w:rsid w:val="00E42974"/>
    <w:rsid w:val="00E42D02"/>
    <w:rsid w:val="00E44CB8"/>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29AA"/>
    <w:rsid w:val="00ED5210"/>
    <w:rsid w:val="00ED5AC3"/>
    <w:rsid w:val="00ED7FAA"/>
    <w:rsid w:val="00EE0EEF"/>
    <w:rsid w:val="00EE3444"/>
    <w:rsid w:val="00EE6DF6"/>
    <w:rsid w:val="00EF0BA8"/>
    <w:rsid w:val="00EF1BC2"/>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1FC2"/>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02C"/>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D65EE"/>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2511210">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6CCB-3043-4DB8-A37E-ED92AA73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F2C00-8145-4C39-AA1C-61F618392489}">
  <ds:schemaRefs>
    <ds:schemaRef ds:uri="http://schemas.microsoft.com/sharepoint/v3/contenttype/forms"/>
  </ds:schemaRefs>
</ds:datastoreItem>
</file>

<file path=customXml/itemProps3.xml><?xml version="1.0" encoding="utf-8"?>
<ds:datastoreItem xmlns:ds="http://schemas.openxmlformats.org/officeDocument/2006/customXml" ds:itemID="{E0145BDE-6F81-4D47-9C79-28620538737C}">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f9fe6767-2bd7-40ea-8fa8-309452e799bd"/>
    <ds:schemaRef ds:uri="http://www.w3.org/XML/1998/namespace"/>
  </ds:schemaRefs>
</ds:datastoreItem>
</file>

<file path=customXml/itemProps4.xml><?xml version="1.0" encoding="utf-8"?>
<ds:datastoreItem xmlns:ds="http://schemas.openxmlformats.org/officeDocument/2006/customXml" ds:itemID="{41D46DB3-9AED-4F93-BCF2-022CD70F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7957</Words>
  <Characters>4537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3</cp:revision>
  <cp:lastPrinted>2020-11-20T07:24:00Z</cp:lastPrinted>
  <dcterms:created xsi:type="dcterms:W3CDTF">2021-03-17T07:10:00Z</dcterms:created>
  <dcterms:modified xsi:type="dcterms:W3CDTF">2021-04-27T06:48:00Z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