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EB4C" w14:textId="7271E18F" w:rsidR="0016081D" w:rsidRDefault="0016081D" w:rsidP="0016081D">
      <w:pPr>
        <w:pStyle w:val="Pamatteksts"/>
        <w:jc w:val="left"/>
        <w:rPr>
          <w:b w:val="0"/>
          <w:bCs/>
        </w:rPr>
      </w:pPr>
      <w:r>
        <w:rPr>
          <w:b w:val="0"/>
          <w:bCs/>
        </w:rPr>
        <w:t xml:space="preserve">2021. gada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Noteikumi Nr.</w:t>
      </w:r>
    </w:p>
    <w:p w14:paraId="5DC5BE8A" w14:textId="6B1DD499" w:rsidR="0016081D" w:rsidRPr="0016081D" w:rsidRDefault="0016081D" w:rsidP="0016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081D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16081D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08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081D">
        <w:rPr>
          <w:rFonts w:ascii="Times New Roman" w:hAnsi="Times New Roman" w:cs="Times New Roman"/>
          <w:sz w:val="28"/>
          <w:szCs w:val="28"/>
        </w:rPr>
        <w:t>prot.</w:t>
      </w:r>
      <w:proofErr w:type="spellEnd"/>
      <w:r w:rsidRPr="0016081D">
        <w:rPr>
          <w:rFonts w:ascii="Times New Roman" w:hAnsi="Times New Roman" w:cs="Times New Roman"/>
          <w:sz w:val="28"/>
          <w:szCs w:val="28"/>
        </w:rPr>
        <w:t xml:space="preserve"> Nr.</w:t>
      </w:r>
      <w:r w:rsidRPr="001608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081D">
        <w:rPr>
          <w:rFonts w:ascii="Times New Roman" w:hAnsi="Times New Roman" w:cs="Times New Roman"/>
          <w:sz w:val="28"/>
          <w:szCs w:val="28"/>
        </w:rPr>
        <w:t>.§)</w:t>
      </w:r>
    </w:p>
    <w:p w14:paraId="062B9EC2" w14:textId="77777777" w:rsidR="0016081D" w:rsidRDefault="0016081D" w:rsidP="0016081D">
      <w:pPr>
        <w:pStyle w:val="Kjene"/>
        <w:tabs>
          <w:tab w:val="left" w:pos="720"/>
        </w:tabs>
      </w:pPr>
    </w:p>
    <w:p w14:paraId="51FEE9BB" w14:textId="77777777" w:rsidR="009421C0" w:rsidRDefault="009421C0" w:rsidP="000D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3B598AB1" w14:textId="77777777" w:rsidR="009421C0" w:rsidRDefault="009421C0" w:rsidP="000D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14:paraId="752A8762" w14:textId="652AEFDF" w:rsidR="000D0893" w:rsidRPr="000D0893" w:rsidRDefault="000D0893" w:rsidP="000D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D089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Grozījumi Ministru kabineta 20</w:t>
      </w:r>
      <w:r w:rsidR="009421C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06</w:t>
      </w:r>
      <w:r w:rsidRPr="000D089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. gada </w:t>
      </w:r>
      <w:r w:rsidR="009421C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19</w:t>
      </w:r>
      <w:r w:rsidRPr="000D089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. </w:t>
      </w:r>
      <w:r w:rsidR="009421C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septembra </w:t>
      </w:r>
      <w:r w:rsidRPr="000D089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noteikumos Nr. </w:t>
      </w:r>
      <w:r w:rsidR="009421C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77</w:t>
      </w:r>
      <w:r w:rsidRPr="000D089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6 </w:t>
      </w:r>
      <w:r w:rsidR="005A4D26" w:rsidRPr="00054C98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="009421C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Valsts meža zemes atsavināšanas kārt</w:t>
      </w:r>
      <w:r w:rsidRPr="000D089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ība</w:t>
      </w:r>
      <w:r w:rsidR="005A4D26" w:rsidRPr="00054C98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</w:p>
    <w:p w14:paraId="7B98A7B2" w14:textId="77777777" w:rsidR="009421C0" w:rsidRDefault="009421C0" w:rsidP="000D0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A66437D" w14:textId="77777777" w:rsidR="000D0893" w:rsidRPr="000D0893" w:rsidRDefault="000D0893" w:rsidP="000D0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D0893">
        <w:rPr>
          <w:rFonts w:ascii="Times New Roman" w:eastAsia="Times New Roman" w:hAnsi="Times New Roman" w:cs="Times New Roman"/>
          <w:sz w:val="28"/>
          <w:szCs w:val="28"/>
          <w:lang w:val="lv-LV"/>
        </w:rPr>
        <w:t>Izdoti saskaņā ar</w:t>
      </w:r>
    </w:p>
    <w:p w14:paraId="3037D493" w14:textId="77777777" w:rsidR="000D0893" w:rsidRPr="000D0893" w:rsidRDefault="009421C0" w:rsidP="000D08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Meža likuma 44. panta piekto daļu</w:t>
      </w:r>
    </w:p>
    <w:p w14:paraId="68E2CDC9" w14:textId="77777777" w:rsidR="000D0893" w:rsidRPr="000D0893" w:rsidRDefault="000D0893" w:rsidP="000D0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FFD95AC" w14:textId="725083D5" w:rsidR="000D0893" w:rsidRPr="00155AA6" w:rsidRDefault="000D0893" w:rsidP="000D08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D0893">
        <w:rPr>
          <w:rFonts w:ascii="Times New Roman" w:eastAsia="Times New Roman" w:hAnsi="Times New Roman" w:cs="Times New Roman"/>
          <w:sz w:val="28"/>
          <w:szCs w:val="28"/>
          <w:lang w:val="lv-LV"/>
        </w:rPr>
        <w:t>Izdarīt Ministru kabineta 20</w:t>
      </w:r>
      <w:r w:rsidR="009421C0">
        <w:rPr>
          <w:rFonts w:ascii="Times New Roman" w:eastAsia="Times New Roman" w:hAnsi="Times New Roman" w:cs="Times New Roman"/>
          <w:sz w:val="28"/>
          <w:szCs w:val="28"/>
          <w:lang w:val="lv-LV"/>
        </w:rPr>
        <w:t>06</w:t>
      </w:r>
      <w:r w:rsidRPr="000D089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 gada </w:t>
      </w:r>
      <w:r w:rsidR="009421C0">
        <w:rPr>
          <w:rFonts w:ascii="Times New Roman" w:eastAsia="Times New Roman" w:hAnsi="Times New Roman" w:cs="Times New Roman"/>
          <w:sz w:val="28"/>
          <w:szCs w:val="28"/>
          <w:lang w:val="lv-LV"/>
        </w:rPr>
        <w:t>19</w:t>
      </w:r>
      <w:r w:rsidRPr="000D0893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9421C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septembra </w:t>
      </w:r>
      <w:r w:rsidRPr="000D0893">
        <w:rPr>
          <w:rFonts w:ascii="Times New Roman" w:eastAsia="Times New Roman" w:hAnsi="Times New Roman" w:cs="Times New Roman"/>
          <w:sz w:val="28"/>
          <w:szCs w:val="28"/>
          <w:lang w:val="lv-LV"/>
        </w:rPr>
        <w:t>noteikumos Nr. </w:t>
      </w:r>
      <w:r w:rsidR="009421C0">
        <w:rPr>
          <w:rFonts w:ascii="Times New Roman" w:eastAsia="Times New Roman" w:hAnsi="Times New Roman" w:cs="Times New Roman"/>
          <w:sz w:val="28"/>
          <w:szCs w:val="28"/>
          <w:lang w:val="lv-LV"/>
        </w:rPr>
        <w:t>77</w:t>
      </w:r>
      <w:r w:rsidRPr="000D089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6 </w:t>
      </w:r>
      <w:r w:rsidR="009421C0"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9421C0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Valsts meža zemes atsavināšanas kārtība</w:t>
      </w:r>
      <w:r w:rsidRPr="00155AA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155AA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</w:t>
      </w:r>
      <w:r w:rsidR="0016081D" w:rsidRPr="0016081D">
        <w:rPr>
          <w:rFonts w:ascii="Times New Roman" w:eastAsia="Times New Roman" w:hAnsi="Times New Roman" w:cs="Times New Roman"/>
          <w:noProof/>
          <w:sz w:val="28"/>
          <w:szCs w:val="20"/>
          <w:lang w:val="lv-LV"/>
        </w:rPr>
        <w:t>Latvijas Vēstnesis</w:t>
      </w:r>
      <w:r w:rsidR="0016081D" w:rsidRPr="0016081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>, 2006, 153.</w:t>
      </w:r>
      <w:r w:rsidR="0016081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 xml:space="preserve"> </w:t>
      </w:r>
      <w:r w:rsidR="0016081D" w:rsidRPr="0016081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>nr.; 2008, 174.</w:t>
      </w:r>
      <w:r w:rsidR="0016081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 xml:space="preserve"> </w:t>
      </w:r>
      <w:r w:rsidR="0016081D" w:rsidRPr="0016081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>nr.; 2009, 53., 149.</w:t>
      </w:r>
      <w:r w:rsidR="0016081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 xml:space="preserve"> </w:t>
      </w:r>
      <w:r w:rsidR="0016081D" w:rsidRPr="0016081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>nr.</w:t>
      </w:r>
      <w:r w:rsidR="002E26C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>; 2015, 202.</w:t>
      </w:r>
      <w:r w:rsidR="005A4D26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 xml:space="preserve"> </w:t>
      </w:r>
      <w:r w:rsidR="002E26CD">
        <w:rPr>
          <w:rFonts w:ascii="Times New Roman" w:eastAsia="Times New Roman" w:hAnsi="Times New Roman" w:cs="Times New Roman"/>
          <w:noProof/>
          <w:sz w:val="28"/>
          <w:szCs w:val="28"/>
          <w:lang w:val="lv-LV"/>
        </w:rPr>
        <w:t>nr.</w:t>
      </w:r>
      <w:r w:rsidR="0016081D" w:rsidRPr="0016081D">
        <w:rPr>
          <w:rFonts w:ascii="Times New Roman" w:eastAsia="Times New Roman" w:hAnsi="Times New Roman" w:cs="Times New Roman"/>
          <w:noProof/>
          <w:sz w:val="28"/>
          <w:szCs w:val="20"/>
          <w:lang w:val="lv-LV"/>
        </w:rPr>
        <w:t>) šādus grozījumu</w:t>
      </w:r>
      <w:r w:rsidRPr="00155AA6">
        <w:rPr>
          <w:rFonts w:ascii="Times New Roman" w:eastAsia="Times New Roman" w:hAnsi="Times New Roman" w:cs="Times New Roman"/>
          <w:sz w:val="28"/>
          <w:szCs w:val="28"/>
          <w:lang w:val="lv-LV"/>
        </w:rPr>
        <w:t>s:</w:t>
      </w:r>
    </w:p>
    <w:p w14:paraId="1E63D8C7" w14:textId="77777777" w:rsidR="000D0893" w:rsidRPr="00155AA6" w:rsidRDefault="000D0893" w:rsidP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7E615D3" w14:textId="3B413346" w:rsidR="00BD53F3" w:rsidRPr="008E151D" w:rsidRDefault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</w:t>
      </w:r>
      <w:r w:rsidR="00155AA6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>Izteikt 1.1</w:t>
      </w:r>
      <w:r w:rsidR="00BD53F3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>. apakšpunktu šādā redakcijā:</w:t>
      </w:r>
    </w:p>
    <w:p w14:paraId="20DFE9D7" w14:textId="56B985C2" w:rsidR="00BD53F3" w:rsidRPr="008E151D" w:rsidRDefault="005A4D26" w:rsidP="00BD5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155AA6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BD53F3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.1. </w:t>
      </w:r>
      <w:r w:rsidR="00155AA6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>ceļu būvniecībai vai atsavinot tādu valsts meža zemi, uz kuras atrodas ceļš;</w:t>
      </w:r>
      <w:r w:rsidR="00054C98"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</w:p>
    <w:p w14:paraId="491A9AB2" w14:textId="77777777" w:rsidR="00BD53F3" w:rsidRPr="008E151D" w:rsidRDefault="00BD53F3" w:rsidP="00BD5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CAD8458" w14:textId="42ECAB45" w:rsidR="000D0893" w:rsidRPr="008E151D" w:rsidRDefault="00BD53F3" w:rsidP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>Izteikt 6</w:t>
      </w:r>
      <w:r w:rsidR="008E151D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punktu 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>š</w:t>
      </w:r>
      <w:r w:rsidR="008E151D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>dā</w:t>
      </w:r>
      <w:r w:rsidR="008E151D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D0893" w:rsidRPr="008E151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redakcijā: </w:t>
      </w:r>
    </w:p>
    <w:p w14:paraId="47BAEA1A" w14:textId="77777777" w:rsidR="000D0893" w:rsidRPr="008E151D" w:rsidRDefault="000D0893" w:rsidP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5548351" w14:textId="35DC790F" w:rsidR="000D0893" w:rsidRPr="008E151D" w:rsidRDefault="005A4D26" w:rsidP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>6. Ja atsavināšana nepieciešama ceļu būvniecībai vai atsavinot tādu valsts meža zemi, uz kuras atrodas ceļš, papildus šo noteikumu 5.</w:t>
      </w:r>
      <w:r w:rsidR="0044259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minētajam ierosinājumam pievieno grafisko ieceres risinājuma plānu vizuāli uztveramā mērogā (M</w:t>
      </w:r>
      <w:r w:rsidR="0044259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  <w:r w:rsidR="0044259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>500 vai M:1000), kurā iezīmēta skartās valsts meža zemes robeža, ieceres izvietojums zemes vienībā un tās galvenie parametri (garums, platums)</w:t>
      </w:r>
      <w:r w:rsidR="00442593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inženierbūves kadastrālās uzmērīšanas lietu</w:t>
      </w:r>
      <w:r w:rsidR="000E1D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</w:t>
      </w:r>
      <w:r w:rsidR="000E1DCF" w:rsidRPr="00627ED3">
        <w:rPr>
          <w:lang w:val="lv-LV"/>
        </w:rPr>
        <w:t xml:space="preserve"> </w:t>
      </w:r>
      <w:r w:rsidR="000E1DCF" w:rsidRPr="000E1DCF">
        <w:rPr>
          <w:rFonts w:ascii="Times New Roman" w:eastAsia="Times New Roman" w:hAnsi="Times New Roman" w:cs="Times New Roman"/>
          <w:sz w:val="28"/>
          <w:szCs w:val="28"/>
          <w:lang w:val="lv-LV"/>
        </w:rPr>
        <w:t>inženierbūves datu deklarācij</w:t>
      </w:r>
      <w:r w:rsidR="000E1DCF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>, ja inženierbūve ir reģistrēta Nekustamā īpašuma valsts kadastra informācijas sistēmā</w:t>
      </w:r>
      <w:r w:rsidR="00442593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42593">
        <w:rPr>
          <w:rFonts w:ascii="Times New Roman" w:eastAsia="Times New Roman" w:hAnsi="Times New Roman" w:cs="Times New Roman"/>
          <w:sz w:val="28"/>
          <w:szCs w:val="28"/>
          <w:lang w:val="lv-LV"/>
        </w:rPr>
        <w:t>kā arī</w:t>
      </w:r>
      <w:r w:rsidR="0041227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izziņu par ilgtermiņa ieguldījumu uzskaiti inženierbūvei, ja būve atrodas pašvaldības iestādes bilancē.</w:t>
      </w:r>
      <w:r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</w:p>
    <w:p w14:paraId="263E8BA6" w14:textId="77777777" w:rsidR="000D0893" w:rsidRPr="009421C0" w:rsidRDefault="000D0893" w:rsidP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</w:pPr>
    </w:p>
    <w:p w14:paraId="096115FA" w14:textId="0FBD917C" w:rsidR="000D0893" w:rsidRPr="00F25DD2" w:rsidRDefault="00BD53F3" w:rsidP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0D0893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F25DD2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</w:t>
      </w:r>
      <w:r w:rsidR="000D0893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apildināt </w:t>
      </w:r>
      <w:r w:rsidR="00F25DD2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>9.2.1. apakšpunkt</w:t>
      </w:r>
      <w:r w:rsidR="0016081D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F25DD2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pirm</w:t>
      </w:r>
      <w:r w:rsidR="0016081D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F25DD2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teikum</w:t>
      </w:r>
      <w:r w:rsidR="0016081D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F25DD2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E26C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aiz vārda </w:t>
      </w:r>
      <w:r w:rsidR="00442593"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2E26CD">
        <w:rPr>
          <w:rFonts w:ascii="Times New Roman" w:eastAsia="Times New Roman" w:hAnsi="Times New Roman" w:cs="Times New Roman"/>
          <w:sz w:val="28"/>
          <w:szCs w:val="28"/>
          <w:lang w:val="lv-LV"/>
        </w:rPr>
        <w:t>vienību</w:t>
      </w:r>
      <w:r w:rsidR="00442593"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4425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F25DD2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</w:t>
      </w:r>
      <w:r w:rsidR="00442593">
        <w:rPr>
          <w:rFonts w:ascii="Times New Roman" w:eastAsia="Times New Roman" w:hAnsi="Times New Roman" w:cs="Times New Roman"/>
          <w:sz w:val="28"/>
          <w:szCs w:val="28"/>
          <w:lang w:val="lv-LV"/>
        </w:rPr>
        <w:t>zīmi</w:t>
      </w:r>
      <w:r w:rsidR="00442593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25DD2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vārdiem </w:t>
      </w:r>
      <w:r w:rsidR="00442593"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F25DD2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>, ja nepieciešams</w:t>
      </w:r>
      <w:r w:rsidR="00442593" w:rsidRPr="000D08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0D0893" w:rsidRPr="00F25DD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6C94C6F3" w14:textId="77777777" w:rsidR="000D0893" w:rsidRPr="009421C0" w:rsidRDefault="000D0893" w:rsidP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</w:pPr>
    </w:p>
    <w:p w14:paraId="775119B5" w14:textId="77777777" w:rsidR="000D0893" w:rsidRPr="000D0893" w:rsidRDefault="000D0893" w:rsidP="000D08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D542119" w14:textId="77777777" w:rsidR="000D0893" w:rsidRPr="000D0893" w:rsidRDefault="000D0893" w:rsidP="000D089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6B15A4E" w14:textId="757A5D29" w:rsidR="000D0893" w:rsidRPr="000D0893" w:rsidRDefault="000D0893" w:rsidP="000D08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proofErr w:type="spellStart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Ministru</w:t>
      </w:r>
      <w:proofErr w:type="spellEnd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 xml:space="preserve"> </w:t>
      </w:r>
      <w:proofErr w:type="spellStart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prezidents</w:t>
      </w:r>
      <w:proofErr w:type="spellEnd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r w:rsidR="0062177C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r w:rsidRPr="000D0893">
        <w:rPr>
          <w:rFonts w:ascii="Times New Roman" w:eastAsia="Calibri" w:hAnsi="Times New Roman" w:cs="Arial Unicode MS"/>
          <w:sz w:val="28"/>
          <w:u w:color="000000"/>
          <w:bdr w:val="nil"/>
          <w:lang w:val="de-DE" w:eastAsia="lv-LV"/>
        </w:rPr>
        <w:t>A. </w:t>
      </w:r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K. </w:t>
      </w:r>
      <w:proofErr w:type="spellStart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Kariņš</w:t>
      </w:r>
      <w:proofErr w:type="spellEnd"/>
    </w:p>
    <w:p w14:paraId="7CE2373A" w14:textId="77777777" w:rsidR="000D0893" w:rsidRPr="000D0893" w:rsidRDefault="000D0893" w:rsidP="000D0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424EB86C" w14:textId="77777777" w:rsidR="000D0893" w:rsidRPr="000D0893" w:rsidRDefault="000D0893" w:rsidP="0062177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6105E318" w14:textId="7254EAF2" w:rsidR="000D0893" w:rsidRPr="000D0893" w:rsidRDefault="000D0893" w:rsidP="000D08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proofErr w:type="spellStart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Zemkopības</w:t>
      </w:r>
      <w:proofErr w:type="spellEnd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 xml:space="preserve"> </w:t>
      </w:r>
      <w:proofErr w:type="spellStart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ministrs</w:t>
      </w:r>
      <w:proofErr w:type="spellEnd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r w:rsidR="0062177C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bookmarkStart w:id="0" w:name="_GoBack"/>
      <w:bookmarkEnd w:id="0"/>
      <w:r w:rsidRPr="000D089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K. Gerhards</w:t>
      </w:r>
    </w:p>
    <w:p w14:paraId="39E60415" w14:textId="77777777" w:rsidR="002C48C4" w:rsidRPr="003A5514" w:rsidRDefault="002C48C4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2C48C4" w:rsidRPr="003A5514" w:rsidSect="001608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3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39009" w14:textId="77777777" w:rsidR="00822F30" w:rsidRDefault="00822F30" w:rsidP="000D0893">
      <w:pPr>
        <w:spacing w:after="0" w:line="240" w:lineRule="auto"/>
      </w:pPr>
      <w:r>
        <w:separator/>
      </w:r>
    </w:p>
  </w:endnote>
  <w:endnote w:type="continuationSeparator" w:id="0">
    <w:p w14:paraId="5551BBE5" w14:textId="77777777" w:rsidR="00822F30" w:rsidRDefault="00822F30" w:rsidP="000D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4DF6" w14:textId="5FB3D9AA" w:rsidR="006906FF" w:rsidRPr="003A5514" w:rsidRDefault="00270447">
    <w:pPr>
      <w:pStyle w:val="Kjene"/>
      <w:rPr>
        <w:rFonts w:ascii="Times New Roman" w:hAnsi="Times New Roman" w:cs="Times New Roman"/>
        <w:sz w:val="20"/>
        <w:szCs w:val="20"/>
      </w:rPr>
    </w:pPr>
    <w:r w:rsidRPr="003A5514">
      <w:rPr>
        <w:rFonts w:ascii="Times New Roman" w:hAnsi="Times New Roman" w:cs="Times New Roman"/>
        <w:sz w:val="20"/>
        <w:szCs w:val="20"/>
      </w:rPr>
      <w:t>ZMnot_</w:t>
    </w:r>
    <w:r w:rsidR="00883738">
      <w:rPr>
        <w:rFonts w:ascii="Times New Roman" w:hAnsi="Times New Roman" w:cs="Times New Roman"/>
        <w:sz w:val="20"/>
        <w:szCs w:val="20"/>
      </w:rPr>
      <w:t>070521</w:t>
    </w:r>
    <w:r w:rsidRPr="003A5514">
      <w:rPr>
        <w:rFonts w:ascii="Times New Roman" w:hAnsi="Times New Roman" w:cs="Times New Roman"/>
        <w:sz w:val="20"/>
        <w:szCs w:val="20"/>
      </w:rPr>
      <w:t>_</w:t>
    </w:r>
    <w:r w:rsidR="00883738">
      <w:rPr>
        <w:rFonts w:ascii="Times New Roman" w:hAnsi="Times New Roman" w:cs="Times New Roman"/>
        <w:sz w:val="20"/>
        <w:szCs w:val="20"/>
      </w:rPr>
      <w:t>vmzats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72B0" w14:textId="1E1A63FB" w:rsidR="0013461B" w:rsidRPr="0062177C" w:rsidRDefault="0062177C" w:rsidP="0062177C">
    <w:pPr>
      <w:pStyle w:val="Kjene"/>
    </w:pPr>
    <w:r w:rsidRPr="0062177C">
      <w:rPr>
        <w:rFonts w:ascii="Times New Roman" w:hAnsi="Times New Roman" w:cs="Times New Roman"/>
        <w:sz w:val="20"/>
        <w:szCs w:val="20"/>
      </w:rPr>
      <w:t>ZMnot_070621_vmzats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A808" w14:textId="77777777" w:rsidR="00822F30" w:rsidRDefault="00822F30" w:rsidP="000D0893">
      <w:pPr>
        <w:spacing w:after="0" w:line="240" w:lineRule="auto"/>
      </w:pPr>
      <w:r>
        <w:separator/>
      </w:r>
    </w:p>
  </w:footnote>
  <w:footnote w:type="continuationSeparator" w:id="0">
    <w:p w14:paraId="6007FDA6" w14:textId="77777777" w:rsidR="00822F30" w:rsidRDefault="00822F30" w:rsidP="000D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37DD" w14:textId="77777777" w:rsidR="005F6BC8" w:rsidRDefault="0027044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E40BB3" w14:textId="77777777" w:rsidR="005F6BC8" w:rsidRDefault="0062177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688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679D02" w14:textId="77777777" w:rsidR="000D0893" w:rsidRDefault="000D0893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F279F" w14:textId="77777777" w:rsidR="000D0893" w:rsidRDefault="000D089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ED08" w14:textId="77777777" w:rsidR="00314963" w:rsidRPr="003629D6" w:rsidRDefault="0062177C">
    <w:pPr>
      <w:pStyle w:val="Galvene"/>
    </w:pPr>
  </w:p>
  <w:p w14:paraId="298F3987" w14:textId="77777777" w:rsidR="00314963" w:rsidRDefault="0062177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93"/>
    <w:rsid w:val="00054C98"/>
    <w:rsid w:val="000D0893"/>
    <w:rsid w:val="000E1DCF"/>
    <w:rsid w:val="0013461B"/>
    <w:rsid w:val="00155AA6"/>
    <w:rsid w:val="0016081D"/>
    <w:rsid w:val="00270447"/>
    <w:rsid w:val="002C48C4"/>
    <w:rsid w:val="002E26CD"/>
    <w:rsid w:val="0037011F"/>
    <w:rsid w:val="003857DC"/>
    <w:rsid w:val="003A5514"/>
    <w:rsid w:val="003E52D3"/>
    <w:rsid w:val="00412277"/>
    <w:rsid w:val="00442593"/>
    <w:rsid w:val="00460C56"/>
    <w:rsid w:val="004A10B9"/>
    <w:rsid w:val="005A4D26"/>
    <w:rsid w:val="006178AA"/>
    <w:rsid w:val="0062177C"/>
    <w:rsid w:val="00627ED3"/>
    <w:rsid w:val="00723D2D"/>
    <w:rsid w:val="00822F30"/>
    <w:rsid w:val="00883738"/>
    <w:rsid w:val="008E151D"/>
    <w:rsid w:val="009421C0"/>
    <w:rsid w:val="00BB185A"/>
    <w:rsid w:val="00BD53F3"/>
    <w:rsid w:val="00C96547"/>
    <w:rsid w:val="00CD6689"/>
    <w:rsid w:val="00F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660F4"/>
  <w15:chartTrackingRefBased/>
  <w15:docId w15:val="{408E3443-6577-46F7-8D97-5C65CBA9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D0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0893"/>
  </w:style>
  <w:style w:type="paragraph" w:styleId="Kjene">
    <w:name w:val="footer"/>
    <w:basedOn w:val="Parasts"/>
    <w:link w:val="KjeneRakstz"/>
    <w:uiPriority w:val="99"/>
    <w:unhideWhenUsed/>
    <w:rsid w:val="000D0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0893"/>
  </w:style>
  <w:style w:type="character" w:styleId="Lappusesnumurs">
    <w:name w:val="page number"/>
    <w:basedOn w:val="Noklusjumarindkopasfonts"/>
    <w:rsid w:val="000D0893"/>
  </w:style>
  <w:style w:type="paragraph" w:styleId="Pamatteksts">
    <w:name w:val="Body Text"/>
    <w:basedOn w:val="Parasts"/>
    <w:link w:val="PamattekstsRakstz"/>
    <w:uiPriority w:val="99"/>
    <w:semiHidden/>
    <w:unhideWhenUsed/>
    <w:rsid w:val="0016081D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8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6081D"/>
    <w:rPr>
      <w:rFonts w:ascii="Times New Roman" w:eastAsia="Times New Roman" w:hAnsi="Times New Roman" w:cs="Times New Roman"/>
      <w:b/>
      <w:noProof/>
      <w:sz w:val="28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4F3A-C84C-4F09-8710-06E3CF7A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19.septembra noteikumos Nr.776 "Valsts meža zemes atsavināšanas kārtība"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19.septembra noteikumos Nr.776 "Valsts meža zemes atsavināšanas kārtība"</dc:title>
  <dc:subject/>
  <dc:creator>Inga Žagare</dc:creator>
  <cp:keywords/>
  <dc:description>Inga Žagare, tālr.67027558, e-pasts: Inga.Zagare@zm.gov.lv;</dc:description>
  <cp:lastModifiedBy>Sanita Papinova</cp:lastModifiedBy>
  <cp:revision>4</cp:revision>
  <dcterms:created xsi:type="dcterms:W3CDTF">2021-06-08T07:09:00Z</dcterms:created>
  <dcterms:modified xsi:type="dcterms:W3CDTF">2021-06-08T07:59:00Z</dcterms:modified>
</cp:coreProperties>
</file>