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77777777" w:rsidR="00894C55" w:rsidRDefault="00724DAF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rīkojuma</w:t>
          </w:r>
        </w:sdtContent>
      </w:sdt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50F0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“Par civilā eksperta dalību Eiropas Savienības Padomdevēja misijā civilā drošības sektora reformām Ukrainā”</w:t>
      </w:r>
      <w:r w:rsidR="003B0BF9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3E52E83A" w14:textId="77777777" w:rsidR="002E6692" w:rsidRPr="004F035C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F035C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401804D0" w:rsidR="00655F2C" w:rsidRPr="004F035C" w:rsidRDefault="00C65D3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</w:t>
            </w:r>
            <w:r w:rsidR="00E5323B"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iesību akta projekta anotācijas kopsavilkums</w:t>
            </w:r>
          </w:p>
        </w:tc>
      </w:tr>
      <w:tr w:rsidR="00E5323B" w:rsidRPr="004F035C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8359DE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731A74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E5323B" w:rsidRPr="004F035C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E24B46" w14:paraId="61034E0A" w14:textId="77777777" w:rsidTr="00A444E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00C384CD" w:rsidR="00E5323B" w:rsidRPr="00E24B46" w:rsidRDefault="00153B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544CB380" w:rsidR="00643603" w:rsidRPr="00E24B46" w:rsidRDefault="00643603" w:rsidP="007E6ABE">
            <w:pPr>
              <w:pStyle w:val="naiskr"/>
              <w:spacing w:before="0" w:after="120"/>
              <w:jc w:val="both"/>
            </w:pPr>
            <w:r w:rsidRPr="00E24B46">
              <w:t>Starptautiskās palīdzības likuma 12.</w:t>
            </w:r>
            <w:r w:rsidR="00746771">
              <w:t> </w:t>
            </w:r>
            <w:r w:rsidRPr="00E24B46">
              <w:t xml:space="preserve">panta </w:t>
            </w:r>
            <w:r w:rsidR="00D646FE" w:rsidRPr="008C0FD9">
              <w:t>pirmā daļa no</w:t>
            </w:r>
            <w:r w:rsidR="006F7E18">
              <w:t>saka</w:t>
            </w:r>
            <w:r w:rsidR="00D646FE" w:rsidRPr="008C0FD9">
              <w:t>, ka civilie eksperti piedalās starptautiskajās misijās</w:t>
            </w:r>
            <w:r w:rsidR="00732CE8">
              <w:t xml:space="preserve"> un operācijās</w:t>
            </w:r>
            <w:r w:rsidR="00D646FE" w:rsidRPr="008C0FD9">
              <w:t xml:space="preserve"> pēc to starptautisko organizāciju, savienību vai kopienu rezolūcijas, rekomendācijas vai lūguma, ar kurām Latvijas Republikai ir noslēgti starptautiskie līgumi, kā arī pēc Eiropas Savienības</w:t>
            </w:r>
            <w:r w:rsidR="00FF48A7">
              <w:t xml:space="preserve"> (turpmāk – ES)</w:t>
            </w:r>
            <w:r w:rsidR="00D646FE" w:rsidRPr="008C0FD9">
              <w:t xml:space="preserve"> vai Ziemeļatlantijas līguma organizācijas (NATO) dalībvalsts aicinājuma.</w:t>
            </w:r>
            <w:r w:rsidR="00D646FE">
              <w:t xml:space="preserve"> Savukārt minētā panta </w:t>
            </w:r>
            <w:r w:rsidRPr="00E24B46">
              <w:t>otrā daļa nosaka, ka lēmumu par civilā eksperta piedalīšanos starptautiskajā misijā pieņem Ministru kabinets.</w:t>
            </w:r>
          </w:p>
          <w:p w14:paraId="5543BBCD" w14:textId="228C0350" w:rsidR="00732CE8" w:rsidRDefault="00732CE8" w:rsidP="00732CE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B43">
              <w:rPr>
                <w:rFonts w:ascii="Times New Roman" w:hAnsi="Times New Roman"/>
                <w:sz w:val="24"/>
                <w:szCs w:val="24"/>
              </w:rPr>
              <w:t xml:space="preserve">Ministru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kabineta 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2020. </w:t>
            </w:r>
            <w:r w:rsidR="001E3116"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DA5C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 septembra 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>noteikumu Nr.</w:t>
            </w:r>
            <w:r w:rsidR="00C154A0">
              <w:rPr>
                <w:rFonts w:ascii="Times New Roman" w:hAnsi="Times New Roman"/>
                <w:sz w:val="24"/>
                <w:szCs w:val="24"/>
              </w:rPr>
              <w:t> 598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„Kārtība, kādā civilo ekspertu nosūta dalībai starptautiskajā misijā vai operācijā”</w:t>
            </w:r>
            <w:r w:rsidR="00C154A0">
              <w:rPr>
                <w:rFonts w:ascii="Times New Roman" w:hAnsi="Times New Roman"/>
                <w:sz w:val="24"/>
                <w:szCs w:val="24"/>
              </w:rPr>
              <w:t xml:space="preserve"> (turpmāk – Noteikumi Nr. 598</w:t>
            </w:r>
            <w:r w:rsidR="00CD7BC0" w:rsidRPr="00DD0BB2">
              <w:rPr>
                <w:rFonts w:ascii="Times New Roman" w:hAnsi="Times New Roman"/>
                <w:sz w:val="24"/>
                <w:szCs w:val="24"/>
              </w:rPr>
              <w:t>)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CD6B43">
              <w:rPr>
                <w:rFonts w:ascii="Times New Roman" w:hAnsi="Times New Roman"/>
                <w:sz w:val="24"/>
                <w:szCs w:val="24"/>
              </w:rPr>
              <w:t> punkts, kas nosaka, ka Ārlietu ministrija sagatavo un noteiktā kārtībā iesniedz Ministru kabinetā rīkojuma projektu par civilā eksperta dalību starptautiskajā misijā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353A1D" w14:textId="7AF4D968" w:rsidR="00E5323B" w:rsidRPr="00CD0D43" w:rsidRDefault="00F534B1" w:rsidP="00143818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>
              <w:t xml:space="preserve">Eiropas Ārējās darbības </w:t>
            </w:r>
            <w:r w:rsidR="00793E4A">
              <w:t>dienesta (turpmāk – EĀDD) 202</w:t>
            </w:r>
            <w:r w:rsidR="00B27298">
              <w:t>1</w:t>
            </w:r>
            <w:r w:rsidR="00793E4A">
              <w:t>. </w:t>
            </w:r>
            <w:r w:rsidR="00C154A0">
              <w:t xml:space="preserve">gada </w:t>
            </w:r>
            <w:r w:rsidR="00B27298">
              <w:t>5</w:t>
            </w:r>
            <w:r>
              <w:t>. </w:t>
            </w:r>
            <w:r w:rsidR="00B27298">
              <w:t>maija</w:t>
            </w:r>
            <w:r w:rsidR="00C154A0">
              <w:t xml:space="preserve"> </w:t>
            </w:r>
            <w:r w:rsidRPr="009C0DA4">
              <w:t>vēstule</w:t>
            </w:r>
            <w:r w:rsidR="00C154A0">
              <w:t xml:space="preserve"> Nr. </w:t>
            </w:r>
            <w:r w:rsidR="00B27298" w:rsidRPr="00B27298">
              <w:t>eeas.cpcc.3/JG/(2021)3205241</w:t>
            </w:r>
            <w:r w:rsidR="00B27298">
              <w:t xml:space="preserve"> </w:t>
            </w:r>
            <w:r>
              <w:t>p</w:t>
            </w:r>
            <w:r w:rsidRPr="009C0DA4">
              <w:t>ar</w:t>
            </w:r>
            <w:r>
              <w:t xml:space="preserve"> civilā</w:t>
            </w:r>
            <w:r w:rsidR="00C154A0">
              <w:t xml:space="preserve">s ekspertes </w:t>
            </w:r>
            <w:r w:rsidR="00B27298">
              <w:t xml:space="preserve">Sintijas </w:t>
            </w:r>
            <w:proofErr w:type="spellStart"/>
            <w:r w:rsidR="00B27298">
              <w:t>Helvigas</w:t>
            </w:r>
            <w:proofErr w:type="spellEnd"/>
            <w:r w:rsidR="00022AE6">
              <w:t> </w:t>
            </w:r>
            <w:r w:rsidR="00B27298">
              <w:t>-</w:t>
            </w:r>
            <w:r w:rsidR="00022AE6">
              <w:t> </w:t>
            </w:r>
            <w:proofErr w:type="spellStart"/>
            <w:r w:rsidR="00B27298">
              <w:t>Eihvaldes</w:t>
            </w:r>
            <w:proofErr w:type="spellEnd"/>
            <w:r>
              <w:t xml:space="preserve"> kandidatūras apstiprināšanu </w:t>
            </w:r>
            <w:r w:rsidR="001721F1">
              <w:t>jaunā amatā</w:t>
            </w:r>
            <w:r>
              <w:t xml:space="preserve"> Eiropas Savienības Padomdevēja misijā civilā drošības sektora reformām Ukrainā (turpmāk – starptautiskā misijā)</w:t>
            </w:r>
            <w:r w:rsidR="00C154A0">
              <w:t xml:space="preserve"> </w:t>
            </w:r>
            <w:r w:rsidR="00526366">
              <w:t xml:space="preserve">uz </w:t>
            </w:r>
            <w:r w:rsidR="00143818">
              <w:t>12 mēnešiem</w:t>
            </w:r>
            <w:r w:rsidRPr="009C0DA4">
              <w:t>.</w:t>
            </w:r>
          </w:p>
        </w:tc>
      </w:tr>
      <w:tr w:rsidR="00E24B46" w:rsidRPr="00E24B46" w14:paraId="5071AE22" w14:textId="77777777" w:rsidTr="00A444E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1621A6" w:rsidRDefault="001621A6" w:rsidP="00B568C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0C928829" w:rsidR="00DA7D19" w:rsidRDefault="00CE183D" w:rsidP="00CE183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  <w:p w14:paraId="6C7E4098" w14:textId="77777777" w:rsidR="00E5323B" w:rsidRPr="00DA7D19" w:rsidRDefault="00E5323B" w:rsidP="00DA7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3008BF9E" w:rsidR="00361F84" w:rsidRDefault="00764EA8" w:rsidP="006F7E18">
            <w:pPr>
              <w:pStyle w:val="naiskr"/>
              <w:spacing w:before="120" w:after="120"/>
              <w:jc w:val="both"/>
            </w:pPr>
            <w:r w:rsidRPr="00E24B46">
              <w:lastRenderedPageBreak/>
              <w:t>Lai sniegtu atbalstu Ukrainai civilā drošības sektora reformu jomā, 2014.</w:t>
            </w:r>
            <w:r w:rsidR="00BA70DA">
              <w:t> </w:t>
            </w:r>
            <w:r w:rsidRPr="00E24B46">
              <w:t>gada 22.</w:t>
            </w:r>
            <w:r w:rsidR="00BA70DA">
              <w:t> </w:t>
            </w:r>
            <w:r w:rsidRPr="00E24B46">
              <w:t xml:space="preserve">jūlijā ES Ārlietu padome nolēma izveidot </w:t>
            </w:r>
            <w:r w:rsidR="007B1B5E">
              <w:t>starptautisko</w:t>
            </w:r>
            <w:r w:rsidR="00502046">
              <w:t xml:space="preserve"> misiju</w:t>
            </w:r>
            <w:r w:rsidR="00DB34B2" w:rsidRPr="003D5DAF">
              <w:t>.</w:t>
            </w:r>
            <w:r w:rsidR="007E6ABE" w:rsidRPr="003D5DAF">
              <w:t xml:space="preserve"> </w:t>
            </w:r>
            <w:r w:rsidR="00502046">
              <w:t xml:space="preserve">Tā </w:t>
            </w:r>
            <w:r w:rsidR="00CF6B78" w:rsidRPr="003D5DAF">
              <w:t>uzsāk</w:t>
            </w:r>
            <w:r w:rsidRPr="003D5DAF">
              <w:t>a</w:t>
            </w:r>
            <w:r w:rsidR="00CF6B78" w:rsidRPr="003D5DAF">
              <w:t xml:space="preserve"> darbu</w:t>
            </w:r>
            <w:r w:rsidRPr="003D5DAF">
              <w:t xml:space="preserve"> 2014.</w:t>
            </w:r>
            <w:r w:rsidR="00BA70DA">
              <w:t> </w:t>
            </w:r>
            <w:r w:rsidRPr="003D5DAF">
              <w:t>gada 1.</w:t>
            </w:r>
            <w:r w:rsidR="00BA70DA">
              <w:t> </w:t>
            </w:r>
            <w:r w:rsidRPr="003D5DAF">
              <w:t>decem</w:t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  <w:t xml:space="preserve">brī. </w:t>
            </w:r>
            <w:r w:rsidR="00BA70DA" w:rsidRPr="00BA70DA">
              <w:t>Saskaņā ar ES Padomes 2019.</w:t>
            </w:r>
            <w:r w:rsidR="00BA70DA">
              <w:t> </w:t>
            </w:r>
            <w:r w:rsidR="00BA70DA" w:rsidRPr="00BA70DA">
              <w:t>gada 13.</w:t>
            </w:r>
            <w:r w:rsidR="00BA70DA">
              <w:t> </w:t>
            </w:r>
            <w:r w:rsidR="00BA70DA" w:rsidRPr="00BA70DA">
              <w:t>maija lēmumu, starptautiskās misijas mandāts ir atkārtoti pagarināts līdz 202</w:t>
            </w:r>
            <w:r w:rsidR="00332686">
              <w:t>4</w:t>
            </w:r>
            <w:r w:rsidR="00BA70DA" w:rsidRPr="00BA70DA">
              <w:t>.</w:t>
            </w:r>
            <w:r w:rsidR="00BA70DA">
              <w:t> </w:t>
            </w:r>
            <w:r w:rsidR="00BA70DA" w:rsidRPr="00BA70DA">
              <w:t>gada 31.</w:t>
            </w:r>
            <w:r w:rsidR="00BA70DA">
              <w:t> </w:t>
            </w:r>
            <w:r w:rsidR="00BA70DA" w:rsidRPr="00BA70DA">
              <w:t>maijam.</w:t>
            </w:r>
          </w:p>
          <w:p w14:paraId="0E9A718D" w14:textId="77777777" w:rsidR="00752A2F" w:rsidRPr="004E01B7" w:rsidRDefault="00752A2F" w:rsidP="00752A2F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Ministru kabineta 2020</w:t>
            </w:r>
            <w:r>
              <w:rPr>
                <w:color w:val="000000" w:themeColor="text1"/>
              </w:rPr>
              <w:t>. gada 18. februāra</w:t>
            </w:r>
            <w:r w:rsidRPr="004E01B7">
              <w:rPr>
                <w:color w:val="000000" w:themeColor="text1"/>
              </w:rPr>
              <w:t xml:space="preserve"> sēdē tika pieņemts zināšanai Informatīvais ziņojums ”Par Latvijas civilo ekspertu dalību starptautiskajās misijās</w:t>
            </w:r>
            <w:r>
              <w:rPr>
                <w:color w:val="000000" w:themeColor="text1"/>
              </w:rPr>
              <w:t xml:space="preserve"> un operācijās 2020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 2022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gadā” (Prot. Nr. 7</w:t>
            </w:r>
            <w:r w:rsidRPr="004E01B7">
              <w:rPr>
                <w:color w:val="000000" w:themeColor="text1"/>
              </w:rPr>
              <w:t xml:space="preserve"> 41.</w:t>
            </w:r>
            <w:r>
              <w:rPr>
                <w:color w:val="000000" w:themeColor="text1"/>
              </w:rPr>
              <w:t xml:space="preserve"> </w:t>
            </w:r>
            <w:r w:rsidRPr="004E01B7">
              <w:rPr>
                <w:color w:val="000000" w:themeColor="text1"/>
              </w:rPr>
              <w:t xml:space="preserve">§), kas </w:t>
            </w:r>
            <w:r w:rsidRPr="004E01B7">
              <w:rPr>
                <w:color w:val="000000" w:themeColor="text1"/>
              </w:rPr>
              <w:lastRenderedPageBreak/>
              <w:t xml:space="preserve">paredz </w:t>
            </w:r>
            <w:r>
              <w:rPr>
                <w:color w:val="000000" w:themeColor="text1"/>
              </w:rPr>
              <w:t>līdz 17</w:t>
            </w:r>
            <w:r w:rsidRPr="004E01B7">
              <w:rPr>
                <w:color w:val="000000" w:themeColor="text1"/>
              </w:rPr>
              <w:t xml:space="preserve"> civilo ekspertu nosūtīšanu darbam </w:t>
            </w:r>
            <w:r>
              <w:rPr>
                <w:color w:val="000000" w:themeColor="text1"/>
              </w:rPr>
              <w:t xml:space="preserve">ES Kopējās drošības un aizsardzības politikas  misijās </w:t>
            </w:r>
            <w:r w:rsidRPr="004E01B7">
              <w:rPr>
                <w:color w:val="000000" w:themeColor="text1"/>
              </w:rPr>
              <w:t>un nosaka, ka pēc informācijas saņemšanas no EĀDD par konkrētu ekspertu apstiprināšanu ekspertu nosūtošā ministrija iesniedz Ministru kabinetā rīkojuma projektu par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ivilā eksperta</w:t>
            </w:r>
            <w:r w:rsidRPr="00810DED">
              <w:rPr>
                <w:color w:val="000000" w:themeColor="text1"/>
              </w:rPr>
              <w:t xml:space="preserve"> nosūtīšanu misijā vai operācijā, paredzot iespēju ar civilo ekspertu darbības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nodrošināšanu saistītās izmaksas segt no valsts budžeta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programmas "Līd</w:t>
            </w:r>
            <w:r>
              <w:rPr>
                <w:color w:val="000000" w:themeColor="text1"/>
              </w:rPr>
              <w:t>zekļi neparedzētiem gadījumiem"</w:t>
            </w:r>
            <w:r w:rsidRPr="004E01B7">
              <w:rPr>
                <w:color w:val="000000" w:themeColor="text1"/>
              </w:rPr>
              <w:t>.</w:t>
            </w:r>
          </w:p>
          <w:p w14:paraId="378E47AD" w14:textId="1EF48D4F" w:rsidR="00DB34B2" w:rsidRPr="00F67C48" w:rsidRDefault="007B1B5E" w:rsidP="00DB34B2">
            <w:pPr>
              <w:pStyle w:val="naiskr"/>
              <w:spacing w:before="120" w:after="120"/>
              <w:jc w:val="both"/>
            </w:pPr>
            <w:r w:rsidRPr="006F7E18">
              <w:t xml:space="preserve">Starptautiskā </w:t>
            </w:r>
            <w:r w:rsidR="00502046" w:rsidRPr="006F7E18">
              <w:t>misija</w:t>
            </w:r>
            <w:r w:rsidR="007E6ABE" w:rsidRPr="00E24B46">
              <w:t xml:space="preserve"> </w:t>
            </w:r>
            <w:r w:rsidR="00DB34B2" w:rsidRPr="00E24B46"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>
              <w:t xml:space="preserve">starptautiskā </w:t>
            </w:r>
            <w:r w:rsidR="00502046">
              <w:t xml:space="preserve"> </w:t>
            </w:r>
            <w:r w:rsidR="00DB34B2" w:rsidRPr="00E24B46">
              <w:t xml:space="preserve">misija sniedz padomus Ukrainas drošības dienestu reorganizācijai un restrukturizācijai, īpaši koncentrējoties uz Iekšlietu ministrijas </w:t>
            </w:r>
            <w:r w:rsidR="00DB34B2" w:rsidRPr="00F67C48">
              <w:t xml:space="preserve">struktūrvienībām, kā arī atbalsta Ukrainas civilo drošības iestāžu modernizāciju un visaptverošas pretkorupcijas stratēģijas izstrādi. </w:t>
            </w:r>
          </w:p>
          <w:p w14:paraId="3B7C3CD6" w14:textId="7BBC2B70" w:rsidR="00822FFE" w:rsidRPr="00F67C48" w:rsidRDefault="00822FFE" w:rsidP="00822FF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F67C48">
              <w:rPr>
                <w:color w:val="000000" w:themeColor="text1"/>
              </w:rPr>
              <w:t>Starptautiskajā misijā kopumā plānoti 1</w:t>
            </w:r>
            <w:r w:rsidR="00327E7E" w:rsidRPr="00F67C48">
              <w:rPr>
                <w:color w:val="000000" w:themeColor="text1"/>
              </w:rPr>
              <w:t>91</w:t>
            </w:r>
            <w:r w:rsidRPr="00F67C48">
              <w:rPr>
                <w:color w:val="000000" w:themeColor="text1"/>
              </w:rPr>
              <w:t xml:space="preserve"> starptautiskie ek</w:t>
            </w:r>
            <w:r w:rsidR="00327E7E" w:rsidRPr="00F67C48">
              <w:rPr>
                <w:color w:val="000000" w:themeColor="text1"/>
              </w:rPr>
              <w:t xml:space="preserve">sperti. Šobrīd misijā strādā </w:t>
            </w:r>
            <w:r w:rsidR="00D634F4" w:rsidRPr="00F67C48">
              <w:rPr>
                <w:color w:val="000000" w:themeColor="text1"/>
              </w:rPr>
              <w:t>1</w:t>
            </w:r>
            <w:r w:rsidR="00F67C48" w:rsidRPr="00F67C48">
              <w:rPr>
                <w:color w:val="000000" w:themeColor="text1"/>
              </w:rPr>
              <w:t>69</w:t>
            </w:r>
            <w:r w:rsidRPr="00F67C48">
              <w:rPr>
                <w:color w:val="000000" w:themeColor="text1"/>
              </w:rPr>
              <w:t xml:space="preserve"> eksperti no </w:t>
            </w:r>
            <w:r w:rsidR="00D634F4" w:rsidRPr="00F67C48">
              <w:rPr>
                <w:color w:val="000000" w:themeColor="text1"/>
              </w:rPr>
              <w:t>24</w:t>
            </w:r>
            <w:r w:rsidRPr="00F67C48">
              <w:rPr>
                <w:color w:val="000000" w:themeColor="text1"/>
              </w:rPr>
              <w:t xml:space="preserve"> ES dalībvalstīm un </w:t>
            </w:r>
            <w:r w:rsidR="00F67C48" w:rsidRPr="00F67C48">
              <w:rPr>
                <w:color w:val="000000" w:themeColor="text1"/>
              </w:rPr>
              <w:t>vienas</w:t>
            </w:r>
            <w:r w:rsidRPr="00F67C48">
              <w:rPr>
                <w:color w:val="000000" w:themeColor="text1"/>
              </w:rPr>
              <w:t xml:space="preserve"> partnervalst</w:t>
            </w:r>
            <w:r w:rsidR="00F67C48" w:rsidRPr="00F67C48">
              <w:rPr>
                <w:color w:val="000000" w:themeColor="text1"/>
              </w:rPr>
              <w:t>s</w:t>
            </w:r>
            <w:r w:rsidRPr="00F67C48">
              <w:rPr>
                <w:color w:val="000000" w:themeColor="text1"/>
              </w:rPr>
              <w:t xml:space="preserve">. </w:t>
            </w:r>
          </w:p>
          <w:p w14:paraId="15D01C5C" w14:textId="78FF6246" w:rsidR="00361F84" w:rsidRPr="00E24B46" w:rsidRDefault="00361F84" w:rsidP="00361F84">
            <w:pPr>
              <w:pStyle w:val="naiskr"/>
              <w:spacing w:before="120" w:after="120"/>
              <w:jc w:val="both"/>
            </w:pPr>
            <w:r w:rsidRPr="00F67C48">
              <w:t>Starptautiskajā misi</w:t>
            </w:r>
            <w:r w:rsidR="00D31858" w:rsidRPr="00F67C48">
              <w:t xml:space="preserve">jā pašlaik piedalās </w:t>
            </w:r>
            <w:r w:rsidR="00752A2F" w:rsidRPr="00F67C48">
              <w:t>astoņi</w:t>
            </w:r>
            <w:r w:rsidRPr="00F67C48">
              <w:t xml:space="preserve"> nosūtītie civilie eksperti no</w:t>
            </w:r>
            <w:r>
              <w:t xml:space="preserve"> Latvijas.</w:t>
            </w:r>
          </w:p>
          <w:p w14:paraId="41BB573E" w14:textId="5AB46AC8" w:rsidR="00730ADC" w:rsidRPr="00115929" w:rsidRDefault="00752A2F" w:rsidP="00EF7391">
            <w:pPr>
              <w:pStyle w:val="naiskr"/>
              <w:spacing w:before="120" w:after="120"/>
              <w:jc w:val="both"/>
            </w:pPr>
            <w:r>
              <w:t>EĀDD 202</w:t>
            </w:r>
            <w:r w:rsidR="00FE364E">
              <w:t>1</w:t>
            </w:r>
            <w:r w:rsidR="007E6ABE" w:rsidRPr="00E24B46">
              <w:t>.</w:t>
            </w:r>
            <w:r w:rsidR="00822FFE">
              <w:t> </w:t>
            </w:r>
            <w:r w:rsidR="007E6ABE" w:rsidRPr="00E24B46">
              <w:t xml:space="preserve">gada </w:t>
            </w:r>
            <w:r w:rsidR="00FE364E">
              <w:t>5</w:t>
            </w:r>
            <w:r w:rsidR="007E6ABE" w:rsidRPr="00E24B46">
              <w:t>.</w:t>
            </w:r>
            <w:r w:rsidR="00FE364E">
              <w:t> maijā</w:t>
            </w:r>
            <w:r w:rsidR="00CA1F76">
              <w:t xml:space="preserve"> </w:t>
            </w:r>
            <w:r w:rsidR="007E6ABE" w:rsidRPr="00E24B46">
              <w:t>informēja Latviju par civilā</w:t>
            </w:r>
            <w:r w:rsidR="00526366">
              <w:t>s ekspertes</w:t>
            </w:r>
            <w:r w:rsidR="007E6ABE" w:rsidRPr="00E24B46">
              <w:t xml:space="preserve"> </w:t>
            </w:r>
            <w:r w:rsidR="00FE364E">
              <w:t xml:space="preserve">Sintijas </w:t>
            </w:r>
            <w:proofErr w:type="spellStart"/>
            <w:r w:rsidR="00FE364E">
              <w:t>Helvigas</w:t>
            </w:r>
            <w:proofErr w:type="spellEnd"/>
            <w:r w:rsidR="00FE364E">
              <w:t> - </w:t>
            </w:r>
            <w:proofErr w:type="spellStart"/>
            <w:r w:rsidR="00FE364E">
              <w:t>Eihvaldes</w:t>
            </w:r>
            <w:proofErr w:type="spellEnd"/>
            <w:r w:rsidR="00CA1F76">
              <w:t xml:space="preserve"> </w:t>
            </w:r>
            <w:r w:rsidR="007E6ABE" w:rsidRPr="000B3066">
              <w:t xml:space="preserve">kandidatūras apstiprināšanu darbam </w:t>
            </w:r>
            <w:r w:rsidR="007B1B5E">
              <w:t xml:space="preserve">starptautiskajā </w:t>
            </w:r>
            <w:r w:rsidR="00502046">
              <w:t xml:space="preserve">misijā </w:t>
            </w:r>
            <w:r w:rsidR="007E6ABE" w:rsidRPr="000B3066">
              <w:t xml:space="preserve">uz </w:t>
            </w:r>
            <w:r w:rsidR="003A38E2">
              <w:t>vienu</w:t>
            </w:r>
            <w:r w:rsidR="007E6ABE" w:rsidRPr="000B3066">
              <w:t xml:space="preserve"> gadu </w:t>
            </w:r>
            <w:r w:rsidR="00FE364E">
              <w:t>vecākās padomnieces pretkorupcijas jautājumos</w:t>
            </w:r>
            <w:r w:rsidR="00A529A7" w:rsidRPr="00143818">
              <w:t xml:space="preserve"> </w:t>
            </w:r>
            <w:r w:rsidR="00730ADC" w:rsidRPr="00143818">
              <w:t xml:space="preserve">amatā. </w:t>
            </w:r>
          </w:p>
          <w:p w14:paraId="34348C5D" w14:textId="3F446F44" w:rsidR="00EF7391" w:rsidRPr="00115929" w:rsidRDefault="00FE364E" w:rsidP="00EF7391">
            <w:pPr>
              <w:pStyle w:val="naiskr"/>
              <w:spacing w:before="120" w:after="120"/>
              <w:jc w:val="both"/>
            </w:pPr>
            <w:r>
              <w:t>S. Helviga - </w:t>
            </w:r>
            <w:proofErr w:type="spellStart"/>
            <w:r>
              <w:t>Eihvalde</w:t>
            </w:r>
            <w:proofErr w:type="spellEnd"/>
            <w:r w:rsidR="00CA1F76" w:rsidRPr="00115929">
              <w:t xml:space="preserve"> </w:t>
            </w:r>
            <w:r w:rsidR="007E6ABE" w:rsidRPr="00115929">
              <w:t xml:space="preserve">atbilst </w:t>
            </w:r>
            <w:r w:rsidR="00143818">
              <w:t>Noteikumu Nr. 598</w:t>
            </w:r>
            <w:r w:rsidR="0052187F" w:rsidRPr="00115929">
              <w:t xml:space="preserve"> 4</w:t>
            </w:r>
            <w:r w:rsidR="007E6ABE" w:rsidRPr="00115929">
              <w:t>.</w:t>
            </w:r>
            <w:r w:rsidR="00977B15" w:rsidRPr="00115929">
              <w:t> </w:t>
            </w:r>
            <w:r w:rsidR="007E6ABE" w:rsidRPr="00115929">
              <w:t>punktā noteiktajām prasībām</w:t>
            </w:r>
            <w:r w:rsidR="00143818">
              <w:t xml:space="preserve"> un ir piekritusi</w:t>
            </w:r>
            <w:r w:rsidR="0052187F" w:rsidRPr="00115929">
              <w:t xml:space="preserve"> dalībai </w:t>
            </w:r>
            <w:r w:rsidR="003A38E2" w:rsidRPr="00DA7D19">
              <w:t xml:space="preserve">starptautiskajā </w:t>
            </w:r>
            <w:r w:rsidR="0052187F" w:rsidRPr="00DA7D19">
              <w:t>misijā</w:t>
            </w:r>
            <w:r w:rsidR="001E5A12" w:rsidRPr="00DA7D19">
              <w:t xml:space="preserve"> jaunajā amatā no 2021. gada </w:t>
            </w:r>
            <w:r>
              <w:t>2</w:t>
            </w:r>
            <w:r w:rsidR="001E5A12" w:rsidRPr="00DA7D19">
              <w:t>. </w:t>
            </w:r>
            <w:r>
              <w:t>augusta</w:t>
            </w:r>
            <w:r w:rsidR="003B68FD" w:rsidRPr="00DA7D19">
              <w:t xml:space="preserve"> </w:t>
            </w:r>
            <w:r w:rsidR="0052187F" w:rsidRPr="00DA7D19">
              <w:t xml:space="preserve"> </w:t>
            </w:r>
            <w:r w:rsidR="00143818" w:rsidRPr="00DA7D19">
              <w:t>līdz</w:t>
            </w:r>
            <w:r w:rsidR="00143818">
              <w:t xml:space="preserve"> 2022</w:t>
            </w:r>
            <w:r w:rsidR="00EF7391" w:rsidRPr="00115929">
              <w:t>.</w:t>
            </w:r>
            <w:r w:rsidR="00746771" w:rsidRPr="00115929">
              <w:t> </w:t>
            </w:r>
            <w:r w:rsidR="00EF7391" w:rsidRPr="00115929">
              <w:t xml:space="preserve">gada </w:t>
            </w:r>
            <w:r>
              <w:t>1</w:t>
            </w:r>
            <w:r w:rsidR="00CA1F76" w:rsidRPr="00115929">
              <w:t>.</w:t>
            </w:r>
            <w:r w:rsidR="00143818">
              <w:t> </w:t>
            </w:r>
            <w:r>
              <w:t>augustam</w:t>
            </w:r>
            <w:r w:rsidR="00EF7391" w:rsidRPr="00115929">
              <w:t xml:space="preserve">. </w:t>
            </w:r>
          </w:p>
          <w:p w14:paraId="4994B3D5" w14:textId="34830907" w:rsidR="0036643B" w:rsidRPr="00115929" w:rsidRDefault="00B44A9E" w:rsidP="00EF7391">
            <w:pPr>
              <w:pStyle w:val="naiskr"/>
              <w:spacing w:before="120" w:after="120"/>
              <w:jc w:val="both"/>
            </w:pPr>
            <w:r w:rsidRPr="00115929">
              <w:t>A</w:t>
            </w:r>
            <w:r w:rsidR="0036643B" w:rsidRPr="00115929">
              <w:t xml:space="preserve">tbilstoši Ministru kabineta </w:t>
            </w:r>
            <w:r w:rsidR="00372979">
              <w:t>Noteikumu Nr. 598</w:t>
            </w:r>
            <w:r w:rsidR="0036643B" w:rsidRPr="00115929">
              <w:t xml:space="preserve"> 17. un 18. punktam</w:t>
            </w:r>
            <w:r w:rsidRPr="00115929">
              <w:t xml:space="preserve">, </w:t>
            </w:r>
            <w:r w:rsidR="0036643B" w:rsidRPr="00115929">
              <w:t>rī</w:t>
            </w:r>
            <w:r w:rsidR="00372979">
              <w:t xml:space="preserve">kojuma projekts nosaka civilajai ekspertei </w:t>
            </w:r>
            <w:r w:rsidR="007A00E3">
              <w:t>S. </w:t>
            </w:r>
            <w:proofErr w:type="spellStart"/>
            <w:r w:rsidR="007A00E3">
              <w:t>Helvigai</w:t>
            </w:r>
            <w:proofErr w:type="spellEnd"/>
            <w:r w:rsidR="00B567D4">
              <w:t> </w:t>
            </w:r>
            <w:r w:rsidR="007A00E3">
              <w:t>-</w:t>
            </w:r>
            <w:r w:rsidR="00B567D4">
              <w:t> </w:t>
            </w:r>
            <w:proofErr w:type="spellStart"/>
            <w:r w:rsidR="007A00E3">
              <w:t>Eihvaldei</w:t>
            </w:r>
            <w:proofErr w:type="spellEnd"/>
            <w:r w:rsidR="003A38E2" w:rsidRPr="00115929">
              <w:t xml:space="preserve"> </w:t>
            </w:r>
            <w:r w:rsidR="0036643B" w:rsidRPr="00115929">
              <w:t>atalgojumu (minimālās mēneš</w:t>
            </w:r>
            <w:r w:rsidR="008F62DE" w:rsidRPr="00115929">
              <w:t xml:space="preserve">a darba </w:t>
            </w:r>
            <w:r w:rsidR="0036643B" w:rsidRPr="00D10DA3">
              <w:t xml:space="preserve">algas apmērā) – </w:t>
            </w:r>
            <w:r w:rsidR="00372979" w:rsidRPr="00D10DA3">
              <w:t>2021</w:t>
            </w:r>
            <w:r w:rsidR="0036643B" w:rsidRPr="00D10DA3">
              <w:t xml:space="preserve">. gadā </w:t>
            </w:r>
            <w:r w:rsidR="000E6CBA">
              <w:t>2 500</w:t>
            </w:r>
            <w:r w:rsidR="006B2B9F" w:rsidRPr="00D10DA3">
              <w:t> </w:t>
            </w:r>
            <w:proofErr w:type="spellStart"/>
            <w:r w:rsidR="0036643B" w:rsidRPr="00D10DA3">
              <w:rPr>
                <w:i/>
              </w:rPr>
              <w:t>euro</w:t>
            </w:r>
            <w:proofErr w:type="spellEnd"/>
            <w:r w:rsidR="0036643B" w:rsidRPr="00D10DA3">
              <w:t xml:space="preserve"> un 20</w:t>
            </w:r>
            <w:r w:rsidR="008047F7" w:rsidRPr="00D10DA3">
              <w:t>2</w:t>
            </w:r>
            <w:r w:rsidR="00372979" w:rsidRPr="00D10DA3">
              <w:t>2</w:t>
            </w:r>
            <w:r w:rsidR="0036643B" w:rsidRPr="00D10DA3">
              <w:t xml:space="preserve">. gadā </w:t>
            </w:r>
            <w:r w:rsidR="000E6CBA">
              <w:t>3 522</w:t>
            </w:r>
            <w:r w:rsidR="0036643B" w:rsidRPr="00D10DA3">
              <w:t xml:space="preserve"> </w:t>
            </w:r>
            <w:proofErr w:type="spellStart"/>
            <w:r w:rsidR="0036643B" w:rsidRPr="00D10DA3">
              <w:rPr>
                <w:i/>
              </w:rPr>
              <w:t>euro</w:t>
            </w:r>
            <w:proofErr w:type="spellEnd"/>
            <w:r w:rsidRPr="00D10DA3">
              <w:t>, un piemaksu par dalību starptautiskajā misijā</w:t>
            </w:r>
            <w:r w:rsidR="009F581E" w:rsidRPr="00D10DA3">
              <w:t xml:space="preserve"> </w:t>
            </w:r>
            <w:r w:rsidR="00350E3A" w:rsidRPr="00D10DA3">
              <w:t>(</w:t>
            </w:r>
            <w:r w:rsidR="009F581E" w:rsidRPr="00D10DA3">
              <w:t>operacionālajam amata līmenim</w:t>
            </w:r>
            <w:r w:rsidR="00350E3A" w:rsidRPr="00D10DA3">
              <w:t xml:space="preserve">) </w:t>
            </w:r>
            <w:r w:rsidR="00563105" w:rsidRPr="00D10DA3">
              <w:t>– 202</w:t>
            </w:r>
            <w:r w:rsidR="00372979" w:rsidRPr="00D10DA3">
              <w:t>1</w:t>
            </w:r>
            <w:r w:rsidR="00563105" w:rsidRPr="00D10DA3">
              <w:t xml:space="preserve">. gadā </w:t>
            </w:r>
            <w:r w:rsidR="000E6CBA">
              <w:t>13 </w:t>
            </w:r>
            <w:r w:rsidR="00F3337E">
              <w:t>442</w:t>
            </w:r>
            <w:r w:rsidR="000E6CBA">
              <w:t> </w:t>
            </w:r>
            <w:proofErr w:type="spellStart"/>
            <w:r w:rsidR="00563105" w:rsidRPr="00D10DA3">
              <w:rPr>
                <w:i/>
              </w:rPr>
              <w:t>euro</w:t>
            </w:r>
            <w:proofErr w:type="spellEnd"/>
            <w:r w:rsidR="00372979" w:rsidRPr="00D10DA3">
              <w:t xml:space="preserve"> un 2022</w:t>
            </w:r>
            <w:r w:rsidR="00563105" w:rsidRPr="00D10DA3">
              <w:t xml:space="preserve">. gadā </w:t>
            </w:r>
            <w:r w:rsidR="000E6CBA">
              <w:t>19 0</w:t>
            </w:r>
            <w:r w:rsidR="00F3337E">
              <w:t>29</w:t>
            </w:r>
            <w:r w:rsidR="000E6CBA">
              <w:t> </w:t>
            </w:r>
            <w:proofErr w:type="spellStart"/>
            <w:r w:rsidR="00563105" w:rsidRPr="00D10DA3">
              <w:rPr>
                <w:i/>
              </w:rPr>
              <w:t>euro</w:t>
            </w:r>
            <w:proofErr w:type="spellEnd"/>
            <w:r w:rsidRPr="00D10DA3">
              <w:t>.</w:t>
            </w:r>
            <w:r w:rsidR="0036643B" w:rsidRPr="007548EF">
              <w:t xml:space="preserve"> Ārlietu ministrija veiks valsts sociālā</w:t>
            </w:r>
            <w:r w:rsidR="00926F58" w:rsidRPr="007548EF">
              <w:t>s apdrošināšanas iemaksas – 202</w:t>
            </w:r>
            <w:r w:rsidR="00372979" w:rsidRPr="007548EF">
              <w:t>1</w:t>
            </w:r>
            <w:r w:rsidR="0036643B" w:rsidRPr="007548EF">
              <w:t>. gadā</w:t>
            </w:r>
            <w:r w:rsidR="000E6CBA">
              <w:t xml:space="preserve"> 3 7</w:t>
            </w:r>
            <w:r w:rsidR="00F3337E">
              <w:t>61</w:t>
            </w:r>
            <w:r w:rsidR="000E6CBA">
              <w:t> </w:t>
            </w:r>
            <w:proofErr w:type="spellStart"/>
            <w:r w:rsidR="0036643B" w:rsidRPr="007548EF">
              <w:rPr>
                <w:i/>
              </w:rPr>
              <w:t>euro</w:t>
            </w:r>
            <w:proofErr w:type="spellEnd"/>
            <w:r w:rsidR="0036643B" w:rsidRPr="007548EF">
              <w:rPr>
                <w:i/>
              </w:rPr>
              <w:t xml:space="preserve"> </w:t>
            </w:r>
            <w:r w:rsidR="0036643B" w:rsidRPr="007548EF">
              <w:t>un 202</w:t>
            </w:r>
            <w:r w:rsidR="00372979" w:rsidRPr="007548EF">
              <w:t>2</w:t>
            </w:r>
            <w:r w:rsidR="0036643B" w:rsidRPr="007548EF">
              <w:t xml:space="preserve">. gadā </w:t>
            </w:r>
            <w:r w:rsidR="000E6CBA">
              <w:t>5 3</w:t>
            </w:r>
            <w:r w:rsidR="00F3337E">
              <w:t>20</w:t>
            </w:r>
            <w:r w:rsidR="000E6CBA">
              <w:t> </w:t>
            </w:r>
            <w:proofErr w:type="spellStart"/>
            <w:r w:rsidR="0036643B" w:rsidRPr="007548EF">
              <w:rPr>
                <w:i/>
              </w:rPr>
              <w:t>euro</w:t>
            </w:r>
            <w:proofErr w:type="spellEnd"/>
            <w:r w:rsidR="0036643B" w:rsidRPr="007548EF">
              <w:t xml:space="preserve"> apmērā.</w:t>
            </w:r>
          </w:p>
          <w:p w14:paraId="5EF990B8" w14:textId="0260CB73" w:rsidR="00EF7391" w:rsidRPr="00E24B46" w:rsidRDefault="00EF7391" w:rsidP="00EF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 atbilstoši </w:t>
            </w:r>
            <w:r w:rsidR="001B2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 </w:t>
            </w:r>
            <w:r w:rsidR="003729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643B" w:rsidRPr="0011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>punktam segs šādus faktiskos izdevumus saistībā ar civilā</w:t>
            </w:r>
            <w:r w:rsidR="00372979">
              <w:rPr>
                <w:rFonts w:ascii="Times New Roman" w:hAnsi="Times New Roman" w:cs="Times New Roman"/>
                <w:sz w:val="24"/>
                <w:szCs w:val="24"/>
              </w:rPr>
              <w:t>s ekspertes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 nosūtīšanu </w:t>
            </w:r>
            <w:r w:rsidR="007B1B5E"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starptautiskajā 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>misijā</w:t>
            </w:r>
            <w:r w:rsidRPr="00E24B46">
              <w:rPr>
                <w:rFonts w:ascii="Times New Roman" w:hAnsi="Times New Roman" w:cs="Times New Roman"/>
                <w:sz w:val="24"/>
                <w:szCs w:val="24"/>
              </w:rPr>
              <w:t>, nepārsniedzot rīkojumā norādītās summas:</w:t>
            </w:r>
          </w:p>
          <w:p w14:paraId="24660AE5" w14:textId="3D7E3DCF" w:rsidR="00A35090" w:rsidRDefault="00437C18" w:rsidP="00A3509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102E7A" w:rsidRPr="00411B96">
              <w:rPr>
                <w:rFonts w:ascii="Times New Roman" w:hAnsi="Times New Roman" w:cs="Times New Roman"/>
                <w:sz w:val="24"/>
                <w:szCs w:val="24"/>
              </w:rPr>
              <w:t>veselības apdrošināšana, pārceļoties uz dienesta vietu un atgriežoties no tās – 10</w:t>
            </w:r>
            <w:r w:rsidR="00B56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02E7A" w:rsidRPr="00B56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102E7A"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 (2021. gadā </w:t>
            </w:r>
            <w:r w:rsidR="00F3337E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proofErr w:type="spellStart"/>
            <w:r w:rsidR="00102E7A" w:rsidRPr="00411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102E7A"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 un 2022. gadā 5</w:t>
            </w:r>
            <w:r w:rsidR="00F333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02E7A" w:rsidRPr="00411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102E7A"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; dzīvības un veselības apdrošināšanu pārējā misijas laikā segs </w:t>
            </w:r>
            <w:r w:rsidR="00A20FE1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r w:rsidR="00102E7A"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 misija);</w:t>
            </w:r>
          </w:p>
          <w:p w14:paraId="1D360F95" w14:textId="7B576867" w:rsidR="00411B96" w:rsidRPr="00FA2554" w:rsidRDefault="00411B96" w:rsidP="00411B9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2) ceļa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izdevumi – 1 000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(pārcelšanās uz dienesta vietu un atvaļinājums brauciens 202</w:t>
            </w:r>
            <w:r w:rsidR="008665EA" w:rsidRPr="00FA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 gadā – 750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un pārcelšanās no dienesta vietas 202</w:t>
            </w:r>
            <w:r w:rsidR="008665EA" w:rsidRPr="00FA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 gadā – 250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DC10B29" w14:textId="2F98BC6D" w:rsidR="00411B96" w:rsidRPr="00FA2554" w:rsidRDefault="00411B96" w:rsidP="00411B9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3) izdevumi par bagāžas transportēšanu – 200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(pārceļoties uz dienesta vietu 202</w:t>
            </w:r>
            <w:r w:rsidR="00C31DEF" w:rsidRPr="00FA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. gadā – 100 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un pārceļoties no dienesta vietas 202</w:t>
            </w:r>
            <w:r w:rsidR="00C31DEF" w:rsidRPr="00FA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 gadā – 100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14DE52" w14:textId="6FB24F9A" w:rsidR="00411B96" w:rsidRPr="00411B96" w:rsidRDefault="00411B96" w:rsidP="00411B9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4) obligātā vakcinācija</w:t>
            </w:r>
            <w:r w:rsidR="00A35090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7105B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medicīniskā aptieciņa</w:t>
            </w:r>
            <w:r w:rsidR="00A35090" w:rsidRPr="00F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CF125A" w:rsidRPr="00FA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. gadā – 100 </w:t>
            </w:r>
            <w:proofErr w:type="spellStart"/>
            <w:r w:rsidRPr="00FA25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A25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0891D76" w14:textId="2BB52DE7" w:rsidR="00411B96" w:rsidRPr="0073272F" w:rsidRDefault="00411B96" w:rsidP="00411B9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96">
              <w:rPr>
                <w:rFonts w:ascii="Times New Roman" w:hAnsi="Times New Roman" w:cs="Times New Roman"/>
                <w:sz w:val="24"/>
                <w:szCs w:val="24"/>
              </w:rPr>
              <w:t>5) dzīvojamās telpas īres un komunālo pakalpojumu izmaksas – 15 793,88 </w:t>
            </w:r>
            <w:proofErr w:type="spellStart"/>
            <w:r w:rsidRPr="00411B9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 gadā jeb 1 316,16 </w:t>
            </w:r>
            <w:proofErr w:type="spellStart"/>
            <w:r w:rsidRPr="00411B9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1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2F">
              <w:rPr>
                <w:rFonts w:ascii="Times New Roman" w:hAnsi="Times New Roman" w:cs="Times New Roman"/>
                <w:sz w:val="24"/>
                <w:szCs w:val="24"/>
              </w:rPr>
              <w:t>mēnesī (202</w:t>
            </w:r>
            <w:r w:rsidR="004344F5" w:rsidRPr="0073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72F">
              <w:rPr>
                <w:rFonts w:ascii="Times New Roman" w:hAnsi="Times New Roman" w:cs="Times New Roman"/>
                <w:sz w:val="24"/>
                <w:szCs w:val="24"/>
              </w:rPr>
              <w:t xml:space="preserve">. gadā – </w:t>
            </w:r>
            <w:r w:rsidR="004344F5" w:rsidRPr="0073272F">
              <w:rPr>
                <w:rFonts w:ascii="Times New Roman" w:hAnsi="Times New Roman" w:cs="Times New Roman"/>
                <w:sz w:val="24"/>
                <w:szCs w:val="24"/>
              </w:rPr>
              <w:t>6 539 </w:t>
            </w:r>
            <w:proofErr w:type="spellStart"/>
            <w:r w:rsidRPr="0073272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3272F">
              <w:rPr>
                <w:rFonts w:ascii="Times New Roman" w:hAnsi="Times New Roman" w:cs="Times New Roman"/>
                <w:sz w:val="24"/>
                <w:szCs w:val="24"/>
              </w:rPr>
              <w:t xml:space="preserve"> un 202</w:t>
            </w:r>
            <w:r w:rsidR="004344F5" w:rsidRPr="0073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72F">
              <w:rPr>
                <w:rFonts w:ascii="Times New Roman" w:hAnsi="Times New Roman" w:cs="Times New Roman"/>
                <w:sz w:val="24"/>
                <w:szCs w:val="24"/>
              </w:rPr>
              <w:t xml:space="preserve">. gadā – </w:t>
            </w:r>
            <w:r w:rsidR="004344F5" w:rsidRPr="0073272F">
              <w:rPr>
                <w:rFonts w:ascii="Times New Roman" w:hAnsi="Times New Roman" w:cs="Times New Roman"/>
                <w:sz w:val="24"/>
                <w:szCs w:val="24"/>
              </w:rPr>
              <w:t>9 256 </w:t>
            </w:r>
            <w:proofErr w:type="spellStart"/>
            <w:r w:rsidRPr="0073272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32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2DF8" w:rsidRPr="0073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6A8B2" w14:textId="3C2AF771" w:rsidR="00052DF8" w:rsidRDefault="00052DF8" w:rsidP="00411B9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2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64668" w:rsidRPr="0073272F">
              <w:rPr>
                <w:rFonts w:ascii="Times New Roman" w:hAnsi="Times New Roman" w:cs="Times New Roman"/>
                <w:sz w:val="24"/>
                <w:szCs w:val="24"/>
              </w:rPr>
              <w:t>ar dzīvokļa (dzīvojamās telpas) īres līguma noslēgšanu saistītie izdevumi par māklera pakalpojumiem</w:t>
            </w:r>
            <w:r w:rsidR="00064668" w:rsidRPr="00064668">
              <w:rPr>
                <w:rFonts w:ascii="Times New Roman" w:hAnsi="Times New Roman" w:cs="Times New Roman"/>
                <w:sz w:val="24"/>
                <w:szCs w:val="24"/>
              </w:rPr>
              <w:t>, nepārsniedzot viena mēneša īres izdevumu apmēru</w:t>
            </w:r>
            <w:r w:rsidR="00064668">
              <w:rPr>
                <w:rFonts w:ascii="Times New Roman" w:hAnsi="Times New Roman" w:cs="Times New Roman"/>
                <w:sz w:val="24"/>
                <w:szCs w:val="24"/>
              </w:rPr>
              <w:t xml:space="preserve"> (2021. gadā 1317</w:t>
            </w:r>
            <w:r w:rsidR="00592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64668" w:rsidRPr="00064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064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637B1F" w14:textId="6E696040" w:rsidR="0059247B" w:rsidRPr="00411B96" w:rsidRDefault="0059247B" w:rsidP="0059247B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a</w:t>
            </w:r>
            <w:r w:rsidRPr="0059247B">
              <w:rPr>
                <w:rFonts w:ascii="Times New Roman" w:hAnsi="Times New Roman" w:cs="Times New Roman"/>
                <w:sz w:val="24"/>
                <w:szCs w:val="24"/>
              </w:rPr>
              <w:t>r dzīvokļa (dzīvojamās telpas) īres līguma noslēgšanu saistītie izdevumi par depozītu, nepārsniedzot viena mēneša īres izdevumu apmēr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9247B">
              <w:rPr>
                <w:rFonts w:ascii="Times New Roman" w:hAnsi="Times New Roman" w:cs="Times New Roman"/>
                <w:sz w:val="24"/>
                <w:szCs w:val="24"/>
              </w:rPr>
              <w:t xml:space="preserve">(2021. gadā 1317 </w:t>
            </w:r>
            <w:proofErr w:type="spellStart"/>
            <w:r w:rsidRPr="005924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592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076A1" w14:textId="77777777" w:rsidR="00AB2E5F" w:rsidRPr="00411B96" w:rsidRDefault="00AB2E5F" w:rsidP="00285B5E">
            <w:pPr>
              <w:pStyle w:val="naisf"/>
              <w:spacing w:before="0" w:after="0"/>
              <w:ind w:firstLine="249"/>
            </w:pPr>
          </w:p>
          <w:p w14:paraId="3148C9C7" w14:textId="52E8A2D3" w:rsidR="00AB2E5F" w:rsidRPr="0036643B" w:rsidRDefault="00AB2E5F" w:rsidP="00AB2E5F">
            <w:pPr>
              <w:pStyle w:val="naisf"/>
              <w:spacing w:before="0" w:after="0"/>
              <w:ind w:firstLine="0"/>
            </w:pPr>
            <w:r w:rsidRPr="00411B96">
              <w:t>Saskaņā ar starptautiskās misijas finansēšanas noteikumiem</w:t>
            </w:r>
            <w:r w:rsidRPr="001226FC">
              <w:t xml:space="preserve"> šo izdevumu segšana ir Latvijas Republikas pienākums un starptautiskā misija šos izdevumus neapmaksā.</w:t>
            </w:r>
          </w:p>
        </w:tc>
      </w:tr>
      <w:tr w:rsidR="00E5323B" w:rsidRPr="00E24B46" w14:paraId="6788F2B2" w14:textId="77777777" w:rsidTr="00A444E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E24B46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AC49E6D" w:rsidR="00E5323B" w:rsidRPr="00E24B46" w:rsidRDefault="0034693E" w:rsidP="00346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5323B" w:rsidRPr="00E24B46" w14:paraId="574DF2E5" w14:textId="77777777" w:rsidTr="00A444E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33E3F896" w:rsidR="00E5323B" w:rsidRPr="00E24B46" w:rsidRDefault="00031B52" w:rsidP="004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031B5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Rīkojuma projekts par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Sintijas Helvigas - Eihvaldes</w:t>
            </w:r>
            <w:r w:rsidRPr="00031B5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nosūtīšanu jāpieņem pēc iespējas ātrāk, lai nodrošinātu civilā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Pr="00031B5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ekspert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es</w:t>
            </w:r>
            <w:r w:rsidRPr="00031B5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nosūtīšanu starptautiskajā misijā sākot ar š.g.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 augustu</w:t>
            </w:r>
            <w:r w:rsidRPr="00031B5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 Pretējā gadījumā Latvija var zaudēt civilā eksperta vietu starptautiskajā misijā.</w:t>
            </w:r>
          </w:p>
        </w:tc>
      </w:tr>
    </w:tbl>
    <w:p w14:paraId="646C0F42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0924F8A" w14:textId="77777777" w:rsidR="007B1B5E" w:rsidRPr="00E24B46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24B46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24B46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2F5DBECF" w:rsidR="00E5323B" w:rsidRPr="00E24B46" w:rsidRDefault="0011509C" w:rsidP="00A7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konkrēto civilo ekspertu</w:t>
            </w:r>
            <w:r w:rsidR="001375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23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B6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Sintiju </w:t>
            </w:r>
            <w:proofErr w:type="spellStart"/>
            <w:r w:rsidR="000B6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Helvigu</w:t>
            </w:r>
            <w:proofErr w:type="spellEnd"/>
            <w:r w:rsidR="000B6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- Eihvaldi</w:t>
            </w:r>
            <w:r w:rsidR="0073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24B46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E24B46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0"/>
        <w:gridCol w:w="960"/>
        <w:gridCol w:w="1057"/>
        <w:gridCol w:w="867"/>
        <w:gridCol w:w="1068"/>
        <w:gridCol w:w="867"/>
        <w:gridCol w:w="1071"/>
        <w:gridCol w:w="1465"/>
      </w:tblGrid>
      <w:tr w:rsidR="00730ADC" w:rsidRPr="00E24B46" w14:paraId="4B2ECE66" w14:textId="77777777" w:rsidTr="009129C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0ADC" w:rsidRPr="00E24B46" w14:paraId="76D36AFB" w14:textId="77777777" w:rsidTr="00C41C42">
        <w:trPr>
          <w:tblCellSpacing w:w="15" w:type="dxa"/>
        </w:trPr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566C9953" w:rsidR="00723EB6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  <w:p w14:paraId="505A0AB1" w14:textId="77777777" w:rsidR="00723EB6" w:rsidRPr="00820D0C" w:rsidRDefault="00723EB6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06907C" w14:textId="29E1A3EA" w:rsidR="00730ADC" w:rsidRPr="00820D0C" w:rsidRDefault="00730ADC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30ADC" w:rsidRPr="00E24B46" w14:paraId="2DC96E34" w14:textId="77777777" w:rsidTr="00C41C4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019C4DCA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092D7A56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214E8618" w:rsidR="00730ADC" w:rsidRPr="00820D0C" w:rsidRDefault="00473402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730ADC" w:rsidRPr="00E24B46" w14:paraId="639442ED" w14:textId="77777777" w:rsidTr="00C41C4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2207" w14:textId="77777777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dēja termiņa budžeta ietvaru 2021. </w:t>
            </w:r>
          </w:p>
          <w:p w14:paraId="72CE4653" w14:textId="1320CD1A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6AB9" w14:textId="77777777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2022. </w:t>
            </w:r>
          </w:p>
          <w:p w14:paraId="625E9202" w14:textId="6321E1B9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C02C" w14:textId="34771C13" w:rsidR="00473402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C72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2023.</w:t>
            </w:r>
            <w:r w:rsidR="00473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  <w:p w14:paraId="611451D5" w14:textId="4BFBF138" w:rsidR="00730ADC" w:rsidRPr="00E24B46" w:rsidRDefault="00730ADC" w:rsidP="004734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</w:tr>
      <w:tr w:rsidR="00730ADC" w:rsidRPr="00E24B46" w14:paraId="62B936FA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730ADC" w:rsidRPr="00E24B46" w14:paraId="2F3F6004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492FF947" w:rsidR="00730ADC" w:rsidRPr="00E24B46" w:rsidRDefault="00764CB0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B3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6082933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1A19873D" w:rsidR="00730ADC" w:rsidRPr="00E24B46" w:rsidRDefault="00764CB0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B3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3932EF5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65CBA172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7A85366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418EA38C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B3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0B5512CE" w:rsidR="00730ADC" w:rsidRPr="00C41C42" w:rsidRDefault="00C41C42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630B3444" w:rsidR="00730ADC" w:rsidRPr="00C41C42" w:rsidRDefault="00C41C42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37 4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C41C42" w:rsidRPr="00E24B46" w14:paraId="6DA3F19A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61C2B23D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59BF1ABD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6680B5ED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76ECE40E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37 4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4B20CE71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A074E5A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C41C4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C41C42" w:rsidRPr="00E24B46" w14:paraId="02B5BBB2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13719D74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5166CB7A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6FCA527F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37 4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C41C42" w:rsidRPr="00E24B46" w14:paraId="0635DAB5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08B227FC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25262611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67D39D93" w:rsidR="00C41C42" w:rsidRPr="007B3FEE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37 4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C41C42" w:rsidRPr="00E24B46" w:rsidRDefault="00C41C42" w:rsidP="00C41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163C975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D62A5E1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</w:p>
        </w:tc>
      </w:tr>
      <w:tr w:rsidR="00730ADC" w:rsidRPr="00E24B46" w14:paraId="20BC38D2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87B2D56" w:rsidR="00AD6C53" w:rsidRPr="00C41C42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  <w:p w14:paraId="74BCC8D5" w14:textId="77777777" w:rsidR="00AD6C53" w:rsidRPr="00C41C42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87261E" w14:textId="009CF53C" w:rsidR="00AD6C53" w:rsidRPr="00C41C42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89D12" w14:textId="36D29E4A" w:rsidR="00AD6C53" w:rsidRPr="00C41C42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0F4770" w14:textId="77777777" w:rsidR="00730ADC" w:rsidRPr="00C41C42" w:rsidRDefault="00730ADC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35B4B4E8" w:rsidR="00730ADC" w:rsidRPr="00C41C42" w:rsidRDefault="00C41C42" w:rsidP="008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C41C42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5D25704E" w:rsidR="00730ADC" w:rsidRPr="00C41C42" w:rsidRDefault="00C41C42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37 4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C41C42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1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0119FED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51061978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268857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53197C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C67A610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1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B5BB" w14:textId="77777777" w:rsidR="007B4907" w:rsidRDefault="007B4907" w:rsidP="005A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ECCA571" w14:textId="6A106E08" w:rsidR="007B4907" w:rsidRDefault="007B4907" w:rsidP="007B49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Kopējais nepieciešamais finansējums civilās ekspertes darbības 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nodrošināšanai</w:t>
            </w:r>
            <w:r w:rsidR="005A01DD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="005A01DD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327A93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27A93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augusta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202</w:t>
            </w:r>
            <w:r w:rsidR="00327A93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gada 1.</w:t>
            </w:r>
            <w:r w:rsidR="00327A93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augustam</w:t>
            </w:r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3FCF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5A01DD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C393F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="00F3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2C393F"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="005A01DD" w:rsidRPr="002C3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C39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D53ADD4" w14:textId="77777777" w:rsidR="005A01DD" w:rsidRDefault="005A01DD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E910E1" w14:textId="77777777" w:rsidR="00730ADC" w:rsidRDefault="00B26EA6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Detalizēts aprēķins – pielikumā.</w:t>
            </w:r>
          </w:p>
          <w:p w14:paraId="347F22D2" w14:textId="0DE9BA7F" w:rsidR="002623BC" w:rsidRPr="00E24B46" w:rsidRDefault="002623BC" w:rsidP="007B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72BAFFD1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65679AB2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4F035C" w14:paraId="335EC8CD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1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4F035C" w14:paraId="4160DE7C" w14:textId="77777777" w:rsidTr="00C41C42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8. Cita informācija</w:t>
            </w:r>
          </w:p>
        </w:tc>
        <w:tc>
          <w:tcPr>
            <w:tcW w:w="401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0E6B2" w14:textId="135A08E4" w:rsidR="00327A93" w:rsidRPr="00327A93" w:rsidRDefault="00327A93" w:rsidP="000D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ministrijai no valsts budžeta programmas 02.00.00 “Līdzekļi neparedzētiem gadījumiem” piešķirt Ārlietu ministrijai finansējumu</w:t>
            </w:r>
            <w:r w:rsidR="00814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29</w:t>
            </w:r>
            <w:r w:rsidR="001E00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307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83</w:t>
            </w:r>
            <w:r w:rsidR="004165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1E00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Pr="000816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apmērā. </w:t>
            </w:r>
          </w:p>
          <w:p w14:paraId="340510C3" w14:textId="015F80F2" w:rsidR="00730ADC" w:rsidRPr="00294062" w:rsidRDefault="00730ADC" w:rsidP="000D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precizēt un palielināt Ārlietu ministrijas budžeta bāzes izdevumus apakšprogrammā </w:t>
            </w:r>
            <w:r w:rsidR="008F25C0"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01.04.00 </w:t>
            </w:r>
            <w:r w:rsidRPr="00294062">
              <w:rPr>
                <w:rFonts w:ascii="Times New Roman" w:hAnsi="Times New Roman" w:cs="Times New Roman"/>
                <w:sz w:val="24"/>
                <w:szCs w:val="24"/>
              </w:rPr>
              <w:t xml:space="preserve">„Diplomātiskās misijas ārvalstīs” </w:t>
            </w:r>
            <w:r w:rsidR="008141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E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53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1E0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141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0D1C3E" w:rsidRPr="008141CE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Pr="008141CE">
              <w:rPr>
                <w:rFonts w:ascii="Times New Roman" w:hAnsi="Times New Roman" w:cs="Times New Roman"/>
                <w:sz w:val="24"/>
                <w:szCs w:val="24"/>
              </w:rPr>
              <w:t xml:space="preserve"> civilā eksperta darbības nodrošināšanai no 202</w:t>
            </w:r>
            <w:r w:rsidR="00A91D47" w:rsidRPr="00814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BB7" w:rsidRPr="00814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41CE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507BB7" w:rsidRPr="00814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41CE">
              <w:rPr>
                <w:rFonts w:ascii="Times New Roman" w:hAnsi="Times New Roman" w:cs="Times New Roman"/>
                <w:sz w:val="24"/>
                <w:szCs w:val="24"/>
              </w:rPr>
              <w:t>janvāra.</w:t>
            </w:r>
          </w:p>
        </w:tc>
      </w:tr>
    </w:tbl>
    <w:p w14:paraId="19390956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B6DF0" w:rsidRPr="004F035C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C27FE33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B6DF0" w:rsidRPr="004F035C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B88139E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33D0E" w:rsidRPr="004F035C" w14:paraId="644E7C4B" w14:textId="77777777" w:rsidTr="00910A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5C52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E33D0E" w:rsidRPr="004F035C" w14:paraId="4EC84AF0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46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777E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5FD6E" w14:textId="77777777" w:rsidR="00E33D0E" w:rsidRPr="004F035C" w:rsidRDefault="00E33D0E" w:rsidP="0034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606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abiedriskā apspriešana projekta izstrādē nav veikta, jo projekts neskar sabiedrības tiesības un tiesiskās intereses, būtiski nemaina esošo regulējumu un neparedz ieviest jaunas politiskās iniciatīvas. </w:t>
            </w:r>
          </w:p>
        </w:tc>
      </w:tr>
      <w:tr w:rsidR="00E33D0E" w:rsidRPr="004F035C" w14:paraId="2CFF38B6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BB3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371F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85E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8C0FD9" w14:paraId="4A6BE994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F6586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6A37D" w14:textId="77777777" w:rsidR="00E33D0E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ADC22" w14:textId="77777777" w:rsidR="00E33D0E" w:rsidRPr="008C0FD9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350F03" w14:paraId="2EEA4BCA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BBD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0DBB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7960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E3F2D85" w14:textId="77777777" w:rsidR="00E33D0E" w:rsidRDefault="00E33D0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5798156F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4F035C" w14:paraId="52437050" w14:textId="77777777" w:rsidTr="00CF4E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A3BE" w14:textId="2E82EE57" w:rsidR="00E5323B" w:rsidRPr="004F035C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  <w:r w:rsidR="00346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Aizsardzības ministrija</w:t>
            </w: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4F035C" w14:paraId="0246F2BB" w14:textId="77777777" w:rsidTr="00CF4E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BFC6" w14:textId="77777777" w:rsidR="00BB1EEF" w:rsidRPr="008C0FD9" w:rsidRDefault="00BB1EEF" w:rsidP="007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C0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Rīkojuma projekta izpilde nav saistīta ar jaunu institūciju izveidi, esošu ins</w:t>
            </w:r>
            <w:bookmarkStart w:id="0" w:name="_GoBack"/>
            <w:bookmarkEnd w:id="0"/>
            <w:r w:rsidRPr="008C0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titūciju likvidēšanu vai reorganizāciju.</w:t>
            </w:r>
          </w:p>
          <w:p w14:paraId="03D0F4AB" w14:textId="069E8C3E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4F035C" w14:paraId="7621AACA" w14:textId="77777777" w:rsidTr="00CF4E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350F0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77777777" w:rsidR="00E5323B" w:rsidRPr="00350F03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4F035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97A" w14:textId="77777777" w:rsidR="00894C55" w:rsidRPr="00A310EB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0EB">
        <w:rPr>
          <w:rFonts w:ascii="Times New Roman" w:hAnsi="Times New Roman" w:cs="Times New Roman"/>
          <w:sz w:val="28"/>
          <w:szCs w:val="24"/>
        </w:rPr>
        <w:t>Ārlietu ministrs</w:t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eastAsia="Times New Roman" w:hAnsi="Times New Roman"/>
          <w:noProof/>
          <w:sz w:val="28"/>
          <w:szCs w:val="24"/>
        </w:rPr>
        <w:t xml:space="preserve"> E. Rinkēvičs</w:t>
      </w:r>
    </w:p>
    <w:p w14:paraId="6C105DE0" w14:textId="77777777" w:rsidR="00894C55" w:rsidRPr="004F035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C0F63B" w14:textId="77777777" w:rsidR="00A444E9" w:rsidRDefault="00A444E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D215" w14:textId="5232AA6D" w:rsidR="00894C55" w:rsidRPr="00BB1EEF" w:rsidRDefault="006A5C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6AA0">
        <w:rPr>
          <w:rFonts w:ascii="Times New Roman" w:hAnsi="Times New Roman" w:cs="Times New Roman"/>
          <w:sz w:val="24"/>
          <w:szCs w:val="24"/>
        </w:rPr>
        <w:t>astare</w:t>
      </w:r>
      <w:r w:rsidR="00350F03" w:rsidRPr="00BB1EEF">
        <w:rPr>
          <w:rFonts w:ascii="Times New Roman" w:hAnsi="Times New Roman" w:cs="Times New Roman"/>
          <w:sz w:val="24"/>
          <w:szCs w:val="24"/>
        </w:rPr>
        <w:t xml:space="preserve"> </w:t>
      </w:r>
      <w:r w:rsidR="00326AA0">
        <w:rPr>
          <w:rFonts w:ascii="Times New Roman" w:hAnsi="Times New Roman" w:cs="Times New Roman"/>
          <w:noProof/>
          <w:sz w:val="24"/>
          <w:szCs w:val="24"/>
        </w:rPr>
        <w:t>67015920</w:t>
      </w:r>
    </w:p>
    <w:p w14:paraId="5D567E1B" w14:textId="3B984E88" w:rsidR="00350F03" w:rsidRPr="006A5CF9" w:rsidRDefault="00724DAF" w:rsidP="006A5CF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6AA0" w:rsidRPr="00715398">
          <w:rPr>
            <w:rStyle w:val="Hyperlink"/>
            <w:rFonts w:ascii="Times New Roman" w:hAnsi="Times New Roman" w:cs="Times New Roman"/>
            <w:sz w:val="24"/>
            <w:szCs w:val="24"/>
          </w:rPr>
          <w:t>valda.pastare@mfa.gov.lv</w:t>
        </w:r>
      </w:hyperlink>
      <w:r w:rsidR="00350F03"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="00350F03" w:rsidRPr="00540E30">
        <w:rPr>
          <w:rFonts w:ascii="Times New Roman" w:eastAsia="Times New Roman" w:hAnsi="Times New Roman"/>
          <w:noProof/>
          <w:sz w:val="24"/>
          <w:szCs w:val="24"/>
        </w:rPr>
        <w:tab/>
      </w:r>
    </w:p>
    <w:sectPr w:rsidR="00350F03" w:rsidRPr="006A5CF9" w:rsidSect="009A2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E970" w14:textId="77777777" w:rsidR="00B21E5B" w:rsidRDefault="00B21E5B" w:rsidP="00894C55">
      <w:pPr>
        <w:spacing w:after="0" w:line="240" w:lineRule="auto"/>
      </w:pPr>
      <w:r>
        <w:separator/>
      </w:r>
    </w:p>
  </w:endnote>
  <w:endnote w:type="continuationSeparator" w:id="0">
    <w:p w14:paraId="28FD075D" w14:textId="77777777" w:rsidR="00B21E5B" w:rsidRDefault="00B21E5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6352" w14:textId="77777777" w:rsidR="002204D2" w:rsidRDefault="0022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22DF5C21" w:rsidR="00E72385" w:rsidRPr="004B4C4E" w:rsidRDefault="004B4C4E" w:rsidP="004B4C4E">
    <w:pPr>
      <w:pStyle w:val="Footer"/>
    </w:pPr>
    <w:r w:rsidRPr="004B4C4E">
      <w:rPr>
        <w:rFonts w:ascii="Times New Roman" w:hAnsi="Times New Roman" w:cs="Times New Roman"/>
        <w:sz w:val="20"/>
        <w:szCs w:val="20"/>
      </w:rPr>
      <w:t>AManot_</w:t>
    </w:r>
    <w:r w:rsidR="000A1FA0">
      <w:rPr>
        <w:rFonts w:ascii="Times New Roman" w:hAnsi="Times New Roman" w:cs="Times New Roman"/>
        <w:sz w:val="20"/>
        <w:szCs w:val="20"/>
      </w:rPr>
      <w:t>21</w:t>
    </w:r>
    <w:r w:rsidRPr="004B4C4E">
      <w:rPr>
        <w:rFonts w:ascii="Times New Roman" w:hAnsi="Times New Roman" w:cs="Times New Roman"/>
        <w:sz w:val="20"/>
        <w:szCs w:val="20"/>
      </w:rPr>
      <w:t>0621_CivEksp_EUAM_SHelvigaEihvalde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61" w14:textId="78E58870" w:rsidR="00E72385" w:rsidRPr="001216E4" w:rsidRDefault="001216E4" w:rsidP="001216E4">
    <w:pPr>
      <w:pStyle w:val="Footer"/>
      <w:jc w:val="both"/>
      <w:rPr>
        <w:rFonts w:ascii="Times New Roman" w:hAnsi="Times New Roman" w:cs="Times New Roman"/>
        <w:sz w:val="20"/>
        <w:szCs w:val="20"/>
      </w:rPr>
    </w:pPr>
    <w:bookmarkStart w:id="1" w:name="_Hlk74084490"/>
    <w:bookmarkStart w:id="2" w:name="_Hlk74084491"/>
    <w:r>
      <w:rPr>
        <w:rFonts w:ascii="Times New Roman" w:hAnsi="Times New Roman" w:cs="Times New Roman"/>
        <w:sz w:val="20"/>
        <w:szCs w:val="20"/>
      </w:rPr>
      <w:t>AManot_</w:t>
    </w:r>
    <w:r w:rsidR="000A1FA0">
      <w:rPr>
        <w:rFonts w:ascii="Times New Roman" w:hAnsi="Times New Roman" w:cs="Times New Roman"/>
        <w:sz w:val="20"/>
        <w:szCs w:val="20"/>
      </w:rPr>
      <w:t>21</w:t>
    </w:r>
    <w:r w:rsidR="003D4D17">
      <w:rPr>
        <w:rFonts w:ascii="Times New Roman" w:hAnsi="Times New Roman" w:cs="Times New Roman"/>
        <w:sz w:val="20"/>
        <w:szCs w:val="20"/>
      </w:rPr>
      <w:t>06</w:t>
    </w:r>
    <w:r w:rsidR="006F13ED">
      <w:rPr>
        <w:rFonts w:ascii="Times New Roman" w:hAnsi="Times New Roman" w:cs="Times New Roman"/>
        <w:sz w:val="20"/>
        <w:szCs w:val="20"/>
      </w:rPr>
      <w:t>21</w:t>
    </w:r>
    <w:r w:rsidR="00502046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6F13ED">
      <w:rPr>
        <w:rFonts w:ascii="Times New Roman" w:hAnsi="Times New Roman" w:cs="Times New Roman"/>
        <w:sz w:val="20"/>
        <w:szCs w:val="20"/>
      </w:rPr>
      <w:t>EUAM_</w:t>
    </w:r>
    <w:r w:rsidR="003D4D17">
      <w:rPr>
        <w:rFonts w:ascii="Times New Roman" w:hAnsi="Times New Roman" w:cs="Times New Roman"/>
        <w:sz w:val="20"/>
        <w:szCs w:val="20"/>
      </w:rPr>
      <w:t>SHelvigaEihvalde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D553" w14:textId="77777777" w:rsidR="00B21E5B" w:rsidRDefault="00B21E5B" w:rsidP="00894C55">
      <w:pPr>
        <w:spacing w:after="0" w:line="240" w:lineRule="auto"/>
      </w:pPr>
      <w:r>
        <w:separator/>
      </w:r>
    </w:p>
  </w:footnote>
  <w:footnote w:type="continuationSeparator" w:id="0">
    <w:p w14:paraId="501149C4" w14:textId="77777777" w:rsidR="00B21E5B" w:rsidRDefault="00B21E5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0E22" w14:textId="77777777" w:rsidR="002204D2" w:rsidRDefault="00220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318E34FB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24DAF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7093" w14:textId="77777777" w:rsidR="002204D2" w:rsidRDefault="00220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2AE6"/>
    <w:rsid w:val="00027D78"/>
    <w:rsid w:val="00031B52"/>
    <w:rsid w:val="000426E2"/>
    <w:rsid w:val="00052DF8"/>
    <w:rsid w:val="00064668"/>
    <w:rsid w:val="00071F13"/>
    <w:rsid w:val="00082338"/>
    <w:rsid w:val="000A0EBC"/>
    <w:rsid w:val="000A1FA0"/>
    <w:rsid w:val="000B3066"/>
    <w:rsid w:val="000B3D88"/>
    <w:rsid w:val="000B66EB"/>
    <w:rsid w:val="000D1C3E"/>
    <w:rsid w:val="000E6CBA"/>
    <w:rsid w:val="000F75B5"/>
    <w:rsid w:val="00102E7A"/>
    <w:rsid w:val="001107CC"/>
    <w:rsid w:val="0011509C"/>
    <w:rsid w:val="00115929"/>
    <w:rsid w:val="0011593E"/>
    <w:rsid w:val="001216E4"/>
    <w:rsid w:val="00134226"/>
    <w:rsid w:val="0013467E"/>
    <w:rsid w:val="001375AF"/>
    <w:rsid w:val="00142236"/>
    <w:rsid w:val="00143818"/>
    <w:rsid w:val="00153B06"/>
    <w:rsid w:val="001621A6"/>
    <w:rsid w:val="001721F1"/>
    <w:rsid w:val="001823BF"/>
    <w:rsid w:val="001971DE"/>
    <w:rsid w:val="001B224B"/>
    <w:rsid w:val="001C60BF"/>
    <w:rsid w:val="001C76C0"/>
    <w:rsid w:val="001E009C"/>
    <w:rsid w:val="001E3116"/>
    <w:rsid w:val="001E5A12"/>
    <w:rsid w:val="001F2A7B"/>
    <w:rsid w:val="00201CFF"/>
    <w:rsid w:val="00207904"/>
    <w:rsid w:val="00210897"/>
    <w:rsid w:val="002204D2"/>
    <w:rsid w:val="0024096E"/>
    <w:rsid w:val="00243426"/>
    <w:rsid w:val="00257F0D"/>
    <w:rsid w:val="00261148"/>
    <w:rsid w:val="002623BC"/>
    <w:rsid w:val="00285B5E"/>
    <w:rsid w:val="00294062"/>
    <w:rsid w:val="002B4AE6"/>
    <w:rsid w:val="002B6DF0"/>
    <w:rsid w:val="002C123E"/>
    <w:rsid w:val="002C393F"/>
    <w:rsid w:val="002D22ED"/>
    <w:rsid w:val="002E1C05"/>
    <w:rsid w:val="002E6692"/>
    <w:rsid w:val="002F3FCD"/>
    <w:rsid w:val="00325E07"/>
    <w:rsid w:val="00326AA0"/>
    <w:rsid w:val="00327A93"/>
    <w:rsid w:val="00327E7E"/>
    <w:rsid w:val="00332686"/>
    <w:rsid w:val="00346645"/>
    <w:rsid w:val="0034693E"/>
    <w:rsid w:val="00350E3A"/>
    <w:rsid w:val="00350F03"/>
    <w:rsid w:val="00361F84"/>
    <w:rsid w:val="003620AE"/>
    <w:rsid w:val="00365F85"/>
    <w:rsid w:val="0036643B"/>
    <w:rsid w:val="00372979"/>
    <w:rsid w:val="003760E5"/>
    <w:rsid w:val="003A1190"/>
    <w:rsid w:val="003A2EA6"/>
    <w:rsid w:val="003A38E2"/>
    <w:rsid w:val="003A75B3"/>
    <w:rsid w:val="003B0448"/>
    <w:rsid w:val="003B0BF9"/>
    <w:rsid w:val="003B5A3F"/>
    <w:rsid w:val="003B68FD"/>
    <w:rsid w:val="003B7C09"/>
    <w:rsid w:val="003D2CF2"/>
    <w:rsid w:val="003D4D17"/>
    <w:rsid w:val="003D5DAF"/>
    <w:rsid w:val="003E0791"/>
    <w:rsid w:val="003E7AFA"/>
    <w:rsid w:val="003F28AC"/>
    <w:rsid w:val="003F64D0"/>
    <w:rsid w:val="00401EA4"/>
    <w:rsid w:val="00410AFA"/>
    <w:rsid w:val="004115F3"/>
    <w:rsid w:val="00411B96"/>
    <w:rsid w:val="00416537"/>
    <w:rsid w:val="004167E1"/>
    <w:rsid w:val="00423C15"/>
    <w:rsid w:val="00425316"/>
    <w:rsid w:val="004344F5"/>
    <w:rsid w:val="00437C18"/>
    <w:rsid w:val="00445045"/>
    <w:rsid w:val="004454FE"/>
    <w:rsid w:val="00450FE4"/>
    <w:rsid w:val="00456E40"/>
    <w:rsid w:val="00461059"/>
    <w:rsid w:val="00471F27"/>
    <w:rsid w:val="00473402"/>
    <w:rsid w:val="004921DA"/>
    <w:rsid w:val="004B4C4E"/>
    <w:rsid w:val="004C33AF"/>
    <w:rsid w:val="004E10F8"/>
    <w:rsid w:val="004F035C"/>
    <w:rsid w:val="0050178F"/>
    <w:rsid w:val="00502046"/>
    <w:rsid w:val="00505025"/>
    <w:rsid w:val="00507BB7"/>
    <w:rsid w:val="0052187F"/>
    <w:rsid w:val="00526366"/>
    <w:rsid w:val="00534158"/>
    <w:rsid w:val="005606C7"/>
    <w:rsid w:val="00563105"/>
    <w:rsid w:val="005670D6"/>
    <w:rsid w:val="0057105B"/>
    <w:rsid w:val="005863E0"/>
    <w:rsid w:val="00586747"/>
    <w:rsid w:val="0059247B"/>
    <w:rsid w:val="005968C9"/>
    <w:rsid w:val="00597A23"/>
    <w:rsid w:val="005A01DD"/>
    <w:rsid w:val="005C51AD"/>
    <w:rsid w:val="005D3BE2"/>
    <w:rsid w:val="005E3FCF"/>
    <w:rsid w:val="005E790D"/>
    <w:rsid w:val="005F62CD"/>
    <w:rsid w:val="005F7F07"/>
    <w:rsid w:val="00614B22"/>
    <w:rsid w:val="00615B7E"/>
    <w:rsid w:val="00637431"/>
    <w:rsid w:val="00643603"/>
    <w:rsid w:val="00647661"/>
    <w:rsid w:val="00655F2C"/>
    <w:rsid w:val="006807F4"/>
    <w:rsid w:val="006A4E9D"/>
    <w:rsid w:val="006A5CF9"/>
    <w:rsid w:val="006B16E0"/>
    <w:rsid w:val="006B2B9F"/>
    <w:rsid w:val="006B6B90"/>
    <w:rsid w:val="006B72C1"/>
    <w:rsid w:val="006D3E50"/>
    <w:rsid w:val="006E1081"/>
    <w:rsid w:val="006F13ED"/>
    <w:rsid w:val="006F7E18"/>
    <w:rsid w:val="00720585"/>
    <w:rsid w:val="00723EB6"/>
    <w:rsid w:val="00724DAF"/>
    <w:rsid w:val="00730ADC"/>
    <w:rsid w:val="0073272F"/>
    <w:rsid w:val="00732CE8"/>
    <w:rsid w:val="00746771"/>
    <w:rsid w:val="00747388"/>
    <w:rsid w:val="00752A2F"/>
    <w:rsid w:val="007548EF"/>
    <w:rsid w:val="00764CB0"/>
    <w:rsid w:val="00764EA8"/>
    <w:rsid w:val="00773AF6"/>
    <w:rsid w:val="007846F2"/>
    <w:rsid w:val="00784773"/>
    <w:rsid w:val="00787745"/>
    <w:rsid w:val="00793E4A"/>
    <w:rsid w:val="00794988"/>
    <w:rsid w:val="00795F71"/>
    <w:rsid w:val="007A00E3"/>
    <w:rsid w:val="007A49F8"/>
    <w:rsid w:val="007B1B5E"/>
    <w:rsid w:val="007B2CF9"/>
    <w:rsid w:val="007B3FEE"/>
    <w:rsid w:val="007B4907"/>
    <w:rsid w:val="007C6AEA"/>
    <w:rsid w:val="007E5F7A"/>
    <w:rsid w:val="007E6ABE"/>
    <w:rsid w:val="007E73AB"/>
    <w:rsid w:val="0080401C"/>
    <w:rsid w:val="008047F7"/>
    <w:rsid w:val="008141CE"/>
    <w:rsid w:val="00816C11"/>
    <w:rsid w:val="008204FC"/>
    <w:rsid w:val="00820D0C"/>
    <w:rsid w:val="008220AF"/>
    <w:rsid w:val="0082287B"/>
    <w:rsid w:val="00822FFE"/>
    <w:rsid w:val="00832B84"/>
    <w:rsid w:val="008359DE"/>
    <w:rsid w:val="00842B9E"/>
    <w:rsid w:val="00854C03"/>
    <w:rsid w:val="008665EA"/>
    <w:rsid w:val="00870537"/>
    <w:rsid w:val="00874A29"/>
    <w:rsid w:val="0088156E"/>
    <w:rsid w:val="00890880"/>
    <w:rsid w:val="00894C55"/>
    <w:rsid w:val="008A25E9"/>
    <w:rsid w:val="008B5011"/>
    <w:rsid w:val="008C58CC"/>
    <w:rsid w:val="008E1C8C"/>
    <w:rsid w:val="008F25C0"/>
    <w:rsid w:val="008F62DE"/>
    <w:rsid w:val="00925B0F"/>
    <w:rsid w:val="00926F58"/>
    <w:rsid w:val="0093072E"/>
    <w:rsid w:val="00945C28"/>
    <w:rsid w:val="009731EC"/>
    <w:rsid w:val="00977B15"/>
    <w:rsid w:val="009A2654"/>
    <w:rsid w:val="009A666F"/>
    <w:rsid w:val="009A6F46"/>
    <w:rsid w:val="009B1832"/>
    <w:rsid w:val="009B53D1"/>
    <w:rsid w:val="009B76C5"/>
    <w:rsid w:val="009D0186"/>
    <w:rsid w:val="009F0568"/>
    <w:rsid w:val="009F581E"/>
    <w:rsid w:val="00A10FC3"/>
    <w:rsid w:val="00A1165F"/>
    <w:rsid w:val="00A12ABA"/>
    <w:rsid w:val="00A20FE1"/>
    <w:rsid w:val="00A310EB"/>
    <w:rsid w:val="00A35090"/>
    <w:rsid w:val="00A444E9"/>
    <w:rsid w:val="00A529A7"/>
    <w:rsid w:val="00A6073E"/>
    <w:rsid w:val="00A642C1"/>
    <w:rsid w:val="00A704D4"/>
    <w:rsid w:val="00A87B66"/>
    <w:rsid w:val="00A91D47"/>
    <w:rsid w:val="00A97C08"/>
    <w:rsid w:val="00AA05F3"/>
    <w:rsid w:val="00AA4D1B"/>
    <w:rsid w:val="00AB2E5F"/>
    <w:rsid w:val="00AC07A1"/>
    <w:rsid w:val="00AC7D86"/>
    <w:rsid w:val="00AD6C53"/>
    <w:rsid w:val="00AE20D0"/>
    <w:rsid w:val="00AE5567"/>
    <w:rsid w:val="00AF0507"/>
    <w:rsid w:val="00AF1239"/>
    <w:rsid w:val="00B101AB"/>
    <w:rsid w:val="00B1395C"/>
    <w:rsid w:val="00B16480"/>
    <w:rsid w:val="00B2165C"/>
    <w:rsid w:val="00B21E5B"/>
    <w:rsid w:val="00B26EA6"/>
    <w:rsid w:val="00B27298"/>
    <w:rsid w:val="00B33CBE"/>
    <w:rsid w:val="00B36A14"/>
    <w:rsid w:val="00B44A9E"/>
    <w:rsid w:val="00B567D4"/>
    <w:rsid w:val="00B568C0"/>
    <w:rsid w:val="00B60C94"/>
    <w:rsid w:val="00B739DF"/>
    <w:rsid w:val="00B818CC"/>
    <w:rsid w:val="00B95B61"/>
    <w:rsid w:val="00BA20AA"/>
    <w:rsid w:val="00BA70DA"/>
    <w:rsid w:val="00BB173F"/>
    <w:rsid w:val="00BB1EEF"/>
    <w:rsid w:val="00BD17DE"/>
    <w:rsid w:val="00BD4425"/>
    <w:rsid w:val="00BE366D"/>
    <w:rsid w:val="00BE4170"/>
    <w:rsid w:val="00BE5D49"/>
    <w:rsid w:val="00C154A0"/>
    <w:rsid w:val="00C1750C"/>
    <w:rsid w:val="00C25B49"/>
    <w:rsid w:val="00C31DEF"/>
    <w:rsid w:val="00C41C42"/>
    <w:rsid w:val="00C455EB"/>
    <w:rsid w:val="00C65D37"/>
    <w:rsid w:val="00C72274"/>
    <w:rsid w:val="00C93721"/>
    <w:rsid w:val="00C94100"/>
    <w:rsid w:val="00CA1F76"/>
    <w:rsid w:val="00CC0D2D"/>
    <w:rsid w:val="00CC325F"/>
    <w:rsid w:val="00CD0D43"/>
    <w:rsid w:val="00CD7BC0"/>
    <w:rsid w:val="00CE183D"/>
    <w:rsid w:val="00CE400A"/>
    <w:rsid w:val="00CE5657"/>
    <w:rsid w:val="00CF125A"/>
    <w:rsid w:val="00CF19DC"/>
    <w:rsid w:val="00CF4E43"/>
    <w:rsid w:val="00CF6B78"/>
    <w:rsid w:val="00D10DA3"/>
    <w:rsid w:val="00D133F8"/>
    <w:rsid w:val="00D14A3E"/>
    <w:rsid w:val="00D16AEF"/>
    <w:rsid w:val="00D17AE2"/>
    <w:rsid w:val="00D21BFF"/>
    <w:rsid w:val="00D31858"/>
    <w:rsid w:val="00D333EE"/>
    <w:rsid w:val="00D62E44"/>
    <w:rsid w:val="00D634F4"/>
    <w:rsid w:val="00D646FE"/>
    <w:rsid w:val="00D6779D"/>
    <w:rsid w:val="00D71CC8"/>
    <w:rsid w:val="00DA5CEE"/>
    <w:rsid w:val="00DA6099"/>
    <w:rsid w:val="00DA7729"/>
    <w:rsid w:val="00DA7D19"/>
    <w:rsid w:val="00DB34B2"/>
    <w:rsid w:val="00DD0BB2"/>
    <w:rsid w:val="00DD14E1"/>
    <w:rsid w:val="00DD372D"/>
    <w:rsid w:val="00E00328"/>
    <w:rsid w:val="00E24B46"/>
    <w:rsid w:val="00E25D59"/>
    <w:rsid w:val="00E33852"/>
    <w:rsid w:val="00E33D0E"/>
    <w:rsid w:val="00E3716B"/>
    <w:rsid w:val="00E43E63"/>
    <w:rsid w:val="00E5323B"/>
    <w:rsid w:val="00E53E36"/>
    <w:rsid w:val="00E604BE"/>
    <w:rsid w:val="00E72385"/>
    <w:rsid w:val="00E8749E"/>
    <w:rsid w:val="00E90C01"/>
    <w:rsid w:val="00EA486E"/>
    <w:rsid w:val="00EA48AE"/>
    <w:rsid w:val="00EA6192"/>
    <w:rsid w:val="00EC045F"/>
    <w:rsid w:val="00EC611A"/>
    <w:rsid w:val="00ED74E9"/>
    <w:rsid w:val="00EF7391"/>
    <w:rsid w:val="00F07C32"/>
    <w:rsid w:val="00F17C91"/>
    <w:rsid w:val="00F279B7"/>
    <w:rsid w:val="00F3337E"/>
    <w:rsid w:val="00F53189"/>
    <w:rsid w:val="00F534B1"/>
    <w:rsid w:val="00F54063"/>
    <w:rsid w:val="00F57B0C"/>
    <w:rsid w:val="00F67C48"/>
    <w:rsid w:val="00F7287E"/>
    <w:rsid w:val="00F8488E"/>
    <w:rsid w:val="00F86FB7"/>
    <w:rsid w:val="00F965E9"/>
    <w:rsid w:val="00FA2554"/>
    <w:rsid w:val="00FB50EB"/>
    <w:rsid w:val="00FC34E3"/>
    <w:rsid w:val="00FE364E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alda.pastare@mfa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02376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D71F5E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2021-06-30T09:11:20Z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Globālās drošības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32-13891</amNumurs>
    <amPiekluvesLimenaPamatojums xmlns="801ff49e-5150-41f0-9cd7-015d16134d3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40" ma:contentTypeDescription="Izveidot jaunu dokumentu." ma:contentTypeScope="" ma:versionID="039be72468ab0f65f3ab064907465b9c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F99A-7650-48B2-AEB0-0B220BFD52AD}"/>
</file>

<file path=customXml/itemProps2.xml><?xml version="1.0" encoding="utf-8"?>
<ds:datastoreItem xmlns:ds="http://schemas.openxmlformats.org/officeDocument/2006/customXml" ds:itemID="{FCF2FEEB-B35E-48C3-992E-6638E05FB26C}"/>
</file>

<file path=customXml/itemProps3.xml><?xml version="1.0" encoding="utf-8"?>
<ds:datastoreItem xmlns:ds="http://schemas.openxmlformats.org/officeDocument/2006/customXml" ds:itemID="{D8C6BED2-3EFA-4AE8-8A8C-4A3936FA6AC5}"/>
</file>

<file path=customXml/itemProps4.xml><?xml version="1.0" encoding="utf-8"?>
<ds:datastoreItem xmlns:ds="http://schemas.openxmlformats.org/officeDocument/2006/customXml" ds:itemID="{B653ED2B-9733-4CD6-99DB-1E8FC99C8FF4}"/>
</file>

<file path=customXml/itemProps5.xml><?xml version="1.0" encoding="utf-8"?>
<ds:datastoreItem xmlns:ds="http://schemas.openxmlformats.org/officeDocument/2006/customXml" ds:itemID="{FC739E0B-14F9-4400-AD6C-D233F4D89A2B}"/>
</file>

<file path=customXml/itemProps6.xml><?xml version="1.0" encoding="utf-8"?>
<ds:datastoreItem xmlns:ds="http://schemas.openxmlformats.org/officeDocument/2006/customXml" ds:itemID="{65F771FB-514F-41A3-9BD6-D52B80D01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6753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AManot_150621_CivEksp_EUAM_SHelvigaEihvalde</vt:lpstr>
    </vt:vector>
  </TitlesOfParts>
  <Company>Ārlietu ministrija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AManot_150621_CivEksp_EUAM_SHelvigaEihvalde</dc:title>
  <dc:subject>Anotācija</dc:subject>
  <dc:creator>Valda Pastare</dc:creator>
  <dc:description>67015920, valda.pastare@mfa.gov.lv</dc:description>
  <cp:lastModifiedBy>Valda Pastare</cp:lastModifiedBy>
  <cp:revision>8</cp:revision>
  <cp:lastPrinted>2019-05-02T10:38:00Z</cp:lastPrinted>
  <dcterms:created xsi:type="dcterms:W3CDTF">2021-06-18T10:25:00Z</dcterms:created>
  <dcterms:modified xsi:type="dcterms:W3CDTF">2021-06-22T10:09:00Z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24;#Globālās drošības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