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81A9" w14:textId="7CCF61AB" w:rsidR="00894C55" w:rsidRPr="00DD5007" w:rsidRDefault="00623C4B" w:rsidP="00E63357">
      <w:pPr>
        <w:shd w:val="clear" w:color="auto" w:fill="FFFFFF" w:themeFill="background1"/>
        <w:spacing w:after="0" w:line="240" w:lineRule="auto"/>
        <w:jc w:val="center"/>
        <w:rPr>
          <w:rFonts w:ascii="Times New Roman" w:eastAsia="Times New Roman" w:hAnsi="Times New Roman" w:cs="Times New Roman"/>
          <w:b/>
          <w:bCs/>
          <w:lang w:eastAsia="lv-LV"/>
        </w:rPr>
      </w:pPr>
      <w:r w:rsidRPr="00DD5007">
        <w:rPr>
          <w:rFonts w:ascii="Times New Roman" w:eastAsia="Times New Roman" w:hAnsi="Times New Roman" w:cs="Times New Roman"/>
          <w:b/>
          <w:lang w:eastAsia="lv-LV"/>
        </w:rPr>
        <w:t>Ministru kabin</w:t>
      </w:r>
      <w:r w:rsidRPr="00DD5007">
        <w:rPr>
          <w:rFonts w:ascii="Times New Roman" w:eastAsia="Times New Roman" w:hAnsi="Times New Roman" w:cs="Times New Roman"/>
          <w:b/>
          <w:bCs/>
          <w:lang w:eastAsia="lv-LV"/>
        </w:rPr>
        <w:t>eta noteikumu projekta “Grozījum</w:t>
      </w:r>
      <w:r w:rsidR="3D1D4980" w:rsidRPr="00DD5007">
        <w:rPr>
          <w:rFonts w:ascii="Times New Roman" w:eastAsia="Times New Roman" w:hAnsi="Times New Roman" w:cs="Times New Roman"/>
          <w:b/>
          <w:bCs/>
          <w:lang w:eastAsia="lv-LV"/>
        </w:rPr>
        <w:t>i</w:t>
      </w:r>
      <w:r w:rsidRPr="00DD5007">
        <w:rPr>
          <w:rFonts w:ascii="Times New Roman" w:eastAsia="Times New Roman" w:hAnsi="Times New Roman" w:cs="Times New Roman"/>
          <w:b/>
          <w:bCs/>
          <w:lang w:eastAsia="lv-LV"/>
        </w:rPr>
        <w:t xml:space="preserve"> Ministru kabineta 2020. gada 9. jūnija noteikumos Nr. 360 “Epidemioloģiskās drošības pasākumi Covid-19 infekcijas izplatības ierobežošanai””</w:t>
      </w:r>
      <w:r w:rsidR="00894C55" w:rsidRPr="00DD5007">
        <w:rPr>
          <w:rFonts w:ascii="Times New Roman" w:eastAsia="Times New Roman" w:hAnsi="Times New Roman" w:cs="Times New Roman"/>
          <w:b/>
          <w:bCs/>
          <w:lang w:eastAsia="lv-LV"/>
        </w:rPr>
        <w:t xml:space="preserve"> projekta</w:t>
      </w:r>
      <w:r w:rsidR="00AE15AB" w:rsidRPr="00DD5007">
        <w:rPr>
          <w:rFonts w:ascii="Times New Roman" w:hAnsi="Times New Roman" w:cs="Times New Roman"/>
        </w:rPr>
        <w:t xml:space="preserve"> </w:t>
      </w:r>
      <w:r w:rsidR="00894C55" w:rsidRPr="00DD5007">
        <w:rPr>
          <w:rFonts w:ascii="Times New Roman" w:eastAsia="Times New Roman" w:hAnsi="Times New Roman" w:cs="Times New Roman"/>
          <w:b/>
          <w:bCs/>
          <w:lang w:eastAsia="lv-LV"/>
        </w:rPr>
        <w:t>sākotnējās ietekmes novērtējuma ziņojums (anotācija)</w:t>
      </w:r>
    </w:p>
    <w:p w14:paraId="672A6659" w14:textId="77777777" w:rsidR="00E5323B" w:rsidRPr="00DD5007" w:rsidRDefault="00E5323B" w:rsidP="00150281">
      <w:pPr>
        <w:shd w:val="clear" w:color="auto" w:fill="FFFFFF" w:themeFill="background1"/>
        <w:spacing w:after="0" w:line="240" w:lineRule="auto"/>
        <w:jc w:val="both"/>
        <w:rPr>
          <w:rFonts w:ascii="Times New Roman" w:eastAsia="Times New Roman" w:hAnsi="Times New Roman" w:cs="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084F68" w:rsidRPr="00DD5007" w14:paraId="40206029" w14:textId="77777777" w:rsidTr="4143AE3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DD5007" w:rsidRDefault="00E5323B" w:rsidP="00150281">
            <w:pPr>
              <w:spacing w:before="120" w:after="12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Tiesību akta projekta anotācijas kopsavilkums</w:t>
            </w:r>
          </w:p>
        </w:tc>
      </w:tr>
      <w:tr w:rsidR="00084F68" w:rsidRPr="00DD5007" w14:paraId="54A9154F" w14:textId="77777777" w:rsidTr="4143AE30">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1A02CAF3" w14:textId="77777777" w:rsidR="00E5323B"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3F87EA7B" w14:textId="16F3FD0E" w:rsidR="004752FC" w:rsidRPr="00DD5007" w:rsidRDefault="006471DE" w:rsidP="00150281">
            <w:pPr>
              <w:spacing w:before="120" w:after="120" w:line="240" w:lineRule="auto"/>
              <w:jc w:val="both"/>
              <w:rPr>
                <w:rFonts w:ascii="Times New Roman" w:eastAsia="Times New Roman" w:hAnsi="Times New Roman" w:cs="Times New Roman"/>
                <w:color w:val="000000" w:themeColor="text1"/>
              </w:rPr>
            </w:pPr>
            <w:r w:rsidRPr="00DD5007">
              <w:rPr>
                <w:rFonts w:ascii="Times New Roman" w:eastAsia="Times New Roman" w:hAnsi="Times New Roman" w:cs="Times New Roman"/>
                <w:color w:val="000000" w:themeColor="text1"/>
              </w:rPr>
              <w:t xml:space="preserve">Sākoties gada siltajai sezonai </w:t>
            </w:r>
            <w:r w:rsidR="00EC390F" w:rsidRPr="00DD5007">
              <w:rPr>
                <w:rFonts w:ascii="Times New Roman" w:eastAsia="Times New Roman" w:hAnsi="Times New Roman" w:cs="Times New Roman"/>
                <w:color w:val="000000" w:themeColor="text1"/>
              </w:rPr>
              <w:t>–</w:t>
            </w:r>
            <w:r w:rsidRPr="00DD5007">
              <w:rPr>
                <w:rFonts w:ascii="Times New Roman" w:eastAsia="Times New Roman" w:hAnsi="Times New Roman" w:cs="Times New Roman"/>
                <w:color w:val="000000" w:themeColor="text1"/>
              </w:rPr>
              <w:t xml:space="preserve"> vasarai</w:t>
            </w:r>
            <w:r w:rsidR="00EC390F" w:rsidRPr="00DD5007">
              <w:rPr>
                <w:rFonts w:ascii="Times New Roman" w:eastAsia="Times New Roman" w:hAnsi="Times New Roman" w:cs="Times New Roman"/>
                <w:color w:val="000000" w:themeColor="text1"/>
              </w:rPr>
              <w:t xml:space="preserve"> un u</w:t>
            </w:r>
            <w:r w:rsidR="004752FC" w:rsidRPr="00DD5007">
              <w:rPr>
                <w:rFonts w:ascii="Times New Roman" w:eastAsia="Times New Roman" w:hAnsi="Times New Roman" w:cs="Times New Roman"/>
                <w:color w:val="000000" w:themeColor="text1"/>
              </w:rPr>
              <w:t xml:space="preserve">zlabojoties Covid-19 </w:t>
            </w:r>
            <w:r w:rsidR="00615928" w:rsidRPr="00DD5007">
              <w:rPr>
                <w:rFonts w:ascii="Times New Roman" w:eastAsia="Times New Roman" w:hAnsi="Times New Roman" w:cs="Times New Roman"/>
                <w:color w:val="000000" w:themeColor="text1"/>
              </w:rPr>
              <w:t>izplatības epidemioloģiskajai situācijai Latvij</w:t>
            </w:r>
            <w:r w:rsidR="00AD5086" w:rsidRPr="00DD5007">
              <w:rPr>
                <w:rFonts w:ascii="Times New Roman" w:eastAsia="Times New Roman" w:hAnsi="Times New Roman" w:cs="Times New Roman"/>
                <w:color w:val="000000" w:themeColor="text1"/>
              </w:rPr>
              <w:t>ā</w:t>
            </w:r>
            <w:r w:rsidR="004752FC" w:rsidRPr="00DD5007">
              <w:rPr>
                <w:rFonts w:ascii="Times New Roman" w:eastAsia="Times New Roman" w:hAnsi="Times New Roman" w:cs="Times New Roman"/>
                <w:color w:val="000000" w:themeColor="text1"/>
              </w:rPr>
              <w:t xml:space="preserve">, kā arī, ņemot vērā vakcinācijas rezultātus, iedzīvotāji sāk tiekties pavadīt </w:t>
            </w:r>
            <w:r w:rsidR="00EC390F" w:rsidRPr="00DD5007">
              <w:rPr>
                <w:rFonts w:ascii="Times New Roman" w:eastAsia="Times New Roman" w:hAnsi="Times New Roman" w:cs="Times New Roman"/>
                <w:color w:val="000000" w:themeColor="text1"/>
              </w:rPr>
              <w:t xml:space="preserve">laiku </w:t>
            </w:r>
            <w:r w:rsidR="00F03472" w:rsidRPr="00DD5007">
              <w:rPr>
                <w:rFonts w:ascii="Times New Roman" w:eastAsia="Times New Roman" w:hAnsi="Times New Roman" w:cs="Times New Roman"/>
                <w:color w:val="000000" w:themeColor="text1"/>
              </w:rPr>
              <w:t>ģimenes</w:t>
            </w:r>
            <w:r w:rsidR="00202428" w:rsidRPr="00DD5007">
              <w:rPr>
                <w:rFonts w:ascii="Times New Roman" w:eastAsia="Times New Roman" w:hAnsi="Times New Roman" w:cs="Times New Roman"/>
                <w:color w:val="000000" w:themeColor="text1"/>
              </w:rPr>
              <w:t xml:space="preserve"> un draugu</w:t>
            </w:r>
            <w:r w:rsidR="00F03472" w:rsidRPr="00DD5007">
              <w:rPr>
                <w:rFonts w:ascii="Times New Roman" w:eastAsia="Times New Roman" w:hAnsi="Times New Roman" w:cs="Times New Roman"/>
                <w:color w:val="000000" w:themeColor="text1"/>
              </w:rPr>
              <w:t xml:space="preserve"> lokā</w:t>
            </w:r>
            <w:r w:rsidR="00D8310D" w:rsidRPr="00DD5007">
              <w:rPr>
                <w:rFonts w:ascii="Times New Roman" w:eastAsia="Times New Roman" w:hAnsi="Times New Roman" w:cs="Times New Roman"/>
                <w:color w:val="000000" w:themeColor="text1"/>
              </w:rPr>
              <w:t xml:space="preserve">, </w:t>
            </w:r>
            <w:r w:rsidR="00F133E4" w:rsidRPr="00DD5007">
              <w:rPr>
                <w:rFonts w:ascii="Times New Roman" w:eastAsia="Times New Roman" w:hAnsi="Times New Roman" w:cs="Times New Roman"/>
                <w:color w:val="000000" w:themeColor="text1"/>
              </w:rPr>
              <w:t>ievērojot</w:t>
            </w:r>
            <w:r w:rsidR="00D8310D" w:rsidRPr="00DD5007">
              <w:rPr>
                <w:rFonts w:ascii="Times New Roman" w:eastAsia="Times New Roman" w:hAnsi="Times New Roman" w:cs="Times New Roman"/>
                <w:color w:val="000000" w:themeColor="text1"/>
              </w:rPr>
              <w:t xml:space="preserve"> epidemioloģiskās drošības </w:t>
            </w:r>
            <w:r w:rsidR="7A4E2374" w:rsidRPr="00DD5007">
              <w:rPr>
                <w:rFonts w:ascii="Times New Roman" w:eastAsia="Times New Roman" w:hAnsi="Times New Roman" w:cs="Times New Roman"/>
                <w:color w:val="000000" w:themeColor="text1"/>
              </w:rPr>
              <w:t xml:space="preserve">prasības </w:t>
            </w:r>
            <w:r w:rsidR="00D8310D" w:rsidRPr="00DD5007">
              <w:rPr>
                <w:rFonts w:ascii="Times New Roman" w:eastAsia="Times New Roman" w:hAnsi="Times New Roman" w:cs="Times New Roman"/>
                <w:color w:val="000000" w:themeColor="text1"/>
              </w:rPr>
              <w:t>un sekojot epidemiologu ieteikumiem</w:t>
            </w:r>
            <w:r w:rsidR="004752FC" w:rsidRPr="00DD5007">
              <w:rPr>
                <w:rFonts w:ascii="Times New Roman" w:eastAsia="Times New Roman" w:hAnsi="Times New Roman" w:cs="Times New Roman"/>
                <w:color w:val="000000" w:themeColor="text1"/>
              </w:rPr>
              <w:t>.</w:t>
            </w:r>
          </w:p>
          <w:p w14:paraId="22C53208" w14:textId="5378AE09" w:rsidR="4E34C6D7" w:rsidRPr="00DD5007" w:rsidRDefault="002A5838" w:rsidP="4143AE30">
            <w:pPr>
              <w:spacing w:before="120" w:after="120" w:line="240" w:lineRule="auto"/>
              <w:jc w:val="both"/>
              <w:rPr>
                <w:rFonts w:ascii="Times New Roman" w:eastAsia="Times New Roman" w:hAnsi="Times New Roman" w:cs="Times New Roman"/>
                <w:color w:val="000000" w:themeColor="text1"/>
              </w:rPr>
            </w:pPr>
            <w:r w:rsidRPr="00DD5007">
              <w:rPr>
                <w:rFonts w:ascii="Times New Roman" w:eastAsia="Times New Roman" w:hAnsi="Times New Roman" w:cs="Times New Roman"/>
                <w:color w:val="000000" w:themeColor="text1"/>
              </w:rPr>
              <w:t>I</w:t>
            </w:r>
            <w:r w:rsidR="4E34C6D7" w:rsidRPr="00DD5007">
              <w:rPr>
                <w:rFonts w:ascii="Times New Roman" w:eastAsia="Times New Roman" w:hAnsi="Times New Roman" w:cs="Times New Roman"/>
                <w:color w:val="000000" w:themeColor="text1"/>
              </w:rPr>
              <w:t>r nepieciešams veikt grozījumus Ministru kabineta 2020. gada 9. jūnija noteikumos Nr. 360 "Epidemioloģiskās drošības pasākumi Covid-19 infekcijas izplatības ierobežošanai".</w:t>
            </w:r>
          </w:p>
          <w:p w14:paraId="2C00BE6A" w14:textId="369FA2D9" w:rsidR="00E5323B" w:rsidRPr="00DD5007" w:rsidRDefault="004752FC" w:rsidP="00150281">
            <w:pPr>
              <w:spacing w:before="120" w:after="120" w:line="240" w:lineRule="auto"/>
              <w:jc w:val="both"/>
              <w:rPr>
                <w:rFonts w:ascii="Times New Roman" w:eastAsia="Times New Roman" w:hAnsi="Times New Roman" w:cs="Times New Roman"/>
              </w:rPr>
            </w:pPr>
            <w:r w:rsidRPr="00DD5007">
              <w:rPr>
                <w:rFonts w:ascii="Times New Roman" w:eastAsia="Times New Roman" w:hAnsi="Times New Roman" w:cs="Times New Roman"/>
                <w:color w:val="000000" w:themeColor="text1"/>
              </w:rPr>
              <w:t>Noteikumu projekts stāsies spēkā nākamajā dienā pēc tā publicēšanas oficiālajā izdevumā "Latvijas Vēstnesis".</w:t>
            </w:r>
          </w:p>
        </w:tc>
      </w:tr>
    </w:tbl>
    <w:p w14:paraId="11F99054" w14:textId="50C6EC5B" w:rsidR="00E5323B" w:rsidRPr="00DD5007" w:rsidRDefault="00E5323B" w:rsidP="00150281">
      <w:pPr>
        <w:spacing w:after="0" w:line="240" w:lineRule="auto"/>
        <w:jc w:val="both"/>
        <w:rPr>
          <w:rFonts w:ascii="Times New Roman" w:eastAsia="Times New Roman" w:hAnsi="Times New Roman" w:cs="Times New Roman"/>
          <w:lang w:eastAsia="lv-LV"/>
        </w:rPr>
      </w:pPr>
    </w:p>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
        <w:gridCol w:w="2484"/>
        <w:gridCol w:w="6175"/>
      </w:tblGrid>
      <w:tr w:rsidR="00084F68" w:rsidRPr="00DD5007" w14:paraId="51A69105" w14:textId="77777777" w:rsidTr="1CD37978">
        <w:trPr>
          <w:tblCellSpacing w:w="15"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DD5007" w:rsidRDefault="00E5323B" w:rsidP="00150281">
            <w:pPr>
              <w:spacing w:before="120" w:after="12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I. Tiesību akta projekta izstrādes nepieciešamība</w:t>
            </w:r>
          </w:p>
        </w:tc>
      </w:tr>
      <w:tr w:rsidR="00084F68" w:rsidRPr="00DD5007" w14:paraId="569E5AE7" w14:textId="77777777" w:rsidTr="1CD37978">
        <w:trPr>
          <w:trHeight w:val="2067"/>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0135CBF0" w14:textId="77777777" w:rsidR="00655F2C"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1.</w:t>
            </w:r>
          </w:p>
        </w:tc>
        <w:tc>
          <w:tcPr>
            <w:tcW w:w="2475" w:type="dxa"/>
            <w:tcBorders>
              <w:top w:val="outset" w:sz="6" w:space="0" w:color="auto"/>
              <w:left w:val="outset" w:sz="6" w:space="0" w:color="auto"/>
              <w:bottom w:val="outset" w:sz="6" w:space="0" w:color="auto"/>
              <w:right w:val="outset" w:sz="6" w:space="0" w:color="auto"/>
            </w:tcBorders>
            <w:hideMark/>
          </w:tcPr>
          <w:p w14:paraId="2C90B08D" w14:textId="0C2679AA" w:rsidR="007067FE"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Pamatojums</w:t>
            </w:r>
          </w:p>
        </w:tc>
        <w:tc>
          <w:tcPr>
            <w:tcW w:w="6226" w:type="dxa"/>
            <w:tcBorders>
              <w:top w:val="outset" w:sz="6" w:space="0" w:color="auto"/>
              <w:left w:val="outset" w:sz="6" w:space="0" w:color="auto"/>
              <w:bottom w:val="outset" w:sz="6" w:space="0" w:color="auto"/>
              <w:right w:val="outset" w:sz="6" w:space="0" w:color="auto"/>
            </w:tcBorders>
            <w:hideMark/>
          </w:tcPr>
          <w:p w14:paraId="6C964DFB" w14:textId="37ADF470" w:rsidR="00E96AC2"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 xml:space="preserve">Ministru kabineta noteikuma projekts “Grozījumi Ministru kabinetu 2020.gada 9.jūnija noteikumu Nr. 360 "Epidemioloģiskās drošības pasākumi Covid-19 infekcijas izplatības ierobežošanai"” (turpmāk – </w:t>
            </w:r>
            <w:r w:rsidR="2C84240C" w:rsidRPr="00DD5007">
              <w:rPr>
                <w:rFonts w:ascii="Times New Roman" w:eastAsia="Times New Roman" w:hAnsi="Times New Roman" w:cs="Times New Roman"/>
                <w:lang w:eastAsia="lv-LV"/>
              </w:rPr>
              <w:t>P</w:t>
            </w:r>
            <w:r w:rsidRPr="00DD5007">
              <w:rPr>
                <w:rFonts w:ascii="Times New Roman" w:eastAsia="Times New Roman" w:hAnsi="Times New Roman" w:cs="Times New Roman"/>
                <w:lang w:eastAsia="lv-LV"/>
              </w:rPr>
              <w:t>rojekts) sagatavots, ņemot vērā</w:t>
            </w:r>
            <w:r w:rsidR="4E6FD8A4" w:rsidRPr="00DD5007">
              <w:rPr>
                <w:rFonts w:ascii="Times New Roman" w:eastAsia="Times New Roman" w:hAnsi="Times New Roman" w:cs="Times New Roman"/>
                <w:lang w:eastAsia="lv-LV"/>
              </w:rPr>
              <w:t xml:space="preserve"> </w:t>
            </w:r>
            <w:proofErr w:type="spellStart"/>
            <w:r w:rsidR="69AEE23B" w:rsidRPr="00DD5007">
              <w:rPr>
                <w:rFonts w:ascii="Times New Roman" w:eastAsia="Times New Roman" w:hAnsi="Times New Roman" w:cs="Times New Roman"/>
                <w:lang w:eastAsia="lv-LV"/>
              </w:rPr>
              <w:t>starpinstitucionāli</w:t>
            </w:r>
            <w:proofErr w:type="spellEnd"/>
            <w:r w:rsidR="69AEE23B" w:rsidRPr="00DD5007">
              <w:rPr>
                <w:rFonts w:ascii="Times New Roman" w:eastAsia="Times New Roman" w:hAnsi="Times New Roman" w:cs="Times New Roman"/>
                <w:lang w:eastAsia="lv-LV"/>
              </w:rPr>
              <w:t xml:space="preserve"> panākto vienošanos par dažādu sektoru darbības atsākšanu atbilstoši epidemioloģiskajai situācijai, </w:t>
            </w:r>
            <w:r w:rsidR="36211683" w:rsidRPr="00DD5007">
              <w:rPr>
                <w:rFonts w:ascii="Times New Roman" w:eastAsia="Times New Roman" w:hAnsi="Times New Roman" w:cs="Times New Roman"/>
                <w:lang w:eastAsia="lv-LV"/>
              </w:rPr>
              <w:t xml:space="preserve">kā arī 2021.gada </w:t>
            </w:r>
            <w:r w:rsidR="002A5838" w:rsidRPr="00DD5007">
              <w:rPr>
                <w:rFonts w:ascii="Times New Roman" w:eastAsia="Times New Roman" w:hAnsi="Times New Roman" w:cs="Times New Roman"/>
                <w:lang w:eastAsia="lv-LV"/>
              </w:rPr>
              <w:t>14</w:t>
            </w:r>
            <w:r w:rsidR="36211683" w:rsidRPr="00DD5007">
              <w:rPr>
                <w:rFonts w:ascii="Times New Roman" w:eastAsia="Times New Roman" w:hAnsi="Times New Roman" w:cs="Times New Roman"/>
                <w:lang w:eastAsia="lv-LV"/>
              </w:rPr>
              <w:t>.jūnija Operatīvās vadības grupā panākto vienošanos</w:t>
            </w:r>
            <w:r w:rsidR="00211F3D" w:rsidRPr="00DD5007">
              <w:rPr>
                <w:rFonts w:ascii="Times New Roman" w:eastAsia="Times New Roman" w:hAnsi="Times New Roman" w:cs="Times New Roman"/>
                <w:lang w:eastAsia="lv-LV"/>
              </w:rPr>
              <w:t xml:space="preserve"> aktualizēt darbības atsākšanu joprojām “slēgtajiem” sektoriem</w:t>
            </w:r>
            <w:r w:rsidR="5D5950C0" w:rsidRPr="00DD5007">
              <w:rPr>
                <w:rFonts w:ascii="Times New Roman" w:eastAsia="Times New Roman" w:hAnsi="Times New Roman" w:cs="Times New Roman"/>
                <w:lang w:eastAsia="lv-LV"/>
              </w:rPr>
              <w:t>, kā arī 2021.gada 21.jūnija Operatīvās vadības grupas diskusijas un 28.jūnijā panākto vienošanos un saskaņoto projektu.</w:t>
            </w:r>
          </w:p>
        </w:tc>
      </w:tr>
      <w:tr w:rsidR="00A26F0D" w:rsidRPr="00DD5007" w14:paraId="17FE1714" w14:textId="77777777" w:rsidTr="1CD37978">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47886996" w14:textId="16BECC71"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2.</w:t>
            </w:r>
          </w:p>
        </w:tc>
        <w:tc>
          <w:tcPr>
            <w:tcW w:w="2475" w:type="dxa"/>
            <w:tcBorders>
              <w:top w:val="outset" w:sz="6" w:space="0" w:color="auto"/>
              <w:left w:val="outset" w:sz="6" w:space="0" w:color="auto"/>
              <w:bottom w:val="outset" w:sz="6" w:space="0" w:color="auto"/>
              <w:right w:val="outset" w:sz="6" w:space="0" w:color="auto"/>
            </w:tcBorders>
            <w:hideMark/>
          </w:tcPr>
          <w:p w14:paraId="2FA77D32" w14:textId="77777777"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6226" w:type="dxa"/>
            <w:tcBorders>
              <w:top w:val="outset" w:sz="6" w:space="0" w:color="auto"/>
              <w:left w:val="outset" w:sz="6" w:space="0" w:color="auto"/>
              <w:bottom w:val="outset" w:sz="6" w:space="0" w:color="auto"/>
              <w:right w:val="outset" w:sz="6" w:space="0" w:color="auto"/>
            </w:tcBorders>
            <w:hideMark/>
          </w:tcPr>
          <w:p w14:paraId="25BFBA26" w14:textId="3E92A790" w:rsidR="670403AC" w:rsidRPr="00DD5007" w:rsidRDefault="26CAC31C" w:rsidP="4143AE30">
            <w:pPr>
              <w:pStyle w:val="tv213"/>
              <w:keepNext/>
              <w:keepLines/>
              <w:spacing w:before="120" w:beforeAutospacing="0" w:after="120" w:afterAutospacing="0"/>
              <w:jc w:val="both"/>
              <w:rPr>
                <w:sz w:val="22"/>
                <w:szCs w:val="22"/>
              </w:rPr>
            </w:pPr>
            <w:r w:rsidRPr="00DD5007">
              <w:rPr>
                <w:sz w:val="22"/>
                <w:szCs w:val="22"/>
              </w:rPr>
              <w:t xml:space="preserve">Atceļot otro ārkārtas situāciju valstī no 2021.gada 7.aprīļa, vienlaikus saglabājot virkni ierobežojumu, tikta panākta </w:t>
            </w:r>
            <w:proofErr w:type="spellStart"/>
            <w:r w:rsidRPr="00DD5007">
              <w:rPr>
                <w:sz w:val="22"/>
                <w:szCs w:val="22"/>
              </w:rPr>
              <w:t>starpinstitucionāla</w:t>
            </w:r>
            <w:proofErr w:type="spellEnd"/>
            <w:r w:rsidRPr="00DD5007">
              <w:rPr>
                <w:sz w:val="22"/>
                <w:szCs w:val="22"/>
              </w:rPr>
              <w:t xml:space="preserve"> vienošanās par </w:t>
            </w:r>
            <w:r w:rsidR="16B98446" w:rsidRPr="00DD5007">
              <w:rPr>
                <w:sz w:val="22"/>
                <w:szCs w:val="22"/>
              </w:rPr>
              <w:t>pakāpenisku dažādu sektoru darbības atsākšanu atbilstoši epidemioloģiskajai situācijai Latvijā.</w:t>
            </w:r>
          </w:p>
          <w:p w14:paraId="1043681F" w14:textId="29C966D5" w:rsidR="00FD6082" w:rsidRPr="00DD5007" w:rsidRDefault="00211F3D" w:rsidP="4143AE30">
            <w:pPr>
              <w:pStyle w:val="tv213"/>
              <w:spacing w:before="120" w:beforeAutospacing="0" w:after="120" w:afterAutospacing="0"/>
              <w:jc w:val="both"/>
              <w:rPr>
                <w:sz w:val="22"/>
                <w:szCs w:val="22"/>
              </w:rPr>
            </w:pPr>
            <w:r w:rsidRPr="00DD5007">
              <w:rPr>
                <w:sz w:val="22"/>
                <w:szCs w:val="22"/>
              </w:rPr>
              <w:t>S</w:t>
            </w:r>
            <w:r w:rsidR="72D436D1" w:rsidRPr="00DD5007">
              <w:rPr>
                <w:sz w:val="22"/>
                <w:szCs w:val="22"/>
              </w:rPr>
              <w:t xml:space="preserve">ākoties gada siltajai sezonai, būtiski pieaug iedzīvotāju mobilitāte, tiecoties pavadīt laiku </w:t>
            </w:r>
            <w:r w:rsidR="796D33BB" w:rsidRPr="00DD5007">
              <w:rPr>
                <w:sz w:val="22"/>
                <w:szCs w:val="22"/>
              </w:rPr>
              <w:t xml:space="preserve">draugu un ģimenes lokā </w:t>
            </w:r>
            <w:r w:rsidR="72D436D1" w:rsidRPr="00DD5007">
              <w:rPr>
                <w:sz w:val="22"/>
                <w:szCs w:val="22"/>
              </w:rPr>
              <w:t>atbilstoši epidemioloģiskās drošības prasībām un epidemiolog</w:t>
            </w:r>
            <w:r w:rsidR="027619E4" w:rsidRPr="00DD5007">
              <w:rPr>
                <w:sz w:val="22"/>
                <w:szCs w:val="22"/>
              </w:rPr>
              <w:t xml:space="preserve">u ieteikumiem. </w:t>
            </w:r>
          </w:p>
          <w:p w14:paraId="18DCF1C4" w14:textId="77777777" w:rsidR="00FD6082" w:rsidRPr="00DD5007" w:rsidRDefault="00FD6082" w:rsidP="4143AE30">
            <w:pPr>
              <w:spacing w:before="120" w:after="120"/>
              <w:jc w:val="both"/>
              <w:rPr>
                <w:rFonts w:ascii="Times New Roman" w:eastAsia="Times New Roman" w:hAnsi="Times New Roman" w:cs="Times New Roman"/>
              </w:rPr>
            </w:pPr>
            <w:r w:rsidRPr="00DD5007">
              <w:rPr>
                <w:rFonts w:ascii="Times New Roman" w:eastAsia="Times New Roman" w:hAnsi="Times New Roman" w:cs="Times New Roman"/>
              </w:rPr>
              <w:t>Kā minēts 2021. gada 1. aprīļa Ministru kabineta noteikumu Nr. 191 “Grozījumi Ministru kabineta 2020. gada 9. jūnija noteikumos Nr. 360 "Epidemioloģiskās drošības pasākumi Covid-19 infekcijas izplatības ierobežošanai"” anotācijā: “</w:t>
            </w:r>
            <w:r w:rsidRPr="00DD5007">
              <w:rPr>
                <w:rFonts w:ascii="Times New Roman" w:eastAsia="Times New Roman" w:hAnsi="Times New Roman" w:cs="Times New Roman"/>
                <w:i/>
                <w:iCs/>
              </w:rPr>
              <w:t>Ņemot vērā ilgstošo ārkārtējās situācijas stāvokli valstī un ekonomiskās darbības aizliegumus un ierobežojumus, līdz ar ārkārtējās situācijas izbeigšanu ir nepieciešama pilnīga</w:t>
            </w:r>
            <w:r w:rsidRPr="00DD5007">
              <w:rPr>
                <w:rFonts w:ascii="Times New Roman" w:eastAsia="Times New Roman" w:hAnsi="Times New Roman" w:cs="Times New Roman"/>
              </w:rPr>
              <w:t xml:space="preserve"> </w:t>
            </w:r>
            <w:r w:rsidRPr="00DD5007">
              <w:rPr>
                <w:rFonts w:ascii="Times New Roman" w:eastAsia="Times New Roman" w:hAnsi="Times New Roman" w:cs="Times New Roman"/>
                <w:i/>
                <w:iCs/>
              </w:rPr>
              <w:t xml:space="preserve">saimnieciskās darbības aizliegumu pārskatīšana, ņemot vērā ne tikai epidemioloģisko situāciju, bet arī  ietekmes uz tautsaimniecību un sabiedrību </w:t>
            </w:r>
            <w:proofErr w:type="spellStart"/>
            <w:r w:rsidRPr="00DD5007">
              <w:rPr>
                <w:rFonts w:ascii="Times New Roman" w:eastAsia="Times New Roman" w:hAnsi="Times New Roman" w:cs="Times New Roman"/>
                <w:i/>
                <w:iCs/>
              </w:rPr>
              <w:t>izvērtējumu</w:t>
            </w:r>
            <w:proofErr w:type="spellEnd"/>
            <w:r w:rsidRPr="00DD5007">
              <w:rPr>
                <w:rFonts w:ascii="Times New Roman" w:eastAsia="Times New Roman" w:hAnsi="Times New Roman" w:cs="Times New Roman"/>
                <w:i/>
                <w:iCs/>
              </w:rPr>
              <w:t xml:space="preserve">. Ekonomiskās darbības atjaunošanai ir vitāli svarīgi ieviest drošu pakalpojumu sniegšanas konceptu visās jomās un nozarēs (t.sk. ielu tirdzniecības organizēšanā, sabiedriskajā </w:t>
            </w:r>
            <w:r w:rsidRPr="00DD5007">
              <w:rPr>
                <w:rFonts w:ascii="Times New Roman" w:eastAsia="Times New Roman" w:hAnsi="Times New Roman" w:cs="Times New Roman"/>
                <w:i/>
                <w:iCs/>
              </w:rPr>
              <w:lastRenderedPageBreak/>
              <w:t>ēdināšanā u.c.), kas balstīts uz augstu epidemioloģiskās drošības kritēriju/prasību ievērošanu un nodrošina vienlīdzīgu pieeju visām jomām un nozarēm</w:t>
            </w:r>
            <w:r w:rsidRPr="00DD5007">
              <w:rPr>
                <w:rFonts w:ascii="Times New Roman" w:eastAsia="Times New Roman" w:hAnsi="Times New Roman" w:cs="Times New Roman"/>
              </w:rPr>
              <w:t>.”</w:t>
            </w:r>
          </w:p>
          <w:p w14:paraId="1C2019BC" w14:textId="77777777" w:rsidR="00150281" w:rsidRPr="00DD5007" w:rsidRDefault="00150281" w:rsidP="4143AE30">
            <w:pPr>
              <w:pStyle w:val="tv213"/>
              <w:spacing w:before="120" w:beforeAutospacing="0" w:after="120" w:afterAutospacing="0"/>
              <w:jc w:val="both"/>
              <w:rPr>
                <w:sz w:val="22"/>
                <w:szCs w:val="22"/>
              </w:rPr>
            </w:pPr>
            <w:r w:rsidRPr="00DD5007">
              <w:rPr>
                <w:sz w:val="22"/>
                <w:szCs w:val="22"/>
              </w:rPr>
              <w:t xml:space="preserve">Šobrīd, atbilstoši Ministru kabineta 2020.gada 9.jūnija noteikumiem Nr. 360 “Epidemioloģiskās drošības pasākumi Covid-19 infekcijas izplatības ierobežošanai” (turpmāk – MK noteikumi Nr.360), nav ierobežota inventāra noma. </w:t>
            </w:r>
          </w:p>
          <w:p w14:paraId="1EC63BC0" w14:textId="43BA31C3" w:rsidR="00150281" w:rsidRPr="00DD5007" w:rsidRDefault="00150281" w:rsidP="4143AE30">
            <w:pPr>
              <w:pStyle w:val="tv213"/>
              <w:spacing w:before="120" w:beforeAutospacing="0" w:after="120" w:afterAutospacing="0"/>
              <w:jc w:val="both"/>
              <w:rPr>
                <w:sz w:val="22"/>
                <w:szCs w:val="22"/>
              </w:rPr>
            </w:pPr>
            <w:r w:rsidRPr="00DD5007">
              <w:rPr>
                <w:sz w:val="22"/>
                <w:szCs w:val="22"/>
              </w:rPr>
              <w:t>Papildus, no 2021.gada 15.jūnija ir atļauta sabiedriskās ēdināšanas pakalpojumu sniegšana iekštelpās un sporta nodarbības iekštelpās vakcinētām/pārslimojušām personām, personām ar negatīvu Covid-19 testu un bērniem līdz 12 gadu vecumam, ievērojot stingras epidemioloģiskās drošības prasības.</w:t>
            </w:r>
            <w:r w:rsidR="002C1B58" w:rsidRPr="00DD5007">
              <w:rPr>
                <w:sz w:val="22"/>
                <w:szCs w:val="22"/>
              </w:rPr>
              <w:t xml:space="preserve"> MK noteikumu Nr.360 2021.gada 22.jūnija grozījumi paredz papildus atvieglojumus, palielinot iespējamo personu skaitu grupu nodarbībās sporta zālēs un personu skaitu pie galdiņa sabiedriskās ēdināšanas pakalpojumu sniegšanas vietās</w:t>
            </w:r>
            <w:r w:rsidR="00015BAC" w:rsidRPr="00DD5007">
              <w:rPr>
                <w:sz w:val="22"/>
                <w:szCs w:val="22"/>
              </w:rPr>
              <w:t xml:space="preserve"> (j</w:t>
            </w:r>
            <w:r w:rsidR="00015BAC" w:rsidRPr="00DD5007">
              <w:rPr>
                <w:sz w:val="22"/>
                <w:szCs w:val="22"/>
                <w:shd w:val="clear" w:color="auto" w:fill="FFFFFF"/>
              </w:rPr>
              <w:t>a 14 dienu kumulatīvais Covid-19 gadījumu skaits uz 100 000 iedzīvotāju ir mazāks par 100, līdz brīdim, kamēr tas nepārsniedz 120)</w:t>
            </w:r>
            <w:r w:rsidR="002C1B58" w:rsidRPr="00DD5007">
              <w:rPr>
                <w:sz w:val="22"/>
                <w:szCs w:val="22"/>
              </w:rPr>
              <w:t>.</w:t>
            </w:r>
          </w:p>
          <w:p w14:paraId="0C8B3154" w14:textId="781B3B85" w:rsidR="00150281" w:rsidRPr="00DD5007" w:rsidRDefault="00150281" w:rsidP="4143AE30">
            <w:pPr>
              <w:pStyle w:val="tv213"/>
              <w:spacing w:before="120" w:beforeAutospacing="0" w:after="120" w:afterAutospacing="0"/>
              <w:jc w:val="both"/>
              <w:rPr>
                <w:sz w:val="22"/>
                <w:szCs w:val="22"/>
              </w:rPr>
            </w:pPr>
            <w:r w:rsidRPr="00DD5007">
              <w:rPr>
                <w:sz w:val="22"/>
                <w:szCs w:val="22"/>
              </w:rPr>
              <w:t xml:space="preserve">Savukārt, MK noteikumu Nr.360 </w:t>
            </w:r>
            <w:r w:rsidR="7FD3CA1F" w:rsidRPr="00DD5007">
              <w:rPr>
                <w:sz w:val="22"/>
                <w:szCs w:val="22"/>
              </w:rPr>
              <w:t xml:space="preserve">2021.gada </w:t>
            </w:r>
            <w:r w:rsidRPr="00DD5007">
              <w:rPr>
                <w:sz w:val="22"/>
                <w:szCs w:val="22"/>
              </w:rPr>
              <w:t xml:space="preserve">10.jūnija grozījumi paredz individuālo ar izklaidi saistīto pakalpojumu (atrakcijas, karuseļi, </w:t>
            </w:r>
            <w:proofErr w:type="spellStart"/>
            <w:r w:rsidRPr="00DD5007">
              <w:rPr>
                <w:sz w:val="22"/>
                <w:szCs w:val="22"/>
              </w:rPr>
              <w:t>rodeļi</w:t>
            </w:r>
            <w:proofErr w:type="spellEnd"/>
            <w:r w:rsidRPr="00DD5007">
              <w:rPr>
                <w:sz w:val="22"/>
                <w:szCs w:val="22"/>
              </w:rPr>
              <w:t xml:space="preserve"> u.c.) atļāvumu</w:t>
            </w:r>
            <w:r w:rsidR="598D1CC7" w:rsidRPr="00DD5007">
              <w:rPr>
                <w:sz w:val="22"/>
                <w:szCs w:val="22"/>
              </w:rPr>
              <w:t xml:space="preserve"> </w:t>
            </w:r>
            <w:proofErr w:type="spellStart"/>
            <w:r w:rsidR="598D1CC7" w:rsidRPr="00DD5007">
              <w:rPr>
                <w:sz w:val="22"/>
                <w:szCs w:val="22"/>
              </w:rPr>
              <w:t>ārtelpās</w:t>
            </w:r>
            <w:proofErr w:type="spellEnd"/>
            <w:r w:rsidR="598D1CC7" w:rsidRPr="00DD5007">
              <w:rPr>
                <w:sz w:val="22"/>
                <w:szCs w:val="22"/>
              </w:rPr>
              <w:t xml:space="preserve"> no 2021.gada 12.jūnija</w:t>
            </w:r>
            <w:r w:rsidRPr="00DD5007">
              <w:rPr>
                <w:sz w:val="22"/>
                <w:szCs w:val="22"/>
              </w:rPr>
              <w:t>.</w:t>
            </w:r>
          </w:p>
          <w:p w14:paraId="570567F6" w14:textId="2A11612A" w:rsidR="00150281" w:rsidRPr="00DD5007" w:rsidRDefault="00150281" w:rsidP="4143AE30">
            <w:pPr>
              <w:pStyle w:val="tv213"/>
              <w:spacing w:before="120" w:beforeAutospacing="0" w:after="120" w:afterAutospacing="0"/>
              <w:jc w:val="both"/>
              <w:rPr>
                <w:sz w:val="22"/>
                <w:szCs w:val="22"/>
              </w:rPr>
            </w:pPr>
            <w:r w:rsidRPr="00DD5007">
              <w:rPr>
                <w:sz w:val="22"/>
                <w:szCs w:val="22"/>
              </w:rPr>
              <w:t xml:space="preserve">Projekts paredz atļaut sniegt saimnieciskos pakalpojumus, kas saistīti ar iekštelpu atrakcijām </w:t>
            </w:r>
            <w:r w:rsidR="1D46EFC8" w:rsidRPr="00DD5007">
              <w:rPr>
                <w:sz w:val="22"/>
                <w:szCs w:val="22"/>
              </w:rPr>
              <w:t xml:space="preserve">(tai skaitā </w:t>
            </w:r>
            <w:proofErr w:type="spellStart"/>
            <w:r w:rsidR="1D46EFC8" w:rsidRPr="00DD5007">
              <w:rPr>
                <w:sz w:val="22"/>
                <w:szCs w:val="22"/>
              </w:rPr>
              <w:t>akvaparkos</w:t>
            </w:r>
            <w:proofErr w:type="spellEnd"/>
            <w:r w:rsidR="1D46EFC8" w:rsidRPr="00DD5007">
              <w:rPr>
                <w:sz w:val="22"/>
                <w:szCs w:val="22"/>
              </w:rPr>
              <w:t>, izklaides un atrakciju centros, batutu parkos, bērnu rotaļu istabās un bērnu pieskatīšanas vietās (arī tirdzniecības centros))</w:t>
            </w:r>
            <w:r w:rsidRPr="00DD5007">
              <w:rPr>
                <w:sz w:val="22"/>
                <w:szCs w:val="22"/>
              </w:rPr>
              <w:t xml:space="preserve"> iekštelpās šo noteikumu </w:t>
            </w:r>
            <w:hyperlink r:id="rId11" w:anchor="p38.34" w:history="1">
              <w:r w:rsidRPr="00DD5007">
                <w:rPr>
                  <w:rStyle w:val="Hyperlink"/>
                  <w:color w:val="auto"/>
                  <w:sz w:val="22"/>
                  <w:szCs w:val="22"/>
                  <w:shd w:val="clear" w:color="auto" w:fill="FFFFFF"/>
                </w:rPr>
                <w:t>38.</w:t>
              </w:r>
              <w:r w:rsidRPr="00DD5007">
                <w:rPr>
                  <w:rStyle w:val="Hyperlink"/>
                  <w:color w:val="auto"/>
                  <w:sz w:val="22"/>
                  <w:szCs w:val="22"/>
                  <w:shd w:val="clear" w:color="auto" w:fill="FFFFFF"/>
                  <w:vertAlign w:val="superscript"/>
                </w:rPr>
                <w:t>34</w:t>
              </w:r>
              <w:r w:rsidRPr="00DD5007">
                <w:rPr>
                  <w:rStyle w:val="Hyperlink"/>
                  <w:color w:val="auto"/>
                  <w:sz w:val="22"/>
                  <w:szCs w:val="22"/>
                  <w:shd w:val="clear" w:color="auto" w:fill="FFFFFF"/>
                </w:rPr>
                <w:t> punktā</w:t>
              </w:r>
            </w:hyperlink>
            <w:r w:rsidRPr="00DD5007">
              <w:rPr>
                <w:sz w:val="22"/>
                <w:szCs w:val="22"/>
                <w:shd w:val="clear" w:color="auto" w:fill="FFFFFF"/>
              </w:rPr>
              <w:t> minētajām personām (</w:t>
            </w:r>
            <w:r w:rsidRPr="00DD5007">
              <w:rPr>
                <w:sz w:val="22"/>
                <w:szCs w:val="22"/>
              </w:rPr>
              <w:t>p</w:t>
            </w:r>
            <w:r w:rsidRPr="00DD5007">
              <w:rPr>
                <w:sz w:val="22"/>
                <w:szCs w:val="22"/>
                <w:shd w:val="clear" w:color="auto" w:fill="FFFFFF"/>
              </w:rPr>
              <w:t xml:space="preserve">ersonām, kurām ir </w:t>
            </w:r>
            <w:proofErr w:type="spellStart"/>
            <w:r w:rsidRPr="00DD5007">
              <w:rPr>
                <w:sz w:val="22"/>
                <w:szCs w:val="22"/>
                <w:shd w:val="clear" w:color="auto" w:fill="FFFFFF"/>
              </w:rPr>
              <w:t>sadarbspējīgs</w:t>
            </w:r>
            <w:proofErr w:type="spellEnd"/>
            <w:r w:rsidRPr="00DD5007">
              <w:rPr>
                <w:sz w:val="22"/>
                <w:szCs w:val="22"/>
                <w:shd w:val="clear" w:color="auto" w:fill="FFFFFF"/>
              </w:rPr>
              <w:t xml:space="preserve"> vakcinācijas sertifikāts</w:t>
            </w:r>
            <w:r w:rsidR="2FF680D2" w:rsidRPr="00DD5007">
              <w:rPr>
                <w:sz w:val="22"/>
                <w:szCs w:val="22"/>
                <w:shd w:val="clear" w:color="auto" w:fill="FFFFFF"/>
              </w:rPr>
              <w:t>;</w:t>
            </w:r>
            <w:r w:rsidRPr="00DD5007">
              <w:rPr>
                <w:sz w:val="22"/>
                <w:szCs w:val="22"/>
              </w:rPr>
              <w:t xml:space="preserve"> p</w:t>
            </w:r>
            <w:r w:rsidRPr="00DD5007">
              <w:rPr>
                <w:sz w:val="22"/>
                <w:szCs w:val="22"/>
                <w:shd w:val="clear" w:color="auto" w:fill="FFFFFF"/>
              </w:rPr>
              <w:t xml:space="preserve">ersonām, kurām ir </w:t>
            </w:r>
            <w:proofErr w:type="spellStart"/>
            <w:r w:rsidRPr="00DD5007">
              <w:rPr>
                <w:sz w:val="22"/>
                <w:szCs w:val="22"/>
                <w:shd w:val="clear" w:color="auto" w:fill="FFFFFF"/>
              </w:rPr>
              <w:t>sadarbspējīgs</w:t>
            </w:r>
            <w:proofErr w:type="spellEnd"/>
            <w:r w:rsidRPr="00DD5007">
              <w:rPr>
                <w:sz w:val="22"/>
                <w:szCs w:val="22"/>
                <w:shd w:val="clear" w:color="auto" w:fill="FFFFFF"/>
              </w:rPr>
              <w:t xml:space="preserve"> pārslimošanas sertifikāts</w:t>
            </w:r>
            <w:r w:rsidR="2145121F" w:rsidRPr="00DD5007">
              <w:rPr>
                <w:sz w:val="22"/>
                <w:szCs w:val="22"/>
                <w:shd w:val="clear" w:color="auto" w:fill="FFFFFF"/>
              </w:rPr>
              <w:t>;</w:t>
            </w:r>
            <w:r w:rsidRPr="00DD5007">
              <w:rPr>
                <w:sz w:val="22"/>
                <w:szCs w:val="22"/>
                <w:shd w:val="clear" w:color="auto" w:fill="FFFFFF"/>
              </w:rPr>
              <w:t xml:space="preserve"> personām, </w:t>
            </w:r>
            <w:r w:rsidRPr="00DD5007">
              <w:rPr>
                <w:color w:val="000000" w:themeColor="text1"/>
                <w:sz w:val="22"/>
                <w:szCs w:val="22"/>
              </w:rPr>
              <w:t xml:space="preserve">kurām ir </w:t>
            </w:r>
            <w:proofErr w:type="spellStart"/>
            <w:r w:rsidRPr="00DD5007">
              <w:rPr>
                <w:color w:val="000000" w:themeColor="text1"/>
                <w:sz w:val="22"/>
                <w:szCs w:val="22"/>
              </w:rPr>
              <w:t>sadarbspējīgs</w:t>
            </w:r>
            <w:proofErr w:type="spellEnd"/>
            <w:r w:rsidRPr="00DD5007">
              <w:rPr>
                <w:color w:val="000000" w:themeColor="text1"/>
                <w:sz w:val="22"/>
                <w:szCs w:val="22"/>
              </w:rPr>
              <w:t xml:space="preserve"> testēšanas sertifikāts</w:t>
            </w:r>
            <w:r w:rsidR="4190D5C0" w:rsidRPr="00DD5007">
              <w:rPr>
                <w:color w:val="000000" w:themeColor="text1"/>
                <w:sz w:val="22"/>
                <w:szCs w:val="22"/>
              </w:rPr>
              <w:t>;</w:t>
            </w:r>
            <w:r w:rsidRPr="00DD5007">
              <w:rPr>
                <w:color w:val="000000" w:themeColor="text1"/>
                <w:sz w:val="22"/>
                <w:szCs w:val="22"/>
              </w:rPr>
              <w:t xml:space="preserve"> minētās </w:t>
            </w:r>
            <w:r w:rsidRPr="00DD5007">
              <w:rPr>
                <w:sz w:val="22"/>
                <w:szCs w:val="22"/>
                <w:shd w:val="clear" w:color="auto" w:fill="FFFFFF"/>
              </w:rPr>
              <w:t xml:space="preserve">personas </w:t>
            </w:r>
            <w:r w:rsidRPr="00DD5007">
              <w:rPr>
                <w:sz w:val="22"/>
                <w:szCs w:val="22"/>
              </w:rPr>
              <w:t>pavadošajiem bērniem, kas jaunāki par 12 gadiem (bez sertifikātiem)), ja tiek ievērotas stingras epidemioloģiskās drošības prasības:</w:t>
            </w:r>
          </w:p>
          <w:p w14:paraId="6EEB4B16" w14:textId="78680DE2" w:rsidR="00150281" w:rsidRPr="00DD5007" w:rsidRDefault="00150281" w:rsidP="4143AE30">
            <w:pPr>
              <w:numPr>
                <w:ilvl w:val="0"/>
                <w:numId w:val="2"/>
              </w:numPr>
              <w:shd w:val="clear" w:color="auto" w:fill="FFFFFF" w:themeFill="background1"/>
              <w:spacing w:after="0" w:line="240" w:lineRule="auto"/>
              <w:jc w:val="both"/>
              <w:rPr>
                <w:rFonts w:ascii="Times New Roman" w:eastAsia="Times New Roman" w:hAnsi="Times New Roman" w:cs="Times New Roman"/>
                <w:color w:val="000000" w:themeColor="text1"/>
                <w:lang w:eastAsia="lv-LV"/>
              </w:rPr>
            </w:pPr>
            <w:r w:rsidRPr="00DD5007">
              <w:rPr>
                <w:rFonts w:ascii="Times New Roman" w:hAnsi="Times New Roman" w:cs="Times New Roman"/>
              </w:rPr>
              <w:t>ja pie ieejas tiek nodrošināta kontrole, lai identificētu klātesošo personu atbilstību šo augstāk minētajām prasībām (vakcinēta persona, pārslimojusi persona, persona ar negatīvu testu, bērni līdz 12 gadu vecumam), un tiek nodrošināts, ka pasākuma norises vai pakalpojuma sniegšanas vietā telpās vai teritorijā neatrodas personas, kas šīm prasībām neatbilst;</w:t>
            </w:r>
          </w:p>
          <w:p w14:paraId="53AC88DF" w14:textId="77777777" w:rsidR="00150281" w:rsidRPr="00DD5007" w:rsidRDefault="00150281" w:rsidP="4143AE30">
            <w:pPr>
              <w:pStyle w:val="ListParagraph"/>
              <w:numPr>
                <w:ilvl w:val="0"/>
                <w:numId w:val="2"/>
              </w:numPr>
              <w:suppressAutoHyphens/>
              <w:spacing w:after="0" w:line="240" w:lineRule="auto"/>
              <w:jc w:val="both"/>
              <w:rPr>
                <w:rFonts w:ascii="Times New Roman" w:hAnsi="Times New Roman" w:cs="Times New Roman"/>
                <w:color w:val="000000" w:themeColor="text1"/>
              </w:rPr>
            </w:pPr>
            <w:r w:rsidRPr="00DD5007">
              <w:rPr>
                <w:rFonts w:ascii="Times New Roman" w:hAnsi="Times New Roman" w:cs="Times New Roman"/>
              </w:rPr>
              <w:t>ja pasākuma norises vai saimnieciskā pakalpojuma sniegšanas vietā telpās un teritorijā, kur var iekļūt apmeklētāji, personāls atbilst augstāk minētajām prasībām. Ja telpās vai teritorijā, kur nevar iekļūt apmeklētāji, atrodas personas, kas neatbilst augstāk minētajām prasībām, tajās jāievēro visas noteiktās epidemioloģiskās prasības;</w:t>
            </w:r>
          </w:p>
          <w:p w14:paraId="1D0BB2D9" w14:textId="77777777" w:rsidR="00150281" w:rsidRPr="00DD5007" w:rsidRDefault="00150281" w:rsidP="4143AE30">
            <w:pPr>
              <w:numPr>
                <w:ilvl w:val="0"/>
                <w:numId w:val="2"/>
              </w:numPr>
              <w:shd w:val="clear" w:color="auto" w:fill="FFFFFF" w:themeFill="background1"/>
              <w:spacing w:after="0" w:line="240" w:lineRule="auto"/>
              <w:jc w:val="both"/>
              <w:rPr>
                <w:rFonts w:ascii="Times New Roman" w:hAnsi="Times New Roman" w:cs="Times New Roman"/>
              </w:rPr>
            </w:pPr>
            <w:r w:rsidRPr="00DD5007">
              <w:rPr>
                <w:rFonts w:ascii="Times New Roman" w:hAnsi="Times New Roman" w:cs="Times New Roman"/>
              </w:rPr>
              <w:t xml:space="preserve">ja klātesošās personas, izņemot tās, kas jaunākas par 12 gadiem, pēc pakalpojuma sniedzēja norīkotas personas vai kontrolējošo institūciju pieprasījuma var uzrādīt </w:t>
            </w:r>
            <w:proofErr w:type="spellStart"/>
            <w:r w:rsidRPr="00DD5007">
              <w:rPr>
                <w:rFonts w:ascii="Times New Roman" w:hAnsi="Times New Roman" w:cs="Times New Roman"/>
              </w:rPr>
              <w:t>sadarbspējīgu</w:t>
            </w:r>
            <w:proofErr w:type="spellEnd"/>
            <w:r w:rsidRPr="00DD5007">
              <w:rPr>
                <w:rFonts w:ascii="Times New Roman" w:hAnsi="Times New Roman" w:cs="Times New Roman"/>
              </w:rPr>
              <w:t xml:space="preserve"> sertifikātu, kas apliecina augstāk minētajām prasībām, un pakalpojuma sniedzēja norīkotai personai un kontrolējošām institūcijām ir tiesības pieprasīt uzrādīt šos sertifikātus;</w:t>
            </w:r>
          </w:p>
          <w:p w14:paraId="13F326C0" w14:textId="537A2DA1"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lastRenderedPageBreak/>
              <w:t>vienai personai tiek nodrošināti ne mazāk kā 15 m</w:t>
            </w:r>
            <w:r w:rsidRPr="005A4140">
              <w:rPr>
                <w:rFonts w:ascii="Times New Roman" w:hAnsi="Times New Roman" w:cs="Times New Roman"/>
                <w:vertAlign w:val="superscript"/>
              </w:rPr>
              <w:t>2</w:t>
            </w:r>
            <w:r w:rsidRPr="00B55FD1">
              <w:rPr>
                <w:rFonts w:ascii="Times New Roman" w:hAnsi="Times New Roman" w:cs="Times New Roman"/>
              </w:rPr>
              <w:t xml:space="preserve"> no apmeklētājiem pieejamās pakalpojumu sniegšanas vietas publiski pieejamo telpu platības;</w:t>
            </w:r>
          </w:p>
          <w:p w14:paraId="72225FA6" w14:textId="11356191"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 xml:space="preserve">apmeklētāju plūsma tiek organizēta, nodrošinot 2m distances ievērošanu </w:t>
            </w:r>
            <w:bookmarkStart w:id="0" w:name="_GoBack"/>
            <w:bookmarkEnd w:id="0"/>
            <w:r w:rsidRPr="00B55FD1">
              <w:rPr>
                <w:rFonts w:ascii="Times New Roman" w:hAnsi="Times New Roman" w:cs="Times New Roman"/>
              </w:rPr>
              <w:t>starp individuāliem apmeklētājiem vai mājsaimniecībām, un novēršot cilvēku drūzmēšanos;</w:t>
            </w:r>
          </w:p>
          <w:p w14:paraId="2BBC6395" w14:textId="47ECB69E"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iekštelpās tiek izmantoti mutes un deguna aizsegi, izņemot, ja tas nav iespējams, izmantojot atrakcijas;</w:t>
            </w:r>
          </w:p>
          <w:p w14:paraId="754523C4" w14:textId="5F26950D"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 xml:space="preserve">pēc iespējas samazināts kopīgi lietoto virsmu un priekšmetu skaits, notiek regulāra (kur iespējams, pēc katra klienta) virsmu, tai skaitā inventāra un darba aprīkojuma, tīrīšana un dezinfekcija, izmantojot spirtu saturošus roku un virsmu dezinfekcijas līdzekļus (kas satur vismaz 70 % </w:t>
            </w:r>
            <w:proofErr w:type="spellStart"/>
            <w:r w:rsidRPr="00B55FD1">
              <w:rPr>
                <w:rFonts w:ascii="Times New Roman" w:hAnsi="Times New Roman" w:cs="Times New Roman"/>
              </w:rPr>
              <w:t>etanola</w:t>
            </w:r>
            <w:proofErr w:type="spellEnd"/>
            <w:r w:rsidRPr="00B55FD1">
              <w:rPr>
                <w:rFonts w:ascii="Times New Roman" w:hAnsi="Times New Roman" w:cs="Times New Roman"/>
              </w:rPr>
              <w:t>);</w:t>
            </w:r>
          </w:p>
          <w:p w14:paraId="787A11D5" w14:textId="663102C4"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netiek sniegti izklaides pakalpojumi, kuros nav iespējams nodrošināt inventāra un virsmu dezinfekciju un distances ievērošanu starp apmeklētājiem (piemēram, bērnu bumbu baseini). Šādus pakalpojumus atļauts sniegt tikai vienai personai vai vienai mājsaimniecībai, starp apmeklētājiem nodrošinot inventāra un virsmu dezinfekciju;</w:t>
            </w:r>
          </w:p>
          <w:p w14:paraId="7E0B0D7D" w14:textId="0143FA64"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 xml:space="preserve">apmeklētājiem pirms un pēc inventāra/atrakcijas izmantošanas nodrošina spirtu saturošu roku dezinfekcijas līdzekļu (kas satur vismaz 70 % </w:t>
            </w:r>
            <w:proofErr w:type="spellStart"/>
            <w:r w:rsidRPr="00B55FD1">
              <w:rPr>
                <w:rFonts w:ascii="Times New Roman" w:hAnsi="Times New Roman" w:cs="Times New Roman"/>
              </w:rPr>
              <w:t>etanola</w:t>
            </w:r>
            <w:proofErr w:type="spellEnd"/>
            <w:r w:rsidRPr="00B55FD1">
              <w:rPr>
                <w:rFonts w:ascii="Times New Roman" w:hAnsi="Times New Roman" w:cs="Times New Roman"/>
              </w:rPr>
              <w:t>) pieejamību;</w:t>
            </w:r>
          </w:p>
          <w:p w14:paraId="09117105" w14:textId="27E971FF"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tiek nodrošināta regulāra telpu ventilācija (nodrošinot, ka oglekļa dioksīda (CO2) līmenis nepārsniedz 1000 PPM (daļas uz miljonu));</w:t>
            </w:r>
          </w:p>
          <w:p w14:paraId="7D2982FC" w14:textId="41C708CC"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ir noteikta atbildīgā persona, kas organizē šajos noteikumos noteikto epidemioloģiskās drošības pasākumu īstenošanu pakalpojuma sniegšanas vietā un:</w:t>
            </w:r>
          </w:p>
          <w:p w14:paraId="536E6B0B" w14:textId="77777777" w:rsidR="00B55FD1" w:rsidRDefault="00B55FD1" w:rsidP="00B55FD1">
            <w:pPr>
              <w:pStyle w:val="ListParagraph"/>
              <w:spacing w:after="0" w:line="240" w:lineRule="auto"/>
              <w:jc w:val="both"/>
              <w:rPr>
                <w:rFonts w:ascii="Times New Roman" w:hAnsi="Times New Roman" w:cs="Times New Roman"/>
              </w:rPr>
            </w:pPr>
            <w:r>
              <w:rPr>
                <w:rFonts w:ascii="Times New Roman" w:hAnsi="Times New Roman" w:cs="Times New Roman"/>
              </w:rPr>
              <w:t xml:space="preserve">- </w:t>
            </w:r>
            <w:r w:rsidRPr="00B55FD1">
              <w:rPr>
                <w:rFonts w:ascii="Times New Roman" w:hAnsi="Times New Roman" w:cs="Times New Roman"/>
              </w:rPr>
              <w:t>atrodas pakalpojuma sniegšanas vietā tā darbības laikā;</w:t>
            </w:r>
          </w:p>
          <w:p w14:paraId="6FFD8AF9" w14:textId="70C59761" w:rsidR="00B55FD1" w:rsidRPr="00B55FD1" w:rsidRDefault="00B55FD1" w:rsidP="00B55FD1">
            <w:pPr>
              <w:pStyle w:val="ListParagraph"/>
              <w:spacing w:after="0" w:line="240" w:lineRule="auto"/>
              <w:jc w:val="both"/>
              <w:rPr>
                <w:rFonts w:ascii="Times New Roman" w:hAnsi="Times New Roman" w:cs="Times New Roman"/>
              </w:rPr>
            </w:pPr>
            <w:r>
              <w:rPr>
                <w:rFonts w:ascii="Times New Roman" w:hAnsi="Times New Roman" w:cs="Times New Roman"/>
              </w:rPr>
              <w:t xml:space="preserve">- </w:t>
            </w:r>
            <w:r w:rsidRPr="00B55FD1">
              <w:rPr>
                <w:rFonts w:ascii="Times New Roman" w:hAnsi="Times New Roman" w:cs="Times New Roman"/>
              </w:rPr>
              <w:t>pēc uzraudzības un kontroles iestādes amatpersonas pieprasījuma sniedz nepieciešamo informāciju par epidemioloģiskās drošības pasākumu īstenošanu pakalpojuma sniegšanas vietā;</w:t>
            </w:r>
          </w:p>
          <w:p w14:paraId="6CC95C1B" w14:textId="4E7A45A6" w:rsidR="00B55FD1" w:rsidRPr="00B55FD1" w:rsidRDefault="00B55FD1" w:rsidP="00B55FD1">
            <w:pPr>
              <w:pStyle w:val="ListParagraph"/>
              <w:spacing w:after="0" w:line="240" w:lineRule="auto"/>
              <w:jc w:val="both"/>
              <w:rPr>
                <w:rFonts w:ascii="Times New Roman" w:hAnsi="Times New Roman" w:cs="Times New Roman"/>
              </w:rPr>
            </w:pPr>
            <w:r>
              <w:rPr>
                <w:rFonts w:ascii="Times New Roman" w:hAnsi="Times New Roman" w:cs="Times New Roman"/>
              </w:rPr>
              <w:t xml:space="preserve">- </w:t>
            </w:r>
            <w:r w:rsidRPr="00B55FD1">
              <w:rPr>
                <w:rFonts w:ascii="Times New Roman" w:hAnsi="Times New Roman" w:cs="Times New Roman"/>
              </w:rPr>
              <w:t>objektīvi pārbaudāmā veidā identificē un norāda kontroles laikā pakalpojuma sniegšanas vietā esošo apmeklētāju skaitu</w:t>
            </w:r>
            <w:r w:rsidR="001D4735">
              <w:rPr>
                <w:rFonts w:ascii="Times New Roman" w:hAnsi="Times New Roman" w:cs="Times New Roman"/>
              </w:rPr>
              <w:t>;</w:t>
            </w:r>
          </w:p>
          <w:p w14:paraId="03DF5626" w14:textId="6F3FFD04"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 xml:space="preserve">apmeklētājiem redzamās vietās (vismaz pie ieejas un kases) ir izvietota skaidri salasāma publiski pieejama informācija, tai skaitā svešvalodās, par maksimāli pieļaujamo personu skaitu, kas vienlaikus var atrasties pakalpojuma sniegšanas vietā, kā arī </w:t>
            </w:r>
            <w:r w:rsidR="001D4735">
              <w:rPr>
                <w:rFonts w:ascii="Times New Roman" w:hAnsi="Times New Roman" w:cs="Times New Roman"/>
              </w:rPr>
              <w:t>augstāk</w:t>
            </w:r>
            <w:r w:rsidRPr="00B55FD1">
              <w:rPr>
                <w:rFonts w:ascii="Times New Roman" w:hAnsi="Times New Roman" w:cs="Times New Roman"/>
              </w:rPr>
              <w:t xml:space="preserve"> minētās atbildīgās personas kontaktinformācija un policijas palīdzības tiešais tālruņa numurs 110</w:t>
            </w:r>
            <w:r w:rsidR="001D4735">
              <w:rPr>
                <w:rFonts w:ascii="Times New Roman" w:hAnsi="Times New Roman" w:cs="Times New Roman"/>
              </w:rPr>
              <w:t>;</w:t>
            </w:r>
          </w:p>
          <w:p w14:paraId="29F8974B" w14:textId="37AE78AB" w:rsidR="00B55FD1" w:rsidRPr="00B55FD1" w:rsidRDefault="00B55FD1" w:rsidP="00B55FD1">
            <w:pPr>
              <w:pStyle w:val="ListParagraph"/>
              <w:numPr>
                <w:ilvl w:val="0"/>
                <w:numId w:val="2"/>
              </w:numPr>
              <w:spacing w:after="0" w:line="240" w:lineRule="auto"/>
              <w:jc w:val="both"/>
              <w:rPr>
                <w:rFonts w:ascii="Times New Roman" w:hAnsi="Times New Roman" w:cs="Times New Roman"/>
              </w:rPr>
            </w:pPr>
            <w:r w:rsidRPr="00B55FD1">
              <w:rPr>
                <w:rFonts w:ascii="Times New Roman" w:hAnsi="Times New Roman" w:cs="Times New Roman"/>
              </w:rPr>
              <w:t>tiek nodrošināta apmeklētāju un iesaistīto darbinieku reģistrācija (vārds, uzvārds, kontaktinformācija). Ja konstatēta apmeklētāja vai darbinieka saslimšana ar Covid-19, pēc Slimību profilakses un kontroles centra pieprasījuma tiek nodoti apmeklētāju un iesaistīto darbinieku personas dati.”</w:t>
            </w:r>
          </w:p>
          <w:p w14:paraId="74395DC1" w14:textId="62D912FF" w:rsidR="002A606C" w:rsidRPr="00DD5007" w:rsidRDefault="00137914" w:rsidP="661A811F">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 xml:space="preserve">Projektā noteiktais regulējums, kas paredz, ka </w:t>
            </w:r>
            <w:r w:rsidRPr="00DD5007">
              <w:rPr>
                <w:rFonts w:ascii="Times New Roman" w:hAnsi="Times New Roman" w:cs="Times New Roman"/>
              </w:rPr>
              <w:t>vienai personai tiek nodrošināti ne mazāk kā 1</w:t>
            </w:r>
            <w:r w:rsidR="00B55FD1">
              <w:rPr>
                <w:rFonts w:ascii="Times New Roman" w:hAnsi="Times New Roman" w:cs="Times New Roman"/>
              </w:rPr>
              <w:t>5</w:t>
            </w:r>
            <w:r w:rsidRPr="00DD5007">
              <w:rPr>
                <w:rFonts w:ascii="Times New Roman" w:hAnsi="Times New Roman" w:cs="Times New Roman"/>
              </w:rPr>
              <w:t>m</w:t>
            </w:r>
            <w:r w:rsidRPr="00DD5007">
              <w:rPr>
                <w:rFonts w:ascii="Times New Roman" w:hAnsi="Times New Roman" w:cs="Times New Roman"/>
                <w:vertAlign w:val="superscript"/>
              </w:rPr>
              <w:t>2</w:t>
            </w:r>
            <w:r w:rsidRPr="00DD5007">
              <w:rPr>
                <w:rFonts w:ascii="Times New Roman" w:hAnsi="Times New Roman" w:cs="Times New Roman"/>
              </w:rPr>
              <w:t> </w:t>
            </w:r>
            <w:r w:rsidR="0086113C" w:rsidRPr="00DD5007">
              <w:rPr>
                <w:rFonts w:ascii="Times New Roman" w:hAnsi="Times New Roman" w:cs="Times New Roman"/>
              </w:rPr>
              <w:t xml:space="preserve"> </w:t>
            </w:r>
            <w:r w:rsidRPr="00DD5007">
              <w:rPr>
                <w:rFonts w:ascii="Times New Roman" w:hAnsi="Times New Roman" w:cs="Times New Roman"/>
              </w:rPr>
              <w:t>no apmeklētājiem pieejamās pakalpojumu sniegšanas vietas publiski pieejamo telpu platības</w:t>
            </w:r>
            <w:r w:rsidR="004E59FA" w:rsidRPr="00DD5007">
              <w:rPr>
                <w:rFonts w:ascii="Times New Roman" w:hAnsi="Times New Roman" w:cs="Times New Roman"/>
              </w:rPr>
              <w:t>, nepieciešams, lai samērotu epidemioloģiskās drošības p</w:t>
            </w:r>
            <w:r w:rsidR="003046CF" w:rsidRPr="00DD5007">
              <w:rPr>
                <w:rFonts w:ascii="Times New Roman" w:hAnsi="Times New Roman" w:cs="Times New Roman"/>
              </w:rPr>
              <w:t xml:space="preserve">asākumus ar </w:t>
            </w:r>
            <w:proofErr w:type="spellStart"/>
            <w:r w:rsidR="003046CF" w:rsidRPr="00DD5007">
              <w:rPr>
                <w:rFonts w:ascii="Times New Roman" w:hAnsi="Times New Roman" w:cs="Times New Roman"/>
              </w:rPr>
              <w:t>kaimiņvaltīm</w:t>
            </w:r>
            <w:proofErr w:type="spellEnd"/>
            <w:r w:rsidR="003046CF" w:rsidRPr="00DD5007">
              <w:rPr>
                <w:rFonts w:ascii="Times New Roman" w:hAnsi="Times New Roman" w:cs="Times New Roman"/>
              </w:rPr>
              <w:t xml:space="preserve"> (Lietuva, Igaunija), tādējādi, motivējot iedzīvotājus brīvā laika pavadīšanai izmantot </w:t>
            </w:r>
            <w:r w:rsidR="0086113C" w:rsidRPr="00DD5007">
              <w:rPr>
                <w:rFonts w:ascii="Times New Roman" w:hAnsi="Times New Roman" w:cs="Times New Roman"/>
              </w:rPr>
              <w:t xml:space="preserve">Latvijā esošās iespējas. Tāpat, </w:t>
            </w:r>
            <w:r w:rsidR="0086113C" w:rsidRPr="00DD5007">
              <w:rPr>
                <w:rFonts w:ascii="Times New Roman" w:hAnsi="Times New Roman" w:cs="Times New Roman"/>
              </w:rPr>
              <w:lastRenderedPageBreak/>
              <w:t>1</w:t>
            </w:r>
            <w:r w:rsidR="00B55FD1">
              <w:rPr>
                <w:rFonts w:ascii="Times New Roman" w:hAnsi="Times New Roman" w:cs="Times New Roman"/>
              </w:rPr>
              <w:t>5</w:t>
            </w:r>
            <w:r w:rsidR="0086113C" w:rsidRPr="00DD5007">
              <w:rPr>
                <w:rFonts w:ascii="Times New Roman" w:hAnsi="Times New Roman" w:cs="Times New Roman"/>
              </w:rPr>
              <w:t>m</w:t>
            </w:r>
            <w:r w:rsidR="0086113C" w:rsidRPr="00DD5007">
              <w:rPr>
                <w:rFonts w:ascii="Times New Roman" w:hAnsi="Times New Roman" w:cs="Times New Roman"/>
                <w:vertAlign w:val="superscript"/>
              </w:rPr>
              <w:t>2</w:t>
            </w:r>
            <w:r w:rsidR="0086113C" w:rsidRPr="00DD5007">
              <w:rPr>
                <w:rFonts w:ascii="Times New Roman" w:hAnsi="Times New Roman" w:cs="Times New Roman"/>
              </w:rPr>
              <w:t> </w:t>
            </w:r>
            <w:r w:rsidR="001A34AC" w:rsidRPr="00DD5007">
              <w:rPr>
                <w:rFonts w:ascii="Times New Roman" w:hAnsi="Times New Roman" w:cs="Times New Roman"/>
              </w:rPr>
              <w:t xml:space="preserve">ir optimāls ierobežojums, ņemot vērā, ka </w:t>
            </w:r>
            <w:r w:rsidR="00C95A9C" w:rsidRPr="00DD5007">
              <w:rPr>
                <w:rFonts w:ascii="Times New Roman" w:hAnsi="Times New Roman" w:cs="Times New Roman"/>
              </w:rPr>
              <w:t xml:space="preserve">apmeklētājiem visur, izņemot vietas, kur tas nav iespējams, </w:t>
            </w:r>
            <w:r w:rsidR="00DD5007" w:rsidRPr="00DD5007">
              <w:rPr>
                <w:rFonts w:ascii="Times New Roman" w:hAnsi="Times New Roman" w:cs="Times New Roman"/>
              </w:rPr>
              <w:t xml:space="preserve">izmanto sejas un mutes aizsegus. </w:t>
            </w:r>
          </w:p>
          <w:p w14:paraId="25B6C673" w14:textId="1F5F72C0" w:rsidR="002A606C" w:rsidRPr="00DD5007" w:rsidRDefault="079272D3" w:rsidP="00B55FD1">
            <w:pPr>
              <w:spacing w:before="120" w:after="120" w:line="240" w:lineRule="auto"/>
              <w:jc w:val="both"/>
              <w:rPr>
                <w:rFonts w:ascii="Times New Roman" w:hAnsi="Times New Roman" w:cs="Times New Roman"/>
              </w:rPr>
            </w:pPr>
            <w:r w:rsidRPr="00DD5007">
              <w:rPr>
                <w:rFonts w:ascii="Times New Roman" w:eastAsia="Times New Roman" w:hAnsi="Times New Roman" w:cs="Times New Roman"/>
                <w:lang w:eastAsia="lv-LV"/>
              </w:rPr>
              <w:t xml:space="preserve">Pakalpojumu sniedzēja pienākums ir nodrošināt MK noteikumu nr.360 </w:t>
            </w:r>
            <w:r w:rsidR="691E1944" w:rsidRPr="00DD5007">
              <w:rPr>
                <w:rFonts w:ascii="Times New Roman" w:eastAsia="Times New Roman" w:hAnsi="Times New Roman" w:cs="Times New Roman"/>
                <w:lang w:eastAsia="lv-LV"/>
              </w:rPr>
              <w:t>6.3.2. apakšpunkta prasības, tas ir, pasākuma organizators vai saimnieciskā pakalpojuma sniedzējs nesniedz pakalpojumu personai, kura neievēro epidemioloģiskās drošības prasības.</w:t>
            </w:r>
            <w:r w:rsidR="00B55FD1">
              <w:rPr>
                <w:rFonts w:ascii="Times New Roman" w:eastAsia="Times New Roman" w:hAnsi="Times New Roman" w:cs="Times New Roman"/>
                <w:lang w:eastAsia="lv-LV"/>
              </w:rPr>
              <w:t xml:space="preserve"> Tas nozīmē, ka pakalpojuma sniedzējs uzrauga to, ka apmeklētāji ievēro pulcēšanās nosacījumus, </w:t>
            </w:r>
            <w:proofErr w:type="spellStart"/>
            <w:r w:rsidR="00B55FD1">
              <w:rPr>
                <w:rFonts w:ascii="Times New Roman" w:eastAsia="Times New Roman" w:hAnsi="Times New Roman" w:cs="Times New Roman"/>
                <w:lang w:eastAsia="lv-LV"/>
              </w:rPr>
              <w:t>distancēšanos</w:t>
            </w:r>
            <w:proofErr w:type="spellEnd"/>
            <w:r w:rsidR="00B55FD1">
              <w:rPr>
                <w:rFonts w:ascii="Times New Roman" w:eastAsia="Times New Roman" w:hAnsi="Times New Roman" w:cs="Times New Roman"/>
                <w:lang w:eastAsia="lv-LV"/>
              </w:rPr>
              <w:t xml:space="preserve">, maksimāli pieļaujamo cilvēku skaitu telpās un atrakcijā, mutes un deguna aizsegu lietošanas nosacījumus </w:t>
            </w:r>
            <w:proofErr w:type="spellStart"/>
            <w:r w:rsidR="00B55FD1">
              <w:rPr>
                <w:rFonts w:ascii="Times New Roman" w:eastAsia="Times New Roman" w:hAnsi="Times New Roman" w:cs="Times New Roman"/>
                <w:lang w:eastAsia="lv-LV"/>
              </w:rPr>
              <w:t>utml</w:t>
            </w:r>
            <w:proofErr w:type="spellEnd"/>
            <w:r w:rsidR="00B55FD1">
              <w:rPr>
                <w:rFonts w:ascii="Times New Roman" w:eastAsia="Times New Roman" w:hAnsi="Times New Roman" w:cs="Times New Roman"/>
                <w:lang w:eastAsia="lv-LV"/>
              </w:rPr>
              <w:t xml:space="preserve">. Konstatējot epidemioloģiskās drošības prasību pārkāpumus, pakalpojuma sniedzējs aizrāda par epidemioloģiskās drošības prasību pārkāpumu vai, ja pakalpojuma saņēmējs neņem vērā pakalpojuma sniedzēja norādījumus, izraida personu no pakalpojuma sniegšanas teritorijas vai </w:t>
            </w:r>
            <w:r w:rsidR="002A606C" w:rsidRPr="00DD5007">
              <w:rPr>
                <w:rFonts w:ascii="Times New Roman" w:hAnsi="Times New Roman" w:cs="Times New Roman"/>
                <w:shd w:val="clear" w:color="auto" w:fill="FFFFFF"/>
              </w:rPr>
              <w:t xml:space="preserve">vēršas pie pašvaldības policijas vai Valsts policijas. </w:t>
            </w:r>
          </w:p>
          <w:p w14:paraId="484838F7" w14:textId="77777777" w:rsidR="00B55FD1" w:rsidRDefault="00B55FD1" w:rsidP="00871BCD">
            <w:pPr>
              <w:spacing w:before="120" w:after="120" w:line="240" w:lineRule="auto"/>
              <w:jc w:val="both"/>
              <w:rPr>
                <w:rFonts w:ascii="Times New Roman" w:eastAsia="Times New Roman" w:hAnsi="Times New Roman" w:cs="Times New Roman"/>
                <w:lang w:eastAsia="lv-LV"/>
              </w:rPr>
            </w:pPr>
          </w:p>
          <w:p w14:paraId="744392B6" w14:textId="2BC1E3AD" w:rsidR="00966F85" w:rsidRPr="00DD5007" w:rsidRDefault="31EA4572" w:rsidP="00871BCD">
            <w:pPr>
              <w:spacing w:before="120" w:after="120" w:line="240" w:lineRule="auto"/>
              <w:jc w:val="both"/>
              <w:rPr>
                <w:rFonts w:ascii="Times New Roman" w:eastAsia="Times New Roman" w:hAnsi="Times New Roman" w:cs="Times New Roman"/>
                <w:color w:val="000000" w:themeColor="text1"/>
              </w:rPr>
            </w:pPr>
            <w:r w:rsidRPr="00DD5007">
              <w:rPr>
                <w:rFonts w:ascii="Times New Roman" w:eastAsia="Times New Roman" w:hAnsi="Times New Roman" w:cs="Times New Roman"/>
                <w:lang w:eastAsia="lv-LV"/>
              </w:rPr>
              <w:t>Papildus</w:t>
            </w:r>
            <w:r w:rsidR="18D2074D" w:rsidRPr="00DD5007">
              <w:rPr>
                <w:rFonts w:ascii="Times New Roman" w:eastAsia="Times New Roman" w:hAnsi="Times New Roman" w:cs="Times New Roman"/>
                <w:lang w:eastAsia="lv-LV"/>
              </w:rPr>
              <w:t>,</w:t>
            </w:r>
            <w:r w:rsidRPr="00DD5007">
              <w:rPr>
                <w:rFonts w:ascii="Times New Roman" w:eastAsia="Times New Roman" w:hAnsi="Times New Roman" w:cs="Times New Roman"/>
                <w:lang w:eastAsia="lv-LV"/>
              </w:rPr>
              <w:t xml:space="preserve"> projekts paredz svītrot 89.</w:t>
            </w:r>
            <w:r w:rsidR="00A60FF7" w:rsidRPr="00DD5007">
              <w:rPr>
                <w:rFonts w:ascii="Times New Roman" w:eastAsia="Times New Roman" w:hAnsi="Times New Roman" w:cs="Times New Roman"/>
                <w:lang w:eastAsia="lv-LV"/>
              </w:rPr>
              <w:t>p</w:t>
            </w:r>
            <w:r w:rsidRPr="00DD5007">
              <w:rPr>
                <w:rFonts w:ascii="Times New Roman" w:eastAsia="Times New Roman" w:hAnsi="Times New Roman" w:cs="Times New Roman"/>
                <w:lang w:eastAsia="lv-LV"/>
              </w:rPr>
              <w:t>unktu, kas saglabājie</w:t>
            </w:r>
            <w:r w:rsidR="6D4177C8" w:rsidRPr="00DD5007">
              <w:rPr>
                <w:rFonts w:ascii="Times New Roman" w:eastAsia="Times New Roman" w:hAnsi="Times New Roman" w:cs="Times New Roman"/>
                <w:lang w:eastAsia="lv-LV"/>
              </w:rPr>
              <w:t>s</w:t>
            </w:r>
            <w:r w:rsidRPr="00DD5007">
              <w:rPr>
                <w:rFonts w:ascii="Times New Roman" w:eastAsia="Times New Roman" w:hAnsi="Times New Roman" w:cs="Times New Roman"/>
                <w:lang w:eastAsia="lv-LV"/>
              </w:rPr>
              <w:t xml:space="preserve"> no iepriekšējās redakcijas, nosakot, ka š</w:t>
            </w:r>
            <w:r w:rsidRPr="00DD5007">
              <w:rPr>
                <w:rFonts w:ascii="Times New Roman" w:eastAsia="Times New Roman" w:hAnsi="Times New Roman" w:cs="Times New Roman"/>
              </w:rPr>
              <w:t>o noteikumu 56.</w:t>
            </w:r>
            <w:r w:rsidRPr="00DD5007">
              <w:rPr>
                <w:rFonts w:ascii="Times New Roman" w:eastAsia="Times New Roman" w:hAnsi="Times New Roman" w:cs="Times New Roman"/>
                <w:vertAlign w:val="superscript"/>
              </w:rPr>
              <w:t xml:space="preserve">4 </w:t>
            </w:r>
            <w:r w:rsidRPr="00DD5007">
              <w:rPr>
                <w:rFonts w:ascii="Times New Roman" w:eastAsia="Times New Roman" w:hAnsi="Times New Roman" w:cs="Times New Roman"/>
              </w:rPr>
              <w:t xml:space="preserve">punkta regulējums ir attiecināms uz visām attiecīgajā punktā noteiktajām personām, kas ieceļo Latvijas Republikā līdz 2021. gada 15. </w:t>
            </w:r>
            <w:r w:rsidR="411508D7" w:rsidRPr="00DD5007">
              <w:rPr>
                <w:rFonts w:ascii="Times New Roman" w:eastAsia="Times New Roman" w:hAnsi="Times New Roman" w:cs="Times New Roman"/>
              </w:rPr>
              <w:t>j</w:t>
            </w:r>
            <w:r w:rsidRPr="00DD5007">
              <w:rPr>
                <w:rFonts w:ascii="Times New Roman" w:eastAsia="Times New Roman" w:hAnsi="Times New Roman" w:cs="Times New Roman"/>
              </w:rPr>
              <w:t>ūnijam</w:t>
            </w:r>
            <w:r w:rsidR="531C04FB" w:rsidRPr="00DD5007">
              <w:rPr>
                <w:rFonts w:ascii="Times New Roman" w:eastAsia="Times New Roman" w:hAnsi="Times New Roman" w:cs="Times New Roman"/>
              </w:rPr>
              <w:t>. Ņemot vērā 2021.gada 15.jūnijā Ministru kabinetā apstiprinātos Satiksmes ministrijas grozījumus, šis punkts zaudējis aktualitāti un nav piemērojams.</w:t>
            </w:r>
            <w:r w:rsidR="07956A04" w:rsidRPr="00DD5007">
              <w:rPr>
                <w:rFonts w:ascii="Times New Roman" w:eastAsia="Times New Roman" w:hAnsi="Times New Roman" w:cs="Times New Roman"/>
              </w:rPr>
              <w:t xml:space="preserve"> </w:t>
            </w:r>
          </w:p>
        </w:tc>
      </w:tr>
      <w:tr w:rsidR="00A26F0D" w:rsidRPr="00DD5007" w14:paraId="2D449A46" w14:textId="77777777" w:rsidTr="1CD37978">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1F75A9DD" w14:textId="77777777"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lastRenderedPageBreak/>
              <w:t>3.</w:t>
            </w:r>
          </w:p>
        </w:tc>
        <w:tc>
          <w:tcPr>
            <w:tcW w:w="2475" w:type="dxa"/>
            <w:tcBorders>
              <w:top w:val="outset" w:sz="6" w:space="0" w:color="auto"/>
              <w:left w:val="outset" w:sz="6" w:space="0" w:color="auto"/>
              <w:bottom w:val="outset" w:sz="6" w:space="0" w:color="auto"/>
              <w:right w:val="outset" w:sz="6" w:space="0" w:color="auto"/>
            </w:tcBorders>
            <w:hideMark/>
          </w:tcPr>
          <w:p w14:paraId="02A25626" w14:textId="77777777"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Projekta izstrādē iesaistītās institūcijas un publiskas personas kapitālsabiedrības</w:t>
            </w:r>
          </w:p>
        </w:tc>
        <w:tc>
          <w:tcPr>
            <w:tcW w:w="6226" w:type="dxa"/>
            <w:tcBorders>
              <w:top w:val="outset" w:sz="6" w:space="0" w:color="auto"/>
              <w:left w:val="outset" w:sz="6" w:space="0" w:color="auto"/>
              <w:bottom w:val="outset" w:sz="6" w:space="0" w:color="auto"/>
              <w:right w:val="outset" w:sz="6" w:space="0" w:color="auto"/>
            </w:tcBorders>
            <w:hideMark/>
          </w:tcPr>
          <w:p w14:paraId="47D89629" w14:textId="021A233A"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Ekonomikas ministrija</w:t>
            </w:r>
            <w:r w:rsidR="00E50C90" w:rsidRPr="00DD5007">
              <w:rPr>
                <w:rFonts w:ascii="Times New Roman" w:eastAsia="Times New Roman" w:hAnsi="Times New Roman" w:cs="Times New Roman"/>
                <w:lang w:eastAsia="lv-LV"/>
              </w:rPr>
              <w:t>.</w:t>
            </w:r>
          </w:p>
        </w:tc>
      </w:tr>
      <w:tr w:rsidR="00A26F0D" w:rsidRPr="00DD5007" w14:paraId="6C2C6E9F" w14:textId="77777777" w:rsidTr="1CD37978">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0F9ABB3F" w14:textId="77777777"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4.</w:t>
            </w:r>
          </w:p>
        </w:tc>
        <w:tc>
          <w:tcPr>
            <w:tcW w:w="2475" w:type="dxa"/>
            <w:tcBorders>
              <w:top w:val="outset" w:sz="6" w:space="0" w:color="auto"/>
              <w:left w:val="outset" w:sz="6" w:space="0" w:color="auto"/>
              <w:bottom w:val="outset" w:sz="6" w:space="0" w:color="auto"/>
              <w:right w:val="outset" w:sz="6" w:space="0" w:color="auto"/>
            </w:tcBorders>
            <w:hideMark/>
          </w:tcPr>
          <w:p w14:paraId="417DF209" w14:textId="77777777"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Cita informācija</w:t>
            </w:r>
          </w:p>
        </w:tc>
        <w:tc>
          <w:tcPr>
            <w:tcW w:w="6226" w:type="dxa"/>
            <w:tcBorders>
              <w:top w:val="outset" w:sz="6" w:space="0" w:color="auto"/>
              <w:left w:val="outset" w:sz="6" w:space="0" w:color="auto"/>
              <w:bottom w:val="outset" w:sz="6" w:space="0" w:color="auto"/>
              <w:right w:val="outset" w:sz="6" w:space="0" w:color="auto"/>
            </w:tcBorders>
            <w:hideMark/>
          </w:tcPr>
          <w:p w14:paraId="02EDB493" w14:textId="0B498E33" w:rsidR="00A26F0D" w:rsidRPr="00DD5007" w:rsidRDefault="00A26F0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Nav.</w:t>
            </w:r>
          </w:p>
        </w:tc>
      </w:tr>
    </w:tbl>
    <w:p w14:paraId="07804E68" w14:textId="0ED8E074" w:rsidR="00E5323B" w:rsidRPr="00DD5007" w:rsidRDefault="00E5323B" w:rsidP="00150281">
      <w:pPr>
        <w:spacing w:after="0" w:line="240" w:lineRule="auto"/>
        <w:jc w:val="both"/>
        <w:rPr>
          <w:rFonts w:ascii="Times New Roman" w:eastAsia="Times New Roman" w:hAnsi="Times New Roman" w:cs="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084F68" w:rsidRPr="00DD5007" w14:paraId="43263127" w14:textId="77777777" w:rsidTr="4143AE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DD5007" w:rsidRDefault="00E5323B" w:rsidP="00150281">
            <w:pPr>
              <w:spacing w:before="120" w:after="12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II. Tiesību akta projekta ietekme uz sabiedrību, tautsaimniecības attīstību un administratīvo slogu</w:t>
            </w:r>
          </w:p>
        </w:tc>
      </w:tr>
      <w:tr w:rsidR="00084F68" w:rsidRPr="00DD5007" w14:paraId="79C4863A"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FA6016" w14:textId="77777777" w:rsidR="00655F2C"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25C4D4B" w14:textId="77777777" w:rsidR="00E5323B"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 xml:space="preserve">Sabiedrības </w:t>
            </w:r>
            <w:proofErr w:type="spellStart"/>
            <w:r w:rsidRPr="00DD5007">
              <w:rPr>
                <w:rFonts w:ascii="Times New Roman" w:eastAsia="Times New Roman" w:hAnsi="Times New Roman" w:cs="Times New Roman"/>
                <w:lang w:eastAsia="lv-LV"/>
              </w:rPr>
              <w:t>mērķgrupas</w:t>
            </w:r>
            <w:proofErr w:type="spellEnd"/>
            <w:r w:rsidRPr="00DD5007">
              <w:rPr>
                <w:rFonts w:ascii="Times New Roman" w:eastAsia="Times New Roman" w:hAnsi="Times New Roman" w:cs="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48965F6" w14:textId="7E30DDC8" w:rsidR="00E5323B" w:rsidRPr="00DD5007" w:rsidRDefault="00A26F0D" w:rsidP="4143AE30">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rPr>
              <w:t>Projekta tiesiskais regulējums attiecas uz fiziskām personām, tūristu mītnēm</w:t>
            </w:r>
            <w:r w:rsidR="6FF7AD65" w:rsidRPr="00DD5007">
              <w:rPr>
                <w:rFonts w:ascii="Times New Roman" w:eastAsia="Times New Roman" w:hAnsi="Times New Roman" w:cs="Times New Roman"/>
              </w:rPr>
              <w:t xml:space="preserve"> un</w:t>
            </w:r>
            <w:r w:rsidRPr="00DD5007">
              <w:rPr>
                <w:rFonts w:ascii="Times New Roman" w:eastAsia="Times New Roman" w:hAnsi="Times New Roman" w:cs="Times New Roman"/>
              </w:rPr>
              <w:t xml:space="preserve"> </w:t>
            </w:r>
            <w:r w:rsidR="248842ED" w:rsidRPr="00DD5007">
              <w:rPr>
                <w:rFonts w:ascii="Times New Roman" w:eastAsia="Times New Roman" w:hAnsi="Times New Roman" w:cs="Times New Roman"/>
              </w:rPr>
              <w:t>sabiedriskās ēdināšanas pakalpojumu sniedzējiem</w:t>
            </w:r>
            <w:r w:rsidR="7BF7B213" w:rsidRPr="00DD5007">
              <w:rPr>
                <w:rFonts w:ascii="Times New Roman" w:eastAsia="Times New Roman" w:hAnsi="Times New Roman" w:cs="Times New Roman"/>
              </w:rPr>
              <w:t xml:space="preserve">, </w:t>
            </w:r>
            <w:r w:rsidR="7FA7A295" w:rsidRPr="00DD5007">
              <w:rPr>
                <w:rFonts w:ascii="Times New Roman" w:eastAsia="Times New Roman" w:hAnsi="Times New Roman" w:cs="Times New Roman"/>
              </w:rPr>
              <w:t xml:space="preserve">pakalpojumu, kas saistīti ar izklaidi un atrakcijām </w:t>
            </w:r>
            <w:r w:rsidR="19CE67FB" w:rsidRPr="00DD5007">
              <w:rPr>
                <w:rFonts w:ascii="Times New Roman" w:eastAsia="Times New Roman" w:hAnsi="Times New Roman" w:cs="Times New Roman"/>
              </w:rPr>
              <w:t>iekštelpās</w:t>
            </w:r>
            <w:r w:rsidR="7FA7A295" w:rsidRPr="00DD5007">
              <w:rPr>
                <w:rFonts w:ascii="Times New Roman" w:eastAsia="Times New Roman" w:hAnsi="Times New Roman" w:cs="Times New Roman"/>
              </w:rPr>
              <w:t>, sniedzējiem, tostarp, izklaides/</w:t>
            </w:r>
            <w:r w:rsidRPr="00DD5007">
              <w:rPr>
                <w:rFonts w:ascii="Times New Roman" w:eastAsia="Times New Roman" w:hAnsi="Times New Roman" w:cs="Times New Roman"/>
              </w:rPr>
              <w:t>atrakciju parkiem.</w:t>
            </w:r>
          </w:p>
        </w:tc>
      </w:tr>
      <w:tr w:rsidR="00084F68" w:rsidRPr="00DD5007" w14:paraId="715821D3"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1BD3FC6" w14:textId="77777777" w:rsidR="00655F2C"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57F3DC7" w14:textId="77777777" w:rsidR="00E5323B"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CB4578C" w14:textId="6B84125B" w:rsidR="00E5323B" w:rsidRPr="00DD5007" w:rsidRDefault="06BBF954"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Projekts šo jomu neskar.</w:t>
            </w:r>
          </w:p>
        </w:tc>
      </w:tr>
      <w:tr w:rsidR="00084F68" w:rsidRPr="00DD5007" w14:paraId="2B40B027"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1B07F09" w14:textId="77777777" w:rsidR="00655F2C"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06F9624" w14:textId="77777777" w:rsidR="00E5323B"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61AF44" w14:textId="0B7CC09F" w:rsidR="00E5323B" w:rsidRPr="00DD5007" w:rsidRDefault="3AC654F9"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Projekts šo jomu neskar.</w:t>
            </w:r>
          </w:p>
        </w:tc>
      </w:tr>
      <w:tr w:rsidR="00084F68" w:rsidRPr="00DD5007" w14:paraId="3CAB8A65"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ECEDAA" w14:textId="77777777" w:rsidR="00655F2C"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44208E8A" w14:textId="77777777" w:rsidR="00E5323B"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83B0732" w14:textId="277D9D90" w:rsidR="00E5323B" w:rsidRPr="00DD5007" w:rsidRDefault="4556F291"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Projekts šo jomu neskar.</w:t>
            </w:r>
          </w:p>
        </w:tc>
      </w:tr>
      <w:tr w:rsidR="00084F68" w:rsidRPr="00DD5007" w14:paraId="44C0980C"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6C72689" w14:textId="77777777" w:rsidR="00655F2C"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lastRenderedPageBreak/>
              <w:t>5.</w:t>
            </w:r>
          </w:p>
        </w:tc>
        <w:tc>
          <w:tcPr>
            <w:tcW w:w="1768" w:type="pct"/>
            <w:tcBorders>
              <w:top w:val="outset" w:sz="6" w:space="0" w:color="auto"/>
              <w:left w:val="outset" w:sz="6" w:space="0" w:color="auto"/>
              <w:bottom w:val="outset" w:sz="6" w:space="0" w:color="auto"/>
              <w:right w:val="outset" w:sz="6" w:space="0" w:color="auto"/>
            </w:tcBorders>
            <w:hideMark/>
          </w:tcPr>
          <w:p w14:paraId="7A2DAB16" w14:textId="77777777" w:rsidR="00E5323B" w:rsidRPr="00DD5007" w:rsidRDefault="00E5323B"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515264" w14:textId="5548C365" w:rsidR="00E5323B" w:rsidRPr="00DD5007" w:rsidRDefault="51D7029D" w:rsidP="00150281">
            <w:pPr>
              <w:spacing w:before="120" w:after="12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Nav</w:t>
            </w:r>
            <w:r w:rsidR="28181479" w:rsidRPr="00DD5007">
              <w:rPr>
                <w:rFonts w:ascii="Times New Roman" w:eastAsia="Times New Roman" w:hAnsi="Times New Roman" w:cs="Times New Roman"/>
                <w:lang w:eastAsia="lv-LV"/>
              </w:rPr>
              <w:t>.</w:t>
            </w:r>
          </w:p>
        </w:tc>
      </w:tr>
    </w:tbl>
    <w:p w14:paraId="705B3BE8" w14:textId="33EB3B06" w:rsidR="00E5323B" w:rsidRPr="00DD5007" w:rsidRDefault="00E5323B" w:rsidP="00150281">
      <w:pPr>
        <w:spacing w:after="0" w:line="240" w:lineRule="auto"/>
        <w:jc w:val="both"/>
        <w:rPr>
          <w:rFonts w:ascii="Times New Roman" w:eastAsia="Times New Roman" w:hAnsi="Times New Roman" w:cs="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DD5007" w14:paraId="0F5973CA" w14:textId="77777777" w:rsidTr="007316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DD5007" w:rsidRDefault="00E5323B" w:rsidP="00150281">
            <w:pPr>
              <w:spacing w:after="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III. Tiesību akta projekta ietekme uz valsts budžetu un pašvaldību budžetiem</w:t>
            </w:r>
          </w:p>
        </w:tc>
      </w:tr>
      <w:tr w:rsidR="00084F68" w:rsidRPr="00DD5007" w14:paraId="7EB10AB8" w14:textId="77777777" w:rsidTr="0073163E">
        <w:trPr>
          <w:trHeight w:val="10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AE389F" w14:textId="69E2ABAE" w:rsidR="431B5E29" w:rsidRPr="00DD5007" w:rsidRDefault="431B5E29"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Projekts šo jomu neskar</w:t>
            </w:r>
          </w:p>
        </w:tc>
      </w:tr>
    </w:tbl>
    <w:p w14:paraId="41254921" w14:textId="200359C2" w:rsidR="00E5323B" w:rsidRPr="00DD5007" w:rsidRDefault="00E5323B" w:rsidP="00150281">
      <w:pPr>
        <w:spacing w:after="0" w:line="240" w:lineRule="auto"/>
        <w:jc w:val="both"/>
        <w:rPr>
          <w:rFonts w:ascii="Times New Roman" w:eastAsia="Times New Roman" w:hAnsi="Times New Roman" w:cs="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084F68" w:rsidRPr="00DD5007" w14:paraId="60BE1FA5"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DD5007" w:rsidRDefault="00E5323B" w:rsidP="00150281">
            <w:pPr>
              <w:spacing w:after="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IV. Tiesību akta projekta ietekme uz spēkā esošo tiesību normu sistēmu</w:t>
            </w:r>
          </w:p>
        </w:tc>
      </w:tr>
      <w:tr w:rsidR="00084F68" w:rsidRPr="00DD5007" w14:paraId="7967A74E"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B67560" w14:textId="77777777" w:rsidR="00655F2C" w:rsidRPr="00DD5007" w:rsidRDefault="00E5323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16A90B7F" w14:textId="77777777" w:rsidR="00E5323B" w:rsidRPr="00DD5007" w:rsidRDefault="00E5323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6C5ACCC" w14:textId="7FA76391" w:rsidR="00E5323B" w:rsidRPr="00DD5007" w:rsidRDefault="304033FF"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Projekts šo jomu neskar</w:t>
            </w:r>
            <w:r w:rsidR="00387586" w:rsidRPr="00DD5007">
              <w:rPr>
                <w:rFonts w:ascii="Times New Roman" w:eastAsia="Times New Roman" w:hAnsi="Times New Roman" w:cs="Times New Roman"/>
                <w:lang w:eastAsia="lv-LV"/>
              </w:rPr>
              <w:t>.</w:t>
            </w:r>
          </w:p>
        </w:tc>
      </w:tr>
      <w:tr w:rsidR="00084F68" w:rsidRPr="00DD5007" w14:paraId="7DC0CA41"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1BF37A6" w14:textId="77777777" w:rsidR="00655F2C" w:rsidRPr="00DD5007" w:rsidRDefault="00E5323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3933C75D" w14:textId="77777777" w:rsidR="00E5323B" w:rsidRPr="00DD5007" w:rsidRDefault="00E5323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54E939B" w14:textId="5DB8AE13" w:rsidR="00E5323B" w:rsidRPr="00DD5007" w:rsidRDefault="68CB5E08"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Ekonomikas ministrija</w:t>
            </w:r>
          </w:p>
        </w:tc>
      </w:tr>
      <w:tr w:rsidR="00084F68" w:rsidRPr="00DD5007" w14:paraId="70D62A44"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07EEA5D" w14:textId="77777777" w:rsidR="00655F2C" w:rsidRPr="00DD5007" w:rsidRDefault="00E5323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4D7545BB" w14:textId="77777777" w:rsidR="00E5323B" w:rsidRPr="00DD5007" w:rsidRDefault="00E5323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EAC335" w14:textId="2B775EFD" w:rsidR="00E5323B" w:rsidRPr="00DD5007" w:rsidRDefault="5BD5A967"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Nav</w:t>
            </w:r>
          </w:p>
        </w:tc>
      </w:tr>
    </w:tbl>
    <w:p w14:paraId="5CCFE922" w14:textId="695A2C30" w:rsidR="00E5323B" w:rsidRPr="00DD5007" w:rsidRDefault="00E5323B" w:rsidP="00150281">
      <w:pPr>
        <w:spacing w:after="0" w:line="240" w:lineRule="auto"/>
        <w:jc w:val="both"/>
        <w:rPr>
          <w:rFonts w:ascii="Times New Roman" w:eastAsia="Times New Roman" w:hAnsi="Times New Roman" w:cs="Times New Roman"/>
          <w:lang w:eastAsia="lv-LV"/>
        </w:rPr>
      </w:pPr>
    </w:p>
    <w:tbl>
      <w:tblPr>
        <w:tblW w:w="90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0"/>
      </w:tblGrid>
      <w:tr w:rsidR="00084F68" w:rsidRPr="00DD5007" w14:paraId="594E5EC0" w14:textId="77777777" w:rsidTr="00295EE0">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DD5007" w:rsidRDefault="00E5323B" w:rsidP="00150281">
            <w:pPr>
              <w:spacing w:after="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V. Tiesību akta projekta atbilstība Latvijas Republikas starptautiskajām saistībām</w:t>
            </w:r>
          </w:p>
        </w:tc>
      </w:tr>
      <w:tr w:rsidR="00084F68" w:rsidRPr="00DD5007" w14:paraId="1AA9A3BB" w14:textId="77777777" w:rsidTr="00084F68">
        <w:trPr>
          <w:trHeight w:val="21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0478E463" w14:textId="53A3AA16" w:rsidR="7FE368E0" w:rsidRPr="00DD5007" w:rsidRDefault="7FE368E0"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Projekts šo jomu neskar</w:t>
            </w:r>
            <w:r w:rsidR="00387586" w:rsidRPr="00DD5007">
              <w:rPr>
                <w:rFonts w:ascii="Times New Roman" w:eastAsia="Times New Roman" w:hAnsi="Times New Roman" w:cs="Times New Roman"/>
                <w:lang w:eastAsia="lv-LV"/>
              </w:rPr>
              <w:t>.</w:t>
            </w:r>
          </w:p>
        </w:tc>
      </w:tr>
    </w:tbl>
    <w:p w14:paraId="22610DDC" w14:textId="2D689D44" w:rsidR="00E5323B" w:rsidRPr="00DD5007" w:rsidRDefault="00E5323B" w:rsidP="00150281">
      <w:pPr>
        <w:spacing w:after="0" w:line="240" w:lineRule="auto"/>
        <w:jc w:val="both"/>
        <w:rPr>
          <w:rFonts w:ascii="Times New Roman" w:eastAsia="Times New Roman" w:hAnsi="Times New Roman" w:cs="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DD5007" w14:paraId="4B11D122" w14:textId="77777777" w:rsidTr="007316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DD5007" w:rsidRDefault="00E5323B" w:rsidP="00150281">
            <w:pPr>
              <w:spacing w:after="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VI. Sabiedrības līdzdalība un komunikācijas aktivitātes</w:t>
            </w:r>
          </w:p>
        </w:tc>
      </w:tr>
      <w:tr w:rsidR="00084F68" w:rsidRPr="00DD5007" w14:paraId="5C7F4A02" w14:textId="77777777" w:rsidTr="0073163E">
        <w:trPr>
          <w:trHeight w:val="28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BD2610A" w14:textId="48C0E3EF" w:rsidR="43B8B6F3" w:rsidRPr="00DD5007" w:rsidRDefault="073B83EC"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Projekts šo jomu neskar</w:t>
            </w:r>
            <w:r w:rsidR="00387586" w:rsidRPr="00DD5007">
              <w:rPr>
                <w:rFonts w:ascii="Times New Roman" w:eastAsia="Times New Roman" w:hAnsi="Times New Roman" w:cs="Times New Roman"/>
                <w:lang w:eastAsia="lv-LV"/>
              </w:rPr>
              <w:t>.</w:t>
            </w:r>
          </w:p>
        </w:tc>
      </w:tr>
    </w:tbl>
    <w:p w14:paraId="56C4B925" w14:textId="77777777" w:rsidR="00295EE0" w:rsidRPr="00DD5007" w:rsidRDefault="00295EE0" w:rsidP="00150281">
      <w:pPr>
        <w:spacing w:after="0" w:line="240" w:lineRule="auto"/>
        <w:jc w:val="both"/>
        <w:rPr>
          <w:rFonts w:ascii="Times New Roman" w:eastAsia="Times New Roman" w:hAnsi="Times New Roman" w:cs="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239"/>
        <w:gridCol w:w="5352"/>
      </w:tblGrid>
      <w:tr w:rsidR="00084F68" w:rsidRPr="00DD5007" w14:paraId="0A21DD87" w14:textId="77777777" w:rsidTr="0073163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DD5007" w:rsidRDefault="00E5323B" w:rsidP="00150281">
            <w:pPr>
              <w:spacing w:after="0" w:line="240" w:lineRule="auto"/>
              <w:jc w:val="both"/>
              <w:rPr>
                <w:rFonts w:ascii="Times New Roman" w:eastAsia="Times New Roman" w:hAnsi="Times New Roman" w:cs="Times New Roman"/>
                <w:b/>
                <w:bCs/>
                <w:lang w:eastAsia="lv-LV"/>
              </w:rPr>
            </w:pPr>
            <w:r w:rsidRPr="00DD5007">
              <w:rPr>
                <w:rFonts w:ascii="Times New Roman" w:eastAsia="Times New Roman" w:hAnsi="Times New Roman" w:cs="Times New Roman"/>
                <w:b/>
                <w:bCs/>
                <w:lang w:eastAsia="lv-LV"/>
              </w:rPr>
              <w:t>VII. Tiesību akta projekta izpildes nodrošināšana un tās ietekme uz institūcijām</w:t>
            </w:r>
          </w:p>
        </w:tc>
      </w:tr>
      <w:tr w:rsidR="00084F68" w:rsidRPr="00DD5007" w14:paraId="1696B38C"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3F528803" w14:textId="77777777" w:rsidR="00FE3ECD" w:rsidRPr="00DD5007" w:rsidRDefault="00FE3ECD"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1.</w:t>
            </w:r>
          </w:p>
        </w:tc>
        <w:tc>
          <w:tcPr>
            <w:tcW w:w="1784" w:type="pct"/>
            <w:tcBorders>
              <w:top w:val="outset" w:sz="6" w:space="0" w:color="auto"/>
              <w:left w:val="outset" w:sz="6" w:space="0" w:color="auto"/>
              <w:bottom w:val="outset" w:sz="6" w:space="0" w:color="auto"/>
              <w:right w:val="outset" w:sz="6" w:space="0" w:color="auto"/>
            </w:tcBorders>
            <w:hideMark/>
          </w:tcPr>
          <w:p w14:paraId="5C38A33F" w14:textId="770A5109" w:rsidR="00FE3ECD" w:rsidRPr="00DD5007" w:rsidRDefault="00295EE0"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Projekta izpildē iesaistītās institūcijas</w:t>
            </w:r>
          </w:p>
        </w:tc>
        <w:tc>
          <w:tcPr>
            <w:tcW w:w="2917" w:type="pct"/>
            <w:tcBorders>
              <w:top w:val="outset" w:sz="6" w:space="0" w:color="auto"/>
              <w:left w:val="outset" w:sz="6" w:space="0" w:color="auto"/>
              <w:bottom w:val="outset" w:sz="6" w:space="0" w:color="auto"/>
              <w:right w:val="outset" w:sz="6" w:space="0" w:color="auto"/>
            </w:tcBorders>
            <w:hideMark/>
          </w:tcPr>
          <w:p w14:paraId="03DB7EA8" w14:textId="2AF52EC7" w:rsidR="00FE3ECD" w:rsidRPr="00DD5007" w:rsidRDefault="00DD6553"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Ek</w:t>
            </w:r>
            <w:r w:rsidR="00387586" w:rsidRPr="00DD5007">
              <w:rPr>
                <w:rFonts w:ascii="Times New Roman" w:eastAsia="Times New Roman" w:hAnsi="Times New Roman" w:cs="Times New Roman"/>
                <w:lang w:eastAsia="lv-LV"/>
              </w:rPr>
              <w:t>o</w:t>
            </w:r>
            <w:r w:rsidRPr="00DD5007">
              <w:rPr>
                <w:rFonts w:ascii="Times New Roman" w:eastAsia="Times New Roman" w:hAnsi="Times New Roman" w:cs="Times New Roman"/>
                <w:lang w:eastAsia="lv-LV"/>
              </w:rPr>
              <w:t>nomikas ministrija</w:t>
            </w:r>
          </w:p>
        </w:tc>
      </w:tr>
      <w:tr w:rsidR="00084F68" w:rsidRPr="00DD5007" w14:paraId="70E2EF09"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2E72C466" w14:textId="77777777" w:rsidR="00FE3ECD" w:rsidRPr="00DD5007" w:rsidRDefault="00FE3ECD"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2.</w:t>
            </w:r>
          </w:p>
        </w:tc>
        <w:tc>
          <w:tcPr>
            <w:tcW w:w="1784" w:type="pct"/>
            <w:tcBorders>
              <w:top w:val="outset" w:sz="6" w:space="0" w:color="auto"/>
              <w:left w:val="outset" w:sz="6" w:space="0" w:color="auto"/>
              <w:bottom w:val="outset" w:sz="6" w:space="0" w:color="auto"/>
              <w:right w:val="outset" w:sz="6" w:space="0" w:color="auto"/>
            </w:tcBorders>
            <w:hideMark/>
          </w:tcPr>
          <w:p w14:paraId="378879AA" w14:textId="77777777" w:rsidR="00E0381B" w:rsidRPr="00DD5007" w:rsidRDefault="00E0381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 xml:space="preserve">Projekta izpildes ietekme uz pārvaldes funkcijām un institucionālo struktūru. </w:t>
            </w:r>
          </w:p>
          <w:p w14:paraId="03E53BEC" w14:textId="1215D9EB" w:rsidR="00FE3ECD" w:rsidRPr="00DD5007" w:rsidRDefault="00E0381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917" w:type="pct"/>
            <w:tcBorders>
              <w:top w:val="outset" w:sz="6" w:space="0" w:color="auto"/>
              <w:left w:val="outset" w:sz="6" w:space="0" w:color="auto"/>
              <w:bottom w:val="outset" w:sz="6" w:space="0" w:color="auto"/>
              <w:right w:val="outset" w:sz="6" w:space="0" w:color="auto"/>
            </w:tcBorders>
            <w:hideMark/>
          </w:tcPr>
          <w:p w14:paraId="0C388F6D" w14:textId="797E14E3" w:rsidR="00FE3ECD" w:rsidRPr="00DD5007" w:rsidRDefault="00417892"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Valsts pārvaldes institucionālā sistēma netiek mainīta. Jaunas iestādes vai jaunas struktūrvienības netiek veidotas, nav paredzēts likvidēt esošās institūcijas, nav paredzēts reorganizēt esošās institūcijas.</w:t>
            </w:r>
          </w:p>
        </w:tc>
      </w:tr>
      <w:tr w:rsidR="00084F68" w:rsidRPr="00DD5007" w14:paraId="75DA22B8"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17D17657" w14:textId="77777777" w:rsidR="0043671B" w:rsidRPr="00DD5007" w:rsidRDefault="0043671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3.</w:t>
            </w:r>
          </w:p>
        </w:tc>
        <w:tc>
          <w:tcPr>
            <w:tcW w:w="1784" w:type="pct"/>
            <w:tcBorders>
              <w:top w:val="outset" w:sz="6" w:space="0" w:color="auto"/>
              <w:left w:val="outset" w:sz="6" w:space="0" w:color="auto"/>
              <w:bottom w:val="outset" w:sz="6" w:space="0" w:color="auto"/>
              <w:right w:val="outset" w:sz="6" w:space="0" w:color="auto"/>
            </w:tcBorders>
            <w:hideMark/>
          </w:tcPr>
          <w:p w14:paraId="59B5B84D" w14:textId="77777777" w:rsidR="0043671B" w:rsidRPr="00DD5007" w:rsidRDefault="0043671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2B6C53DE" w14:textId="1E782F60" w:rsidR="0043671B" w:rsidRPr="00DD5007" w:rsidRDefault="0043671B" w:rsidP="00150281">
            <w:pPr>
              <w:spacing w:after="0" w:line="240" w:lineRule="auto"/>
              <w:jc w:val="both"/>
              <w:rPr>
                <w:rFonts w:ascii="Times New Roman" w:eastAsia="Times New Roman" w:hAnsi="Times New Roman" w:cs="Times New Roman"/>
                <w:lang w:eastAsia="lv-LV"/>
              </w:rPr>
            </w:pPr>
            <w:r w:rsidRPr="00DD5007">
              <w:rPr>
                <w:rFonts w:ascii="Times New Roman" w:eastAsia="Times New Roman" w:hAnsi="Times New Roman" w:cs="Times New Roman"/>
                <w:lang w:eastAsia="lv-LV"/>
              </w:rPr>
              <w:t>Nav</w:t>
            </w:r>
          </w:p>
        </w:tc>
      </w:tr>
    </w:tbl>
    <w:p w14:paraId="4F28F931" w14:textId="77777777" w:rsidR="00FE3ECD" w:rsidRPr="00DD5007" w:rsidRDefault="00FE3ECD" w:rsidP="00150281">
      <w:pPr>
        <w:spacing w:after="0" w:line="240" w:lineRule="auto"/>
        <w:jc w:val="both"/>
        <w:rPr>
          <w:rFonts w:ascii="Times New Roman" w:hAnsi="Times New Roman" w:cs="Times New Roman"/>
        </w:rPr>
      </w:pPr>
    </w:p>
    <w:p w14:paraId="63AFF696" w14:textId="2E8AA371" w:rsidR="2E101025" w:rsidRPr="00DD5007" w:rsidRDefault="2E101025" w:rsidP="00150281">
      <w:pPr>
        <w:tabs>
          <w:tab w:val="right" w:pos="9071"/>
        </w:tabs>
        <w:spacing w:after="0" w:line="240" w:lineRule="auto"/>
        <w:jc w:val="both"/>
        <w:rPr>
          <w:rFonts w:ascii="Times New Roman" w:hAnsi="Times New Roman" w:cs="Times New Roman"/>
        </w:rPr>
      </w:pPr>
      <w:r w:rsidRPr="00DD5007">
        <w:rPr>
          <w:rFonts w:ascii="Times New Roman" w:hAnsi="Times New Roman" w:cs="Times New Roman"/>
        </w:rPr>
        <w:t>Ekonomikas ministr</w:t>
      </w:r>
      <w:r w:rsidR="000115F4" w:rsidRPr="00DD5007">
        <w:rPr>
          <w:rFonts w:ascii="Times New Roman" w:hAnsi="Times New Roman" w:cs="Times New Roman"/>
        </w:rPr>
        <w:t>s</w:t>
      </w:r>
      <w:r w:rsidR="64DACD3C" w:rsidRPr="00DD5007">
        <w:rPr>
          <w:rFonts w:ascii="Times New Roman" w:hAnsi="Times New Roman" w:cs="Times New Roman"/>
        </w:rPr>
        <w:t xml:space="preserve"> </w:t>
      </w:r>
      <w:r w:rsidRPr="00DD5007">
        <w:rPr>
          <w:rFonts w:ascii="Times New Roman" w:hAnsi="Times New Roman" w:cs="Times New Roman"/>
        </w:rPr>
        <w:tab/>
      </w:r>
      <w:proofErr w:type="spellStart"/>
      <w:r w:rsidR="00DE12C1" w:rsidRPr="00DD5007">
        <w:rPr>
          <w:rFonts w:ascii="Times New Roman" w:hAnsi="Times New Roman" w:cs="Times New Roman"/>
        </w:rPr>
        <w:t>J</w:t>
      </w:r>
      <w:r w:rsidRPr="00DD5007">
        <w:rPr>
          <w:rFonts w:ascii="Times New Roman" w:hAnsi="Times New Roman" w:cs="Times New Roman"/>
        </w:rPr>
        <w:t>.</w:t>
      </w:r>
      <w:r w:rsidR="00DE12C1" w:rsidRPr="00DD5007">
        <w:rPr>
          <w:rFonts w:ascii="Times New Roman" w:hAnsi="Times New Roman" w:cs="Times New Roman"/>
        </w:rPr>
        <w:t>Vitenbergs</w:t>
      </w:r>
      <w:proofErr w:type="spellEnd"/>
    </w:p>
    <w:p w14:paraId="5CCC704F" w14:textId="77777777" w:rsidR="00A026E1" w:rsidRPr="00DD5007" w:rsidRDefault="00A026E1" w:rsidP="00150281">
      <w:pPr>
        <w:tabs>
          <w:tab w:val="right" w:pos="9071"/>
        </w:tabs>
        <w:spacing w:after="0" w:line="240" w:lineRule="auto"/>
        <w:jc w:val="both"/>
        <w:rPr>
          <w:rFonts w:ascii="Times New Roman" w:hAnsi="Times New Roman" w:cs="Times New Roman"/>
        </w:rPr>
      </w:pPr>
    </w:p>
    <w:p w14:paraId="32CA326A" w14:textId="77777777" w:rsidR="00BA23BF" w:rsidRPr="00DD5007" w:rsidRDefault="00BA23BF" w:rsidP="00150281">
      <w:pPr>
        <w:spacing w:after="0" w:line="240" w:lineRule="auto"/>
        <w:jc w:val="both"/>
        <w:rPr>
          <w:rFonts w:ascii="Times New Roman" w:hAnsi="Times New Roman" w:cs="Times New Roman"/>
        </w:rPr>
      </w:pPr>
      <w:r w:rsidRPr="00DD5007">
        <w:rPr>
          <w:rFonts w:ascii="Times New Roman" w:hAnsi="Times New Roman" w:cs="Times New Roman"/>
        </w:rPr>
        <w:t>Vīza:</w:t>
      </w:r>
    </w:p>
    <w:p w14:paraId="11FCD4F7" w14:textId="058BAC92" w:rsidR="00BA23BF" w:rsidRPr="00DD5007" w:rsidRDefault="00BA23BF" w:rsidP="00150281">
      <w:pPr>
        <w:tabs>
          <w:tab w:val="right" w:pos="9071"/>
        </w:tabs>
        <w:spacing w:after="0" w:line="240" w:lineRule="auto"/>
        <w:jc w:val="both"/>
        <w:rPr>
          <w:rFonts w:ascii="Times New Roman" w:hAnsi="Times New Roman" w:cs="Times New Roman"/>
        </w:rPr>
      </w:pPr>
      <w:r w:rsidRPr="00DD5007">
        <w:rPr>
          <w:rFonts w:ascii="Times New Roman" w:hAnsi="Times New Roman" w:cs="Times New Roman"/>
        </w:rPr>
        <w:t>Valsts sekretārs</w:t>
      </w:r>
      <w:r w:rsidRPr="00DD5007">
        <w:rPr>
          <w:rFonts w:ascii="Times New Roman" w:hAnsi="Times New Roman" w:cs="Times New Roman"/>
        </w:rPr>
        <w:tab/>
      </w:r>
      <w:r w:rsidR="00DE12C1" w:rsidRPr="00DD5007">
        <w:rPr>
          <w:rFonts w:ascii="Times New Roman" w:hAnsi="Times New Roman" w:cs="Times New Roman"/>
        </w:rPr>
        <w:t>E</w:t>
      </w:r>
      <w:r w:rsidRPr="00DD5007">
        <w:rPr>
          <w:rFonts w:ascii="Times New Roman" w:hAnsi="Times New Roman" w:cs="Times New Roman"/>
        </w:rPr>
        <w:t>. Valantis</w:t>
      </w:r>
    </w:p>
    <w:p w14:paraId="42DA032E" w14:textId="796E8144" w:rsidR="7C89743D" w:rsidRPr="00DD5007" w:rsidRDefault="7C89743D" w:rsidP="00150281">
      <w:pPr>
        <w:tabs>
          <w:tab w:val="left" w:pos="6237"/>
        </w:tabs>
        <w:spacing w:after="0" w:line="240" w:lineRule="auto"/>
        <w:jc w:val="both"/>
        <w:rPr>
          <w:rFonts w:ascii="Times New Roman" w:hAnsi="Times New Roman" w:cs="Times New Roman"/>
        </w:rPr>
      </w:pPr>
    </w:p>
    <w:p w14:paraId="5EB15BBB" w14:textId="2A37E5EB" w:rsidR="00894C55" w:rsidRPr="00DD5007" w:rsidRDefault="001D6684" w:rsidP="00150281">
      <w:pPr>
        <w:tabs>
          <w:tab w:val="left" w:pos="6237"/>
        </w:tabs>
        <w:spacing w:after="0" w:line="240" w:lineRule="auto"/>
        <w:jc w:val="both"/>
        <w:rPr>
          <w:rFonts w:ascii="Times New Roman" w:hAnsi="Times New Roman" w:cs="Times New Roman"/>
        </w:rPr>
      </w:pPr>
      <w:r w:rsidRPr="00DD5007">
        <w:rPr>
          <w:rFonts w:ascii="Times New Roman" w:hAnsi="Times New Roman" w:cs="Times New Roman"/>
        </w:rPr>
        <w:t>Dace Butāne</w:t>
      </w:r>
      <w:r w:rsidR="05D164BC" w:rsidRPr="00DD5007">
        <w:rPr>
          <w:rFonts w:ascii="Times New Roman" w:hAnsi="Times New Roman" w:cs="Times New Roman"/>
        </w:rPr>
        <w:t>,</w:t>
      </w:r>
      <w:r w:rsidR="00D133F8" w:rsidRPr="00DD5007">
        <w:rPr>
          <w:rFonts w:ascii="Times New Roman" w:hAnsi="Times New Roman" w:cs="Times New Roman"/>
        </w:rPr>
        <w:t xml:space="preserve"> </w:t>
      </w:r>
      <w:r w:rsidRPr="00DD5007">
        <w:rPr>
          <w:rFonts w:ascii="Times New Roman" w:hAnsi="Times New Roman" w:cs="Times New Roman"/>
        </w:rPr>
        <w:t>67013009</w:t>
      </w:r>
    </w:p>
    <w:p w14:paraId="38CC6842" w14:textId="2DC0BD44" w:rsidR="4143AE30" w:rsidRPr="00DD5007" w:rsidRDefault="1544249D" w:rsidP="4143AE30">
      <w:pPr>
        <w:tabs>
          <w:tab w:val="left" w:pos="6237"/>
        </w:tabs>
        <w:spacing w:after="0" w:line="240" w:lineRule="auto"/>
        <w:jc w:val="both"/>
        <w:rPr>
          <w:rFonts w:ascii="Times New Roman" w:hAnsi="Times New Roman" w:cs="Times New Roman"/>
        </w:rPr>
      </w:pPr>
      <w:r w:rsidRPr="00DD5007">
        <w:rPr>
          <w:rFonts w:ascii="Times New Roman" w:hAnsi="Times New Roman" w:cs="Times New Roman"/>
        </w:rPr>
        <w:t>Dace.Butane</w:t>
      </w:r>
      <w:r w:rsidR="5FDE084F" w:rsidRPr="00DD5007">
        <w:rPr>
          <w:rFonts w:ascii="Times New Roman" w:hAnsi="Times New Roman" w:cs="Times New Roman"/>
        </w:rPr>
        <w:t>@</w:t>
      </w:r>
      <w:r w:rsidR="37AE3F4C" w:rsidRPr="00DD5007">
        <w:rPr>
          <w:rFonts w:ascii="Times New Roman" w:hAnsi="Times New Roman" w:cs="Times New Roman"/>
        </w:rPr>
        <w:t>em</w:t>
      </w:r>
      <w:r w:rsidR="5FDE084F" w:rsidRPr="00DD5007">
        <w:rPr>
          <w:rFonts w:ascii="Times New Roman" w:hAnsi="Times New Roman" w:cs="Times New Roman"/>
        </w:rPr>
        <w:t>.gov.lv</w:t>
      </w:r>
      <w:r w:rsidR="56C3B5CD" w:rsidRPr="00DD5007">
        <w:rPr>
          <w:rFonts w:ascii="Times New Roman" w:hAnsi="Times New Roman" w:cs="Times New Roman"/>
        </w:rPr>
        <w:t xml:space="preserve"> </w:t>
      </w:r>
    </w:p>
    <w:sectPr w:rsidR="4143AE30" w:rsidRPr="00DD500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ECA0" w14:textId="77777777" w:rsidR="003C5241" w:rsidRDefault="003C5241" w:rsidP="00894C55">
      <w:pPr>
        <w:spacing w:after="0" w:line="240" w:lineRule="auto"/>
      </w:pPr>
      <w:r>
        <w:separator/>
      </w:r>
    </w:p>
  </w:endnote>
  <w:endnote w:type="continuationSeparator" w:id="0">
    <w:p w14:paraId="647E9FFF" w14:textId="77777777" w:rsidR="003C5241" w:rsidRDefault="003C5241" w:rsidP="00894C55">
      <w:pPr>
        <w:spacing w:after="0" w:line="240" w:lineRule="auto"/>
      </w:pPr>
      <w:r>
        <w:continuationSeparator/>
      </w:r>
    </w:p>
  </w:endnote>
  <w:endnote w:type="continuationNotice" w:id="1">
    <w:p w14:paraId="14E2609B" w14:textId="77777777" w:rsidR="003C5241" w:rsidRDefault="003C5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E15" w14:textId="25E658DD" w:rsidR="00894C55" w:rsidRPr="00546801" w:rsidRDefault="00546801" w:rsidP="00546801">
    <w:pPr>
      <w:pStyle w:val="Footer"/>
      <w:rPr>
        <w:rFonts w:ascii="Times New Roman" w:hAnsi="Times New Roman" w:cs="Times New Roman"/>
        <w:sz w:val="20"/>
        <w:szCs w:val="20"/>
      </w:rPr>
    </w:pPr>
    <w:r w:rsidRPr="004752FC">
      <w:rPr>
        <w:rFonts w:ascii="Times New Roman" w:hAnsi="Times New Roman" w:cs="Times New Roman"/>
        <w:sz w:val="20"/>
        <w:szCs w:val="20"/>
      </w:rPr>
      <w:t>EM</w:t>
    </w:r>
    <w:r w:rsidR="00871BCD">
      <w:rPr>
        <w:rFonts w:ascii="Times New Roman" w:hAnsi="Times New Roman" w:cs="Times New Roman"/>
        <w:sz w:val="20"/>
        <w:szCs w:val="20"/>
      </w:rPr>
      <w:t>a</w:t>
    </w:r>
    <w:r w:rsidRPr="004752FC">
      <w:rPr>
        <w:rFonts w:ascii="Times New Roman" w:hAnsi="Times New Roman" w:cs="Times New Roman"/>
        <w:sz w:val="20"/>
        <w:szCs w:val="20"/>
      </w:rPr>
      <w:t>not_</w:t>
    </w:r>
    <w:r w:rsidR="00871BCD">
      <w:rPr>
        <w:rFonts w:ascii="Times New Roman" w:hAnsi="Times New Roman" w:cs="Times New Roman"/>
        <w:sz w:val="20"/>
        <w:szCs w:val="20"/>
      </w:rPr>
      <w:t>28</w:t>
    </w:r>
    <w:r>
      <w:rPr>
        <w:rFonts w:ascii="Times New Roman" w:hAnsi="Times New Roman" w:cs="Times New Roman"/>
        <w:sz w:val="20"/>
        <w:szCs w:val="20"/>
      </w:rPr>
      <w:t>06</w:t>
    </w:r>
    <w:r w:rsidRPr="004752FC">
      <w:rPr>
        <w:rFonts w:ascii="Times New Roman" w:hAnsi="Times New Roman" w:cs="Times New Roman"/>
        <w:sz w:val="20"/>
        <w:szCs w:val="20"/>
      </w:rPr>
      <w:t>21_</w:t>
    </w:r>
    <w:r>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734" w14:textId="6294647C" w:rsidR="009A2654" w:rsidRPr="004752FC" w:rsidRDefault="008B1158" w:rsidP="008B1158">
    <w:pPr>
      <w:pStyle w:val="Footer"/>
      <w:rPr>
        <w:rFonts w:ascii="Times New Roman" w:hAnsi="Times New Roman" w:cs="Times New Roman"/>
        <w:sz w:val="20"/>
        <w:szCs w:val="20"/>
      </w:rPr>
    </w:pPr>
    <w:r w:rsidRPr="004752FC">
      <w:rPr>
        <w:rFonts w:ascii="Times New Roman" w:hAnsi="Times New Roman" w:cs="Times New Roman"/>
        <w:sz w:val="20"/>
        <w:szCs w:val="20"/>
      </w:rPr>
      <w:t>EM</w:t>
    </w:r>
    <w:r w:rsidR="00202428">
      <w:rPr>
        <w:rFonts w:ascii="Times New Roman" w:hAnsi="Times New Roman" w:cs="Times New Roman"/>
        <w:sz w:val="20"/>
        <w:szCs w:val="20"/>
      </w:rPr>
      <w:t>a</w:t>
    </w:r>
    <w:r w:rsidRPr="004752FC">
      <w:rPr>
        <w:rFonts w:ascii="Times New Roman" w:hAnsi="Times New Roman" w:cs="Times New Roman"/>
        <w:sz w:val="20"/>
        <w:szCs w:val="20"/>
      </w:rPr>
      <w:t>not_</w:t>
    </w:r>
    <w:r w:rsidR="00871BCD">
      <w:rPr>
        <w:rFonts w:ascii="Times New Roman" w:hAnsi="Times New Roman" w:cs="Times New Roman"/>
        <w:sz w:val="20"/>
        <w:szCs w:val="20"/>
      </w:rPr>
      <w:t>28</w:t>
    </w:r>
    <w:r w:rsidR="00546801">
      <w:rPr>
        <w:rFonts w:ascii="Times New Roman" w:hAnsi="Times New Roman" w:cs="Times New Roman"/>
        <w:sz w:val="20"/>
        <w:szCs w:val="20"/>
      </w:rPr>
      <w:t>06</w:t>
    </w:r>
    <w:r w:rsidRPr="004752FC">
      <w:rPr>
        <w:rFonts w:ascii="Times New Roman" w:hAnsi="Times New Roman" w:cs="Times New Roman"/>
        <w:sz w:val="20"/>
        <w:szCs w:val="20"/>
      </w:rPr>
      <w:t>21</w:t>
    </w:r>
    <w:r w:rsidR="004752FC" w:rsidRPr="004752FC">
      <w:rPr>
        <w:rFonts w:ascii="Times New Roman" w:hAnsi="Times New Roman" w:cs="Times New Roman"/>
        <w:sz w:val="20"/>
        <w:szCs w:val="20"/>
      </w:rPr>
      <w:t>_</w:t>
    </w:r>
    <w:r w:rsidR="00546801">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33E1" w14:textId="77777777" w:rsidR="003C5241" w:rsidRDefault="003C5241" w:rsidP="00894C55">
      <w:pPr>
        <w:spacing w:after="0" w:line="240" w:lineRule="auto"/>
      </w:pPr>
      <w:r>
        <w:separator/>
      </w:r>
    </w:p>
  </w:footnote>
  <w:footnote w:type="continuationSeparator" w:id="0">
    <w:p w14:paraId="7D97E512" w14:textId="77777777" w:rsidR="003C5241" w:rsidRDefault="003C5241" w:rsidP="00894C55">
      <w:pPr>
        <w:spacing w:after="0" w:line="240" w:lineRule="auto"/>
      </w:pPr>
      <w:r>
        <w:continuationSeparator/>
      </w:r>
    </w:p>
  </w:footnote>
  <w:footnote w:type="continuationNotice" w:id="1">
    <w:p w14:paraId="5E15D35B" w14:textId="77777777" w:rsidR="003C5241" w:rsidRDefault="003C5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0BF35F2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2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FD1F93"/>
    <w:multiLevelType w:val="multilevel"/>
    <w:tmpl w:val="D6306D7A"/>
    <w:lvl w:ilvl="0">
      <w:start w:val="1"/>
      <w:numFmt w:val="bullet"/>
      <w:lvlText w:val=""/>
      <w:lvlJc w:val="left"/>
      <w:pPr>
        <w:tabs>
          <w:tab w:val="num" w:pos="720"/>
        </w:tabs>
        <w:ind w:left="720" w:hanging="360"/>
      </w:pPr>
      <w:rPr>
        <w:rFonts w:ascii="Symbol" w:hAnsi="Symbol" w:hint="default"/>
        <w:sz w:val="20"/>
      </w:rPr>
    </w:lvl>
    <w:lvl w:ilvl="1">
      <w:start w:val="202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07185"/>
    <w:rsid w:val="000115F4"/>
    <w:rsid w:val="000117E2"/>
    <w:rsid w:val="000124B0"/>
    <w:rsid w:val="00015BAC"/>
    <w:rsid w:val="00023A52"/>
    <w:rsid w:val="000257B4"/>
    <w:rsid w:val="0002594F"/>
    <w:rsid w:val="00031724"/>
    <w:rsid w:val="00031809"/>
    <w:rsid w:val="000338A1"/>
    <w:rsid w:val="00035180"/>
    <w:rsid w:val="0003550B"/>
    <w:rsid w:val="000365C2"/>
    <w:rsid w:val="0004562F"/>
    <w:rsid w:val="00050ECD"/>
    <w:rsid w:val="00051ECD"/>
    <w:rsid w:val="00052F0D"/>
    <w:rsid w:val="0005350D"/>
    <w:rsid w:val="00084F68"/>
    <w:rsid w:val="00084FA8"/>
    <w:rsid w:val="000A048B"/>
    <w:rsid w:val="000A0B3D"/>
    <w:rsid w:val="000A0D50"/>
    <w:rsid w:val="000A78FE"/>
    <w:rsid w:val="000C2667"/>
    <w:rsid w:val="000D4B60"/>
    <w:rsid w:val="000D5D35"/>
    <w:rsid w:val="000D6F4F"/>
    <w:rsid w:val="000E5A8D"/>
    <w:rsid w:val="000E6547"/>
    <w:rsid w:val="000E6B19"/>
    <w:rsid w:val="000F23B3"/>
    <w:rsid w:val="000F6D10"/>
    <w:rsid w:val="00106CC4"/>
    <w:rsid w:val="0010B2DE"/>
    <w:rsid w:val="0011061A"/>
    <w:rsid w:val="00111426"/>
    <w:rsid w:val="00113D91"/>
    <w:rsid w:val="00114DFE"/>
    <w:rsid w:val="001217B6"/>
    <w:rsid w:val="00134CDA"/>
    <w:rsid w:val="0013517A"/>
    <w:rsid w:val="00137914"/>
    <w:rsid w:val="001442B4"/>
    <w:rsid w:val="00146BC2"/>
    <w:rsid w:val="00150281"/>
    <w:rsid w:val="00150AE6"/>
    <w:rsid w:val="001543D6"/>
    <w:rsid w:val="0016282D"/>
    <w:rsid w:val="0016326C"/>
    <w:rsid w:val="001701FB"/>
    <w:rsid w:val="0017089D"/>
    <w:rsid w:val="0017419A"/>
    <w:rsid w:val="001742AB"/>
    <w:rsid w:val="0017436A"/>
    <w:rsid w:val="0018039E"/>
    <w:rsid w:val="00182671"/>
    <w:rsid w:val="00182B3E"/>
    <w:rsid w:val="00196C2E"/>
    <w:rsid w:val="001A34AC"/>
    <w:rsid w:val="001A4E19"/>
    <w:rsid w:val="001B7E18"/>
    <w:rsid w:val="001C7636"/>
    <w:rsid w:val="001D17F4"/>
    <w:rsid w:val="001D4735"/>
    <w:rsid w:val="001D6684"/>
    <w:rsid w:val="001D6CD5"/>
    <w:rsid w:val="001D7EFF"/>
    <w:rsid w:val="001E042D"/>
    <w:rsid w:val="001E0792"/>
    <w:rsid w:val="001E4C45"/>
    <w:rsid w:val="001F397D"/>
    <w:rsid w:val="002020C3"/>
    <w:rsid w:val="00202428"/>
    <w:rsid w:val="00211F3D"/>
    <w:rsid w:val="00212579"/>
    <w:rsid w:val="0021EE0B"/>
    <w:rsid w:val="00224A30"/>
    <w:rsid w:val="002253F8"/>
    <w:rsid w:val="00231F49"/>
    <w:rsid w:val="00232342"/>
    <w:rsid w:val="00236F1C"/>
    <w:rsid w:val="00237B8B"/>
    <w:rsid w:val="002417CD"/>
    <w:rsid w:val="00243426"/>
    <w:rsid w:val="00244952"/>
    <w:rsid w:val="002514DF"/>
    <w:rsid w:val="00263DDA"/>
    <w:rsid w:val="00264CE0"/>
    <w:rsid w:val="00265C9D"/>
    <w:rsid w:val="00265E4C"/>
    <w:rsid w:val="002714FF"/>
    <w:rsid w:val="00280E5D"/>
    <w:rsid w:val="00284D5E"/>
    <w:rsid w:val="00284EB5"/>
    <w:rsid w:val="00291FDE"/>
    <w:rsid w:val="00295EE0"/>
    <w:rsid w:val="002A1F2A"/>
    <w:rsid w:val="002A5838"/>
    <w:rsid w:val="002A606C"/>
    <w:rsid w:val="002A6219"/>
    <w:rsid w:val="002B009F"/>
    <w:rsid w:val="002B3D7C"/>
    <w:rsid w:val="002B677D"/>
    <w:rsid w:val="002C1AC4"/>
    <w:rsid w:val="002C1B58"/>
    <w:rsid w:val="002C5602"/>
    <w:rsid w:val="002D1046"/>
    <w:rsid w:val="002D1552"/>
    <w:rsid w:val="002D1FCF"/>
    <w:rsid w:val="002D58FE"/>
    <w:rsid w:val="002E0321"/>
    <w:rsid w:val="002E1C05"/>
    <w:rsid w:val="002E278B"/>
    <w:rsid w:val="002E5F2D"/>
    <w:rsid w:val="002F2BCF"/>
    <w:rsid w:val="00304576"/>
    <w:rsid w:val="003046CF"/>
    <w:rsid w:val="0030702E"/>
    <w:rsid w:val="00310660"/>
    <w:rsid w:val="003157E1"/>
    <w:rsid w:val="00320DB9"/>
    <w:rsid w:val="003247B9"/>
    <w:rsid w:val="00326F6B"/>
    <w:rsid w:val="00330D40"/>
    <w:rsid w:val="003402AB"/>
    <w:rsid w:val="00340B67"/>
    <w:rsid w:val="003438B3"/>
    <w:rsid w:val="003471B1"/>
    <w:rsid w:val="0035153D"/>
    <w:rsid w:val="003522F7"/>
    <w:rsid w:val="00352BD5"/>
    <w:rsid w:val="0035435A"/>
    <w:rsid w:val="00356CCE"/>
    <w:rsid w:val="003628D1"/>
    <w:rsid w:val="00366A55"/>
    <w:rsid w:val="003728BD"/>
    <w:rsid w:val="0037550B"/>
    <w:rsid w:val="00375631"/>
    <w:rsid w:val="00380D7A"/>
    <w:rsid w:val="00383921"/>
    <w:rsid w:val="00387586"/>
    <w:rsid w:val="0038774F"/>
    <w:rsid w:val="003958C6"/>
    <w:rsid w:val="003A1E3D"/>
    <w:rsid w:val="003B0BF9"/>
    <w:rsid w:val="003B1F10"/>
    <w:rsid w:val="003B22D1"/>
    <w:rsid w:val="003B470E"/>
    <w:rsid w:val="003C5241"/>
    <w:rsid w:val="003D3B57"/>
    <w:rsid w:val="003D673F"/>
    <w:rsid w:val="003E05F8"/>
    <w:rsid w:val="003E0791"/>
    <w:rsid w:val="003E2C8A"/>
    <w:rsid w:val="003E6CE4"/>
    <w:rsid w:val="003E7B9C"/>
    <w:rsid w:val="003E7D5D"/>
    <w:rsid w:val="003F0524"/>
    <w:rsid w:val="003F229F"/>
    <w:rsid w:val="003F28AC"/>
    <w:rsid w:val="003F5D2B"/>
    <w:rsid w:val="003F65B1"/>
    <w:rsid w:val="003F7845"/>
    <w:rsid w:val="00401A9F"/>
    <w:rsid w:val="00403EE1"/>
    <w:rsid w:val="00413798"/>
    <w:rsid w:val="0041685C"/>
    <w:rsid w:val="00417892"/>
    <w:rsid w:val="00424604"/>
    <w:rsid w:val="004259FA"/>
    <w:rsid w:val="00431B5A"/>
    <w:rsid w:val="00434F65"/>
    <w:rsid w:val="0043671B"/>
    <w:rsid w:val="004378B8"/>
    <w:rsid w:val="00437931"/>
    <w:rsid w:val="004454FE"/>
    <w:rsid w:val="00445EBA"/>
    <w:rsid w:val="00455541"/>
    <w:rsid w:val="00456E40"/>
    <w:rsid w:val="00461351"/>
    <w:rsid w:val="004718D3"/>
    <w:rsid w:val="00471F27"/>
    <w:rsid w:val="004752FC"/>
    <w:rsid w:val="00475F68"/>
    <w:rsid w:val="00476C39"/>
    <w:rsid w:val="004908BC"/>
    <w:rsid w:val="004A2DA5"/>
    <w:rsid w:val="004A66A1"/>
    <w:rsid w:val="004C3AFC"/>
    <w:rsid w:val="004C71D4"/>
    <w:rsid w:val="004D14E5"/>
    <w:rsid w:val="004D2DDA"/>
    <w:rsid w:val="004E59FA"/>
    <w:rsid w:val="004E7A06"/>
    <w:rsid w:val="004F0C5A"/>
    <w:rsid w:val="004F2E5B"/>
    <w:rsid w:val="004F3472"/>
    <w:rsid w:val="004F75B4"/>
    <w:rsid w:val="0050178F"/>
    <w:rsid w:val="00504665"/>
    <w:rsid w:val="00516A2D"/>
    <w:rsid w:val="0051FC42"/>
    <w:rsid w:val="00521DD5"/>
    <w:rsid w:val="005239ED"/>
    <w:rsid w:val="005317DD"/>
    <w:rsid w:val="00533F27"/>
    <w:rsid w:val="00536EA6"/>
    <w:rsid w:val="005447A4"/>
    <w:rsid w:val="00546801"/>
    <w:rsid w:val="005471A2"/>
    <w:rsid w:val="00552D8D"/>
    <w:rsid w:val="00560939"/>
    <w:rsid w:val="005638DE"/>
    <w:rsid w:val="00564F96"/>
    <w:rsid w:val="00566219"/>
    <w:rsid w:val="00571FFC"/>
    <w:rsid w:val="00572805"/>
    <w:rsid w:val="00573E07"/>
    <w:rsid w:val="00577E93"/>
    <w:rsid w:val="00581827"/>
    <w:rsid w:val="0058269B"/>
    <w:rsid w:val="005847C7"/>
    <w:rsid w:val="005879D8"/>
    <w:rsid w:val="00596C26"/>
    <w:rsid w:val="005A4140"/>
    <w:rsid w:val="005A4CD5"/>
    <w:rsid w:val="005A50D6"/>
    <w:rsid w:val="005B1962"/>
    <w:rsid w:val="005B68C2"/>
    <w:rsid w:val="005C06AC"/>
    <w:rsid w:val="005C54E1"/>
    <w:rsid w:val="005D2C2E"/>
    <w:rsid w:val="005D61B1"/>
    <w:rsid w:val="005D61E5"/>
    <w:rsid w:val="005E1283"/>
    <w:rsid w:val="005E1483"/>
    <w:rsid w:val="005E6689"/>
    <w:rsid w:val="005F4A1B"/>
    <w:rsid w:val="00601579"/>
    <w:rsid w:val="00601C68"/>
    <w:rsid w:val="0060341D"/>
    <w:rsid w:val="00610619"/>
    <w:rsid w:val="00611699"/>
    <w:rsid w:val="00614F75"/>
    <w:rsid w:val="00615928"/>
    <w:rsid w:val="006161BE"/>
    <w:rsid w:val="006201FF"/>
    <w:rsid w:val="00623C4B"/>
    <w:rsid w:val="006254CF"/>
    <w:rsid w:val="00635377"/>
    <w:rsid w:val="006419C3"/>
    <w:rsid w:val="006429EE"/>
    <w:rsid w:val="00644514"/>
    <w:rsid w:val="00644897"/>
    <w:rsid w:val="006471DE"/>
    <w:rsid w:val="006507BF"/>
    <w:rsid w:val="006515B7"/>
    <w:rsid w:val="0065167F"/>
    <w:rsid w:val="006519EE"/>
    <w:rsid w:val="00651FC2"/>
    <w:rsid w:val="00655587"/>
    <w:rsid w:val="00655F2C"/>
    <w:rsid w:val="0066015C"/>
    <w:rsid w:val="00670400"/>
    <w:rsid w:val="006772EB"/>
    <w:rsid w:val="00694013"/>
    <w:rsid w:val="00695374"/>
    <w:rsid w:val="0069578A"/>
    <w:rsid w:val="00696F3B"/>
    <w:rsid w:val="006A4A35"/>
    <w:rsid w:val="006A7DD4"/>
    <w:rsid w:val="006B09F9"/>
    <w:rsid w:val="006B488F"/>
    <w:rsid w:val="006C1C7A"/>
    <w:rsid w:val="006D2856"/>
    <w:rsid w:val="006D28FC"/>
    <w:rsid w:val="006D33CA"/>
    <w:rsid w:val="006D5625"/>
    <w:rsid w:val="006E1081"/>
    <w:rsid w:val="006E2192"/>
    <w:rsid w:val="006E5161"/>
    <w:rsid w:val="006F0F81"/>
    <w:rsid w:val="006F39A7"/>
    <w:rsid w:val="006F5E01"/>
    <w:rsid w:val="00701D91"/>
    <w:rsid w:val="007067FE"/>
    <w:rsid w:val="00716D24"/>
    <w:rsid w:val="00720585"/>
    <w:rsid w:val="007266A7"/>
    <w:rsid w:val="00727E0B"/>
    <w:rsid w:val="007310D4"/>
    <w:rsid w:val="0073163E"/>
    <w:rsid w:val="00737275"/>
    <w:rsid w:val="00738A4D"/>
    <w:rsid w:val="007417AF"/>
    <w:rsid w:val="00745EFD"/>
    <w:rsid w:val="0074636C"/>
    <w:rsid w:val="007524EA"/>
    <w:rsid w:val="007527AF"/>
    <w:rsid w:val="00756B2A"/>
    <w:rsid w:val="00760832"/>
    <w:rsid w:val="00762B65"/>
    <w:rsid w:val="00770129"/>
    <w:rsid w:val="00773AF6"/>
    <w:rsid w:val="00783162"/>
    <w:rsid w:val="007926C9"/>
    <w:rsid w:val="00792E90"/>
    <w:rsid w:val="00795BBD"/>
    <w:rsid w:val="00795F71"/>
    <w:rsid w:val="00796335"/>
    <w:rsid w:val="007A1DBA"/>
    <w:rsid w:val="007A4F99"/>
    <w:rsid w:val="007A4FF9"/>
    <w:rsid w:val="007A607F"/>
    <w:rsid w:val="007A618A"/>
    <w:rsid w:val="007A65BB"/>
    <w:rsid w:val="007A73D3"/>
    <w:rsid w:val="007B030F"/>
    <w:rsid w:val="007B6895"/>
    <w:rsid w:val="007C4AF4"/>
    <w:rsid w:val="007C7E93"/>
    <w:rsid w:val="007D2EBA"/>
    <w:rsid w:val="007E4D10"/>
    <w:rsid w:val="007E5F7A"/>
    <w:rsid w:val="007E73AB"/>
    <w:rsid w:val="007F5188"/>
    <w:rsid w:val="00807B63"/>
    <w:rsid w:val="00816C11"/>
    <w:rsid w:val="00823B44"/>
    <w:rsid w:val="00826D26"/>
    <w:rsid w:val="00833730"/>
    <w:rsid w:val="00835BFB"/>
    <w:rsid w:val="00840768"/>
    <w:rsid w:val="00841EA7"/>
    <w:rsid w:val="008439DE"/>
    <w:rsid w:val="00847063"/>
    <w:rsid w:val="008520A6"/>
    <w:rsid w:val="008524CE"/>
    <w:rsid w:val="0086113C"/>
    <w:rsid w:val="0086A19C"/>
    <w:rsid w:val="00871BCD"/>
    <w:rsid w:val="00871EBF"/>
    <w:rsid w:val="00880E64"/>
    <w:rsid w:val="00881846"/>
    <w:rsid w:val="00881DFC"/>
    <w:rsid w:val="00893DEB"/>
    <w:rsid w:val="00893F50"/>
    <w:rsid w:val="00894C55"/>
    <w:rsid w:val="008952D8"/>
    <w:rsid w:val="008A09C6"/>
    <w:rsid w:val="008A0F70"/>
    <w:rsid w:val="008A2240"/>
    <w:rsid w:val="008B1158"/>
    <w:rsid w:val="008B24AD"/>
    <w:rsid w:val="008B46B5"/>
    <w:rsid w:val="008B5662"/>
    <w:rsid w:val="008B67B6"/>
    <w:rsid w:val="008C5447"/>
    <w:rsid w:val="008C7C5A"/>
    <w:rsid w:val="008E070C"/>
    <w:rsid w:val="008E45E2"/>
    <w:rsid w:val="008E46B7"/>
    <w:rsid w:val="008E7A75"/>
    <w:rsid w:val="008F16CE"/>
    <w:rsid w:val="009070B7"/>
    <w:rsid w:val="0091519E"/>
    <w:rsid w:val="00916AE8"/>
    <w:rsid w:val="00923278"/>
    <w:rsid w:val="00924026"/>
    <w:rsid w:val="00925920"/>
    <w:rsid w:val="00926590"/>
    <w:rsid w:val="00931EC5"/>
    <w:rsid w:val="00940D18"/>
    <w:rsid w:val="009439C7"/>
    <w:rsid w:val="00947FAE"/>
    <w:rsid w:val="00956A39"/>
    <w:rsid w:val="00956F03"/>
    <w:rsid w:val="00966F85"/>
    <w:rsid w:val="00967538"/>
    <w:rsid w:val="00985455"/>
    <w:rsid w:val="009879FE"/>
    <w:rsid w:val="009A2462"/>
    <w:rsid w:val="009A2654"/>
    <w:rsid w:val="009A5681"/>
    <w:rsid w:val="009A5DB9"/>
    <w:rsid w:val="009A7EA3"/>
    <w:rsid w:val="009B0E76"/>
    <w:rsid w:val="009B21C4"/>
    <w:rsid w:val="009B3A76"/>
    <w:rsid w:val="009B5CCE"/>
    <w:rsid w:val="009B5E72"/>
    <w:rsid w:val="009D1623"/>
    <w:rsid w:val="009D61D6"/>
    <w:rsid w:val="009E0586"/>
    <w:rsid w:val="009E3918"/>
    <w:rsid w:val="009E616F"/>
    <w:rsid w:val="009E6D60"/>
    <w:rsid w:val="009F6629"/>
    <w:rsid w:val="009F7A81"/>
    <w:rsid w:val="00A026E1"/>
    <w:rsid w:val="00A03B79"/>
    <w:rsid w:val="00A05510"/>
    <w:rsid w:val="00A06272"/>
    <w:rsid w:val="00A10FC3"/>
    <w:rsid w:val="00A12097"/>
    <w:rsid w:val="00A14590"/>
    <w:rsid w:val="00A25F07"/>
    <w:rsid w:val="00A26F0D"/>
    <w:rsid w:val="00A2728A"/>
    <w:rsid w:val="00A31460"/>
    <w:rsid w:val="00A32EDF"/>
    <w:rsid w:val="00A4184F"/>
    <w:rsid w:val="00A4AE8D"/>
    <w:rsid w:val="00A53011"/>
    <w:rsid w:val="00A6073E"/>
    <w:rsid w:val="00A60FF7"/>
    <w:rsid w:val="00A62457"/>
    <w:rsid w:val="00A660AE"/>
    <w:rsid w:val="00A8373E"/>
    <w:rsid w:val="00A83E13"/>
    <w:rsid w:val="00A85323"/>
    <w:rsid w:val="00A90AF7"/>
    <w:rsid w:val="00A93A5E"/>
    <w:rsid w:val="00A99748"/>
    <w:rsid w:val="00AB0EF4"/>
    <w:rsid w:val="00AB4AE3"/>
    <w:rsid w:val="00AC190E"/>
    <w:rsid w:val="00AC6277"/>
    <w:rsid w:val="00AC743C"/>
    <w:rsid w:val="00AD10FD"/>
    <w:rsid w:val="00AD2A8A"/>
    <w:rsid w:val="00AD4035"/>
    <w:rsid w:val="00AD5086"/>
    <w:rsid w:val="00AD7502"/>
    <w:rsid w:val="00AE15AB"/>
    <w:rsid w:val="00AE1AF2"/>
    <w:rsid w:val="00AE5567"/>
    <w:rsid w:val="00AE6862"/>
    <w:rsid w:val="00AE76AB"/>
    <w:rsid w:val="00AF0349"/>
    <w:rsid w:val="00AF1239"/>
    <w:rsid w:val="00AF70E9"/>
    <w:rsid w:val="00B1052B"/>
    <w:rsid w:val="00B10E02"/>
    <w:rsid w:val="00B11FD4"/>
    <w:rsid w:val="00B131C0"/>
    <w:rsid w:val="00B13B70"/>
    <w:rsid w:val="00B14A04"/>
    <w:rsid w:val="00B16480"/>
    <w:rsid w:val="00B20646"/>
    <w:rsid w:val="00B2113E"/>
    <w:rsid w:val="00B2165C"/>
    <w:rsid w:val="00B408D8"/>
    <w:rsid w:val="00B51AC6"/>
    <w:rsid w:val="00B55DDF"/>
    <w:rsid w:val="00B55FD1"/>
    <w:rsid w:val="00B648ED"/>
    <w:rsid w:val="00B64C83"/>
    <w:rsid w:val="00B6551E"/>
    <w:rsid w:val="00B66584"/>
    <w:rsid w:val="00B6662D"/>
    <w:rsid w:val="00B71A4A"/>
    <w:rsid w:val="00B72DB9"/>
    <w:rsid w:val="00B74695"/>
    <w:rsid w:val="00B75572"/>
    <w:rsid w:val="00B849BA"/>
    <w:rsid w:val="00B851B7"/>
    <w:rsid w:val="00B93ED8"/>
    <w:rsid w:val="00BA20AA"/>
    <w:rsid w:val="00BA23BF"/>
    <w:rsid w:val="00BA6565"/>
    <w:rsid w:val="00BB0400"/>
    <w:rsid w:val="00BB25CD"/>
    <w:rsid w:val="00BB6948"/>
    <w:rsid w:val="00BC0921"/>
    <w:rsid w:val="00BC39F0"/>
    <w:rsid w:val="00BD4425"/>
    <w:rsid w:val="00BD58A6"/>
    <w:rsid w:val="00BE105E"/>
    <w:rsid w:val="00BE4C73"/>
    <w:rsid w:val="00BE5931"/>
    <w:rsid w:val="00BF04BD"/>
    <w:rsid w:val="00BF7E46"/>
    <w:rsid w:val="00C05678"/>
    <w:rsid w:val="00C11952"/>
    <w:rsid w:val="00C15464"/>
    <w:rsid w:val="00C1B0E8"/>
    <w:rsid w:val="00C218C2"/>
    <w:rsid w:val="00C22F7A"/>
    <w:rsid w:val="00C23463"/>
    <w:rsid w:val="00C24A1F"/>
    <w:rsid w:val="00C24A29"/>
    <w:rsid w:val="00C25B49"/>
    <w:rsid w:val="00C25C11"/>
    <w:rsid w:val="00C3324B"/>
    <w:rsid w:val="00C33FAB"/>
    <w:rsid w:val="00C33FE8"/>
    <w:rsid w:val="00C40BEA"/>
    <w:rsid w:val="00C43272"/>
    <w:rsid w:val="00C458FC"/>
    <w:rsid w:val="00C50B10"/>
    <w:rsid w:val="00C514E0"/>
    <w:rsid w:val="00C623CD"/>
    <w:rsid w:val="00C62BD4"/>
    <w:rsid w:val="00C65E26"/>
    <w:rsid w:val="00C75B5C"/>
    <w:rsid w:val="00C80AD2"/>
    <w:rsid w:val="00C91839"/>
    <w:rsid w:val="00C9476D"/>
    <w:rsid w:val="00C95A9C"/>
    <w:rsid w:val="00C964DE"/>
    <w:rsid w:val="00CA58A8"/>
    <w:rsid w:val="00CB1E34"/>
    <w:rsid w:val="00CC043B"/>
    <w:rsid w:val="00CC0D2D"/>
    <w:rsid w:val="00CC3734"/>
    <w:rsid w:val="00CC43C0"/>
    <w:rsid w:val="00CD2BA6"/>
    <w:rsid w:val="00CD454E"/>
    <w:rsid w:val="00CD7DEC"/>
    <w:rsid w:val="00CE1564"/>
    <w:rsid w:val="00CE5657"/>
    <w:rsid w:val="00CE5F04"/>
    <w:rsid w:val="00CF13DF"/>
    <w:rsid w:val="00CF3015"/>
    <w:rsid w:val="00CF3E55"/>
    <w:rsid w:val="00D05448"/>
    <w:rsid w:val="00D12FA4"/>
    <w:rsid w:val="00D133F8"/>
    <w:rsid w:val="00D14A3E"/>
    <w:rsid w:val="00D26B64"/>
    <w:rsid w:val="00D31408"/>
    <w:rsid w:val="00D33BC1"/>
    <w:rsid w:val="00D34D0A"/>
    <w:rsid w:val="00D35097"/>
    <w:rsid w:val="00D36A46"/>
    <w:rsid w:val="00D40CA4"/>
    <w:rsid w:val="00D42EC0"/>
    <w:rsid w:val="00D47781"/>
    <w:rsid w:val="00D50D3C"/>
    <w:rsid w:val="00D53661"/>
    <w:rsid w:val="00D63DF8"/>
    <w:rsid w:val="00D67437"/>
    <w:rsid w:val="00D71590"/>
    <w:rsid w:val="00D8310D"/>
    <w:rsid w:val="00D84CD4"/>
    <w:rsid w:val="00D86BC7"/>
    <w:rsid w:val="00DA06E2"/>
    <w:rsid w:val="00DA1A13"/>
    <w:rsid w:val="00DA5071"/>
    <w:rsid w:val="00DB19C6"/>
    <w:rsid w:val="00DB3127"/>
    <w:rsid w:val="00DB6884"/>
    <w:rsid w:val="00DC014A"/>
    <w:rsid w:val="00DC4C5C"/>
    <w:rsid w:val="00DC7997"/>
    <w:rsid w:val="00DD2EE0"/>
    <w:rsid w:val="00DD5007"/>
    <w:rsid w:val="00DD53FC"/>
    <w:rsid w:val="00DD6553"/>
    <w:rsid w:val="00DE12AB"/>
    <w:rsid w:val="00DE12C1"/>
    <w:rsid w:val="00DE13E4"/>
    <w:rsid w:val="00DE3899"/>
    <w:rsid w:val="00DF3513"/>
    <w:rsid w:val="00E00BEB"/>
    <w:rsid w:val="00E0200F"/>
    <w:rsid w:val="00E0240A"/>
    <w:rsid w:val="00E0377C"/>
    <w:rsid w:val="00E0381B"/>
    <w:rsid w:val="00E05159"/>
    <w:rsid w:val="00E0629F"/>
    <w:rsid w:val="00E06340"/>
    <w:rsid w:val="00E15B8C"/>
    <w:rsid w:val="00E172A0"/>
    <w:rsid w:val="00E25FB5"/>
    <w:rsid w:val="00E33A18"/>
    <w:rsid w:val="00E3716B"/>
    <w:rsid w:val="00E420F1"/>
    <w:rsid w:val="00E47C74"/>
    <w:rsid w:val="00E50C90"/>
    <w:rsid w:val="00E526C6"/>
    <w:rsid w:val="00E5323B"/>
    <w:rsid w:val="00E5517C"/>
    <w:rsid w:val="00E552A4"/>
    <w:rsid w:val="00E55BEA"/>
    <w:rsid w:val="00E55E8C"/>
    <w:rsid w:val="00E56B6C"/>
    <w:rsid w:val="00E6028C"/>
    <w:rsid w:val="00E61893"/>
    <w:rsid w:val="00E61B58"/>
    <w:rsid w:val="00E61BD0"/>
    <w:rsid w:val="00E6254B"/>
    <w:rsid w:val="00E626D8"/>
    <w:rsid w:val="00E63357"/>
    <w:rsid w:val="00E71764"/>
    <w:rsid w:val="00E85F7A"/>
    <w:rsid w:val="00E8749E"/>
    <w:rsid w:val="00E90C01"/>
    <w:rsid w:val="00E9683C"/>
    <w:rsid w:val="00E96AC2"/>
    <w:rsid w:val="00E9747D"/>
    <w:rsid w:val="00EA486E"/>
    <w:rsid w:val="00EA4F77"/>
    <w:rsid w:val="00EA7052"/>
    <w:rsid w:val="00EB3CE1"/>
    <w:rsid w:val="00EC37F6"/>
    <w:rsid w:val="00EC390F"/>
    <w:rsid w:val="00EC4F25"/>
    <w:rsid w:val="00ED0EE3"/>
    <w:rsid w:val="00ED1CF8"/>
    <w:rsid w:val="00ED20D6"/>
    <w:rsid w:val="00ED2788"/>
    <w:rsid w:val="00EE4B23"/>
    <w:rsid w:val="00EE5236"/>
    <w:rsid w:val="00EE7757"/>
    <w:rsid w:val="00EF083E"/>
    <w:rsid w:val="00EF095A"/>
    <w:rsid w:val="00EF55ED"/>
    <w:rsid w:val="00EF71A2"/>
    <w:rsid w:val="00EFA081"/>
    <w:rsid w:val="00F010AB"/>
    <w:rsid w:val="00F01798"/>
    <w:rsid w:val="00F0295E"/>
    <w:rsid w:val="00F03472"/>
    <w:rsid w:val="00F038D4"/>
    <w:rsid w:val="00F07AAC"/>
    <w:rsid w:val="00F095FE"/>
    <w:rsid w:val="00F133E4"/>
    <w:rsid w:val="00F167E7"/>
    <w:rsid w:val="00F2301A"/>
    <w:rsid w:val="00F255DB"/>
    <w:rsid w:val="00F3252E"/>
    <w:rsid w:val="00F335F0"/>
    <w:rsid w:val="00F34497"/>
    <w:rsid w:val="00F47EC3"/>
    <w:rsid w:val="00F52FEA"/>
    <w:rsid w:val="00F563B9"/>
    <w:rsid w:val="00F57B0C"/>
    <w:rsid w:val="00F67ED0"/>
    <w:rsid w:val="00F8141C"/>
    <w:rsid w:val="00F82231"/>
    <w:rsid w:val="00F85D4E"/>
    <w:rsid w:val="00F935FC"/>
    <w:rsid w:val="00F9402C"/>
    <w:rsid w:val="00FA17AC"/>
    <w:rsid w:val="00FA1FCA"/>
    <w:rsid w:val="00FA30A5"/>
    <w:rsid w:val="00FA4602"/>
    <w:rsid w:val="00FB0935"/>
    <w:rsid w:val="00FB4104"/>
    <w:rsid w:val="00FB63B3"/>
    <w:rsid w:val="00FC0FEF"/>
    <w:rsid w:val="00FD6082"/>
    <w:rsid w:val="00FD6F81"/>
    <w:rsid w:val="00FE3ECD"/>
    <w:rsid w:val="00FF0A39"/>
    <w:rsid w:val="00FF1B77"/>
    <w:rsid w:val="00FF7AEC"/>
    <w:rsid w:val="01088DFD"/>
    <w:rsid w:val="010B707E"/>
    <w:rsid w:val="0115D776"/>
    <w:rsid w:val="011730C7"/>
    <w:rsid w:val="011BE20C"/>
    <w:rsid w:val="0129BC08"/>
    <w:rsid w:val="014258DE"/>
    <w:rsid w:val="014B1F58"/>
    <w:rsid w:val="016C1761"/>
    <w:rsid w:val="01955D4A"/>
    <w:rsid w:val="01969504"/>
    <w:rsid w:val="019E29F0"/>
    <w:rsid w:val="01A76B27"/>
    <w:rsid w:val="01B13623"/>
    <w:rsid w:val="01B99CF3"/>
    <w:rsid w:val="01BEE9F5"/>
    <w:rsid w:val="01D2C569"/>
    <w:rsid w:val="01ED27FD"/>
    <w:rsid w:val="01F54C9B"/>
    <w:rsid w:val="01F9CE12"/>
    <w:rsid w:val="020BBD09"/>
    <w:rsid w:val="020DD622"/>
    <w:rsid w:val="0217EED0"/>
    <w:rsid w:val="021F4610"/>
    <w:rsid w:val="024FF0D4"/>
    <w:rsid w:val="0259C4DB"/>
    <w:rsid w:val="025DEB17"/>
    <w:rsid w:val="0260338D"/>
    <w:rsid w:val="026119EE"/>
    <w:rsid w:val="027619E4"/>
    <w:rsid w:val="028223AF"/>
    <w:rsid w:val="02A65D0B"/>
    <w:rsid w:val="02AD98C1"/>
    <w:rsid w:val="02C28D74"/>
    <w:rsid w:val="02CD79EF"/>
    <w:rsid w:val="02DF1AA8"/>
    <w:rsid w:val="02E680C9"/>
    <w:rsid w:val="02EE2151"/>
    <w:rsid w:val="02FDC3BF"/>
    <w:rsid w:val="03021B02"/>
    <w:rsid w:val="030BFC18"/>
    <w:rsid w:val="032F04CF"/>
    <w:rsid w:val="03413605"/>
    <w:rsid w:val="0371B169"/>
    <w:rsid w:val="038DCD07"/>
    <w:rsid w:val="03962590"/>
    <w:rsid w:val="03A22038"/>
    <w:rsid w:val="03A7F8BD"/>
    <w:rsid w:val="03BB3C7C"/>
    <w:rsid w:val="03BFAFC6"/>
    <w:rsid w:val="03CF237F"/>
    <w:rsid w:val="03D54A9D"/>
    <w:rsid w:val="03DE8AF0"/>
    <w:rsid w:val="03DF8F75"/>
    <w:rsid w:val="03E6B112"/>
    <w:rsid w:val="03E83A8A"/>
    <w:rsid w:val="03EAB1E0"/>
    <w:rsid w:val="03F3B0BE"/>
    <w:rsid w:val="0413E79D"/>
    <w:rsid w:val="041E8712"/>
    <w:rsid w:val="042AEF83"/>
    <w:rsid w:val="0480A4CF"/>
    <w:rsid w:val="049131F4"/>
    <w:rsid w:val="04B92A9A"/>
    <w:rsid w:val="04CC3C1F"/>
    <w:rsid w:val="051E263A"/>
    <w:rsid w:val="05309FC3"/>
    <w:rsid w:val="0532258D"/>
    <w:rsid w:val="054BD736"/>
    <w:rsid w:val="05539C83"/>
    <w:rsid w:val="05763D3A"/>
    <w:rsid w:val="058582CA"/>
    <w:rsid w:val="058FE6C9"/>
    <w:rsid w:val="05A21A2B"/>
    <w:rsid w:val="05A7F711"/>
    <w:rsid w:val="05B14B95"/>
    <w:rsid w:val="05B74A1D"/>
    <w:rsid w:val="05D164BC"/>
    <w:rsid w:val="05DDA859"/>
    <w:rsid w:val="05E62B22"/>
    <w:rsid w:val="05E69C8E"/>
    <w:rsid w:val="060E1B02"/>
    <w:rsid w:val="06356481"/>
    <w:rsid w:val="066456E9"/>
    <w:rsid w:val="067C3EEB"/>
    <w:rsid w:val="06B02E3B"/>
    <w:rsid w:val="06B19932"/>
    <w:rsid w:val="06B81E00"/>
    <w:rsid w:val="06BAF435"/>
    <w:rsid w:val="06BBF954"/>
    <w:rsid w:val="06BE83B9"/>
    <w:rsid w:val="06C0989D"/>
    <w:rsid w:val="06F38811"/>
    <w:rsid w:val="0708309A"/>
    <w:rsid w:val="0727252C"/>
    <w:rsid w:val="073B83EC"/>
    <w:rsid w:val="0746E214"/>
    <w:rsid w:val="0749FF60"/>
    <w:rsid w:val="075278CB"/>
    <w:rsid w:val="0761A48C"/>
    <w:rsid w:val="0771C7ED"/>
    <w:rsid w:val="07886ECC"/>
    <w:rsid w:val="079272D3"/>
    <w:rsid w:val="07956A04"/>
    <w:rsid w:val="07BA22D1"/>
    <w:rsid w:val="07C768CF"/>
    <w:rsid w:val="07CDBC9A"/>
    <w:rsid w:val="07D01968"/>
    <w:rsid w:val="07D4BC2A"/>
    <w:rsid w:val="080E2A2A"/>
    <w:rsid w:val="080EF96B"/>
    <w:rsid w:val="08281B54"/>
    <w:rsid w:val="0829184D"/>
    <w:rsid w:val="082B3350"/>
    <w:rsid w:val="08378785"/>
    <w:rsid w:val="083ACE7C"/>
    <w:rsid w:val="085C68FE"/>
    <w:rsid w:val="085E87B0"/>
    <w:rsid w:val="088819CA"/>
    <w:rsid w:val="08945271"/>
    <w:rsid w:val="08A35DF0"/>
    <w:rsid w:val="08A4B979"/>
    <w:rsid w:val="08ABED86"/>
    <w:rsid w:val="08BC975B"/>
    <w:rsid w:val="08C2DF41"/>
    <w:rsid w:val="08DFD0DC"/>
    <w:rsid w:val="08E118AF"/>
    <w:rsid w:val="08E1BCDA"/>
    <w:rsid w:val="08EC6BEC"/>
    <w:rsid w:val="091D6783"/>
    <w:rsid w:val="092C4FAF"/>
    <w:rsid w:val="0930D4DC"/>
    <w:rsid w:val="09399260"/>
    <w:rsid w:val="093CBB73"/>
    <w:rsid w:val="094070B8"/>
    <w:rsid w:val="0949C6BD"/>
    <w:rsid w:val="09538935"/>
    <w:rsid w:val="09623652"/>
    <w:rsid w:val="0965B90A"/>
    <w:rsid w:val="097F4D99"/>
    <w:rsid w:val="098BE593"/>
    <w:rsid w:val="098BFEFF"/>
    <w:rsid w:val="098DD4C1"/>
    <w:rsid w:val="09B34835"/>
    <w:rsid w:val="09B60484"/>
    <w:rsid w:val="09B62F10"/>
    <w:rsid w:val="09D3D138"/>
    <w:rsid w:val="09D4A6A3"/>
    <w:rsid w:val="09D8E40B"/>
    <w:rsid w:val="09E0BD9A"/>
    <w:rsid w:val="0A01EBDF"/>
    <w:rsid w:val="0A1F6974"/>
    <w:rsid w:val="0A274077"/>
    <w:rsid w:val="0A350346"/>
    <w:rsid w:val="0A43758E"/>
    <w:rsid w:val="0A4AB23C"/>
    <w:rsid w:val="0A4CC040"/>
    <w:rsid w:val="0A89B4E6"/>
    <w:rsid w:val="0A905693"/>
    <w:rsid w:val="0A9BBA97"/>
    <w:rsid w:val="0A9CB625"/>
    <w:rsid w:val="0AA715C0"/>
    <w:rsid w:val="0AAF77CA"/>
    <w:rsid w:val="0AB10F81"/>
    <w:rsid w:val="0ABF6377"/>
    <w:rsid w:val="0AC2D18E"/>
    <w:rsid w:val="0AC61663"/>
    <w:rsid w:val="0AC7243D"/>
    <w:rsid w:val="0AD02E40"/>
    <w:rsid w:val="0AD88BD4"/>
    <w:rsid w:val="0B1EE94E"/>
    <w:rsid w:val="0B20D8B3"/>
    <w:rsid w:val="0B312B7E"/>
    <w:rsid w:val="0B40A23A"/>
    <w:rsid w:val="0B6A0D9C"/>
    <w:rsid w:val="0B91E978"/>
    <w:rsid w:val="0BA305A4"/>
    <w:rsid w:val="0BAD9C89"/>
    <w:rsid w:val="0BC4BCAD"/>
    <w:rsid w:val="0BC5071C"/>
    <w:rsid w:val="0BC6566B"/>
    <w:rsid w:val="0BFC58D7"/>
    <w:rsid w:val="0C0CDCAC"/>
    <w:rsid w:val="0C0E8BAC"/>
    <w:rsid w:val="0C2C26F4"/>
    <w:rsid w:val="0C3F8445"/>
    <w:rsid w:val="0C5AABBD"/>
    <w:rsid w:val="0C6B90C6"/>
    <w:rsid w:val="0C7964C0"/>
    <w:rsid w:val="0C92BDCE"/>
    <w:rsid w:val="0CB419E2"/>
    <w:rsid w:val="0CD3C3BE"/>
    <w:rsid w:val="0CE14940"/>
    <w:rsid w:val="0CE585EA"/>
    <w:rsid w:val="0CEC5550"/>
    <w:rsid w:val="0D01D53E"/>
    <w:rsid w:val="0D1952D2"/>
    <w:rsid w:val="0D21CC3D"/>
    <w:rsid w:val="0D5DCA75"/>
    <w:rsid w:val="0D7C0773"/>
    <w:rsid w:val="0D7C2A5F"/>
    <w:rsid w:val="0D7F0F37"/>
    <w:rsid w:val="0D822130"/>
    <w:rsid w:val="0D992DFE"/>
    <w:rsid w:val="0D9D8E55"/>
    <w:rsid w:val="0DB341FF"/>
    <w:rsid w:val="0DD39BDB"/>
    <w:rsid w:val="0DD7D02C"/>
    <w:rsid w:val="0DE23A60"/>
    <w:rsid w:val="0DFDB725"/>
    <w:rsid w:val="0E5565B8"/>
    <w:rsid w:val="0E5F46E4"/>
    <w:rsid w:val="0E78E66F"/>
    <w:rsid w:val="0E7F3174"/>
    <w:rsid w:val="0EA21D2A"/>
    <w:rsid w:val="0EA409A0"/>
    <w:rsid w:val="0EFBA321"/>
    <w:rsid w:val="0EFCAFA6"/>
    <w:rsid w:val="0EFCE92A"/>
    <w:rsid w:val="0F042724"/>
    <w:rsid w:val="0F068238"/>
    <w:rsid w:val="0F0BA8D0"/>
    <w:rsid w:val="0F16508A"/>
    <w:rsid w:val="0F1FC4C0"/>
    <w:rsid w:val="0F2D1C57"/>
    <w:rsid w:val="0F3DA4B8"/>
    <w:rsid w:val="0F5CF338"/>
    <w:rsid w:val="0F616715"/>
    <w:rsid w:val="0F67CEE3"/>
    <w:rsid w:val="0F72751C"/>
    <w:rsid w:val="0F874A2C"/>
    <w:rsid w:val="0F97FF3E"/>
    <w:rsid w:val="0F9970BC"/>
    <w:rsid w:val="0F998786"/>
    <w:rsid w:val="0F9C21CD"/>
    <w:rsid w:val="0F9E6C47"/>
    <w:rsid w:val="0FA484E5"/>
    <w:rsid w:val="0FA99A74"/>
    <w:rsid w:val="0FB8C071"/>
    <w:rsid w:val="0FBDD8BE"/>
    <w:rsid w:val="0FC25B57"/>
    <w:rsid w:val="0FCC78D2"/>
    <w:rsid w:val="0FEA74B8"/>
    <w:rsid w:val="0FF5F0DE"/>
    <w:rsid w:val="100D34F1"/>
    <w:rsid w:val="1012B993"/>
    <w:rsid w:val="1013DE98"/>
    <w:rsid w:val="10141169"/>
    <w:rsid w:val="1014B6D0"/>
    <w:rsid w:val="1017ADA4"/>
    <w:rsid w:val="102854D3"/>
    <w:rsid w:val="102CD4C6"/>
    <w:rsid w:val="104C8846"/>
    <w:rsid w:val="10525E61"/>
    <w:rsid w:val="105E5689"/>
    <w:rsid w:val="1061B7D2"/>
    <w:rsid w:val="1069A353"/>
    <w:rsid w:val="10780B63"/>
    <w:rsid w:val="107B889E"/>
    <w:rsid w:val="107EA879"/>
    <w:rsid w:val="10A435D0"/>
    <w:rsid w:val="10BE1715"/>
    <w:rsid w:val="10DBE4C8"/>
    <w:rsid w:val="10EBD4A8"/>
    <w:rsid w:val="10F841A4"/>
    <w:rsid w:val="110FC57D"/>
    <w:rsid w:val="11166AF8"/>
    <w:rsid w:val="113557E7"/>
    <w:rsid w:val="114F71BD"/>
    <w:rsid w:val="115A3629"/>
    <w:rsid w:val="116D0FB2"/>
    <w:rsid w:val="118AC744"/>
    <w:rsid w:val="118FFE20"/>
    <w:rsid w:val="11958646"/>
    <w:rsid w:val="11980D8A"/>
    <w:rsid w:val="119BE413"/>
    <w:rsid w:val="11B70ECA"/>
    <w:rsid w:val="11C8A5EA"/>
    <w:rsid w:val="11DAF1D0"/>
    <w:rsid w:val="11F251F3"/>
    <w:rsid w:val="11F815B9"/>
    <w:rsid w:val="1215D3B3"/>
    <w:rsid w:val="121AA2F3"/>
    <w:rsid w:val="1228DC0D"/>
    <w:rsid w:val="12299A4E"/>
    <w:rsid w:val="1238B0EE"/>
    <w:rsid w:val="123AFD9D"/>
    <w:rsid w:val="123EA9C8"/>
    <w:rsid w:val="1247E351"/>
    <w:rsid w:val="12592E8E"/>
    <w:rsid w:val="1261EAE0"/>
    <w:rsid w:val="127CD67D"/>
    <w:rsid w:val="1282331B"/>
    <w:rsid w:val="12A4E181"/>
    <w:rsid w:val="12AB73A3"/>
    <w:rsid w:val="12B5B80B"/>
    <w:rsid w:val="12BD5493"/>
    <w:rsid w:val="12CBAA11"/>
    <w:rsid w:val="12DD30C4"/>
    <w:rsid w:val="12E39DB9"/>
    <w:rsid w:val="12F11FAF"/>
    <w:rsid w:val="12FD9F75"/>
    <w:rsid w:val="1306530C"/>
    <w:rsid w:val="135E1BF2"/>
    <w:rsid w:val="1362D934"/>
    <w:rsid w:val="13687B8D"/>
    <w:rsid w:val="13851E0A"/>
    <w:rsid w:val="1386EF91"/>
    <w:rsid w:val="139011A2"/>
    <w:rsid w:val="1399235B"/>
    <w:rsid w:val="13AA7885"/>
    <w:rsid w:val="13B95FA5"/>
    <w:rsid w:val="13C78C60"/>
    <w:rsid w:val="13CF4DA9"/>
    <w:rsid w:val="13D9C363"/>
    <w:rsid w:val="13DA7A29"/>
    <w:rsid w:val="13E321ED"/>
    <w:rsid w:val="13EC93E0"/>
    <w:rsid w:val="13F1D1F3"/>
    <w:rsid w:val="1408AA35"/>
    <w:rsid w:val="14098DF7"/>
    <w:rsid w:val="141223EB"/>
    <w:rsid w:val="1443E10E"/>
    <w:rsid w:val="1448C51C"/>
    <w:rsid w:val="14579F97"/>
    <w:rsid w:val="148DAD1E"/>
    <w:rsid w:val="1492577D"/>
    <w:rsid w:val="14991640"/>
    <w:rsid w:val="149D6640"/>
    <w:rsid w:val="14A12AD7"/>
    <w:rsid w:val="14A4B074"/>
    <w:rsid w:val="14ABF571"/>
    <w:rsid w:val="14CAB79F"/>
    <w:rsid w:val="14D347C5"/>
    <w:rsid w:val="1506591C"/>
    <w:rsid w:val="152C46AA"/>
    <w:rsid w:val="1544249D"/>
    <w:rsid w:val="154DB439"/>
    <w:rsid w:val="156419CF"/>
    <w:rsid w:val="157D5904"/>
    <w:rsid w:val="1599E4FD"/>
    <w:rsid w:val="159E3B1B"/>
    <w:rsid w:val="15A756AF"/>
    <w:rsid w:val="15D981BF"/>
    <w:rsid w:val="15E0B035"/>
    <w:rsid w:val="15F51343"/>
    <w:rsid w:val="15F66454"/>
    <w:rsid w:val="15F8361F"/>
    <w:rsid w:val="160B375E"/>
    <w:rsid w:val="161CC848"/>
    <w:rsid w:val="16361DF6"/>
    <w:rsid w:val="1689ABE1"/>
    <w:rsid w:val="1694492A"/>
    <w:rsid w:val="16B369B0"/>
    <w:rsid w:val="16B4C628"/>
    <w:rsid w:val="16B98446"/>
    <w:rsid w:val="16BE472F"/>
    <w:rsid w:val="16BECBE7"/>
    <w:rsid w:val="16F149CC"/>
    <w:rsid w:val="16F3E8CD"/>
    <w:rsid w:val="1725B70C"/>
    <w:rsid w:val="17282E14"/>
    <w:rsid w:val="1743371D"/>
    <w:rsid w:val="1744B58A"/>
    <w:rsid w:val="174B055F"/>
    <w:rsid w:val="17569B98"/>
    <w:rsid w:val="17573042"/>
    <w:rsid w:val="175ABD74"/>
    <w:rsid w:val="17602DB1"/>
    <w:rsid w:val="176B91ED"/>
    <w:rsid w:val="177AF3ED"/>
    <w:rsid w:val="1785384B"/>
    <w:rsid w:val="179255D6"/>
    <w:rsid w:val="17ACF5D4"/>
    <w:rsid w:val="17B48F83"/>
    <w:rsid w:val="17BB57B1"/>
    <w:rsid w:val="17BF7E2A"/>
    <w:rsid w:val="17C55A20"/>
    <w:rsid w:val="17DB08B4"/>
    <w:rsid w:val="181284CD"/>
    <w:rsid w:val="181BB28F"/>
    <w:rsid w:val="184DAE2F"/>
    <w:rsid w:val="184E7EB0"/>
    <w:rsid w:val="185AD689"/>
    <w:rsid w:val="185EAA9B"/>
    <w:rsid w:val="186FFCF8"/>
    <w:rsid w:val="1887E550"/>
    <w:rsid w:val="1888F863"/>
    <w:rsid w:val="188EA036"/>
    <w:rsid w:val="18904D76"/>
    <w:rsid w:val="18A56993"/>
    <w:rsid w:val="18D2074D"/>
    <w:rsid w:val="194564BC"/>
    <w:rsid w:val="196AA566"/>
    <w:rsid w:val="1976F9B0"/>
    <w:rsid w:val="19832A67"/>
    <w:rsid w:val="19932453"/>
    <w:rsid w:val="199FF9FA"/>
    <w:rsid w:val="19BBE996"/>
    <w:rsid w:val="19BD6367"/>
    <w:rsid w:val="19CE67FB"/>
    <w:rsid w:val="1A04BB35"/>
    <w:rsid w:val="1A26A836"/>
    <w:rsid w:val="1A3A42A5"/>
    <w:rsid w:val="1A442F71"/>
    <w:rsid w:val="1A4B1816"/>
    <w:rsid w:val="1A591477"/>
    <w:rsid w:val="1A602183"/>
    <w:rsid w:val="1A808599"/>
    <w:rsid w:val="1A818032"/>
    <w:rsid w:val="1AA4CAA6"/>
    <w:rsid w:val="1AAD5ECC"/>
    <w:rsid w:val="1AB56CA8"/>
    <w:rsid w:val="1AB5A15B"/>
    <w:rsid w:val="1ABFB159"/>
    <w:rsid w:val="1AC88466"/>
    <w:rsid w:val="1AD17068"/>
    <w:rsid w:val="1AFF5869"/>
    <w:rsid w:val="1B01EADB"/>
    <w:rsid w:val="1B02201C"/>
    <w:rsid w:val="1B284BE2"/>
    <w:rsid w:val="1B350E6D"/>
    <w:rsid w:val="1B3CFD5C"/>
    <w:rsid w:val="1B3FA241"/>
    <w:rsid w:val="1B4207A3"/>
    <w:rsid w:val="1B439B3A"/>
    <w:rsid w:val="1B4620C8"/>
    <w:rsid w:val="1B5953C6"/>
    <w:rsid w:val="1B6E8AC5"/>
    <w:rsid w:val="1B6EFF45"/>
    <w:rsid w:val="1B82B63F"/>
    <w:rsid w:val="1B86CFCD"/>
    <w:rsid w:val="1BA7470B"/>
    <w:rsid w:val="1BC0347E"/>
    <w:rsid w:val="1BD1463B"/>
    <w:rsid w:val="1BD35B53"/>
    <w:rsid w:val="1BE0C9A2"/>
    <w:rsid w:val="1BE3C9F2"/>
    <w:rsid w:val="1BF8D0F1"/>
    <w:rsid w:val="1C0E8451"/>
    <w:rsid w:val="1C41D482"/>
    <w:rsid w:val="1C470E72"/>
    <w:rsid w:val="1C4C7F41"/>
    <w:rsid w:val="1C58E5AA"/>
    <w:rsid w:val="1C66E586"/>
    <w:rsid w:val="1C7F6A75"/>
    <w:rsid w:val="1C991815"/>
    <w:rsid w:val="1CBE3B1C"/>
    <w:rsid w:val="1CC2F0D9"/>
    <w:rsid w:val="1CCBF5F1"/>
    <w:rsid w:val="1CD37978"/>
    <w:rsid w:val="1CDDD804"/>
    <w:rsid w:val="1D11EE84"/>
    <w:rsid w:val="1D1F57E1"/>
    <w:rsid w:val="1D332AAA"/>
    <w:rsid w:val="1D4284F7"/>
    <w:rsid w:val="1D46EFC8"/>
    <w:rsid w:val="1D5A55A7"/>
    <w:rsid w:val="1D613FF3"/>
    <w:rsid w:val="1D8A7547"/>
    <w:rsid w:val="1DBEC14F"/>
    <w:rsid w:val="1DCC0C96"/>
    <w:rsid w:val="1DDB2C9B"/>
    <w:rsid w:val="1DE57215"/>
    <w:rsid w:val="1E247431"/>
    <w:rsid w:val="1E247668"/>
    <w:rsid w:val="1E2C0040"/>
    <w:rsid w:val="1E5C5F6B"/>
    <w:rsid w:val="1E5CB450"/>
    <w:rsid w:val="1E96F7BF"/>
    <w:rsid w:val="1EA497D7"/>
    <w:rsid w:val="1EB89B01"/>
    <w:rsid w:val="1F2676BF"/>
    <w:rsid w:val="1F344700"/>
    <w:rsid w:val="1F45D5C6"/>
    <w:rsid w:val="1F67B32A"/>
    <w:rsid w:val="1F807A48"/>
    <w:rsid w:val="1F842178"/>
    <w:rsid w:val="1FA52270"/>
    <w:rsid w:val="1FA70534"/>
    <w:rsid w:val="1FA71D42"/>
    <w:rsid w:val="1FD1A8BC"/>
    <w:rsid w:val="1FD3E5E7"/>
    <w:rsid w:val="200DA6C1"/>
    <w:rsid w:val="2019C3AA"/>
    <w:rsid w:val="2019EA04"/>
    <w:rsid w:val="202504F2"/>
    <w:rsid w:val="202836BD"/>
    <w:rsid w:val="2031D193"/>
    <w:rsid w:val="203977CC"/>
    <w:rsid w:val="2041AAA9"/>
    <w:rsid w:val="2041BCBE"/>
    <w:rsid w:val="209E08EF"/>
    <w:rsid w:val="209EAD1A"/>
    <w:rsid w:val="20B4CA4E"/>
    <w:rsid w:val="20BA0CA8"/>
    <w:rsid w:val="20E1C2A3"/>
    <w:rsid w:val="210DD703"/>
    <w:rsid w:val="210E835E"/>
    <w:rsid w:val="2126619A"/>
    <w:rsid w:val="2145121F"/>
    <w:rsid w:val="2151B343"/>
    <w:rsid w:val="216667FF"/>
    <w:rsid w:val="216D1147"/>
    <w:rsid w:val="2182375D"/>
    <w:rsid w:val="2187D293"/>
    <w:rsid w:val="21939C78"/>
    <w:rsid w:val="21AC7A34"/>
    <w:rsid w:val="21AF9FBE"/>
    <w:rsid w:val="21C23129"/>
    <w:rsid w:val="21D0AEE1"/>
    <w:rsid w:val="21DA07C5"/>
    <w:rsid w:val="21DAAF9A"/>
    <w:rsid w:val="21DF0C79"/>
    <w:rsid w:val="21E93310"/>
    <w:rsid w:val="21F559C3"/>
    <w:rsid w:val="2231B110"/>
    <w:rsid w:val="226C79D2"/>
    <w:rsid w:val="228AEB24"/>
    <w:rsid w:val="228FC9FA"/>
    <w:rsid w:val="2298AD41"/>
    <w:rsid w:val="22B5DD99"/>
    <w:rsid w:val="22B71C4C"/>
    <w:rsid w:val="22D12A25"/>
    <w:rsid w:val="22D41916"/>
    <w:rsid w:val="22E09926"/>
    <w:rsid w:val="22EE44E1"/>
    <w:rsid w:val="22F6133A"/>
    <w:rsid w:val="22FEBF76"/>
    <w:rsid w:val="2326564F"/>
    <w:rsid w:val="232D7CA0"/>
    <w:rsid w:val="2369C275"/>
    <w:rsid w:val="23ADB718"/>
    <w:rsid w:val="23EAF98A"/>
    <w:rsid w:val="24055BA8"/>
    <w:rsid w:val="2407DACF"/>
    <w:rsid w:val="24136BA1"/>
    <w:rsid w:val="243B2AC3"/>
    <w:rsid w:val="243CA35C"/>
    <w:rsid w:val="2448BA6A"/>
    <w:rsid w:val="24497358"/>
    <w:rsid w:val="246B260D"/>
    <w:rsid w:val="247C4AD6"/>
    <w:rsid w:val="248842ED"/>
    <w:rsid w:val="249296A4"/>
    <w:rsid w:val="2497A9F6"/>
    <w:rsid w:val="249E178F"/>
    <w:rsid w:val="24B30B1E"/>
    <w:rsid w:val="24B46483"/>
    <w:rsid w:val="24CE5087"/>
    <w:rsid w:val="24D19626"/>
    <w:rsid w:val="24EC8AF0"/>
    <w:rsid w:val="2523DF0A"/>
    <w:rsid w:val="252EBB1B"/>
    <w:rsid w:val="2532AE98"/>
    <w:rsid w:val="25551CDE"/>
    <w:rsid w:val="2557041D"/>
    <w:rsid w:val="25665A21"/>
    <w:rsid w:val="258A446A"/>
    <w:rsid w:val="25C8CC24"/>
    <w:rsid w:val="25FFAEC8"/>
    <w:rsid w:val="260393FF"/>
    <w:rsid w:val="2625778F"/>
    <w:rsid w:val="263DC435"/>
    <w:rsid w:val="26410912"/>
    <w:rsid w:val="264F7B5A"/>
    <w:rsid w:val="2652477D"/>
    <w:rsid w:val="26564630"/>
    <w:rsid w:val="265C85F0"/>
    <w:rsid w:val="268A98C5"/>
    <w:rsid w:val="269711E5"/>
    <w:rsid w:val="26A6B9DF"/>
    <w:rsid w:val="26AD162D"/>
    <w:rsid w:val="26AD78E8"/>
    <w:rsid w:val="26BA0A74"/>
    <w:rsid w:val="26BA36A3"/>
    <w:rsid w:val="26CAC31C"/>
    <w:rsid w:val="26EB5AE7"/>
    <w:rsid w:val="26EFB315"/>
    <w:rsid w:val="270367D6"/>
    <w:rsid w:val="270B96C6"/>
    <w:rsid w:val="271D171D"/>
    <w:rsid w:val="272760A4"/>
    <w:rsid w:val="273F6177"/>
    <w:rsid w:val="277A1B58"/>
    <w:rsid w:val="277C108F"/>
    <w:rsid w:val="277D058A"/>
    <w:rsid w:val="2781104D"/>
    <w:rsid w:val="278F5069"/>
    <w:rsid w:val="2791C18B"/>
    <w:rsid w:val="27BB007A"/>
    <w:rsid w:val="27DAEAB1"/>
    <w:rsid w:val="27F7A637"/>
    <w:rsid w:val="27F91A04"/>
    <w:rsid w:val="28181479"/>
    <w:rsid w:val="281A267D"/>
    <w:rsid w:val="28494949"/>
    <w:rsid w:val="28612DD7"/>
    <w:rsid w:val="28627011"/>
    <w:rsid w:val="2886533A"/>
    <w:rsid w:val="2887DACF"/>
    <w:rsid w:val="28916D2B"/>
    <w:rsid w:val="28B0AF6B"/>
    <w:rsid w:val="28B34812"/>
    <w:rsid w:val="28C83BEB"/>
    <w:rsid w:val="28C8B13C"/>
    <w:rsid w:val="28F6A8E9"/>
    <w:rsid w:val="29006CE6"/>
    <w:rsid w:val="2908572B"/>
    <w:rsid w:val="294AD4C9"/>
    <w:rsid w:val="29604D04"/>
    <w:rsid w:val="2998F8D7"/>
    <w:rsid w:val="29A0BF61"/>
    <w:rsid w:val="29B57D38"/>
    <w:rsid w:val="29C1A20F"/>
    <w:rsid w:val="29E77409"/>
    <w:rsid w:val="29E898C9"/>
    <w:rsid w:val="29F0BD54"/>
    <w:rsid w:val="29F3C93D"/>
    <w:rsid w:val="29FBDC1E"/>
    <w:rsid w:val="2A00230B"/>
    <w:rsid w:val="2A03AF39"/>
    <w:rsid w:val="2A0B7934"/>
    <w:rsid w:val="2A1972FF"/>
    <w:rsid w:val="2A2CF840"/>
    <w:rsid w:val="2A2ED767"/>
    <w:rsid w:val="2A5B0ACB"/>
    <w:rsid w:val="2A6184DC"/>
    <w:rsid w:val="2A69EA79"/>
    <w:rsid w:val="2A842198"/>
    <w:rsid w:val="2A93B557"/>
    <w:rsid w:val="2A9C3D47"/>
    <w:rsid w:val="2A9CBF6E"/>
    <w:rsid w:val="2AA48B6A"/>
    <w:rsid w:val="2AA48ED2"/>
    <w:rsid w:val="2AADE36E"/>
    <w:rsid w:val="2AEA2A93"/>
    <w:rsid w:val="2B134BB8"/>
    <w:rsid w:val="2B16F723"/>
    <w:rsid w:val="2B18DAEB"/>
    <w:rsid w:val="2B3AA584"/>
    <w:rsid w:val="2B42C4D1"/>
    <w:rsid w:val="2B63E7B9"/>
    <w:rsid w:val="2B68BA90"/>
    <w:rsid w:val="2B68DAE7"/>
    <w:rsid w:val="2B728218"/>
    <w:rsid w:val="2B751C55"/>
    <w:rsid w:val="2BAE72D8"/>
    <w:rsid w:val="2BB0A9A1"/>
    <w:rsid w:val="2BB5A807"/>
    <w:rsid w:val="2BC8C8A1"/>
    <w:rsid w:val="2BD4FBE2"/>
    <w:rsid w:val="2BDFAD66"/>
    <w:rsid w:val="2BF2DE7C"/>
    <w:rsid w:val="2BF3114D"/>
    <w:rsid w:val="2BFC910E"/>
    <w:rsid w:val="2C0DA035"/>
    <w:rsid w:val="2C168006"/>
    <w:rsid w:val="2C26D5E4"/>
    <w:rsid w:val="2C535DC4"/>
    <w:rsid w:val="2C84240C"/>
    <w:rsid w:val="2C9369CB"/>
    <w:rsid w:val="2C9CCEBE"/>
    <w:rsid w:val="2CDF7F1D"/>
    <w:rsid w:val="2CF13C8C"/>
    <w:rsid w:val="2D24DF8D"/>
    <w:rsid w:val="2D25E73F"/>
    <w:rsid w:val="2D27896F"/>
    <w:rsid w:val="2D316152"/>
    <w:rsid w:val="2D413D3E"/>
    <w:rsid w:val="2D48FA9E"/>
    <w:rsid w:val="2D4FA068"/>
    <w:rsid w:val="2D4FA091"/>
    <w:rsid w:val="2D5362A8"/>
    <w:rsid w:val="2D64190B"/>
    <w:rsid w:val="2D803161"/>
    <w:rsid w:val="2D843D70"/>
    <w:rsid w:val="2D877297"/>
    <w:rsid w:val="2D9140A6"/>
    <w:rsid w:val="2D99BE6B"/>
    <w:rsid w:val="2D9BD20C"/>
    <w:rsid w:val="2DA9962C"/>
    <w:rsid w:val="2DEC6814"/>
    <w:rsid w:val="2DEECC2C"/>
    <w:rsid w:val="2DFEBAE3"/>
    <w:rsid w:val="2E101025"/>
    <w:rsid w:val="2E11686B"/>
    <w:rsid w:val="2E1D2DA2"/>
    <w:rsid w:val="2E221DB6"/>
    <w:rsid w:val="2E27CBE5"/>
    <w:rsid w:val="2E3CE5C0"/>
    <w:rsid w:val="2E40E894"/>
    <w:rsid w:val="2E60FB1D"/>
    <w:rsid w:val="2E76CC9F"/>
    <w:rsid w:val="2E86363B"/>
    <w:rsid w:val="2EA7BA62"/>
    <w:rsid w:val="2EBB6BFC"/>
    <w:rsid w:val="2EBC09EC"/>
    <w:rsid w:val="2EBDA3BE"/>
    <w:rsid w:val="2EC11495"/>
    <w:rsid w:val="2ECA310B"/>
    <w:rsid w:val="2ED7BB2B"/>
    <w:rsid w:val="2EDB11D3"/>
    <w:rsid w:val="2EE46F0B"/>
    <w:rsid w:val="2F18FD0D"/>
    <w:rsid w:val="2F27B78B"/>
    <w:rsid w:val="2F36CFA3"/>
    <w:rsid w:val="2F3A4F8C"/>
    <w:rsid w:val="2F4409BA"/>
    <w:rsid w:val="2F87A847"/>
    <w:rsid w:val="2FDCB8F5"/>
    <w:rsid w:val="2FEDE5DD"/>
    <w:rsid w:val="2FF680D2"/>
    <w:rsid w:val="30066987"/>
    <w:rsid w:val="30131E2F"/>
    <w:rsid w:val="3025322A"/>
    <w:rsid w:val="304033FF"/>
    <w:rsid w:val="305BE8D7"/>
    <w:rsid w:val="306CAFB8"/>
    <w:rsid w:val="30C81E4D"/>
    <w:rsid w:val="30D40466"/>
    <w:rsid w:val="30E344AE"/>
    <w:rsid w:val="30EEF249"/>
    <w:rsid w:val="30F7A43A"/>
    <w:rsid w:val="310E6D49"/>
    <w:rsid w:val="31181E95"/>
    <w:rsid w:val="311D7CEA"/>
    <w:rsid w:val="312BA758"/>
    <w:rsid w:val="312C854D"/>
    <w:rsid w:val="312DFF6A"/>
    <w:rsid w:val="31335D3A"/>
    <w:rsid w:val="317373D2"/>
    <w:rsid w:val="31767D64"/>
    <w:rsid w:val="31A4D95D"/>
    <w:rsid w:val="31A66ED0"/>
    <w:rsid w:val="31AB9516"/>
    <w:rsid w:val="31B9E32A"/>
    <w:rsid w:val="31C1AAD3"/>
    <w:rsid w:val="31CDD430"/>
    <w:rsid w:val="31E3BD02"/>
    <w:rsid w:val="31EA4572"/>
    <w:rsid w:val="3219DD59"/>
    <w:rsid w:val="322DBE2E"/>
    <w:rsid w:val="32358725"/>
    <w:rsid w:val="3236BBDA"/>
    <w:rsid w:val="32453FBD"/>
    <w:rsid w:val="324785CA"/>
    <w:rsid w:val="324C3DEE"/>
    <w:rsid w:val="324D7F31"/>
    <w:rsid w:val="324DB928"/>
    <w:rsid w:val="32563D2B"/>
    <w:rsid w:val="325C0CA8"/>
    <w:rsid w:val="32626801"/>
    <w:rsid w:val="328B4625"/>
    <w:rsid w:val="328FBABF"/>
    <w:rsid w:val="32919CD4"/>
    <w:rsid w:val="32950E51"/>
    <w:rsid w:val="32970073"/>
    <w:rsid w:val="32AA707B"/>
    <w:rsid w:val="32B5632E"/>
    <w:rsid w:val="32BBD20A"/>
    <w:rsid w:val="32C8305A"/>
    <w:rsid w:val="32DF2EEA"/>
    <w:rsid w:val="32EFDCE1"/>
    <w:rsid w:val="32FB8812"/>
    <w:rsid w:val="330580FB"/>
    <w:rsid w:val="332AD4B9"/>
    <w:rsid w:val="333895BD"/>
    <w:rsid w:val="333DCBC0"/>
    <w:rsid w:val="3359748D"/>
    <w:rsid w:val="33662770"/>
    <w:rsid w:val="336C439D"/>
    <w:rsid w:val="338086CF"/>
    <w:rsid w:val="33B91577"/>
    <w:rsid w:val="33BB10D1"/>
    <w:rsid w:val="33BD680D"/>
    <w:rsid w:val="33CD9EA5"/>
    <w:rsid w:val="33F76A61"/>
    <w:rsid w:val="33FB4643"/>
    <w:rsid w:val="33FDC450"/>
    <w:rsid w:val="341092BE"/>
    <w:rsid w:val="3412147D"/>
    <w:rsid w:val="34227ADF"/>
    <w:rsid w:val="3463B579"/>
    <w:rsid w:val="3466ED0C"/>
    <w:rsid w:val="347EF6D9"/>
    <w:rsid w:val="348BB985"/>
    <w:rsid w:val="34AE1E26"/>
    <w:rsid w:val="34C23B1C"/>
    <w:rsid w:val="34CF1568"/>
    <w:rsid w:val="34D55EF6"/>
    <w:rsid w:val="34E335D8"/>
    <w:rsid w:val="34E6CE64"/>
    <w:rsid w:val="34E757D6"/>
    <w:rsid w:val="35035897"/>
    <w:rsid w:val="350B145E"/>
    <w:rsid w:val="352FB9D7"/>
    <w:rsid w:val="35404BFC"/>
    <w:rsid w:val="357C55CD"/>
    <w:rsid w:val="357D294B"/>
    <w:rsid w:val="358C4EF4"/>
    <w:rsid w:val="35BFA01F"/>
    <w:rsid w:val="35CD18B7"/>
    <w:rsid w:val="35FCE22F"/>
    <w:rsid w:val="36012A4B"/>
    <w:rsid w:val="3605B676"/>
    <w:rsid w:val="360F2DDA"/>
    <w:rsid w:val="36211683"/>
    <w:rsid w:val="3627F832"/>
    <w:rsid w:val="36301A6D"/>
    <w:rsid w:val="368E3646"/>
    <w:rsid w:val="369B9BEE"/>
    <w:rsid w:val="36BEB5DC"/>
    <w:rsid w:val="36EAE97B"/>
    <w:rsid w:val="36EEE1D6"/>
    <w:rsid w:val="371CE9C0"/>
    <w:rsid w:val="37359123"/>
    <w:rsid w:val="37396E4C"/>
    <w:rsid w:val="373B1EF2"/>
    <w:rsid w:val="3755E299"/>
    <w:rsid w:val="375A014C"/>
    <w:rsid w:val="375B57B4"/>
    <w:rsid w:val="377141E8"/>
    <w:rsid w:val="37799FA7"/>
    <w:rsid w:val="37941BC0"/>
    <w:rsid w:val="37AE3F4C"/>
    <w:rsid w:val="37CBE036"/>
    <w:rsid w:val="37DFC906"/>
    <w:rsid w:val="3802875E"/>
    <w:rsid w:val="3819FD99"/>
    <w:rsid w:val="385F3DBF"/>
    <w:rsid w:val="38721409"/>
    <w:rsid w:val="38A07A7A"/>
    <w:rsid w:val="38C38671"/>
    <w:rsid w:val="38F42935"/>
    <w:rsid w:val="38FEAFC9"/>
    <w:rsid w:val="3904D8D7"/>
    <w:rsid w:val="3918273C"/>
    <w:rsid w:val="3953EF4A"/>
    <w:rsid w:val="395D4D65"/>
    <w:rsid w:val="3972528C"/>
    <w:rsid w:val="398D1402"/>
    <w:rsid w:val="398FD87C"/>
    <w:rsid w:val="3997D289"/>
    <w:rsid w:val="39A24454"/>
    <w:rsid w:val="39E30687"/>
    <w:rsid w:val="39FADA9B"/>
    <w:rsid w:val="3A0415CE"/>
    <w:rsid w:val="3A2007B6"/>
    <w:rsid w:val="3A3B799B"/>
    <w:rsid w:val="3A4B41A1"/>
    <w:rsid w:val="3A4F5583"/>
    <w:rsid w:val="3A5FB438"/>
    <w:rsid w:val="3A6E33C9"/>
    <w:rsid w:val="3A71215B"/>
    <w:rsid w:val="3A8EBCCC"/>
    <w:rsid w:val="3A91BC63"/>
    <w:rsid w:val="3A925E89"/>
    <w:rsid w:val="3AA5AE87"/>
    <w:rsid w:val="3AAD55D5"/>
    <w:rsid w:val="3AC654F9"/>
    <w:rsid w:val="3ACA68C6"/>
    <w:rsid w:val="3AF2E4F2"/>
    <w:rsid w:val="3AF43165"/>
    <w:rsid w:val="3B056257"/>
    <w:rsid w:val="3B171922"/>
    <w:rsid w:val="3B2148EC"/>
    <w:rsid w:val="3B2207D1"/>
    <w:rsid w:val="3B59D8B5"/>
    <w:rsid w:val="3BAACBAC"/>
    <w:rsid w:val="3BAFCA15"/>
    <w:rsid w:val="3BB0CC3C"/>
    <w:rsid w:val="3BBB3B60"/>
    <w:rsid w:val="3BD5E36B"/>
    <w:rsid w:val="3BDF6AA4"/>
    <w:rsid w:val="3BE5DFBE"/>
    <w:rsid w:val="3BED0C57"/>
    <w:rsid w:val="3BFE0F50"/>
    <w:rsid w:val="3C23B148"/>
    <w:rsid w:val="3C2B6097"/>
    <w:rsid w:val="3C2DAC98"/>
    <w:rsid w:val="3C6162D6"/>
    <w:rsid w:val="3C71E26C"/>
    <w:rsid w:val="3C7309AD"/>
    <w:rsid w:val="3CEE47BD"/>
    <w:rsid w:val="3CF74720"/>
    <w:rsid w:val="3CF82D13"/>
    <w:rsid w:val="3D1B5AC8"/>
    <w:rsid w:val="3D1B985B"/>
    <w:rsid w:val="3D1D4980"/>
    <w:rsid w:val="3D3631BA"/>
    <w:rsid w:val="3D55D51D"/>
    <w:rsid w:val="3D7044D9"/>
    <w:rsid w:val="3D7D30C2"/>
    <w:rsid w:val="3D9A84F8"/>
    <w:rsid w:val="3DA312FF"/>
    <w:rsid w:val="3DB0D6A1"/>
    <w:rsid w:val="3DD17BDF"/>
    <w:rsid w:val="3DE4D0F5"/>
    <w:rsid w:val="3E27793B"/>
    <w:rsid w:val="3E3802AE"/>
    <w:rsid w:val="3E4136B9"/>
    <w:rsid w:val="3E5C2845"/>
    <w:rsid w:val="3E8D4C18"/>
    <w:rsid w:val="3EBA4BD8"/>
    <w:rsid w:val="3EBE8181"/>
    <w:rsid w:val="3ECFDD14"/>
    <w:rsid w:val="3EEFAF9B"/>
    <w:rsid w:val="3EF2BE43"/>
    <w:rsid w:val="3EF5CC7B"/>
    <w:rsid w:val="3EFA3A80"/>
    <w:rsid w:val="3EFE6E99"/>
    <w:rsid w:val="3EFF8A53"/>
    <w:rsid w:val="3F0D1F86"/>
    <w:rsid w:val="3F30D25F"/>
    <w:rsid w:val="3F3F40AD"/>
    <w:rsid w:val="3F3F4807"/>
    <w:rsid w:val="3F4EBD54"/>
    <w:rsid w:val="3F4EF9DF"/>
    <w:rsid w:val="3F509082"/>
    <w:rsid w:val="3F545A24"/>
    <w:rsid w:val="3F5AD4D2"/>
    <w:rsid w:val="3F5C55BE"/>
    <w:rsid w:val="3F6D3743"/>
    <w:rsid w:val="3F7D5DF5"/>
    <w:rsid w:val="3F7FD955"/>
    <w:rsid w:val="3F83E273"/>
    <w:rsid w:val="3F8D97DA"/>
    <w:rsid w:val="3F9E9548"/>
    <w:rsid w:val="3FCD0AFE"/>
    <w:rsid w:val="3FD838E6"/>
    <w:rsid w:val="3FF4E1D1"/>
    <w:rsid w:val="4004AEF6"/>
    <w:rsid w:val="400E6942"/>
    <w:rsid w:val="40154C15"/>
    <w:rsid w:val="4017EB61"/>
    <w:rsid w:val="40279C8F"/>
    <w:rsid w:val="402C0208"/>
    <w:rsid w:val="403465FB"/>
    <w:rsid w:val="403B9827"/>
    <w:rsid w:val="4043E02F"/>
    <w:rsid w:val="405AA474"/>
    <w:rsid w:val="40710C68"/>
    <w:rsid w:val="407CF7A3"/>
    <w:rsid w:val="40C8064E"/>
    <w:rsid w:val="40CE82FE"/>
    <w:rsid w:val="40FB9DA6"/>
    <w:rsid w:val="40FFC330"/>
    <w:rsid w:val="411508D7"/>
    <w:rsid w:val="411CB090"/>
    <w:rsid w:val="411DD3EB"/>
    <w:rsid w:val="41208E62"/>
    <w:rsid w:val="41249113"/>
    <w:rsid w:val="41263C60"/>
    <w:rsid w:val="41333031"/>
    <w:rsid w:val="4135B179"/>
    <w:rsid w:val="4143AE30"/>
    <w:rsid w:val="415D645C"/>
    <w:rsid w:val="416AE420"/>
    <w:rsid w:val="417C4002"/>
    <w:rsid w:val="4190D5C0"/>
    <w:rsid w:val="419DEF20"/>
    <w:rsid w:val="41AD5A1B"/>
    <w:rsid w:val="41BA867D"/>
    <w:rsid w:val="41C0A2CE"/>
    <w:rsid w:val="41D9E8DC"/>
    <w:rsid w:val="41F51FE5"/>
    <w:rsid w:val="41F54753"/>
    <w:rsid w:val="41F5DAB3"/>
    <w:rsid w:val="421EB332"/>
    <w:rsid w:val="4221D7B1"/>
    <w:rsid w:val="422D3715"/>
    <w:rsid w:val="4233CA4E"/>
    <w:rsid w:val="4260B36B"/>
    <w:rsid w:val="428376CC"/>
    <w:rsid w:val="42874F66"/>
    <w:rsid w:val="428A914D"/>
    <w:rsid w:val="4290A7A3"/>
    <w:rsid w:val="42C4AC17"/>
    <w:rsid w:val="42D04C55"/>
    <w:rsid w:val="42DBCAFA"/>
    <w:rsid w:val="430BD47A"/>
    <w:rsid w:val="431B5E29"/>
    <w:rsid w:val="434A4339"/>
    <w:rsid w:val="435E9051"/>
    <w:rsid w:val="4361C217"/>
    <w:rsid w:val="4364F9AB"/>
    <w:rsid w:val="43662D54"/>
    <w:rsid w:val="43698C07"/>
    <w:rsid w:val="437E8F2C"/>
    <w:rsid w:val="4391CD4E"/>
    <w:rsid w:val="43A2623B"/>
    <w:rsid w:val="43ABB91B"/>
    <w:rsid w:val="43B0018D"/>
    <w:rsid w:val="43B472A0"/>
    <w:rsid w:val="43B8B6F3"/>
    <w:rsid w:val="43C11AEB"/>
    <w:rsid w:val="43D1FC2D"/>
    <w:rsid w:val="43D5954D"/>
    <w:rsid w:val="43D89CFA"/>
    <w:rsid w:val="43EE186D"/>
    <w:rsid w:val="43FB9EF3"/>
    <w:rsid w:val="4410159B"/>
    <w:rsid w:val="445822AF"/>
    <w:rsid w:val="44BF274E"/>
    <w:rsid w:val="44C0713C"/>
    <w:rsid w:val="44CA53DE"/>
    <w:rsid w:val="44E7B0A9"/>
    <w:rsid w:val="44EB17E1"/>
    <w:rsid w:val="44EF330B"/>
    <w:rsid w:val="44F696D8"/>
    <w:rsid w:val="45363B2B"/>
    <w:rsid w:val="4556F291"/>
    <w:rsid w:val="458655C6"/>
    <w:rsid w:val="45B07B91"/>
    <w:rsid w:val="45BB6AE4"/>
    <w:rsid w:val="45CAC98B"/>
    <w:rsid w:val="45CF0136"/>
    <w:rsid w:val="45DC02DE"/>
    <w:rsid w:val="45DD98A3"/>
    <w:rsid w:val="45E839F0"/>
    <w:rsid w:val="45F6EBB4"/>
    <w:rsid w:val="45F8784F"/>
    <w:rsid w:val="4606E3EF"/>
    <w:rsid w:val="460B4EDE"/>
    <w:rsid w:val="464A6F4E"/>
    <w:rsid w:val="4650D57D"/>
    <w:rsid w:val="46649933"/>
    <w:rsid w:val="466B07EE"/>
    <w:rsid w:val="467526C3"/>
    <w:rsid w:val="46C6DEA7"/>
    <w:rsid w:val="46C96E10"/>
    <w:rsid w:val="46CFAE4E"/>
    <w:rsid w:val="46E0535B"/>
    <w:rsid w:val="46E38F06"/>
    <w:rsid w:val="46F1C840"/>
    <w:rsid w:val="46F5F09B"/>
    <w:rsid w:val="470BED1A"/>
    <w:rsid w:val="4710023E"/>
    <w:rsid w:val="47796904"/>
    <w:rsid w:val="478DC634"/>
    <w:rsid w:val="47906CFA"/>
    <w:rsid w:val="479D5D2A"/>
    <w:rsid w:val="47A5EF02"/>
    <w:rsid w:val="47B497A8"/>
    <w:rsid w:val="47BC27B2"/>
    <w:rsid w:val="47DE7E50"/>
    <w:rsid w:val="47E4710E"/>
    <w:rsid w:val="47E83158"/>
    <w:rsid w:val="47F79F6A"/>
    <w:rsid w:val="4813D4A9"/>
    <w:rsid w:val="481E247D"/>
    <w:rsid w:val="4824F342"/>
    <w:rsid w:val="48398958"/>
    <w:rsid w:val="485DEC5A"/>
    <w:rsid w:val="485FC27F"/>
    <w:rsid w:val="48617C5B"/>
    <w:rsid w:val="48673735"/>
    <w:rsid w:val="4868CF8B"/>
    <w:rsid w:val="487B1F07"/>
    <w:rsid w:val="487C23BC"/>
    <w:rsid w:val="489E8904"/>
    <w:rsid w:val="48CB7FCD"/>
    <w:rsid w:val="48DA4C4B"/>
    <w:rsid w:val="48DE79EC"/>
    <w:rsid w:val="48E1825D"/>
    <w:rsid w:val="48ECF81E"/>
    <w:rsid w:val="48EF5060"/>
    <w:rsid w:val="48F544AD"/>
    <w:rsid w:val="49032836"/>
    <w:rsid w:val="490B94FA"/>
    <w:rsid w:val="491631FE"/>
    <w:rsid w:val="4916B446"/>
    <w:rsid w:val="49242FD5"/>
    <w:rsid w:val="49428842"/>
    <w:rsid w:val="4951C4CF"/>
    <w:rsid w:val="49667DDA"/>
    <w:rsid w:val="497B748C"/>
    <w:rsid w:val="497ECEE8"/>
    <w:rsid w:val="498E30B0"/>
    <w:rsid w:val="49A85C37"/>
    <w:rsid w:val="49B65E39"/>
    <w:rsid w:val="49C0882D"/>
    <w:rsid w:val="49CA60FE"/>
    <w:rsid w:val="49E7DBE8"/>
    <w:rsid w:val="49EA7A48"/>
    <w:rsid w:val="49EA7C6B"/>
    <w:rsid w:val="4A01284B"/>
    <w:rsid w:val="4A025F6A"/>
    <w:rsid w:val="4A0C8F55"/>
    <w:rsid w:val="4A5657BA"/>
    <w:rsid w:val="4A5EAA5A"/>
    <w:rsid w:val="4A7976AB"/>
    <w:rsid w:val="4A985223"/>
    <w:rsid w:val="4AAE2D35"/>
    <w:rsid w:val="4ABCD2D0"/>
    <w:rsid w:val="4AD27FCF"/>
    <w:rsid w:val="4ADA5D1B"/>
    <w:rsid w:val="4AEBFF95"/>
    <w:rsid w:val="4AED9530"/>
    <w:rsid w:val="4B02F633"/>
    <w:rsid w:val="4B252619"/>
    <w:rsid w:val="4B3E26A2"/>
    <w:rsid w:val="4B496C5A"/>
    <w:rsid w:val="4B4C9252"/>
    <w:rsid w:val="4B50206C"/>
    <w:rsid w:val="4B5816DC"/>
    <w:rsid w:val="4B5A5965"/>
    <w:rsid w:val="4B6497B7"/>
    <w:rsid w:val="4B714247"/>
    <w:rsid w:val="4BA1F50A"/>
    <w:rsid w:val="4BA39990"/>
    <w:rsid w:val="4BBB936C"/>
    <w:rsid w:val="4BC60310"/>
    <w:rsid w:val="4BEDB320"/>
    <w:rsid w:val="4C00F1A1"/>
    <w:rsid w:val="4C3D24EC"/>
    <w:rsid w:val="4C4CF3A0"/>
    <w:rsid w:val="4C5685A4"/>
    <w:rsid w:val="4C66FB1D"/>
    <w:rsid w:val="4C68FC0A"/>
    <w:rsid w:val="4C765451"/>
    <w:rsid w:val="4C9B8909"/>
    <w:rsid w:val="4C9D7956"/>
    <w:rsid w:val="4CB3650F"/>
    <w:rsid w:val="4CC1DEEE"/>
    <w:rsid w:val="4CD5EFF7"/>
    <w:rsid w:val="4CFD0D5F"/>
    <w:rsid w:val="4D1228C9"/>
    <w:rsid w:val="4D24EE23"/>
    <w:rsid w:val="4D250A9B"/>
    <w:rsid w:val="4D269217"/>
    <w:rsid w:val="4D2A1827"/>
    <w:rsid w:val="4D2B310F"/>
    <w:rsid w:val="4D49FDAC"/>
    <w:rsid w:val="4D56E9AF"/>
    <w:rsid w:val="4D6B8906"/>
    <w:rsid w:val="4D7F1482"/>
    <w:rsid w:val="4D874F49"/>
    <w:rsid w:val="4D8B990C"/>
    <w:rsid w:val="4D9B2C4B"/>
    <w:rsid w:val="4DB82BB4"/>
    <w:rsid w:val="4DCD5D24"/>
    <w:rsid w:val="4DCF52E8"/>
    <w:rsid w:val="4DE15346"/>
    <w:rsid w:val="4DE64C97"/>
    <w:rsid w:val="4DF6A4D9"/>
    <w:rsid w:val="4DFAF4BF"/>
    <w:rsid w:val="4DFBB534"/>
    <w:rsid w:val="4E095717"/>
    <w:rsid w:val="4E2D2E10"/>
    <w:rsid w:val="4E2F1BB6"/>
    <w:rsid w:val="4E34C6D7"/>
    <w:rsid w:val="4E3BCE99"/>
    <w:rsid w:val="4E41ABB5"/>
    <w:rsid w:val="4E4AFB0E"/>
    <w:rsid w:val="4E54DC52"/>
    <w:rsid w:val="4E57A1AA"/>
    <w:rsid w:val="4E6FD8A4"/>
    <w:rsid w:val="4EB21A22"/>
    <w:rsid w:val="4F015EE2"/>
    <w:rsid w:val="4F0473EC"/>
    <w:rsid w:val="4F0BDB97"/>
    <w:rsid w:val="4F2DB2A7"/>
    <w:rsid w:val="4F3FC8EA"/>
    <w:rsid w:val="4F561555"/>
    <w:rsid w:val="4F782904"/>
    <w:rsid w:val="4F7A8C6D"/>
    <w:rsid w:val="4F7AD67E"/>
    <w:rsid w:val="4F8DF2AF"/>
    <w:rsid w:val="4F9B6F45"/>
    <w:rsid w:val="4F9E0210"/>
    <w:rsid w:val="4FAE1497"/>
    <w:rsid w:val="50018350"/>
    <w:rsid w:val="5055EBE6"/>
    <w:rsid w:val="5056CCD4"/>
    <w:rsid w:val="5060B168"/>
    <w:rsid w:val="5067D6A6"/>
    <w:rsid w:val="5072491A"/>
    <w:rsid w:val="50821916"/>
    <w:rsid w:val="5089BDCA"/>
    <w:rsid w:val="50987AB6"/>
    <w:rsid w:val="50D051D7"/>
    <w:rsid w:val="50F7E152"/>
    <w:rsid w:val="51212E11"/>
    <w:rsid w:val="51662500"/>
    <w:rsid w:val="516BD313"/>
    <w:rsid w:val="516F93CC"/>
    <w:rsid w:val="51838CA6"/>
    <w:rsid w:val="51994079"/>
    <w:rsid w:val="51AA52A1"/>
    <w:rsid w:val="51AB383D"/>
    <w:rsid w:val="51BAD3B7"/>
    <w:rsid w:val="51C3A939"/>
    <w:rsid w:val="51D7029D"/>
    <w:rsid w:val="51D781F7"/>
    <w:rsid w:val="51DAF5A3"/>
    <w:rsid w:val="51E33E16"/>
    <w:rsid w:val="51E9DF80"/>
    <w:rsid w:val="51F27B56"/>
    <w:rsid w:val="51F9D069"/>
    <w:rsid w:val="520DDC76"/>
    <w:rsid w:val="5246CFDC"/>
    <w:rsid w:val="524EAC01"/>
    <w:rsid w:val="5259F40C"/>
    <w:rsid w:val="5263861D"/>
    <w:rsid w:val="527769AC"/>
    <w:rsid w:val="5277FB43"/>
    <w:rsid w:val="527A650A"/>
    <w:rsid w:val="52A15F87"/>
    <w:rsid w:val="52A46E2F"/>
    <w:rsid w:val="52B4B6DB"/>
    <w:rsid w:val="52BEA7DB"/>
    <w:rsid w:val="52BF1244"/>
    <w:rsid w:val="52CA9411"/>
    <w:rsid w:val="52EE0839"/>
    <w:rsid w:val="52FEFB3F"/>
    <w:rsid w:val="5307B7D8"/>
    <w:rsid w:val="531BBFAC"/>
    <w:rsid w:val="531C04FB"/>
    <w:rsid w:val="53437957"/>
    <w:rsid w:val="535D7F32"/>
    <w:rsid w:val="538D34F4"/>
    <w:rsid w:val="538EC8BB"/>
    <w:rsid w:val="53A33B30"/>
    <w:rsid w:val="53B97839"/>
    <w:rsid w:val="53E01CBB"/>
    <w:rsid w:val="53E8204C"/>
    <w:rsid w:val="53E8DE6E"/>
    <w:rsid w:val="53F5F195"/>
    <w:rsid w:val="53FA95DE"/>
    <w:rsid w:val="5408885B"/>
    <w:rsid w:val="5413C25D"/>
    <w:rsid w:val="5448253C"/>
    <w:rsid w:val="54552D92"/>
    <w:rsid w:val="545B673E"/>
    <w:rsid w:val="5468A8E4"/>
    <w:rsid w:val="5496FD56"/>
    <w:rsid w:val="54B15A34"/>
    <w:rsid w:val="54CDA3DE"/>
    <w:rsid w:val="54D31771"/>
    <w:rsid w:val="54F991C6"/>
    <w:rsid w:val="54FDC579"/>
    <w:rsid w:val="5504F1A8"/>
    <w:rsid w:val="5513C0DA"/>
    <w:rsid w:val="5518B086"/>
    <w:rsid w:val="55417E67"/>
    <w:rsid w:val="55461CF9"/>
    <w:rsid w:val="5555654A"/>
    <w:rsid w:val="55625FA0"/>
    <w:rsid w:val="556B37A2"/>
    <w:rsid w:val="55791805"/>
    <w:rsid w:val="55944C3A"/>
    <w:rsid w:val="55AF36F5"/>
    <w:rsid w:val="55DB3EC9"/>
    <w:rsid w:val="55ED1750"/>
    <w:rsid w:val="55F1886C"/>
    <w:rsid w:val="55F2249D"/>
    <w:rsid w:val="55F9FD04"/>
    <w:rsid w:val="56290E01"/>
    <w:rsid w:val="564D9E19"/>
    <w:rsid w:val="5658DD93"/>
    <w:rsid w:val="566F6BFC"/>
    <w:rsid w:val="567BF797"/>
    <w:rsid w:val="5697151E"/>
    <w:rsid w:val="56A8C343"/>
    <w:rsid w:val="56B3A3D2"/>
    <w:rsid w:val="56B80AA6"/>
    <w:rsid w:val="56C3B5CD"/>
    <w:rsid w:val="56E48CA9"/>
    <w:rsid w:val="56E5D18F"/>
    <w:rsid w:val="56E8E603"/>
    <w:rsid w:val="56E936AF"/>
    <w:rsid w:val="56F0B454"/>
    <w:rsid w:val="571A9540"/>
    <w:rsid w:val="571F9E14"/>
    <w:rsid w:val="5734EB8D"/>
    <w:rsid w:val="57412803"/>
    <w:rsid w:val="575B0435"/>
    <w:rsid w:val="575EAF73"/>
    <w:rsid w:val="57647A37"/>
    <w:rsid w:val="577C5189"/>
    <w:rsid w:val="579465DF"/>
    <w:rsid w:val="57AD3160"/>
    <w:rsid w:val="57C3B54D"/>
    <w:rsid w:val="57DB1E50"/>
    <w:rsid w:val="580BE523"/>
    <w:rsid w:val="5815802B"/>
    <w:rsid w:val="5832CD83"/>
    <w:rsid w:val="583F3AEC"/>
    <w:rsid w:val="58474EB5"/>
    <w:rsid w:val="584D574D"/>
    <w:rsid w:val="58556E9E"/>
    <w:rsid w:val="585F2CCB"/>
    <w:rsid w:val="588F8FB1"/>
    <w:rsid w:val="589F044E"/>
    <w:rsid w:val="58A1726D"/>
    <w:rsid w:val="58C08309"/>
    <w:rsid w:val="58D865D8"/>
    <w:rsid w:val="58DEC029"/>
    <w:rsid w:val="58EC0F5F"/>
    <w:rsid w:val="58F4566A"/>
    <w:rsid w:val="58F52A81"/>
    <w:rsid w:val="592E56B5"/>
    <w:rsid w:val="5934434E"/>
    <w:rsid w:val="5940F522"/>
    <w:rsid w:val="597AA5B1"/>
    <w:rsid w:val="598D1CC7"/>
    <w:rsid w:val="59954BBD"/>
    <w:rsid w:val="59B39859"/>
    <w:rsid w:val="59C280E7"/>
    <w:rsid w:val="59F0A8DC"/>
    <w:rsid w:val="5A024800"/>
    <w:rsid w:val="5A1EDBD9"/>
    <w:rsid w:val="5A3B735A"/>
    <w:rsid w:val="5A450FFE"/>
    <w:rsid w:val="5A6BB86E"/>
    <w:rsid w:val="5A6BEDD3"/>
    <w:rsid w:val="5A773C4F"/>
    <w:rsid w:val="5A798B81"/>
    <w:rsid w:val="5A9F6DC6"/>
    <w:rsid w:val="5AAB8C9A"/>
    <w:rsid w:val="5AAD8734"/>
    <w:rsid w:val="5AAFE618"/>
    <w:rsid w:val="5AB47A01"/>
    <w:rsid w:val="5AB83741"/>
    <w:rsid w:val="5ABE331E"/>
    <w:rsid w:val="5AD49069"/>
    <w:rsid w:val="5AFE0F13"/>
    <w:rsid w:val="5B079F12"/>
    <w:rsid w:val="5B098609"/>
    <w:rsid w:val="5B0D8C43"/>
    <w:rsid w:val="5B36838B"/>
    <w:rsid w:val="5B3BADAE"/>
    <w:rsid w:val="5B6E3DB4"/>
    <w:rsid w:val="5B6FB34E"/>
    <w:rsid w:val="5B8ED420"/>
    <w:rsid w:val="5B931CD5"/>
    <w:rsid w:val="5BD5A967"/>
    <w:rsid w:val="5BD6A510"/>
    <w:rsid w:val="5BD93876"/>
    <w:rsid w:val="5BF823CB"/>
    <w:rsid w:val="5C0E11EC"/>
    <w:rsid w:val="5C10AC3A"/>
    <w:rsid w:val="5C18D978"/>
    <w:rsid w:val="5C28A678"/>
    <w:rsid w:val="5C3235F4"/>
    <w:rsid w:val="5C388E83"/>
    <w:rsid w:val="5C3C421A"/>
    <w:rsid w:val="5C508FF1"/>
    <w:rsid w:val="5C51E72B"/>
    <w:rsid w:val="5C89729C"/>
    <w:rsid w:val="5C96FF20"/>
    <w:rsid w:val="5C9C7FAD"/>
    <w:rsid w:val="5CBAE19A"/>
    <w:rsid w:val="5CBB07EE"/>
    <w:rsid w:val="5CF45B6D"/>
    <w:rsid w:val="5D2DD7EF"/>
    <w:rsid w:val="5D481C5B"/>
    <w:rsid w:val="5D587833"/>
    <w:rsid w:val="5D5950C0"/>
    <w:rsid w:val="5D60FC8F"/>
    <w:rsid w:val="5D9E962F"/>
    <w:rsid w:val="5DA16B8A"/>
    <w:rsid w:val="5DB086F2"/>
    <w:rsid w:val="5DC17288"/>
    <w:rsid w:val="5DC79DC0"/>
    <w:rsid w:val="5DD33894"/>
    <w:rsid w:val="5DEFE372"/>
    <w:rsid w:val="5DF7C48E"/>
    <w:rsid w:val="5DF81CF5"/>
    <w:rsid w:val="5DFC9A51"/>
    <w:rsid w:val="5E03EDE8"/>
    <w:rsid w:val="5E0715D7"/>
    <w:rsid w:val="5E12F63C"/>
    <w:rsid w:val="5E1B6D3B"/>
    <w:rsid w:val="5E1FC989"/>
    <w:rsid w:val="5E24C210"/>
    <w:rsid w:val="5E2906A9"/>
    <w:rsid w:val="5E296ACA"/>
    <w:rsid w:val="5E3E2FC6"/>
    <w:rsid w:val="5E6134FC"/>
    <w:rsid w:val="5E656383"/>
    <w:rsid w:val="5E719ABA"/>
    <w:rsid w:val="5E8F5267"/>
    <w:rsid w:val="5E909728"/>
    <w:rsid w:val="5EB9A701"/>
    <w:rsid w:val="5ED4718A"/>
    <w:rsid w:val="5ED890DA"/>
    <w:rsid w:val="5EE82D82"/>
    <w:rsid w:val="5F093659"/>
    <w:rsid w:val="5F0F03E6"/>
    <w:rsid w:val="5F195235"/>
    <w:rsid w:val="5F385208"/>
    <w:rsid w:val="5F5B82B9"/>
    <w:rsid w:val="5F745288"/>
    <w:rsid w:val="5F79A344"/>
    <w:rsid w:val="5F845796"/>
    <w:rsid w:val="5FA67247"/>
    <w:rsid w:val="5FB23FB7"/>
    <w:rsid w:val="5FB2A18D"/>
    <w:rsid w:val="5FCD624E"/>
    <w:rsid w:val="5FCEFCFE"/>
    <w:rsid w:val="5FDE084F"/>
    <w:rsid w:val="5FDE5FC6"/>
    <w:rsid w:val="5FE05F76"/>
    <w:rsid w:val="5FEC5DCC"/>
    <w:rsid w:val="5FFE98F4"/>
    <w:rsid w:val="602067E2"/>
    <w:rsid w:val="60242775"/>
    <w:rsid w:val="604CF802"/>
    <w:rsid w:val="60502841"/>
    <w:rsid w:val="605AF673"/>
    <w:rsid w:val="605B30FE"/>
    <w:rsid w:val="606D70CF"/>
    <w:rsid w:val="60709299"/>
    <w:rsid w:val="60768159"/>
    <w:rsid w:val="60885401"/>
    <w:rsid w:val="608A89A8"/>
    <w:rsid w:val="60906BDC"/>
    <w:rsid w:val="60940392"/>
    <w:rsid w:val="6098B582"/>
    <w:rsid w:val="60D8D97B"/>
    <w:rsid w:val="60EF7D73"/>
    <w:rsid w:val="60FA9073"/>
    <w:rsid w:val="60FCD71E"/>
    <w:rsid w:val="610C24AC"/>
    <w:rsid w:val="6114E1B9"/>
    <w:rsid w:val="6115479E"/>
    <w:rsid w:val="611A6F0C"/>
    <w:rsid w:val="611BFF6A"/>
    <w:rsid w:val="61534757"/>
    <w:rsid w:val="616EA55B"/>
    <w:rsid w:val="617674FD"/>
    <w:rsid w:val="6177A7E3"/>
    <w:rsid w:val="61799F9B"/>
    <w:rsid w:val="618FCF06"/>
    <w:rsid w:val="61926226"/>
    <w:rsid w:val="61C05FB1"/>
    <w:rsid w:val="61C9CF7B"/>
    <w:rsid w:val="61CB0DAA"/>
    <w:rsid w:val="61D17839"/>
    <w:rsid w:val="61FD3069"/>
    <w:rsid w:val="622A7D56"/>
    <w:rsid w:val="6233D4C1"/>
    <w:rsid w:val="623C38CD"/>
    <w:rsid w:val="624879FA"/>
    <w:rsid w:val="625EA9A8"/>
    <w:rsid w:val="627EE249"/>
    <w:rsid w:val="62837C3B"/>
    <w:rsid w:val="628D3AC1"/>
    <w:rsid w:val="629CD85C"/>
    <w:rsid w:val="62A95048"/>
    <w:rsid w:val="62AF72AD"/>
    <w:rsid w:val="62B816C0"/>
    <w:rsid w:val="62C941AE"/>
    <w:rsid w:val="62D129FE"/>
    <w:rsid w:val="62DB2594"/>
    <w:rsid w:val="62DF36A8"/>
    <w:rsid w:val="62E45C6D"/>
    <w:rsid w:val="630CDBF1"/>
    <w:rsid w:val="632A28E3"/>
    <w:rsid w:val="632EF1F7"/>
    <w:rsid w:val="632FEFC6"/>
    <w:rsid w:val="63597676"/>
    <w:rsid w:val="63607F49"/>
    <w:rsid w:val="6366DE41"/>
    <w:rsid w:val="637A665C"/>
    <w:rsid w:val="6395F636"/>
    <w:rsid w:val="639FDAFD"/>
    <w:rsid w:val="63A678D9"/>
    <w:rsid w:val="63AF9805"/>
    <w:rsid w:val="63B61A92"/>
    <w:rsid w:val="63BA6079"/>
    <w:rsid w:val="63D09089"/>
    <w:rsid w:val="63D756B8"/>
    <w:rsid w:val="63E42C03"/>
    <w:rsid w:val="63E43C83"/>
    <w:rsid w:val="6421DB25"/>
    <w:rsid w:val="64390C71"/>
    <w:rsid w:val="643B9149"/>
    <w:rsid w:val="64680CC9"/>
    <w:rsid w:val="64715CAD"/>
    <w:rsid w:val="6474F75E"/>
    <w:rsid w:val="647CC3E5"/>
    <w:rsid w:val="64826334"/>
    <w:rsid w:val="648D7C5B"/>
    <w:rsid w:val="648D8267"/>
    <w:rsid w:val="64901883"/>
    <w:rsid w:val="64957D82"/>
    <w:rsid w:val="64A1857C"/>
    <w:rsid w:val="64DACD3C"/>
    <w:rsid w:val="651B8E38"/>
    <w:rsid w:val="6564697D"/>
    <w:rsid w:val="657522AE"/>
    <w:rsid w:val="657F4D1C"/>
    <w:rsid w:val="65887B6C"/>
    <w:rsid w:val="65895F02"/>
    <w:rsid w:val="659DC6BB"/>
    <w:rsid w:val="65B5C028"/>
    <w:rsid w:val="65C631B1"/>
    <w:rsid w:val="65CDAD55"/>
    <w:rsid w:val="65D98CA6"/>
    <w:rsid w:val="65DA2B7C"/>
    <w:rsid w:val="65E3ADC9"/>
    <w:rsid w:val="65E8E5E6"/>
    <w:rsid w:val="6602CC24"/>
    <w:rsid w:val="6605E5F2"/>
    <w:rsid w:val="6617475D"/>
    <w:rsid w:val="661A811F"/>
    <w:rsid w:val="661E3395"/>
    <w:rsid w:val="6626322E"/>
    <w:rsid w:val="662C49A2"/>
    <w:rsid w:val="6641E3AD"/>
    <w:rsid w:val="66439EA9"/>
    <w:rsid w:val="66525585"/>
    <w:rsid w:val="6654A805"/>
    <w:rsid w:val="665945A8"/>
    <w:rsid w:val="66738184"/>
    <w:rsid w:val="66931105"/>
    <w:rsid w:val="66A82CED"/>
    <w:rsid w:val="66CA52B7"/>
    <w:rsid w:val="66CB93C9"/>
    <w:rsid w:val="66DEFEDB"/>
    <w:rsid w:val="66E1A7F5"/>
    <w:rsid w:val="670403AC"/>
    <w:rsid w:val="672B8B4F"/>
    <w:rsid w:val="672BCF27"/>
    <w:rsid w:val="672E830A"/>
    <w:rsid w:val="6752CA11"/>
    <w:rsid w:val="6757D2A5"/>
    <w:rsid w:val="676051BF"/>
    <w:rsid w:val="6767A968"/>
    <w:rsid w:val="678A6334"/>
    <w:rsid w:val="678EBB72"/>
    <w:rsid w:val="67AF556D"/>
    <w:rsid w:val="67C914A0"/>
    <w:rsid w:val="67DC27C1"/>
    <w:rsid w:val="67EC77F2"/>
    <w:rsid w:val="67F17125"/>
    <w:rsid w:val="67F9F7E1"/>
    <w:rsid w:val="68103066"/>
    <w:rsid w:val="6838176D"/>
    <w:rsid w:val="68388FEE"/>
    <w:rsid w:val="6888A2B8"/>
    <w:rsid w:val="689E9321"/>
    <w:rsid w:val="68A5285F"/>
    <w:rsid w:val="68AF0153"/>
    <w:rsid w:val="68B47EAB"/>
    <w:rsid w:val="68BB2BE4"/>
    <w:rsid w:val="68BFFEC1"/>
    <w:rsid w:val="68C2AB51"/>
    <w:rsid w:val="68C45486"/>
    <w:rsid w:val="68CB5E08"/>
    <w:rsid w:val="691E1944"/>
    <w:rsid w:val="69413842"/>
    <w:rsid w:val="6941391E"/>
    <w:rsid w:val="69473A7E"/>
    <w:rsid w:val="6954E3B2"/>
    <w:rsid w:val="695DC1C4"/>
    <w:rsid w:val="6967E33E"/>
    <w:rsid w:val="6977824F"/>
    <w:rsid w:val="6982E4E7"/>
    <w:rsid w:val="69863BDC"/>
    <w:rsid w:val="698F0FC4"/>
    <w:rsid w:val="699A3F48"/>
    <w:rsid w:val="69AB3CB6"/>
    <w:rsid w:val="69AEE23B"/>
    <w:rsid w:val="69AFE89A"/>
    <w:rsid w:val="69CFB635"/>
    <w:rsid w:val="69D1F716"/>
    <w:rsid w:val="69D83A38"/>
    <w:rsid w:val="6A257D1C"/>
    <w:rsid w:val="6A29B139"/>
    <w:rsid w:val="6A37603B"/>
    <w:rsid w:val="6A3B6E2C"/>
    <w:rsid w:val="6A42CA8F"/>
    <w:rsid w:val="6A45EA8E"/>
    <w:rsid w:val="6A5EFB23"/>
    <w:rsid w:val="6A703E13"/>
    <w:rsid w:val="6AB90A79"/>
    <w:rsid w:val="6AE0CF6A"/>
    <w:rsid w:val="6AE58FB5"/>
    <w:rsid w:val="6AE8247D"/>
    <w:rsid w:val="6AEA509E"/>
    <w:rsid w:val="6B1D7EC4"/>
    <w:rsid w:val="6B33755B"/>
    <w:rsid w:val="6B5E688E"/>
    <w:rsid w:val="6BE80809"/>
    <w:rsid w:val="6BF90AE1"/>
    <w:rsid w:val="6C09DCB1"/>
    <w:rsid w:val="6C11371F"/>
    <w:rsid w:val="6C3F58A0"/>
    <w:rsid w:val="6C45E180"/>
    <w:rsid w:val="6C59519B"/>
    <w:rsid w:val="6C6B2BC9"/>
    <w:rsid w:val="6C7014A0"/>
    <w:rsid w:val="6C7D36EA"/>
    <w:rsid w:val="6C87670A"/>
    <w:rsid w:val="6C879CAD"/>
    <w:rsid w:val="6CC08DFB"/>
    <w:rsid w:val="6CC1C890"/>
    <w:rsid w:val="6CDA084F"/>
    <w:rsid w:val="6CFAF997"/>
    <w:rsid w:val="6D045883"/>
    <w:rsid w:val="6D08E456"/>
    <w:rsid w:val="6D0D418C"/>
    <w:rsid w:val="6D2EC4D3"/>
    <w:rsid w:val="6D38402D"/>
    <w:rsid w:val="6D389C3C"/>
    <w:rsid w:val="6D38CB77"/>
    <w:rsid w:val="6D4177C8"/>
    <w:rsid w:val="6D7154B2"/>
    <w:rsid w:val="6DB5730A"/>
    <w:rsid w:val="6DDC5C23"/>
    <w:rsid w:val="6DDD13CC"/>
    <w:rsid w:val="6E1A6232"/>
    <w:rsid w:val="6E2B9701"/>
    <w:rsid w:val="6E3962D3"/>
    <w:rsid w:val="6E3A6954"/>
    <w:rsid w:val="6E3FAB37"/>
    <w:rsid w:val="6E40E826"/>
    <w:rsid w:val="6E50EA7E"/>
    <w:rsid w:val="6E68F27A"/>
    <w:rsid w:val="6E932609"/>
    <w:rsid w:val="6EA56839"/>
    <w:rsid w:val="6EBA5044"/>
    <w:rsid w:val="6ED52842"/>
    <w:rsid w:val="6EDCEFEA"/>
    <w:rsid w:val="6EE46DFC"/>
    <w:rsid w:val="6EF6470F"/>
    <w:rsid w:val="6F2592A3"/>
    <w:rsid w:val="6F3A7DF6"/>
    <w:rsid w:val="6F40B885"/>
    <w:rsid w:val="6F43FD4F"/>
    <w:rsid w:val="6F4DEB0D"/>
    <w:rsid w:val="6F855316"/>
    <w:rsid w:val="6FA3B82C"/>
    <w:rsid w:val="6FB12F34"/>
    <w:rsid w:val="6FF7AD65"/>
    <w:rsid w:val="7001F8C1"/>
    <w:rsid w:val="70053124"/>
    <w:rsid w:val="7006B3AD"/>
    <w:rsid w:val="70134CA2"/>
    <w:rsid w:val="70312A00"/>
    <w:rsid w:val="70425377"/>
    <w:rsid w:val="70473213"/>
    <w:rsid w:val="7049E66C"/>
    <w:rsid w:val="704BE591"/>
    <w:rsid w:val="705BE872"/>
    <w:rsid w:val="70733336"/>
    <w:rsid w:val="7083DA81"/>
    <w:rsid w:val="70988E3D"/>
    <w:rsid w:val="70AAACDC"/>
    <w:rsid w:val="70C7E978"/>
    <w:rsid w:val="70D03472"/>
    <w:rsid w:val="70D11DD6"/>
    <w:rsid w:val="70EDCE55"/>
    <w:rsid w:val="7124C5B8"/>
    <w:rsid w:val="71285C22"/>
    <w:rsid w:val="7131F9DE"/>
    <w:rsid w:val="717D7E51"/>
    <w:rsid w:val="7189C381"/>
    <w:rsid w:val="718C014F"/>
    <w:rsid w:val="71937D36"/>
    <w:rsid w:val="71B8A6B6"/>
    <w:rsid w:val="71C10940"/>
    <w:rsid w:val="71CDC64E"/>
    <w:rsid w:val="71D5DA84"/>
    <w:rsid w:val="71DA30A2"/>
    <w:rsid w:val="71DF42A9"/>
    <w:rsid w:val="71DFD50B"/>
    <w:rsid w:val="7224F973"/>
    <w:rsid w:val="722B9BAB"/>
    <w:rsid w:val="7247CEF5"/>
    <w:rsid w:val="724DE543"/>
    <w:rsid w:val="725D2D9E"/>
    <w:rsid w:val="726957DD"/>
    <w:rsid w:val="726D8AF9"/>
    <w:rsid w:val="727B7934"/>
    <w:rsid w:val="7281B22B"/>
    <w:rsid w:val="72B0A6B0"/>
    <w:rsid w:val="72B346DA"/>
    <w:rsid w:val="72C7A539"/>
    <w:rsid w:val="72D436D1"/>
    <w:rsid w:val="72D4F467"/>
    <w:rsid w:val="72DDFC6D"/>
    <w:rsid w:val="72DFF4F2"/>
    <w:rsid w:val="72E61913"/>
    <w:rsid w:val="72F2DCF5"/>
    <w:rsid w:val="730C9C28"/>
    <w:rsid w:val="7321C041"/>
    <w:rsid w:val="732F4D97"/>
    <w:rsid w:val="73547717"/>
    <w:rsid w:val="73BE4240"/>
    <w:rsid w:val="73C34F62"/>
    <w:rsid w:val="73E43C9C"/>
    <w:rsid w:val="73E5C21D"/>
    <w:rsid w:val="73EA90BD"/>
    <w:rsid w:val="73FD376D"/>
    <w:rsid w:val="74018278"/>
    <w:rsid w:val="74197BE5"/>
    <w:rsid w:val="7434460E"/>
    <w:rsid w:val="743E5179"/>
    <w:rsid w:val="74545B51"/>
    <w:rsid w:val="747FF6FB"/>
    <w:rsid w:val="748A219C"/>
    <w:rsid w:val="749C4DCF"/>
    <w:rsid w:val="74A98C3A"/>
    <w:rsid w:val="74C9CB3D"/>
    <w:rsid w:val="74CC10CE"/>
    <w:rsid w:val="74F023F8"/>
    <w:rsid w:val="74F02D87"/>
    <w:rsid w:val="74F8E712"/>
    <w:rsid w:val="74FA77B3"/>
    <w:rsid w:val="74FC68A8"/>
    <w:rsid w:val="75247B43"/>
    <w:rsid w:val="752ABE0C"/>
    <w:rsid w:val="753E376E"/>
    <w:rsid w:val="7547254E"/>
    <w:rsid w:val="757284C6"/>
    <w:rsid w:val="757AB4F2"/>
    <w:rsid w:val="758AE8B9"/>
    <w:rsid w:val="758CC7E8"/>
    <w:rsid w:val="7593C7C6"/>
    <w:rsid w:val="759D3DA3"/>
    <w:rsid w:val="75A83078"/>
    <w:rsid w:val="7614A41F"/>
    <w:rsid w:val="763C44E5"/>
    <w:rsid w:val="764E6946"/>
    <w:rsid w:val="7668EB96"/>
    <w:rsid w:val="76C53738"/>
    <w:rsid w:val="76E505FD"/>
    <w:rsid w:val="76E64FF3"/>
    <w:rsid w:val="76E76836"/>
    <w:rsid w:val="76EB810A"/>
    <w:rsid w:val="76ECE970"/>
    <w:rsid w:val="76F298B4"/>
    <w:rsid w:val="76F8CA6A"/>
    <w:rsid w:val="770B8E40"/>
    <w:rsid w:val="7711F0C2"/>
    <w:rsid w:val="7712726C"/>
    <w:rsid w:val="774AE672"/>
    <w:rsid w:val="774C945A"/>
    <w:rsid w:val="776C87C7"/>
    <w:rsid w:val="7775D6E6"/>
    <w:rsid w:val="77786345"/>
    <w:rsid w:val="777999E1"/>
    <w:rsid w:val="77812822"/>
    <w:rsid w:val="778379B3"/>
    <w:rsid w:val="7787E347"/>
    <w:rsid w:val="77929259"/>
    <w:rsid w:val="77A70921"/>
    <w:rsid w:val="77A8AE9B"/>
    <w:rsid w:val="77B37FAA"/>
    <w:rsid w:val="77D3ABEF"/>
    <w:rsid w:val="77D48F84"/>
    <w:rsid w:val="77E4BD1F"/>
    <w:rsid w:val="78072485"/>
    <w:rsid w:val="780A1617"/>
    <w:rsid w:val="78362E15"/>
    <w:rsid w:val="7851F8E2"/>
    <w:rsid w:val="786AF7AE"/>
    <w:rsid w:val="786E1E76"/>
    <w:rsid w:val="786FF6EA"/>
    <w:rsid w:val="7878EDA3"/>
    <w:rsid w:val="787E88CC"/>
    <w:rsid w:val="78B3AC84"/>
    <w:rsid w:val="78B4B6EB"/>
    <w:rsid w:val="78D73E09"/>
    <w:rsid w:val="78E96BCB"/>
    <w:rsid w:val="78F1E536"/>
    <w:rsid w:val="78FA2A28"/>
    <w:rsid w:val="790634C0"/>
    <w:rsid w:val="791F7278"/>
    <w:rsid w:val="79252B13"/>
    <w:rsid w:val="79522D57"/>
    <w:rsid w:val="795BCC57"/>
    <w:rsid w:val="796D33BB"/>
    <w:rsid w:val="797009D5"/>
    <w:rsid w:val="79828A77"/>
    <w:rsid w:val="79835AF8"/>
    <w:rsid w:val="798783E6"/>
    <w:rsid w:val="79A463C2"/>
    <w:rsid w:val="79BAA7FC"/>
    <w:rsid w:val="79BFD87C"/>
    <w:rsid w:val="79C5AC40"/>
    <w:rsid w:val="79E38C53"/>
    <w:rsid w:val="79F1EE10"/>
    <w:rsid w:val="7A1B2D02"/>
    <w:rsid w:val="7A469F0F"/>
    <w:rsid w:val="7A4E2374"/>
    <w:rsid w:val="7A700E4E"/>
    <w:rsid w:val="7A7A820F"/>
    <w:rsid w:val="7A9F0238"/>
    <w:rsid w:val="7AC83D3B"/>
    <w:rsid w:val="7AE139F5"/>
    <w:rsid w:val="7AE460A9"/>
    <w:rsid w:val="7AFD04E9"/>
    <w:rsid w:val="7B2CBCA9"/>
    <w:rsid w:val="7B4107A9"/>
    <w:rsid w:val="7B57C7CC"/>
    <w:rsid w:val="7BA0DF5D"/>
    <w:rsid w:val="7BA1BE96"/>
    <w:rsid w:val="7BA797AC"/>
    <w:rsid w:val="7BB2C256"/>
    <w:rsid w:val="7BC69215"/>
    <w:rsid w:val="7BF65B93"/>
    <w:rsid w:val="7BF7B213"/>
    <w:rsid w:val="7C04B487"/>
    <w:rsid w:val="7C051091"/>
    <w:rsid w:val="7C1B0DBF"/>
    <w:rsid w:val="7C26A688"/>
    <w:rsid w:val="7C3C89A2"/>
    <w:rsid w:val="7C44276C"/>
    <w:rsid w:val="7C53D820"/>
    <w:rsid w:val="7C89743D"/>
    <w:rsid w:val="7CBF8F9B"/>
    <w:rsid w:val="7CD449AD"/>
    <w:rsid w:val="7CDFC35B"/>
    <w:rsid w:val="7CE761C4"/>
    <w:rsid w:val="7CE7C032"/>
    <w:rsid w:val="7D0D9BCC"/>
    <w:rsid w:val="7D0F06A9"/>
    <w:rsid w:val="7D2E017A"/>
    <w:rsid w:val="7D360219"/>
    <w:rsid w:val="7D415CC8"/>
    <w:rsid w:val="7D4DEA42"/>
    <w:rsid w:val="7D545E07"/>
    <w:rsid w:val="7D62E1EA"/>
    <w:rsid w:val="7D790B1A"/>
    <w:rsid w:val="7D8D2EFE"/>
    <w:rsid w:val="7D8D822E"/>
    <w:rsid w:val="7DCD90B3"/>
    <w:rsid w:val="7DD2D28A"/>
    <w:rsid w:val="7DD989C6"/>
    <w:rsid w:val="7DDFA5D4"/>
    <w:rsid w:val="7DE0412D"/>
    <w:rsid w:val="7DFD128C"/>
    <w:rsid w:val="7DFD581E"/>
    <w:rsid w:val="7DFE0B95"/>
    <w:rsid w:val="7E0419EA"/>
    <w:rsid w:val="7E17D5E6"/>
    <w:rsid w:val="7E550F9E"/>
    <w:rsid w:val="7E827D9A"/>
    <w:rsid w:val="7E889992"/>
    <w:rsid w:val="7E93F802"/>
    <w:rsid w:val="7E9FF201"/>
    <w:rsid w:val="7EB5D2E1"/>
    <w:rsid w:val="7EC56145"/>
    <w:rsid w:val="7ED998B6"/>
    <w:rsid w:val="7F2181AF"/>
    <w:rsid w:val="7F28F49D"/>
    <w:rsid w:val="7F2BD81D"/>
    <w:rsid w:val="7F3F6E1A"/>
    <w:rsid w:val="7F4DC462"/>
    <w:rsid w:val="7F931D7C"/>
    <w:rsid w:val="7F9AD71F"/>
    <w:rsid w:val="7F9D9C00"/>
    <w:rsid w:val="7FA6E689"/>
    <w:rsid w:val="7FA7A295"/>
    <w:rsid w:val="7FC05E11"/>
    <w:rsid w:val="7FD3CA1F"/>
    <w:rsid w:val="7FD9741F"/>
    <w:rsid w:val="7FE368E0"/>
    <w:rsid w:val="7FF5B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A287"/>
  <w15:docId w15:val="{E9370656-7863-4600-82BE-7B43BC47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1">
    <w:name w:val="Unresolved Mention1"/>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qFormat/>
    <w:rsid w:val="009A7EA3"/>
    <w:pPr>
      <w:ind w:left="720"/>
      <w:contextualSpacing/>
    </w:p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v213">
    <w:name w:val="tv213"/>
    <w:basedOn w:val="Normal"/>
    <w:rsid w:val="000A0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E3ECD"/>
    <w:pPr>
      <w:spacing w:after="0" w:line="240" w:lineRule="auto"/>
    </w:pPr>
  </w:style>
  <w:style w:type="character" w:styleId="CommentReference">
    <w:name w:val="annotation reference"/>
    <w:basedOn w:val="DefaultParagraphFont"/>
    <w:uiPriority w:val="99"/>
    <w:semiHidden/>
    <w:unhideWhenUsed/>
    <w:rsid w:val="00237B8B"/>
    <w:rPr>
      <w:sz w:val="16"/>
      <w:szCs w:val="16"/>
    </w:rPr>
  </w:style>
  <w:style w:type="paragraph" w:styleId="CommentText">
    <w:name w:val="annotation text"/>
    <w:basedOn w:val="Normal"/>
    <w:link w:val="CommentTextChar"/>
    <w:uiPriority w:val="99"/>
    <w:semiHidden/>
    <w:unhideWhenUsed/>
    <w:rsid w:val="00237B8B"/>
    <w:pPr>
      <w:spacing w:line="240" w:lineRule="auto"/>
    </w:pPr>
    <w:rPr>
      <w:sz w:val="20"/>
      <w:szCs w:val="20"/>
    </w:rPr>
  </w:style>
  <w:style w:type="character" w:customStyle="1" w:styleId="CommentTextChar">
    <w:name w:val="Comment Text Char"/>
    <w:basedOn w:val="DefaultParagraphFont"/>
    <w:link w:val="CommentText"/>
    <w:uiPriority w:val="99"/>
    <w:semiHidden/>
    <w:rsid w:val="00237B8B"/>
    <w:rPr>
      <w:sz w:val="20"/>
      <w:szCs w:val="20"/>
    </w:rPr>
  </w:style>
  <w:style w:type="paragraph" w:styleId="CommentSubject">
    <w:name w:val="annotation subject"/>
    <w:basedOn w:val="CommentText"/>
    <w:next w:val="CommentText"/>
    <w:link w:val="CommentSubjectChar"/>
    <w:uiPriority w:val="99"/>
    <w:semiHidden/>
    <w:unhideWhenUsed/>
    <w:rsid w:val="00237B8B"/>
    <w:rPr>
      <w:b/>
      <w:bCs/>
    </w:rPr>
  </w:style>
  <w:style w:type="character" w:customStyle="1" w:styleId="CommentSubjectChar">
    <w:name w:val="Comment Subject Char"/>
    <w:basedOn w:val="CommentTextChar"/>
    <w:link w:val="CommentSubject"/>
    <w:uiPriority w:val="99"/>
    <w:semiHidden/>
    <w:rsid w:val="00237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 w:id="1095781018">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1589921141">
      <w:bodyDiv w:val="1"/>
      <w:marLeft w:val="0"/>
      <w:marRight w:val="0"/>
      <w:marTop w:val="0"/>
      <w:marBottom w:val="0"/>
      <w:divBdr>
        <w:top w:val="none" w:sz="0" w:space="0" w:color="auto"/>
        <w:left w:val="none" w:sz="0" w:space="0" w:color="auto"/>
        <w:bottom w:val="none" w:sz="0" w:space="0" w:color="auto"/>
        <w:right w:val="none" w:sz="0" w:space="0" w:color="auto"/>
      </w:divBdr>
    </w:div>
    <w:div w:id="1779059293">
      <w:bodyDiv w:val="1"/>
      <w:marLeft w:val="0"/>
      <w:marRight w:val="0"/>
      <w:marTop w:val="0"/>
      <w:marBottom w:val="0"/>
      <w:divBdr>
        <w:top w:val="none" w:sz="0" w:space="0" w:color="auto"/>
        <w:left w:val="none" w:sz="0" w:space="0" w:color="auto"/>
        <w:bottom w:val="none" w:sz="0" w:space="0" w:color="auto"/>
        <w:right w:val="none" w:sz="0" w:space="0" w:color="auto"/>
      </w:divBdr>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6f8e37-b86f-494c-b563-07ae82ea0c58">
      <UserInfo>
        <DisplayName>Kaspars Lore</DisplayName>
        <AccountId>108</AccountId>
        <AccountType/>
      </UserInfo>
      <UserInfo>
        <DisplayName>Aleksandra Gavrilova</DisplayName>
        <AccountId>1621</AccountId>
        <AccountType/>
      </UserInfo>
    </SharedWithUsers>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4" ma:contentTypeDescription="Create a new document." ma:contentTypeScope="" ma:versionID="723e22b2bf072394cfe097d4b004191d">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e9ac5e1591ea0402313bba55561499c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 ds:uri="ae6f8e37-b86f-494c-b563-07ae82ea0c58"/>
    <ds:schemaRef ds:uri="d26c1476-6ebd-40cb-b928-c591821e0a59"/>
  </ds:schemaRefs>
</ds:datastoreItem>
</file>

<file path=customXml/itemProps2.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3.xml><?xml version="1.0" encoding="utf-8"?>
<ds:datastoreItem xmlns:ds="http://schemas.openxmlformats.org/officeDocument/2006/customXml" ds:itemID="{2B637CD8-546D-4671-98E2-AD15D46B4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A5214-C42D-4974-914E-2AB360F3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7745</Words>
  <Characters>4416</Characters>
  <Application>Microsoft Office Word</Application>
  <DocSecurity>0</DocSecurity>
  <Lines>36</Lines>
  <Paragraphs>24</Paragraphs>
  <ScaleCrop>false</ScaleCrop>
  <Company>Iestādes nosaukums</Company>
  <LinksUpToDate>false</LinksUpToDate>
  <CharactersWithSpaces>12137</CharactersWithSpaces>
  <SharedDoc>false</SharedDoc>
  <HLinks>
    <vt:vector size="12" baseType="variant">
      <vt:variant>
        <vt:i4>2031616</vt:i4>
      </vt:variant>
      <vt:variant>
        <vt:i4>3</vt:i4>
      </vt:variant>
      <vt:variant>
        <vt:i4>0</vt:i4>
      </vt:variant>
      <vt:variant>
        <vt:i4>5</vt:i4>
      </vt:variant>
      <vt:variant>
        <vt:lpwstr>https://likumi.lv/ta/id/315304</vt:lpwstr>
      </vt:variant>
      <vt:variant>
        <vt:lpwstr>p38.34</vt:lpwstr>
      </vt:variant>
      <vt:variant>
        <vt:i4>2031616</vt:i4>
      </vt:variant>
      <vt:variant>
        <vt:i4>0</vt:i4>
      </vt:variant>
      <vt:variant>
        <vt:i4>0</vt:i4>
      </vt:variant>
      <vt:variant>
        <vt:i4>5</vt:i4>
      </vt:variant>
      <vt:variant>
        <vt:lpwstr>https://likumi.lv/ta/id/315304</vt:lpwstr>
      </vt:variant>
      <vt:variant>
        <vt:lpwstr>p38.34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projekta sākotnējās ietekmes novērtējuma ziņojums (anotācija)</dc:title>
  <dc:subject>Anotācija</dc:subject>
  <dc:creator>Dace.Butane@em.gov.lv</dc:creator>
  <cp:keywords>Anotācija</cp:keywords>
  <dc:description>67013186, aleksandra.gavrilova@em.gov.lv</dc:description>
  <cp:lastModifiedBy>Dace Butāne</cp:lastModifiedBy>
  <cp:revision>4</cp:revision>
  <dcterms:created xsi:type="dcterms:W3CDTF">2021-06-29T05:22:00Z</dcterms:created>
  <dcterms:modified xsi:type="dcterms:W3CDTF">2021-06-29T05:25:00Z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