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2F4" w14:textId="77777777" w:rsidR="00E26B8C"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 xml:space="preserve">Ministru kabineta rīkojuma </w:t>
      </w:r>
      <w:r w:rsidR="00894C55" w:rsidRPr="008957B7">
        <w:rPr>
          <w:rFonts w:ascii="Times New Roman" w:eastAsia="Times New Roman" w:hAnsi="Times New Roman" w:cs="Times New Roman"/>
          <w:bCs/>
          <w:sz w:val="28"/>
          <w:szCs w:val="28"/>
          <w:lang w:eastAsia="lv-LV"/>
        </w:rPr>
        <w:t>projekta</w:t>
      </w:r>
    </w:p>
    <w:p w14:paraId="38F812F5" w14:textId="7BBBADC7" w:rsidR="0021396A"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
          <w:bCs/>
          <w:sz w:val="28"/>
          <w:szCs w:val="28"/>
          <w:lang w:eastAsia="lv-LV"/>
        </w:rPr>
        <w:t>„</w:t>
      </w:r>
      <w:r w:rsidR="003B08EE" w:rsidRPr="003B08EE">
        <w:rPr>
          <w:rFonts w:ascii="Times New Roman" w:eastAsia="Times New Roman" w:hAnsi="Times New Roman" w:cs="Times New Roman"/>
          <w:b/>
          <w:bCs/>
          <w:sz w:val="28"/>
          <w:szCs w:val="28"/>
          <w:lang w:eastAsia="lv-LV"/>
        </w:rPr>
        <w:t>Par valsts nekustamā īpašuma Plāteru ielā 1A, Daugavpilī, pārdošanu</w:t>
      </w:r>
      <w:r w:rsidR="00F366A7" w:rsidRPr="008957B7">
        <w:rPr>
          <w:rFonts w:ascii="Times New Roman" w:eastAsia="Times New Roman" w:hAnsi="Times New Roman" w:cs="Times New Roman"/>
          <w:b/>
          <w:bCs/>
          <w:sz w:val="28"/>
          <w:szCs w:val="28"/>
          <w:lang w:eastAsia="lv-LV"/>
        </w:rPr>
        <w:t>”</w:t>
      </w:r>
      <w:r w:rsidR="00506E44" w:rsidRPr="008957B7">
        <w:rPr>
          <w:rFonts w:ascii="Times New Roman" w:eastAsia="Times New Roman" w:hAnsi="Times New Roman" w:cs="Times New Roman"/>
          <w:bCs/>
          <w:sz w:val="28"/>
          <w:szCs w:val="28"/>
          <w:lang w:eastAsia="lv-LV"/>
        </w:rPr>
        <w:t xml:space="preserve"> </w:t>
      </w:r>
      <w:r w:rsidR="000B0A5D" w:rsidRPr="008957B7">
        <w:rPr>
          <w:rFonts w:ascii="Times New Roman" w:eastAsia="Times New Roman" w:hAnsi="Times New Roman" w:cs="Times New Roman"/>
          <w:bCs/>
          <w:sz w:val="28"/>
          <w:szCs w:val="28"/>
          <w:lang w:eastAsia="lv-LV"/>
        </w:rPr>
        <w:t xml:space="preserve"> </w:t>
      </w:r>
    </w:p>
    <w:p w14:paraId="38F812F6" w14:textId="77777777" w:rsidR="00894C55" w:rsidRPr="008957B7"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8957B7"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8957B7" w14:paraId="38F812F9" w14:textId="77777777" w:rsidTr="00042EA9">
        <w:tc>
          <w:tcPr>
            <w:tcW w:w="5000" w:type="pct"/>
            <w:gridSpan w:val="2"/>
          </w:tcPr>
          <w:p w14:paraId="38F812F8" w14:textId="77777777" w:rsidR="00042EA9" w:rsidRPr="008957B7"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Tiesību akta projekta anotācijas kopsavilkums</w:t>
            </w:r>
          </w:p>
        </w:tc>
      </w:tr>
      <w:tr w:rsidR="00042EA9" w:rsidRPr="008957B7" w14:paraId="38F812FD" w14:textId="77777777" w:rsidTr="00042EA9">
        <w:tc>
          <w:tcPr>
            <w:tcW w:w="1826" w:type="pct"/>
          </w:tcPr>
          <w:p w14:paraId="38F812FA" w14:textId="77777777" w:rsidR="00042EA9" w:rsidRPr="008957B7"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FEFED3E" w14:textId="3074C6CB" w:rsidR="002058C6" w:rsidRPr="002058C6" w:rsidRDefault="00993EC6" w:rsidP="002058C6">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Ministru kabineta rīkojuma p</w:t>
            </w:r>
            <w:r w:rsidR="005E2E4D" w:rsidRPr="008957B7">
              <w:rPr>
                <w:rFonts w:ascii="Times New Roman" w:eastAsia="Times New Roman" w:hAnsi="Times New Roman" w:cs="Times New Roman"/>
                <w:sz w:val="28"/>
                <w:szCs w:val="28"/>
                <w:lang w:eastAsia="lv-LV"/>
              </w:rPr>
              <w:t>rojekt</w:t>
            </w:r>
            <w:r w:rsidR="002058C6">
              <w:rPr>
                <w:rFonts w:ascii="Times New Roman" w:eastAsia="Times New Roman" w:hAnsi="Times New Roman" w:cs="Times New Roman"/>
                <w:sz w:val="28"/>
                <w:szCs w:val="28"/>
                <w:lang w:eastAsia="lv-LV"/>
              </w:rPr>
              <w:t>s</w:t>
            </w:r>
            <w:r w:rsidR="005E2E4D" w:rsidRPr="008957B7">
              <w:rPr>
                <w:rFonts w:ascii="Times New Roman" w:eastAsia="Times New Roman" w:hAnsi="Times New Roman" w:cs="Times New Roman"/>
                <w:sz w:val="28"/>
                <w:szCs w:val="28"/>
                <w:lang w:eastAsia="lv-LV"/>
              </w:rPr>
              <w:t xml:space="preserve"> </w:t>
            </w:r>
            <w:r w:rsidRPr="008957B7">
              <w:rPr>
                <w:rFonts w:ascii="Times New Roman" w:eastAsia="Times New Roman" w:hAnsi="Times New Roman" w:cs="Times New Roman"/>
                <w:sz w:val="28"/>
                <w:szCs w:val="28"/>
                <w:lang w:eastAsia="lv-LV"/>
              </w:rPr>
              <w:t>„</w:t>
            </w:r>
            <w:r w:rsidR="000339B4" w:rsidRPr="000339B4">
              <w:rPr>
                <w:rFonts w:ascii="Times New Roman" w:eastAsia="Times New Roman" w:hAnsi="Times New Roman" w:cs="Times New Roman"/>
                <w:sz w:val="28"/>
                <w:szCs w:val="28"/>
                <w:lang w:eastAsia="lv-LV"/>
              </w:rPr>
              <w:t>Par valsts nekustamā īpašuma Plāteru ielā 1A, Daugavpilī,</w:t>
            </w:r>
            <w:r w:rsidR="00286F4E">
              <w:rPr>
                <w:rFonts w:ascii="Times New Roman" w:eastAsia="Times New Roman" w:hAnsi="Times New Roman" w:cs="Times New Roman"/>
                <w:sz w:val="28"/>
                <w:szCs w:val="28"/>
                <w:lang w:eastAsia="lv-LV"/>
              </w:rPr>
              <w:t xml:space="preserve"> pārdošanu</w:t>
            </w:r>
            <w:r w:rsidRPr="008957B7">
              <w:rPr>
                <w:rFonts w:ascii="Times New Roman" w:eastAsia="Times New Roman" w:hAnsi="Times New Roman" w:cs="Times New Roman"/>
                <w:sz w:val="28"/>
                <w:szCs w:val="28"/>
                <w:lang w:eastAsia="lv-LV"/>
              </w:rPr>
              <w:t xml:space="preserve">” (turpmāk – Projekts) </w:t>
            </w:r>
            <w:r w:rsidR="002058C6" w:rsidRPr="002058C6">
              <w:rPr>
                <w:rFonts w:ascii="Times New Roman" w:eastAsia="Times New Roman" w:hAnsi="Times New Roman" w:cs="Times New Roman"/>
                <w:sz w:val="28"/>
                <w:szCs w:val="28"/>
                <w:lang w:eastAsia="lv-LV"/>
              </w:rPr>
              <w:t xml:space="preserve">paredz, ievērojot Publiskas personas mantas atsavināšanas likumā ietverto tiesisko regulējumu, atļaut valsts akciju sabiedrībai „Valsts nekustamie īpašumi” (turpmāk - VNĪ) pārdot izsolē valsts nekustamo īpašumu, </w:t>
            </w:r>
            <w:r w:rsidR="002058C6">
              <w:rPr>
                <w:rFonts w:ascii="Times New Roman" w:eastAsia="Times New Roman" w:hAnsi="Times New Roman" w:cs="Times New Roman"/>
                <w:sz w:val="28"/>
                <w:szCs w:val="28"/>
                <w:lang w:eastAsia="lv-LV"/>
              </w:rPr>
              <w:t xml:space="preserve">Plāteru ielā 1A, Daugavpilī, </w:t>
            </w:r>
            <w:r w:rsidR="002058C6" w:rsidRPr="002058C6">
              <w:rPr>
                <w:rFonts w:ascii="Times New Roman" w:eastAsia="Times New Roman" w:hAnsi="Times New Roman" w:cs="Times New Roman"/>
                <w:sz w:val="28"/>
                <w:szCs w:val="28"/>
                <w:lang w:eastAsia="lv-LV"/>
              </w:rPr>
              <w:t>kas nav nepieciešams  valsts pārvaldes funkciju nodrošināšanai saskaņā ar Valsts pārvaldes iekārtas likumu.</w:t>
            </w:r>
          </w:p>
          <w:p w14:paraId="38F812FC" w14:textId="3B0C6240" w:rsidR="00042EA9" w:rsidRPr="008957B7" w:rsidRDefault="005E2E4D" w:rsidP="002058C6">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8957B7"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854"/>
        <w:gridCol w:w="6934"/>
      </w:tblGrid>
      <w:tr w:rsidR="00894C55" w:rsidRPr="008957B7" w14:paraId="38F81300" w14:textId="77777777" w:rsidTr="00E23F7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izstrādes nepieciešamība</w:t>
            </w:r>
          </w:p>
        </w:tc>
      </w:tr>
      <w:tr w:rsidR="00894C55" w:rsidRPr="008957B7" w14:paraId="38F81304" w14:textId="77777777" w:rsidTr="006B71DF">
        <w:trPr>
          <w:trHeight w:val="324"/>
        </w:trPr>
        <w:tc>
          <w:tcPr>
            <w:tcW w:w="227"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38F81303" w14:textId="0D3B7327" w:rsidR="00437D50" w:rsidRPr="008957B7" w:rsidRDefault="003813E9" w:rsidP="000859BD">
            <w:pPr>
              <w:spacing w:after="0" w:line="240" w:lineRule="auto"/>
              <w:ind w:right="113" w:firstLine="567"/>
              <w:jc w:val="both"/>
              <w:rPr>
                <w:rFonts w:ascii="Times New Roman" w:eastAsia="Times New Roman" w:hAnsi="Times New Roman" w:cs="Times New Roman"/>
                <w:sz w:val="28"/>
                <w:szCs w:val="28"/>
                <w:lang w:eastAsia="lv-LV"/>
              </w:rPr>
            </w:pPr>
            <w:r w:rsidRPr="003813E9">
              <w:rPr>
                <w:rFonts w:ascii="Times New Roman" w:eastAsia="Times New Roman" w:hAnsi="Times New Roman" w:cs="Times New Roman"/>
                <w:sz w:val="28"/>
                <w:szCs w:val="28"/>
                <w:lang w:eastAsia="lv-LV"/>
              </w:rPr>
              <w:t>Publiskas personas mantas atsavināšanas likuma (turpmāk – Atsavināšanas likums) 4.panta pirmā un otrā daļa, 5.panta pirmā daļa.</w:t>
            </w:r>
          </w:p>
        </w:tc>
      </w:tr>
      <w:tr w:rsidR="00894C55" w:rsidRPr="008957B7" w14:paraId="38F81313"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p w14:paraId="10FB1C09" w14:textId="77777777" w:rsidR="001529B6" w:rsidRPr="008957B7" w:rsidRDefault="001529B6" w:rsidP="001529B6">
            <w:pPr>
              <w:rPr>
                <w:rFonts w:ascii="Times New Roman" w:eastAsia="Times New Roman" w:hAnsi="Times New Roman" w:cs="Times New Roman"/>
                <w:sz w:val="28"/>
                <w:szCs w:val="28"/>
                <w:lang w:eastAsia="lv-LV"/>
              </w:rPr>
            </w:pPr>
          </w:p>
          <w:p w14:paraId="21A18BE8" w14:textId="77777777" w:rsidR="001529B6" w:rsidRPr="008957B7" w:rsidRDefault="001529B6" w:rsidP="001529B6">
            <w:pPr>
              <w:rPr>
                <w:rFonts w:ascii="Times New Roman" w:eastAsia="Times New Roman" w:hAnsi="Times New Roman" w:cs="Times New Roman"/>
                <w:sz w:val="28"/>
                <w:szCs w:val="28"/>
                <w:lang w:eastAsia="lv-LV"/>
              </w:rPr>
            </w:pPr>
          </w:p>
          <w:p w14:paraId="698CAADE" w14:textId="77777777" w:rsidR="001529B6" w:rsidRPr="008957B7" w:rsidRDefault="001529B6" w:rsidP="001529B6">
            <w:pPr>
              <w:rPr>
                <w:rFonts w:ascii="Times New Roman" w:eastAsia="Times New Roman" w:hAnsi="Times New Roman" w:cs="Times New Roman"/>
                <w:sz w:val="28"/>
                <w:szCs w:val="28"/>
                <w:lang w:eastAsia="lv-LV"/>
              </w:rPr>
            </w:pPr>
          </w:p>
          <w:p w14:paraId="660801E3" w14:textId="77777777" w:rsidR="001529B6" w:rsidRPr="008957B7" w:rsidRDefault="001529B6" w:rsidP="001529B6">
            <w:pPr>
              <w:rPr>
                <w:rFonts w:ascii="Times New Roman" w:eastAsia="Times New Roman" w:hAnsi="Times New Roman" w:cs="Times New Roman"/>
                <w:sz w:val="28"/>
                <w:szCs w:val="28"/>
                <w:lang w:eastAsia="lv-LV"/>
              </w:rPr>
            </w:pPr>
          </w:p>
          <w:p w14:paraId="34B9E9C4" w14:textId="77777777" w:rsidR="001529B6" w:rsidRPr="008957B7" w:rsidRDefault="001529B6" w:rsidP="001529B6">
            <w:pPr>
              <w:rPr>
                <w:rFonts w:ascii="Times New Roman" w:eastAsia="Times New Roman" w:hAnsi="Times New Roman" w:cs="Times New Roman"/>
                <w:sz w:val="28"/>
                <w:szCs w:val="28"/>
                <w:lang w:eastAsia="lv-LV"/>
              </w:rPr>
            </w:pPr>
          </w:p>
          <w:p w14:paraId="3BAFDF7B" w14:textId="77777777" w:rsidR="001529B6" w:rsidRPr="008957B7" w:rsidRDefault="001529B6" w:rsidP="001529B6">
            <w:pPr>
              <w:rPr>
                <w:rFonts w:ascii="Times New Roman" w:eastAsia="Times New Roman" w:hAnsi="Times New Roman" w:cs="Times New Roman"/>
                <w:sz w:val="28"/>
                <w:szCs w:val="28"/>
                <w:lang w:eastAsia="lv-LV"/>
              </w:rPr>
            </w:pPr>
          </w:p>
          <w:p w14:paraId="2CFBC6FA" w14:textId="77777777" w:rsidR="001529B6" w:rsidRPr="008957B7" w:rsidRDefault="001529B6" w:rsidP="001529B6">
            <w:pPr>
              <w:rPr>
                <w:rFonts w:ascii="Times New Roman" w:eastAsia="Times New Roman" w:hAnsi="Times New Roman" w:cs="Times New Roman"/>
                <w:sz w:val="28"/>
                <w:szCs w:val="28"/>
                <w:lang w:eastAsia="lv-LV"/>
              </w:rPr>
            </w:pPr>
          </w:p>
          <w:p w14:paraId="60B0F07F" w14:textId="77777777" w:rsidR="001529B6" w:rsidRPr="008957B7" w:rsidRDefault="001529B6" w:rsidP="001529B6">
            <w:pPr>
              <w:rPr>
                <w:rFonts w:ascii="Times New Roman" w:eastAsia="Times New Roman" w:hAnsi="Times New Roman" w:cs="Times New Roman"/>
                <w:sz w:val="28"/>
                <w:szCs w:val="28"/>
                <w:lang w:eastAsia="lv-LV"/>
              </w:rPr>
            </w:pPr>
          </w:p>
          <w:p w14:paraId="38F81305" w14:textId="520D3B83" w:rsidR="001529B6" w:rsidRPr="008957B7" w:rsidRDefault="001529B6" w:rsidP="001529B6">
            <w:pPr>
              <w:rPr>
                <w:rFonts w:ascii="Times New Roman" w:eastAsia="Times New Roman" w:hAnsi="Times New Roman" w:cs="Times New Roman"/>
                <w:sz w:val="28"/>
                <w:szCs w:val="28"/>
                <w:lang w:eastAsia="lv-LV"/>
              </w:rPr>
            </w:pPr>
          </w:p>
        </w:tc>
        <w:tc>
          <w:tcPr>
            <w:tcW w:w="1007"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19CAF608" w14:textId="6BB4211D" w:rsidR="0021392D" w:rsidRPr="008957B7" w:rsidRDefault="00227947" w:rsidP="0021392D">
            <w:pPr>
              <w:pStyle w:val="BodyText"/>
              <w:spacing w:after="0"/>
              <w:ind w:right="113" w:firstLine="720"/>
              <w:jc w:val="both"/>
              <w:rPr>
                <w:sz w:val="28"/>
                <w:szCs w:val="28"/>
              </w:rPr>
            </w:pPr>
            <w:r>
              <w:rPr>
                <w:sz w:val="28"/>
                <w:szCs w:val="28"/>
              </w:rPr>
              <w:t xml:space="preserve">Izstrādātais </w:t>
            </w:r>
            <w:r w:rsidR="0057245D">
              <w:rPr>
                <w:sz w:val="28"/>
                <w:szCs w:val="28"/>
              </w:rPr>
              <w:t xml:space="preserve">Projekts paredz </w:t>
            </w:r>
            <w:r>
              <w:rPr>
                <w:sz w:val="28"/>
                <w:szCs w:val="28"/>
              </w:rPr>
              <w:t>pārdot izsolē v</w:t>
            </w:r>
            <w:r w:rsidR="00D62972" w:rsidRPr="00D62972">
              <w:rPr>
                <w:sz w:val="28"/>
                <w:szCs w:val="28"/>
              </w:rPr>
              <w:t xml:space="preserve">alsts </w:t>
            </w:r>
            <w:r w:rsidR="0021392D" w:rsidRPr="008957B7">
              <w:rPr>
                <w:b/>
                <w:bCs/>
                <w:sz w:val="28"/>
                <w:szCs w:val="28"/>
              </w:rPr>
              <w:t>nekustamo īpašumu</w:t>
            </w:r>
            <w:r w:rsidR="0021392D" w:rsidRPr="008957B7">
              <w:rPr>
                <w:sz w:val="28"/>
                <w:szCs w:val="28"/>
              </w:rPr>
              <w:t xml:space="preserve"> (nekustamā īpašuma kadastra Nr.</w:t>
            </w:r>
            <w:r w:rsidR="0021392D">
              <w:rPr>
                <w:sz w:val="28"/>
                <w:szCs w:val="28"/>
              </w:rPr>
              <w:t xml:space="preserve"> 0500 039 1114</w:t>
            </w:r>
            <w:r w:rsidR="0021392D" w:rsidRPr="008957B7">
              <w:rPr>
                <w:sz w:val="28"/>
                <w:szCs w:val="28"/>
              </w:rPr>
              <w:t>) – zemes vienīb</w:t>
            </w:r>
            <w:r w:rsidR="00FB125E">
              <w:rPr>
                <w:sz w:val="28"/>
                <w:szCs w:val="28"/>
              </w:rPr>
              <w:t>u</w:t>
            </w:r>
            <w:r w:rsidR="0021392D" w:rsidRPr="008957B7">
              <w:rPr>
                <w:sz w:val="28"/>
                <w:szCs w:val="28"/>
              </w:rPr>
              <w:t xml:space="preserve"> (zemes vienības kadastra apzīmējums</w:t>
            </w:r>
            <w:r w:rsidR="00AD57BA">
              <w:rPr>
                <w:sz w:val="28"/>
                <w:szCs w:val="28"/>
              </w:rPr>
              <w:t xml:space="preserve"> 0500 039 1114</w:t>
            </w:r>
            <w:r w:rsidR="0021392D" w:rsidRPr="008957B7">
              <w:rPr>
                <w:color w:val="000000"/>
                <w:sz w:val="28"/>
              </w:rPr>
              <w:t>) 0,</w:t>
            </w:r>
            <w:r w:rsidR="003E5172">
              <w:rPr>
                <w:color w:val="000000"/>
                <w:sz w:val="28"/>
              </w:rPr>
              <w:t>0779</w:t>
            </w:r>
            <w:r w:rsidR="0021392D" w:rsidRPr="008957B7">
              <w:rPr>
                <w:color w:val="000000"/>
                <w:sz w:val="28"/>
              </w:rPr>
              <w:t xml:space="preserve"> ha platībā</w:t>
            </w:r>
            <w:r w:rsidR="0021392D" w:rsidRPr="008957B7">
              <w:rPr>
                <w:sz w:val="28"/>
                <w:szCs w:val="28"/>
              </w:rPr>
              <w:t xml:space="preserve"> </w:t>
            </w:r>
            <w:r w:rsidR="003E5172">
              <w:rPr>
                <w:sz w:val="28"/>
                <w:szCs w:val="28"/>
              </w:rPr>
              <w:t>un būv</w:t>
            </w:r>
            <w:r w:rsidR="00FB125E">
              <w:rPr>
                <w:sz w:val="28"/>
                <w:szCs w:val="28"/>
              </w:rPr>
              <w:t>i</w:t>
            </w:r>
            <w:r w:rsidR="003E5172">
              <w:rPr>
                <w:sz w:val="28"/>
                <w:szCs w:val="28"/>
              </w:rPr>
              <w:t xml:space="preserve"> (būves kadastra apzīmējums 0500 039 1114</w:t>
            </w:r>
            <w:r w:rsidR="007D45B6">
              <w:rPr>
                <w:sz w:val="28"/>
                <w:szCs w:val="28"/>
              </w:rPr>
              <w:t xml:space="preserve"> 001) </w:t>
            </w:r>
            <w:r w:rsidR="007D45B6" w:rsidRPr="007D45B6">
              <w:rPr>
                <w:b/>
                <w:bCs/>
                <w:sz w:val="28"/>
                <w:szCs w:val="28"/>
              </w:rPr>
              <w:t>Plāteru ielā 1A, Daugavpilī</w:t>
            </w:r>
            <w:r w:rsidR="0021392D" w:rsidRPr="008957B7">
              <w:rPr>
                <w:b/>
                <w:bCs/>
                <w:sz w:val="28"/>
                <w:szCs w:val="28"/>
              </w:rPr>
              <w:t>,</w:t>
            </w:r>
            <w:r w:rsidR="0021392D" w:rsidRPr="008957B7">
              <w:rPr>
                <w:sz w:val="28"/>
                <w:szCs w:val="28"/>
              </w:rPr>
              <w:t xml:space="preserve"> </w:t>
            </w:r>
            <w:r w:rsidR="00FB125E">
              <w:rPr>
                <w:sz w:val="28"/>
                <w:szCs w:val="28"/>
              </w:rPr>
              <w:t xml:space="preserve">kas </w:t>
            </w:r>
            <w:r w:rsidR="00AD6301">
              <w:rPr>
                <w:sz w:val="28"/>
                <w:szCs w:val="28"/>
              </w:rPr>
              <w:t xml:space="preserve">ierakstīts </w:t>
            </w:r>
            <w:r w:rsidR="0021392D" w:rsidRPr="008957B7">
              <w:rPr>
                <w:sz w:val="28"/>
                <w:szCs w:val="28"/>
              </w:rPr>
              <w:t xml:space="preserve">Daugavpils tiesas </w:t>
            </w:r>
            <w:r w:rsidR="00083796">
              <w:rPr>
                <w:sz w:val="28"/>
                <w:szCs w:val="28"/>
              </w:rPr>
              <w:t xml:space="preserve">Daugavpils </w:t>
            </w:r>
            <w:r w:rsidR="0021392D" w:rsidRPr="008957B7">
              <w:rPr>
                <w:sz w:val="28"/>
                <w:szCs w:val="28"/>
              </w:rPr>
              <w:t>pilsētas zemesgrāmatas nodalījumā Nr.</w:t>
            </w:r>
            <w:r w:rsidR="00083796">
              <w:rPr>
                <w:sz w:val="28"/>
                <w:szCs w:val="28"/>
              </w:rPr>
              <w:t>100000599</w:t>
            </w:r>
            <w:r w:rsidR="005E78EF">
              <w:rPr>
                <w:sz w:val="28"/>
                <w:szCs w:val="28"/>
              </w:rPr>
              <w:t>015</w:t>
            </w:r>
            <w:r w:rsidR="0021392D" w:rsidRPr="008957B7">
              <w:rPr>
                <w:sz w:val="28"/>
                <w:szCs w:val="28"/>
              </w:rPr>
              <w:t xml:space="preserve"> uz Latvijas valsts vārda Finanšu ministrijas personā </w:t>
            </w:r>
            <w:r w:rsidR="00F17CAA">
              <w:rPr>
                <w:sz w:val="28"/>
                <w:szCs w:val="28"/>
              </w:rPr>
              <w:t>(</w:t>
            </w:r>
            <w:r w:rsidR="0021392D" w:rsidRPr="008957B7">
              <w:rPr>
                <w:sz w:val="28"/>
                <w:szCs w:val="28"/>
              </w:rPr>
              <w:t xml:space="preserve">lēmuma datums: </w:t>
            </w:r>
            <w:r w:rsidR="005E78EF">
              <w:rPr>
                <w:sz w:val="28"/>
                <w:szCs w:val="28"/>
              </w:rPr>
              <w:t>31.03.2020</w:t>
            </w:r>
            <w:r w:rsidR="0021392D" w:rsidRPr="008957B7">
              <w:rPr>
                <w:sz w:val="28"/>
                <w:szCs w:val="28"/>
              </w:rPr>
              <w:t>.</w:t>
            </w:r>
            <w:r w:rsidR="00F17CAA">
              <w:rPr>
                <w:sz w:val="28"/>
                <w:szCs w:val="28"/>
              </w:rPr>
              <w:t>)</w:t>
            </w:r>
            <w:r w:rsidR="00737FCE">
              <w:rPr>
                <w:sz w:val="28"/>
                <w:szCs w:val="28"/>
              </w:rPr>
              <w:t>,</w:t>
            </w:r>
            <w:r w:rsidR="0021392D" w:rsidRPr="008957B7">
              <w:rPr>
                <w:sz w:val="28"/>
                <w:szCs w:val="28"/>
              </w:rPr>
              <w:t xml:space="preserve"> </w:t>
            </w:r>
            <w:r w:rsidR="00737FCE" w:rsidRPr="00737FCE">
              <w:rPr>
                <w:sz w:val="28"/>
                <w:szCs w:val="28"/>
              </w:rPr>
              <w:t>kopā ar funkcionāli saistīto būvi (būves kadastra apzīmējums 0500 039 1114 002)</w:t>
            </w:r>
            <w:r w:rsidR="00737FCE">
              <w:rPr>
                <w:sz w:val="28"/>
                <w:szCs w:val="28"/>
              </w:rPr>
              <w:t>.</w:t>
            </w:r>
          </w:p>
          <w:p w14:paraId="739718D9" w14:textId="5F6EE3E9" w:rsidR="0041681D" w:rsidRDefault="00460ADE" w:rsidP="0041681D">
            <w:pPr>
              <w:pStyle w:val="BodyText"/>
              <w:spacing w:after="0"/>
              <w:ind w:right="113" w:firstLine="567"/>
              <w:jc w:val="both"/>
              <w:rPr>
                <w:sz w:val="28"/>
                <w:szCs w:val="28"/>
              </w:rPr>
            </w:pPr>
            <w:r>
              <w:rPr>
                <w:sz w:val="28"/>
                <w:szCs w:val="28"/>
              </w:rPr>
              <w:t xml:space="preserve">Saskaņā ar </w:t>
            </w:r>
            <w:r w:rsidR="0041681D" w:rsidRPr="0041681D">
              <w:rPr>
                <w:sz w:val="28"/>
                <w:szCs w:val="28"/>
              </w:rPr>
              <w:t xml:space="preserve">Nekustamā īpašuma valsts kadastra informācijas sistēmas datiem (turpmāk – NĪVKIS) zemes vienības </w:t>
            </w:r>
            <w:r w:rsidR="00DC7274" w:rsidRPr="00DC7274">
              <w:rPr>
                <w:sz w:val="28"/>
                <w:szCs w:val="28"/>
              </w:rPr>
              <w:t>(zemes vienības kadastra apzīmējums 0500 039 1114)</w:t>
            </w:r>
            <w:r w:rsidR="00DC7274">
              <w:rPr>
                <w:sz w:val="28"/>
                <w:szCs w:val="28"/>
              </w:rPr>
              <w:t xml:space="preserve"> </w:t>
            </w:r>
            <w:r w:rsidR="0041681D" w:rsidRPr="0041681D">
              <w:rPr>
                <w:sz w:val="28"/>
                <w:szCs w:val="28"/>
              </w:rPr>
              <w:t>lietošanas mērķis:</w:t>
            </w:r>
            <w:r w:rsidR="00DC4B6D">
              <w:t xml:space="preserve"> </w:t>
            </w:r>
            <w:r w:rsidR="00DC4B6D" w:rsidRPr="00DC4B6D">
              <w:rPr>
                <w:sz w:val="28"/>
                <w:szCs w:val="28"/>
              </w:rPr>
              <w:t>0601</w:t>
            </w:r>
            <w:r w:rsidR="0041681D" w:rsidRPr="0041681D">
              <w:rPr>
                <w:sz w:val="28"/>
                <w:szCs w:val="28"/>
              </w:rPr>
              <w:t xml:space="preserve"> –</w:t>
            </w:r>
            <w:r w:rsidR="004E28CF">
              <w:t xml:space="preserve"> </w:t>
            </w:r>
            <w:r w:rsidR="004E28CF" w:rsidRPr="004E28CF">
              <w:rPr>
                <w:sz w:val="28"/>
                <w:szCs w:val="28"/>
              </w:rPr>
              <w:t>Individuālo dzīvojamo māju apbūve</w:t>
            </w:r>
            <w:r w:rsidR="0041681D" w:rsidRPr="0041681D">
              <w:rPr>
                <w:sz w:val="28"/>
                <w:szCs w:val="28"/>
              </w:rPr>
              <w:t xml:space="preserve">, </w:t>
            </w:r>
            <w:r w:rsidR="004E28CF" w:rsidRPr="008957B7">
              <w:rPr>
                <w:color w:val="000000"/>
                <w:sz w:val="28"/>
              </w:rPr>
              <w:t>0,</w:t>
            </w:r>
            <w:r w:rsidR="004E28CF">
              <w:rPr>
                <w:color w:val="000000"/>
                <w:sz w:val="28"/>
              </w:rPr>
              <w:t>0779</w:t>
            </w:r>
            <w:r w:rsidR="004E28CF" w:rsidRPr="008957B7">
              <w:rPr>
                <w:color w:val="000000"/>
                <w:sz w:val="28"/>
              </w:rPr>
              <w:t xml:space="preserve"> </w:t>
            </w:r>
            <w:r w:rsidR="0041681D" w:rsidRPr="0041681D">
              <w:rPr>
                <w:sz w:val="28"/>
                <w:szCs w:val="28"/>
              </w:rPr>
              <w:t xml:space="preserve">ha platībā. </w:t>
            </w:r>
            <w:r w:rsidR="005C5994">
              <w:rPr>
                <w:sz w:val="28"/>
                <w:szCs w:val="28"/>
              </w:rPr>
              <w:t>Būves</w:t>
            </w:r>
            <w:r w:rsidR="00284335">
              <w:rPr>
                <w:sz w:val="28"/>
                <w:szCs w:val="28"/>
              </w:rPr>
              <w:t xml:space="preserve"> – dzīvojamās mājas</w:t>
            </w:r>
            <w:r w:rsidR="005C5994">
              <w:rPr>
                <w:sz w:val="28"/>
                <w:szCs w:val="28"/>
              </w:rPr>
              <w:t xml:space="preserve"> (būves kadastra apzīmējums</w:t>
            </w:r>
            <w:r w:rsidR="00284335">
              <w:rPr>
                <w:sz w:val="28"/>
                <w:szCs w:val="28"/>
              </w:rPr>
              <w:t xml:space="preserve"> 0500 039 1114 001</w:t>
            </w:r>
            <w:r w:rsidR="005C5994">
              <w:rPr>
                <w:sz w:val="28"/>
                <w:szCs w:val="28"/>
              </w:rPr>
              <w:t xml:space="preserve">) </w:t>
            </w:r>
            <w:r w:rsidR="00284335">
              <w:rPr>
                <w:sz w:val="28"/>
                <w:szCs w:val="28"/>
              </w:rPr>
              <w:t xml:space="preserve">kopējā platība </w:t>
            </w:r>
            <w:r w:rsidR="005C5994" w:rsidRPr="005C5994">
              <w:rPr>
                <w:sz w:val="28"/>
                <w:szCs w:val="28"/>
              </w:rPr>
              <w:t>108</w:t>
            </w:r>
            <w:r w:rsidR="00284335">
              <w:rPr>
                <w:sz w:val="28"/>
                <w:szCs w:val="28"/>
              </w:rPr>
              <w:t>,</w:t>
            </w:r>
            <w:r w:rsidR="005C5994" w:rsidRPr="005C5994">
              <w:rPr>
                <w:sz w:val="28"/>
                <w:szCs w:val="28"/>
              </w:rPr>
              <w:t>9</w:t>
            </w:r>
            <w:r w:rsidR="00284335">
              <w:rPr>
                <w:sz w:val="28"/>
                <w:szCs w:val="28"/>
              </w:rPr>
              <w:t xml:space="preserve"> m</w:t>
            </w:r>
            <w:r w:rsidR="00284335" w:rsidRPr="00EB2C5B">
              <w:rPr>
                <w:sz w:val="28"/>
                <w:szCs w:val="28"/>
                <w:vertAlign w:val="superscript"/>
              </w:rPr>
              <w:t>2</w:t>
            </w:r>
            <w:r w:rsidR="00284335">
              <w:rPr>
                <w:sz w:val="28"/>
                <w:szCs w:val="28"/>
              </w:rPr>
              <w:t xml:space="preserve">, būves galvenais lietošanas veids: </w:t>
            </w:r>
            <w:r w:rsidR="00EB2C5B" w:rsidRPr="00EB2C5B">
              <w:rPr>
                <w:sz w:val="28"/>
                <w:szCs w:val="28"/>
              </w:rPr>
              <w:t>1121 - Divu dzīvokļu mājas</w:t>
            </w:r>
            <w:r w:rsidR="00EB2C5B">
              <w:rPr>
                <w:sz w:val="28"/>
                <w:szCs w:val="28"/>
              </w:rPr>
              <w:t>.</w:t>
            </w:r>
          </w:p>
          <w:p w14:paraId="06A13BD7" w14:textId="5EF72955" w:rsidR="0041681D" w:rsidRDefault="0041681D" w:rsidP="0041681D">
            <w:pPr>
              <w:pStyle w:val="BodyText"/>
              <w:spacing w:after="0"/>
              <w:ind w:right="113" w:firstLine="567"/>
              <w:jc w:val="both"/>
              <w:rPr>
                <w:sz w:val="28"/>
                <w:szCs w:val="28"/>
              </w:rPr>
            </w:pPr>
            <w:r w:rsidRPr="0041681D">
              <w:rPr>
                <w:sz w:val="28"/>
                <w:szCs w:val="28"/>
              </w:rPr>
              <w:t>Nekustamajam īpašumam NĪVKIS reģistrēt</w:t>
            </w:r>
            <w:r w:rsidR="00857453">
              <w:rPr>
                <w:sz w:val="28"/>
                <w:szCs w:val="28"/>
              </w:rPr>
              <w:t>s</w:t>
            </w:r>
            <w:r w:rsidRPr="0041681D">
              <w:rPr>
                <w:sz w:val="28"/>
                <w:szCs w:val="28"/>
              </w:rPr>
              <w:t xml:space="preserve"> apgrūtinājum</w:t>
            </w:r>
            <w:r w:rsidR="00857453">
              <w:rPr>
                <w:sz w:val="28"/>
                <w:szCs w:val="28"/>
              </w:rPr>
              <w:t>s: pierobeža,</w:t>
            </w:r>
            <w:r w:rsidR="00857453">
              <w:t xml:space="preserve"> </w:t>
            </w:r>
            <w:r w:rsidR="00857453" w:rsidRPr="00857453">
              <w:rPr>
                <w:sz w:val="28"/>
                <w:szCs w:val="28"/>
              </w:rPr>
              <w:t>0</w:t>
            </w:r>
            <w:r w:rsidR="00857453">
              <w:rPr>
                <w:sz w:val="28"/>
                <w:szCs w:val="28"/>
              </w:rPr>
              <w:t>,</w:t>
            </w:r>
            <w:r w:rsidR="00857453" w:rsidRPr="00857453">
              <w:rPr>
                <w:sz w:val="28"/>
                <w:szCs w:val="28"/>
              </w:rPr>
              <w:t>0779</w:t>
            </w:r>
            <w:r w:rsidR="00857453">
              <w:rPr>
                <w:sz w:val="28"/>
                <w:szCs w:val="28"/>
              </w:rPr>
              <w:t xml:space="preserve"> ha platībā</w:t>
            </w:r>
            <w:r w:rsidRPr="0041681D">
              <w:rPr>
                <w:sz w:val="28"/>
                <w:szCs w:val="28"/>
              </w:rPr>
              <w:t>.</w:t>
            </w:r>
          </w:p>
          <w:p w14:paraId="2CC1891D" w14:textId="77777777" w:rsidR="00E410C5" w:rsidRPr="0018363D" w:rsidRDefault="00E410C5" w:rsidP="00E410C5">
            <w:pPr>
              <w:spacing w:after="0" w:line="240" w:lineRule="auto"/>
              <w:ind w:firstLine="720"/>
              <w:jc w:val="both"/>
              <w:rPr>
                <w:rFonts w:ascii="Times New Roman" w:hAnsi="Times New Roman" w:cs="Times New Roman"/>
                <w:color w:val="000000"/>
                <w:sz w:val="28"/>
                <w:szCs w:val="28"/>
              </w:rPr>
            </w:pPr>
            <w:r w:rsidRPr="0018363D">
              <w:rPr>
                <w:rFonts w:ascii="Times New Roman" w:hAnsi="Times New Roman" w:cs="Times New Roman"/>
                <w:color w:val="000000"/>
                <w:sz w:val="28"/>
                <w:szCs w:val="28"/>
              </w:rPr>
              <w:lastRenderedPageBreak/>
              <w:t>Atsavinot nekustamo īpašumu, jāņem vērā likumā „Par zemes reformu Latvijas Republikas pilsētās” 21. panta pirmajā daļā noteiktie nosacījumi darījumiem ar zemes īpašumiem.</w:t>
            </w:r>
          </w:p>
          <w:p w14:paraId="4AF98C6D" w14:textId="35B22932" w:rsidR="00D873FA" w:rsidRDefault="00D873FA" w:rsidP="0041681D">
            <w:pPr>
              <w:pStyle w:val="BodyText"/>
              <w:spacing w:after="0"/>
              <w:ind w:right="113" w:firstLine="567"/>
              <w:jc w:val="both"/>
              <w:rPr>
                <w:sz w:val="28"/>
                <w:szCs w:val="28"/>
              </w:rPr>
            </w:pPr>
            <w:r w:rsidRPr="00D873FA">
              <w:rPr>
                <w:sz w:val="28"/>
                <w:szCs w:val="28"/>
              </w:rPr>
              <w:t>Saskaņā ar Latvijas Republikas valsts robežas likuma 8.panta trešo daļu gar valsts sauszemes robežu izveido valsts robežas joslu, bet gar ārējo sauszemes robežu — arī pierobežas joslu un pierobežu. Atbilstoši 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 4.</w:t>
            </w:r>
            <w:r w:rsidR="00FE34C9">
              <w:rPr>
                <w:sz w:val="28"/>
                <w:szCs w:val="28"/>
              </w:rPr>
              <w:t>8</w:t>
            </w:r>
            <w:r w:rsidRPr="00D873FA">
              <w:rPr>
                <w:sz w:val="28"/>
                <w:szCs w:val="28"/>
              </w:rPr>
              <w:t xml:space="preserve">. apakšpunktam </w:t>
            </w:r>
            <w:r w:rsidR="00FE34C9">
              <w:rPr>
                <w:sz w:val="28"/>
                <w:szCs w:val="28"/>
              </w:rPr>
              <w:t xml:space="preserve">Daugavpils </w:t>
            </w:r>
            <w:r w:rsidRPr="00D873FA">
              <w:rPr>
                <w:sz w:val="28"/>
                <w:szCs w:val="28"/>
              </w:rPr>
              <w:t xml:space="preserve">pilsētā ir noteikta pierobeža, noteikumu 3.punkts neparedz pierobežas joslas noteikšanu </w:t>
            </w:r>
            <w:r w:rsidR="00195A12">
              <w:rPr>
                <w:sz w:val="28"/>
                <w:szCs w:val="28"/>
              </w:rPr>
              <w:t xml:space="preserve">Daugavpils </w:t>
            </w:r>
            <w:r w:rsidRPr="00D873FA">
              <w:rPr>
                <w:sz w:val="28"/>
                <w:szCs w:val="28"/>
              </w:rPr>
              <w:t>pilsētā. Līdz ar to konkrētajā gadījumā nav attiecināms likuma „Par zemes reformu Latvijas Republikas pilsētās” 21.panta otrās daļas 1.punkta ierobežojums darījumiem ar zemi valsts pierobežas joslā.</w:t>
            </w:r>
          </w:p>
          <w:p w14:paraId="7174681C" w14:textId="31066766" w:rsidR="0021392D" w:rsidRDefault="0041681D" w:rsidP="0041681D">
            <w:pPr>
              <w:pStyle w:val="BodyText"/>
              <w:spacing w:after="0"/>
              <w:ind w:right="113" w:firstLine="567"/>
              <w:jc w:val="both"/>
              <w:rPr>
                <w:sz w:val="28"/>
                <w:szCs w:val="28"/>
              </w:rPr>
            </w:pPr>
            <w:r w:rsidRPr="0041681D">
              <w:rPr>
                <w:sz w:val="28"/>
                <w:szCs w:val="28"/>
              </w:rPr>
              <w:t xml:space="preserve">Saskaņā ar NĪVKIS datiem nekustamā īpašuma </w:t>
            </w:r>
            <w:r w:rsidR="00EB2C5B" w:rsidRPr="00EB2C5B">
              <w:rPr>
                <w:sz w:val="28"/>
                <w:szCs w:val="28"/>
              </w:rPr>
              <w:t>Plāteru ielā 1A, Daugavpilī</w:t>
            </w:r>
            <w:r w:rsidR="00EB2C5B">
              <w:rPr>
                <w:sz w:val="28"/>
                <w:szCs w:val="28"/>
              </w:rPr>
              <w:t>,</w:t>
            </w:r>
            <w:r w:rsidR="00EB2C5B" w:rsidRPr="0041681D">
              <w:rPr>
                <w:sz w:val="28"/>
                <w:szCs w:val="28"/>
              </w:rPr>
              <w:t xml:space="preserve"> </w:t>
            </w:r>
            <w:r w:rsidRPr="0041681D">
              <w:rPr>
                <w:sz w:val="28"/>
                <w:szCs w:val="28"/>
              </w:rPr>
              <w:t>kadastrālā vērtība 202</w:t>
            </w:r>
            <w:r w:rsidR="00DF5762">
              <w:rPr>
                <w:sz w:val="28"/>
                <w:szCs w:val="28"/>
              </w:rPr>
              <w:t>1</w:t>
            </w:r>
            <w:r w:rsidRPr="0041681D">
              <w:rPr>
                <w:sz w:val="28"/>
                <w:szCs w:val="28"/>
              </w:rPr>
              <w:t xml:space="preserve">.gada </w:t>
            </w:r>
            <w:r w:rsidR="00417755">
              <w:rPr>
                <w:sz w:val="28"/>
                <w:szCs w:val="28"/>
              </w:rPr>
              <w:t>1</w:t>
            </w:r>
            <w:r w:rsidRPr="0041681D">
              <w:rPr>
                <w:sz w:val="28"/>
                <w:szCs w:val="28"/>
              </w:rPr>
              <w:t>.</w:t>
            </w:r>
            <w:r w:rsidR="00417755">
              <w:rPr>
                <w:sz w:val="28"/>
                <w:szCs w:val="28"/>
              </w:rPr>
              <w:t>janvārī</w:t>
            </w:r>
            <w:r w:rsidRPr="0041681D">
              <w:rPr>
                <w:sz w:val="28"/>
                <w:szCs w:val="28"/>
              </w:rPr>
              <w:t>:</w:t>
            </w:r>
            <w:r w:rsidR="00417755">
              <w:t xml:space="preserve"> </w:t>
            </w:r>
            <w:r w:rsidR="00417755" w:rsidRPr="00417755">
              <w:rPr>
                <w:sz w:val="28"/>
                <w:szCs w:val="28"/>
              </w:rPr>
              <w:t>8235</w:t>
            </w:r>
            <w:r w:rsidRPr="0041681D">
              <w:rPr>
                <w:sz w:val="28"/>
                <w:szCs w:val="28"/>
              </w:rPr>
              <w:t xml:space="preserve"> </w:t>
            </w:r>
            <w:r w:rsidRPr="00417755">
              <w:rPr>
                <w:i/>
                <w:iCs/>
                <w:sz w:val="28"/>
                <w:szCs w:val="28"/>
              </w:rPr>
              <w:t>euro</w:t>
            </w:r>
            <w:r w:rsidR="007A7C4A">
              <w:rPr>
                <w:i/>
                <w:iCs/>
                <w:sz w:val="28"/>
                <w:szCs w:val="28"/>
              </w:rPr>
              <w:t xml:space="preserve"> </w:t>
            </w:r>
            <w:r w:rsidR="003777D0">
              <w:rPr>
                <w:sz w:val="28"/>
                <w:szCs w:val="28"/>
              </w:rPr>
              <w:t>(tai skaitā</w:t>
            </w:r>
            <w:r w:rsidR="007A7C4A">
              <w:rPr>
                <w:sz w:val="28"/>
                <w:szCs w:val="28"/>
              </w:rPr>
              <w:t xml:space="preserve"> – zemes vienībai: </w:t>
            </w:r>
            <w:r w:rsidR="00486F4F">
              <w:rPr>
                <w:sz w:val="28"/>
                <w:szCs w:val="28"/>
              </w:rPr>
              <w:t xml:space="preserve">2773 </w:t>
            </w:r>
            <w:r w:rsidR="00486F4F" w:rsidRPr="00486F4F">
              <w:rPr>
                <w:i/>
                <w:iCs/>
                <w:sz w:val="28"/>
                <w:szCs w:val="28"/>
              </w:rPr>
              <w:t>euro</w:t>
            </w:r>
            <w:r w:rsidR="00486F4F">
              <w:rPr>
                <w:sz w:val="28"/>
                <w:szCs w:val="28"/>
              </w:rPr>
              <w:t xml:space="preserve">, būvei – 5462 </w:t>
            </w:r>
            <w:r w:rsidR="00486F4F" w:rsidRPr="00486F4F">
              <w:rPr>
                <w:i/>
                <w:iCs/>
                <w:sz w:val="28"/>
                <w:szCs w:val="28"/>
              </w:rPr>
              <w:t>euro</w:t>
            </w:r>
            <w:r w:rsidR="00486F4F">
              <w:rPr>
                <w:sz w:val="28"/>
                <w:szCs w:val="28"/>
              </w:rPr>
              <w:t>)</w:t>
            </w:r>
            <w:r w:rsidRPr="0041681D">
              <w:rPr>
                <w:sz w:val="28"/>
                <w:szCs w:val="28"/>
              </w:rPr>
              <w:t>.</w:t>
            </w:r>
          </w:p>
          <w:p w14:paraId="6A9EC63C" w14:textId="4BC59166" w:rsidR="00031368" w:rsidRDefault="005E5C8E" w:rsidP="0041681D">
            <w:pPr>
              <w:pStyle w:val="BodyText"/>
              <w:spacing w:after="0"/>
              <w:ind w:right="113" w:firstLine="567"/>
              <w:jc w:val="both"/>
              <w:rPr>
                <w:sz w:val="28"/>
                <w:szCs w:val="28"/>
              </w:rPr>
            </w:pPr>
            <w:r>
              <w:rPr>
                <w:sz w:val="28"/>
                <w:szCs w:val="28"/>
              </w:rPr>
              <w:t>Nekustamā īpašuma sastāvā esošā</w:t>
            </w:r>
            <w:r w:rsidRPr="005E5C8E">
              <w:rPr>
                <w:sz w:val="28"/>
                <w:szCs w:val="28"/>
              </w:rPr>
              <w:t xml:space="preserve"> zemes vienība </w:t>
            </w:r>
            <w:r>
              <w:rPr>
                <w:sz w:val="28"/>
                <w:szCs w:val="28"/>
              </w:rPr>
              <w:t>(</w:t>
            </w:r>
            <w:r w:rsidRPr="008957B7">
              <w:rPr>
                <w:sz w:val="28"/>
                <w:szCs w:val="28"/>
              </w:rPr>
              <w:t>zemes vienības kadastra apzīmējums</w:t>
            </w:r>
            <w:r>
              <w:rPr>
                <w:sz w:val="28"/>
                <w:szCs w:val="28"/>
              </w:rPr>
              <w:t xml:space="preserve"> 0500 039 1114</w:t>
            </w:r>
            <w:r w:rsidRPr="008957B7">
              <w:rPr>
                <w:color w:val="000000"/>
                <w:sz w:val="28"/>
              </w:rPr>
              <w:t>) </w:t>
            </w:r>
            <w:r w:rsidR="00CA5FCE">
              <w:rPr>
                <w:color w:val="000000"/>
                <w:sz w:val="28"/>
              </w:rPr>
              <w:t xml:space="preserve">atzīta par valstij piekrītošu un </w:t>
            </w:r>
            <w:r w:rsidRPr="005E5C8E">
              <w:rPr>
                <w:sz w:val="28"/>
                <w:szCs w:val="28"/>
              </w:rPr>
              <w:t>ierakst</w:t>
            </w:r>
            <w:r w:rsidR="00C54C2E">
              <w:rPr>
                <w:sz w:val="28"/>
                <w:szCs w:val="28"/>
              </w:rPr>
              <w:t>īta</w:t>
            </w:r>
            <w:r w:rsidRPr="005E5C8E">
              <w:rPr>
                <w:sz w:val="28"/>
                <w:szCs w:val="28"/>
              </w:rPr>
              <w:t xml:space="preserve"> zemesgrāmatā uz valsts vārda Finanšu ministrijas personā </w:t>
            </w:r>
            <w:r w:rsidR="00CA5FCE">
              <w:rPr>
                <w:sz w:val="28"/>
                <w:szCs w:val="28"/>
              </w:rPr>
              <w:t>s</w:t>
            </w:r>
            <w:r w:rsidR="00031368" w:rsidRPr="00031368">
              <w:rPr>
                <w:sz w:val="28"/>
                <w:szCs w:val="28"/>
              </w:rPr>
              <w:t xml:space="preserve">askaņā ar Ministru kabineta 2012.gada 12.jūnija rīkojumu Nr. 256 “Grozījumi Ministru kabineta 2010.gada 31.maija rīkojumā Nr. 297 „Par zemes vienību piederību vai piekritību valstij un nostiprināšanu zemesgrāmatā uz valsts vārda attiecīgās ministrijas vai valsts akciju sabiedrības „Privatizācijas aģentūra” personā” (11.pielikums, </w:t>
            </w:r>
            <w:r w:rsidR="00CA5FCE">
              <w:rPr>
                <w:sz w:val="28"/>
                <w:szCs w:val="28"/>
              </w:rPr>
              <w:t>N</w:t>
            </w:r>
            <w:r w:rsidR="00031368" w:rsidRPr="00031368">
              <w:rPr>
                <w:sz w:val="28"/>
                <w:szCs w:val="28"/>
              </w:rPr>
              <w:t xml:space="preserve">r. 1840) un likuma „Par valsts un pašvaldību zemes īpašuma tiesībām un to nostiprināšanu zemesgrāmatās” 8.panta sesto daļu.  </w:t>
            </w:r>
          </w:p>
          <w:p w14:paraId="7E0D25B3" w14:textId="52A684AA" w:rsidR="00D50D1D" w:rsidRDefault="00857453" w:rsidP="0041681D">
            <w:pPr>
              <w:pStyle w:val="BodyText"/>
              <w:spacing w:after="0"/>
              <w:ind w:right="113" w:firstLine="567"/>
              <w:jc w:val="both"/>
              <w:rPr>
                <w:sz w:val="28"/>
                <w:szCs w:val="28"/>
              </w:rPr>
            </w:pPr>
            <w:r>
              <w:rPr>
                <w:sz w:val="28"/>
                <w:szCs w:val="28"/>
              </w:rPr>
              <w:t xml:space="preserve">Atbilstoši NĪVKIS datiem uz zemes vienības vēl arī atrodas būve – šķūnis (būves kadastra apzīmējums </w:t>
            </w:r>
            <w:r w:rsidR="008F4476" w:rsidRPr="008F4476">
              <w:rPr>
                <w:sz w:val="28"/>
                <w:szCs w:val="28"/>
              </w:rPr>
              <w:t>0500</w:t>
            </w:r>
            <w:r w:rsidR="004826F9">
              <w:rPr>
                <w:sz w:val="28"/>
                <w:szCs w:val="28"/>
              </w:rPr>
              <w:t xml:space="preserve"> </w:t>
            </w:r>
            <w:r w:rsidR="008F4476" w:rsidRPr="008F4476">
              <w:rPr>
                <w:sz w:val="28"/>
                <w:szCs w:val="28"/>
              </w:rPr>
              <w:t>039</w:t>
            </w:r>
            <w:r w:rsidR="004826F9">
              <w:rPr>
                <w:sz w:val="28"/>
                <w:szCs w:val="28"/>
              </w:rPr>
              <w:t xml:space="preserve"> </w:t>
            </w:r>
            <w:r w:rsidR="008F4476" w:rsidRPr="008F4476">
              <w:rPr>
                <w:sz w:val="28"/>
                <w:szCs w:val="28"/>
              </w:rPr>
              <w:t>1114</w:t>
            </w:r>
            <w:r w:rsidR="004826F9">
              <w:rPr>
                <w:sz w:val="28"/>
                <w:szCs w:val="28"/>
              </w:rPr>
              <w:t xml:space="preserve"> </w:t>
            </w:r>
            <w:r w:rsidR="008F4476" w:rsidRPr="008F4476">
              <w:rPr>
                <w:sz w:val="28"/>
                <w:szCs w:val="28"/>
              </w:rPr>
              <w:t>002</w:t>
            </w:r>
            <w:r w:rsidR="008F4476">
              <w:rPr>
                <w:sz w:val="28"/>
                <w:szCs w:val="28"/>
              </w:rPr>
              <w:t>)</w:t>
            </w:r>
            <w:r w:rsidR="00C07D3C">
              <w:rPr>
                <w:sz w:val="28"/>
                <w:szCs w:val="28"/>
              </w:rPr>
              <w:t xml:space="preserve">, būves apbūves laukums </w:t>
            </w:r>
            <w:r w:rsidR="00C07D3C" w:rsidRPr="003D32AE">
              <w:rPr>
                <w:sz w:val="28"/>
                <w:szCs w:val="28"/>
              </w:rPr>
              <w:t>2</w:t>
            </w:r>
            <w:r w:rsidR="00C07D3C">
              <w:rPr>
                <w:sz w:val="28"/>
                <w:szCs w:val="28"/>
              </w:rPr>
              <w:t>6</w:t>
            </w:r>
            <w:r w:rsidR="00C07D3C" w:rsidRPr="003D32AE">
              <w:rPr>
                <w:sz w:val="28"/>
                <w:szCs w:val="28"/>
              </w:rPr>
              <w:t xml:space="preserve"> </w:t>
            </w:r>
            <w:r w:rsidR="00C07D3C">
              <w:rPr>
                <w:sz w:val="28"/>
                <w:szCs w:val="28"/>
              </w:rPr>
              <w:t>m</w:t>
            </w:r>
            <w:r w:rsidR="00C07D3C" w:rsidRPr="001102E8">
              <w:rPr>
                <w:sz w:val="28"/>
                <w:szCs w:val="28"/>
                <w:vertAlign w:val="superscript"/>
              </w:rPr>
              <w:t>2</w:t>
            </w:r>
            <w:r w:rsidR="00C07D3C">
              <w:rPr>
                <w:sz w:val="28"/>
                <w:szCs w:val="28"/>
              </w:rPr>
              <w:t xml:space="preserve">, </w:t>
            </w:r>
            <w:r w:rsidR="001102E8">
              <w:rPr>
                <w:sz w:val="28"/>
                <w:szCs w:val="28"/>
              </w:rPr>
              <w:t xml:space="preserve">būves galvenais lietošanas veids: </w:t>
            </w:r>
            <w:r w:rsidR="001102E8" w:rsidRPr="001102E8">
              <w:rPr>
                <w:sz w:val="28"/>
                <w:szCs w:val="28"/>
              </w:rPr>
              <w:t>1274 - Citas, iepriekš neklasificētas, ēkas</w:t>
            </w:r>
            <w:r w:rsidR="001102E8">
              <w:rPr>
                <w:sz w:val="28"/>
                <w:szCs w:val="28"/>
              </w:rPr>
              <w:t>, būves</w:t>
            </w:r>
            <w:r w:rsidR="001102E8" w:rsidRPr="001102E8">
              <w:rPr>
                <w:sz w:val="28"/>
                <w:szCs w:val="28"/>
              </w:rPr>
              <w:t xml:space="preserve"> </w:t>
            </w:r>
            <w:r w:rsidR="003D32AE">
              <w:rPr>
                <w:sz w:val="28"/>
                <w:szCs w:val="28"/>
              </w:rPr>
              <w:t>kadastrālā vērtība 202</w:t>
            </w:r>
            <w:r w:rsidR="00703C46">
              <w:rPr>
                <w:sz w:val="28"/>
                <w:szCs w:val="28"/>
              </w:rPr>
              <w:t>1</w:t>
            </w:r>
            <w:r w:rsidR="003D32AE">
              <w:rPr>
                <w:sz w:val="28"/>
                <w:szCs w:val="28"/>
              </w:rPr>
              <w:t xml:space="preserve">.gada 1.janvārī: </w:t>
            </w:r>
            <w:r w:rsidR="00EB623C" w:rsidRPr="00EB623C">
              <w:rPr>
                <w:sz w:val="28"/>
                <w:szCs w:val="28"/>
              </w:rPr>
              <w:t>141</w:t>
            </w:r>
            <w:r w:rsidR="003D32AE">
              <w:rPr>
                <w:sz w:val="28"/>
                <w:szCs w:val="28"/>
              </w:rPr>
              <w:t xml:space="preserve"> </w:t>
            </w:r>
            <w:r w:rsidR="003D32AE" w:rsidRPr="001102E8">
              <w:rPr>
                <w:i/>
                <w:iCs/>
                <w:sz w:val="28"/>
                <w:szCs w:val="28"/>
              </w:rPr>
              <w:t>euro</w:t>
            </w:r>
            <w:r w:rsidR="00C0394B">
              <w:rPr>
                <w:i/>
                <w:iCs/>
                <w:sz w:val="28"/>
                <w:szCs w:val="28"/>
              </w:rPr>
              <w:t xml:space="preserve">, </w:t>
            </w:r>
            <w:r w:rsidR="00C0394B" w:rsidRPr="00C0394B">
              <w:rPr>
                <w:sz w:val="28"/>
                <w:szCs w:val="28"/>
              </w:rPr>
              <w:t>būves</w:t>
            </w:r>
            <w:r w:rsidR="00C0394B">
              <w:rPr>
                <w:sz w:val="28"/>
                <w:szCs w:val="28"/>
              </w:rPr>
              <w:t xml:space="preserve"> lietotājs – Finanšu ministrija.</w:t>
            </w:r>
            <w:r w:rsidR="00494388">
              <w:t xml:space="preserve"> </w:t>
            </w:r>
          </w:p>
          <w:p w14:paraId="30234AF4" w14:textId="1B34DC48" w:rsidR="0075463E" w:rsidRPr="0075463E" w:rsidRDefault="002C795E" w:rsidP="000609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0E1479" w:rsidRPr="0075463E">
              <w:rPr>
                <w:rFonts w:ascii="Times New Roman" w:hAnsi="Times New Roman" w:cs="Times New Roman"/>
                <w:sz w:val="28"/>
                <w:szCs w:val="28"/>
              </w:rPr>
              <w:t xml:space="preserve">ūve - </w:t>
            </w:r>
            <w:r w:rsidR="000E1479" w:rsidRPr="0075463E">
              <w:rPr>
                <w:rFonts w:ascii="Times New Roman" w:eastAsia="Times New Roman" w:hAnsi="Times New Roman" w:cs="Times New Roman"/>
                <w:sz w:val="28"/>
                <w:szCs w:val="28"/>
                <w:lang w:eastAsia="lv-LV"/>
              </w:rPr>
              <w:t>dzīvojamā māja (būves kadastra apzīmējums 0500 039 1114 001)</w:t>
            </w:r>
            <w:r w:rsidR="0090433F">
              <w:rPr>
                <w:rFonts w:ascii="Times New Roman" w:eastAsia="Times New Roman" w:hAnsi="Times New Roman" w:cs="Times New Roman"/>
                <w:sz w:val="28"/>
                <w:szCs w:val="28"/>
                <w:lang w:eastAsia="lv-LV"/>
              </w:rPr>
              <w:t xml:space="preserve"> un</w:t>
            </w:r>
            <w:r w:rsidR="000E1479" w:rsidRPr="0075463E">
              <w:rPr>
                <w:rFonts w:ascii="Times New Roman" w:eastAsia="Times New Roman" w:hAnsi="Times New Roman" w:cs="Times New Roman"/>
                <w:sz w:val="28"/>
                <w:szCs w:val="28"/>
                <w:lang w:eastAsia="lv-LV"/>
              </w:rPr>
              <w:t xml:space="preserve"> </w:t>
            </w:r>
            <w:r w:rsidR="00D865B1">
              <w:rPr>
                <w:rFonts w:ascii="Times New Roman" w:eastAsia="Times New Roman" w:hAnsi="Times New Roman" w:cs="Times New Roman"/>
                <w:sz w:val="28"/>
                <w:szCs w:val="28"/>
                <w:lang w:eastAsia="lv-LV"/>
              </w:rPr>
              <w:t>funkcionāli saistītā</w:t>
            </w:r>
            <w:r w:rsidR="00A83F9D">
              <w:rPr>
                <w:rFonts w:ascii="Times New Roman" w:eastAsia="Times New Roman" w:hAnsi="Times New Roman" w:cs="Times New Roman"/>
                <w:sz w:val="28"/>
                <w:szCs w:val="28"/>
                <w:lang w:eastAsia="lv-LV"/>
              </w:rPr>
              <w:t>s</w:t>
            </w:r>
            <w:r w:rsidR="00D865B1">
              <w:rPr>
                <w:rFonts w:ascii="Times New Roman" w:eastAsia="Times New Roman" w:hAnsi="Times New Roman" w:cs="Times New Roman"/>
                <w:sz w:val="28"/>
                <w:szCs w:val="28"/>
                <w:lang w:eastAsia="lv-LV"/>
              </w:rPr>
              <w:t xml:space="preserve"> būves </w:t>
            </w:r>
            <w:r w:rsidR="00A83F9D">
              <w:rPr>
                <w:rFonts w:ascii="Times New Roman" w:eastAsia="Times New Roman" w:hAnsi="Times New Roman" w:cs="Times New Roman"/>
                <w:sz w:val="28"/>
                <w:szCs w:val="28"/>
                <w:lang w:eastAsia="lv-LV"/>
              </w:rPr>
              <w:t>–</w:t>
            </w:r>
            <w:r w:rsidR="00D865B1">
              <w:rPr>
                <w:rFonts w:ascii="Times New Roman" w:eastAsia="Times New Roman" w:hAnsi="Times New Roman" w:cs="Times New Roman"/>
                <w:sz w:val="28"/>
                <w:szCs w:val="28"/>
                <w:lang w:eastAsia="lv-LV"/>
              </w:rPr>
              <w:t xml:space="preserve"> </w:t>
            </w:r>
            <w:r w:rsidR="00A83F9D">
              <w:rPr>
                <w:rFonts w:ascii="Times New Roman" w:eastAsia="Times New Roman" w:hAnsi="Times New Roman" w:cs="Times New Roman"/>
                <w:sz w:val="28"/>
                <w:szCs w:val="28"/>
                <w:lang w:eastAsia="lv-LV"/>
              </w:rPr>
              <w:t>divi šķūņi</w:t>
            </w:r>
            <w:r w:rsidR="000E1479" w:rsidRPr="0075463E">
              <w:rPr>
                <w:rFonts w:ascii="Times New Roman" w:eastAsia="Times New Roman" w:hAnsi="Times New Roman" w:cs="Times New Roman"/>
                <w:sz w:val="28"/>
                <w:szCs w:val="28"/>
                <w:lang w:eastAsia="lv-LV"/>
              </w:rPr>
              <w:t xml:space="preserve"> (būv</w:t>
            </w:r>
            <w:r w:rsidR="00A83F9D">
              <w:rPr>
                <w:rFonts w:ascii="Times New Roman" w:eastAsia="Times New Roman" w:hAnsi="Times New Roman" w:cs="Times New Roman"/>
                <w:sz w:val="28"/>
                <w:szCs w:val="28"/>
                <w:lang w:eastAsia="lv-LV"/>
              </w:rPr>
              <w:t>ju kadastra apzīmējumi</w:t>
            </w:r>
            <w:r w:rsidR="0013063C" w:rsidRPr="0075463E">
              <w:rPr>
                <w:rFonts w:ascii="Times New Roman" w:eastAsia="Times New Roman" w:hAnsi="Times New Roman" w:cs="Times New Roman"/>
                <w:sz w:val="28"/>
                <w:szCs w:val="28"/>
                <w:lang w:eastAsia="lv-LV"/>
              </w:rPr>
              <w:t xml:space="preserve"> 0500 039 1114 002</w:t>
            </w:r>
            <w:r w:rsidR="00A83F9D">
              <w:rPr>
                <w:rFonts w:ascii="Times New Roman" w:eastAsia="Times New Roman" w:hAnsi="Times New Roman" w:cs="Times New Roman"/>
                <w:sz w:val="28"/>
                <w:szCs w:val="28"/>
                <w:lang w:eastAsia="lv-LV"/>
              </w:rPr>
              <w:t>,</w:t>
            </w:r>
            <w:r w:rsidR="0013063C" w:rsidRPr="0075463E">
              <w:rPr>
                <w:rFonts w:ascii="Times New Roman" w:eastAsia="Times New Roman" w:hAnsi="Times New Roman" w:cs="Times New Roman"/>
                <w:sz w:val="28"/>
                <w:szCs w:val="28"/>
                <w:lang w:eastAsia="lv-LV"/>
              </w:rPr>
              <w:t xml:space="preserve"> 0500 039 </w:t>
            </w:r>
            <w:r w:rsidR="0013063C" w:rsidRPr="0075463E">
              <w:rPr>
                <w:rFonts w:ascii="Times New Roman" w:eastAsia="Times New Roman" w:hAnsi="Times New Roman" w:cs="Times New Roman"/>
                <w:sz w:val="28"/>
                <w:szCs w:val="28"/>
                <w:lang w:eastAsia="lv-LV"/>
              </w:rPr>
              <w:lastRenderedPageBreak/>
              <w:t>1114 004)</w:t>
            </w:r>
            <w:r w:rsidR="000609AF" w:rsidRPr="0075463E">
              <w:rPr>
                <w:rFonts w:ascii="Times New Roman" w:eastAsia="Times New Roman" w:hAnsi="Times New Roman" w:cs="Times New Roman"/>
                <w:sz w:val="28"/>
                <w:szCs w:val="28"/>
                <w:lang w:eastAsia="lv-LV"/>
              </w:rPr>
              <w:t xml:space="preserve"> </w:t>
            </w:r>
            <w:r w:rsidR="00A837AC" w:rsidRPr="0075463E">
              <w:rPr>
                <w:rFonts w:ascii="Times New Roman" w:hAnsi="Times New Roman" w:cs="Times New Roman"/>
                <w:sz w:val="28"/>
                <w:szCs w:val="28"/>
              </w:rPr>
              <w:t xml:space="preserve">ar </w:t>
            </w:r>
            <w:r w:rsidR="006A0153" w:rsidRPr="0075463E">
              <w:rPr>
                <w:rFonts w:ascii="Times New Roman" w:hAnsi="Times New Roman" w:cs="Times New Roman"/>
                <w:sz w:val="28"/>
                <w:szCs w:val="28"/>
              </w:rPr>
              <w:t xml:space="preserve">Latgales apgabaltiesas iecirkņa Nr.18 zvērināta tiesu </w:t>
            </w:r>
            <w:r w:rsidR="00DF7B71" w:rsidRPr="0075463E">
              <w:rPr>
                <w:rFonts w:ascii="Times New Roman" w:hAnsi="Times New Roman" w:cs="Times New Roman"/>
                <w:sz w:val="28"/>
                <w:szCs w:val="28"/>
              </w:rPr>
              <w:t xml:space="preserve">izpildītāja </w:t>
            </w:r>
            <w:r w:rsidR="00045A0C" w:rsidRPr="0075463E">
              <w:rPr>
                <w:rFonts w:ascii="Times New Roman" w:hAnsi="Times New Roman" w:cs="Times New Roman"/>
                <w:sz w:val="28"/>
                <w:szCs w:val="28"/>
              </w:rPr>
              <w:t xml:space="preserve">2019.gada </w:t>
            </w:r>
            <w:r w:rsidR="005E581C" w:rsidRPr="0075463E">
              <w:rPr>
                <w:rFonts w:ascii="Times New Roman" w:hAnsi="Times New Roman" w:cs="Times New Roman"/>
                <w:sz w:val="28"/>
                <w:szCs w:val="28"/>
              </w:rPr>
              <w:t>2.aprī</w:t>
            </w:r>
            <w:r w:rsidR="007756A0" w:rsidRPr="0075463E">
              <w:rPr>
                <w:rFonts w:ascii="Times New Roman" w:hAnsi="Times New Roman" w:cs="Times New Roman"/>
                <w:sz w:val="28"/>
                <w:szCs w:val="28"/>
              </w:rPr>
              <w:t>lī sastādīto</w:t>
            </w:r>
            <w:r w:rsidR="005E581C" w:rsidRPr="0075463E">
              <w:rPr>
                <w:rFonts w:ascii="Times New Roman" w:hAnsi="Times New Roman" w:cs="Times New Roman"/>
                <w:sz w:val="28"/>
                <w:szCs w:val="28"/>
              </w:rPr>
              <w:t xml:space="preserve"> Bezmantinieka mantas nodošanas -</w:t>
            </w:r>
            <w:r w:rsidR="007756A0" w:rsidRPr="0075463E">
              <w:rPr>
                <w:rFonts w:ascii="Times New Roman" w:hAnsi="Times New Roman" w:cs="Times New Roman"/>
                <w:sz w:val="28"/>
                <w:szCs w:val="28"/>
              </w:rPr>
              <w:t xml:space="preserve"> </w:t>
            </w:r>
            <w:r w:rsidR="005E581C" w:rsidRPr="0075463E">
              <w:rPr>
                <w:rFonts w:ascii="Times New Roman" w:hAnsi="Times New Roman" w:cs="Times New Roman"/>
                <w:sz w:val="28"/>
                <w:szCs w:val="28"/>
              </w:rPr>
              <w:t>pi</w:t>
            </w:r>
            <w:r w:rsidR="002718B1" w:rsidRPr="0075463E">
              <w:rPr>
                <w:rFonts w:ascii="Times New Roman" w:hAnsi="Times New Roman" w:cs="Times New Roman"/>
                <w:sz w:val="28"/>
                <w:szCs w:val="28"/>
              </w:rPr>
              <w:t xml:space="preserve">eņemšanas Aktu Nr.00033/018/2019-AKT </w:t>
            </w:r>
            <w:r w:rsidR="0075463E">
              <w:rPr>
                <w:rFonts w:ascii="Times New Roman" w:hAnsi="Times New Roman" w:cs="Times New Roman"/>
                <w:sz w:val="28"/>
                <w:szCs w:val="28"/>
              </w:rPr>
              <w:t>(turpmāk – Akts)</w:t>
            </w:r>
            <w:r w:rsidR="00395090">
              <w:rPr>
                <w:rFonts w:ascii="Times New Roman" w:hAnsi="Times New Roman" w:cs="Times New Roman"/>
                <w:sz w:val="28"/>
                <w:szCs w:val="28"/>
              </w:rPr>
              <w:t xml:space="preserve"> </w:t>
            </w:r>
            <w:r w:rsidR="0075463E" w:rsidRPr="0075463E">
              <w:rPr>
                <w:rFonts w:ascii="Times New Roman" w:hAnsi="Times New Roman" w:cs="Times New Roman"/>
                <w:sz w:val="28"/>
                <w:szCs w:val="28"/>
              </w:rPr>
              <w:t>kā bezm</w:t>
            </w:r>
            <w:r w:rsidR="0075463E">
              <w:rPr>
                <w:rFonts w:ascii="Times New Roman" w:hAnsi="Times New Roman" w:cs="Times New Roman"/>
                <w:sz w:val="28"/>
                <w:szCs w:val="28"/>
              </w:rPr>
              <w:t>a</w:t>
            </w:r>
            <w:r w:rsidR="0075463E" w:rsidRPr="0075463E">
              <w:rPr>
                <w:rFonts w:ascii="Times New Roman" w:hAnsi="Times New Roman" w:cs="Times New Roman"/>
                <w:sz w:val="28"/>
                <w:szCs w:val="28"/>
              </w:rPr>
              <w:t xml:space="preserve">ntinieka manta pārņemta Finanšu ministrijas valdījumā, </w:t>
            </w:r>
            <w:r w:rsidR="00B82B94" w:rsidRPr="00B82B94">
              <w:rPr>
                <w:rFonts w:ascii="Times New Roman" w:hAnsi="Times New Roman" w:cs="Times New Roman"/>
                <w:sz w:val="28"/>
                <w:szCs w:val="28"/>
              </w:rPr>
              <w:t xml:space="preserve">VNĪ </w:t>
            </w:r>
            <w:r w:rsidR="0075463E" w:rsidRPr="0075463E">
              <w:rPr>
                <w:rFonts w:ascii="Times New Roman" w:hAnsi="Times New Roman" w:cs="Times New Roman"/>
                <w:sz w:val="28"/>
                <w:szCs w:val="28"/>
              </w:rPr>
              <w:t>pārvaldīšanā no 2019.gada 19.septembra.</w:t>
            </w:r>
          </w:p>
          <w:p w14:paraId="0AEC6A3A" w14:textId="483158CF" w:rsidR="001E24B3" w:rsidRDefault="0075463E" w:rsidP="00EA2D73">
            <w:pPr>
              <w:pStyle w:val="BodyText"/>
              <w:spacing w:after="0"/>
              <w:ind w:right="113" w:firstLine="567"/>
              <w:jc w:val="both"/>
              <w:rPr>
                <w:sz w:val="28"/>
                <w:szCs w:val="28"/>
              </w:rPr>
            </w:pPr>
            <w:r>
              <w:rPr>
                <w:sz w:val="28"/>
                <w:szCs w:val="28"/>
              </w:rPr>
              <w:t>Akt</w:t>
            </w:r>
            <w:r w:rsidR="00723D8B">
              <w:rPr>
                <w:sz w:val="28"/>
                <w:szCs w:val="28"/>
              </w:rPr>
              <w:t>a pielikumā</w:t>
            </w:r>
            <w:r>
              <w:rPr>
                <w:sz w:val="28"/>
                <w:szCs w:val="28"/>
              </w:rPr>
              <w:t xml:space="preserve"> norādīts, ka </w:t>
            </w:r>
            <w:r w:rsidR="00B177D9">
              <w:rPr>
                <w:sz w:val="28"/>
                <w:szCs w:val="28"/>
              </w:rPr>
              <w:t>būves</w:t>
            </w:r>
            <w:r w:rsidR="00AF6CDD">
              <w:rPr>
                <w:sz w:val="28"/>
                <w:szCs w:val="28"/>
              </w:rPr>
              <w:t xml:space="preserve"> – dzīvojamā māja </w:t>
            </w:r>
            <w:r w:rsidR="00AF6CDD" w:rsidRPr="0075463E">
              <w:rPr>
                <w:sz w:val="28"/>
                <w:szCs w:val="28"/>
              </w:rPr>
              <w:t>(būves kadastra apzīmējums 0500 039 1114 001)</w:t>
            </w:r>
            <w:r w:rsidR="00AF6CDD">
              <w:rPr>
                <w:sz w:val="28"/>
                <w:szCs w:val="28"/>
              </w:rPr>
              <w:t xml:space="preserve"> un </w:t>
            </w:r>
            <w:r w:rsidR="00AF6CDD" w:rsidRPr="0075463E">
              <w:rPr>
                <w:sz w:val="28"/>
                <w:szCs w:val="28"/>
              </w:rPr>
              <w:t xml:space="preserve"> šķūnis (būves kadastra apzīmējums 0500 039 1114 00</w:t>
            </w:r>
            <w:r w:rsidR="00E23F7D">
              <w:rPr>
                <w:sz w:val="28"/>
                <w:szCs w:val="28"/>
              </w:rPr>
              <w:t>4</w:t>
            </w:r>
            <w:r w:rsidR="00AF6CDD" w:rsidRPr="0075463E">
              <w:rPr>
                <w:sz w:val="28"/>
                <w:szCs w:val="28"/>
              </w:rPr>
              <w:t>)</w:t>
            </w:r>
            <w:r w:rsidR="00AF6CDD">
              <w:rPr>
                <w:sz w:val="28"/>
                <w:szCs w:val="28"/>
              </w:rPr>
              <w:t xml:space="preserve"> </w:t>
            </w:r>
            <w:r w:rsidR="00E23F7D">
              <w:rPr>
                <w:sz w:val="28"/>
                <w:szCs w:val="28"/>
              </w:rPr>
              <w:t xml:space="preserve">ir sagruvušas, būve – šķūnis </w:t>
            </w:r>
            <w:r w:rsidR="00E23F7D" w:rsidRPr="00E23F7D">
              <w:rPr>
                <w:sz w:val="28"/>
                <w:szCs w:val="28"/>
              </w:rPr>
              <w:t>(būves kadastra apzīmējums 0500 039 1114 00</w:t>
            </w:r>
            <w:r w:rsidR="00E23F7D">
              <w:rPr>
                <w:sz w:val="28"/>
                <w:szCs w:val="28"/>
              </w:rPr>
              <w:t>2</w:t>
            </w:r>
            <w:r w:rsidR="00E23F7D" w:rsidRPr="00E23F7D">
              <w:rPr>
                <w:sz w:val="28"/>
                <w:szCs w:val="28"/>
              </w:rPr>
              <w:t>)</w:t>
            </w:r>
            <w:r w:rsidR="00E23F7D">
              <w:rPr>
                <w:sz w:val="28"/>
                <w:szCs w:val="28"/>
              </w:rPr>
              <w:t xml:space="preserve"> ir sliktā tehniskā st</w:t>
            </w:r>
            <w:r w:rsidR="00AB0852">
              <w:rPr>
                <w:sz w:val="28"/>
                <w:szCs w:val="28"/>
              </w:rPr>
              <w:t>āvoklī.</w:t>
            </w:r>
            <w:r w:rsidR="00673DA4">
              <w:rPr>
                <w:sz w:val="28"/>
                <w:szCs w:val="28"/>
              </w:rPr>
              <w:t xml:space="preserve"> Apsekojot nekustamo īpašumu dabā 2019.gada </w:t>
            </w:r>
            <w:r w:rsidR="001E24B3">
              <w:rPr>
                <w:sz w:val="28"/>
                <w:szCs w:val="28"/>
              </w:rPr>
              <w:t>17.septembrī</w:t>
            </w:r>
            <w:r w:rsidR="00F46938">
              <w:rPr>
                <w:sz w:val="28"/>
                <w:szCs w:val="28"/>
              </w:rPr>
              <w:t>,</w:t>
            </w:r>
            <w:r w:rsidR="001E24B3">
              <w:rPr>
                <w:sz w:val="28"/>
                <w:szCs w:val="28"/>
              </w:rPr>
              <w:t xml:space="preserve"> konstatēts, ka </w:t>
            </w:r>
            <w:r w:rsidR="001E24B3" w:rsidRPr="001E24B3">
              <w:rPr>
                <w:sz w:val="28"/>
                <w:szCs w:val="28"/>
              </w:rPr>
              <w:t>no b</w:t>
            </w:r>
            <w:r w:rsidR="001E24B3">
              <w:rPr>
                <w:sz w:val="28"/>
                <w:szCs w:val="28"/>
              </w:rPr>
              <w:t>ū</w:t>
            </w:r>
            <w:r w:rsidR="001E24B3" w:rsidRPr="001E24B3">
              <w:rPr>
                <w:sz w:val="28"/>
                <w:szCs w:val="28"/>
              </w:rPr>
              <w:t xml:space="preserve">ves </w:t>
            </w:r>
            <w:r w:rsidR="001E24B3">
              <w:rPr>
                <w:sz w:val="28"/>
                <w:szCs w:val="28"/>
              </w:rPr>
              <w:t xml:space="preserve">– dzīvojamās mājas </w:t>
            </w:r>
            <w:r w:rsidR="00F46938">
              <w:rPr>
                <w:sz w:val="28"/>
                <w:szCs w:val="28"/>
              </w:rPr>
              <w:t xml:space="preserve">(būves </w:t>
            </w:r>
            <w:r w:rsidR="001E24B3" w:rsidRPr="001E24B3">
              <w:rPr>
                <w:sz w:val="28"/>
                <w:szCs w:val="28"/>
              </w:rPr>
              <w:t>kada</w:t>
            </w:r>
            <w:r w:rsidR="00F46938">
              <w:rPr>
                <w:sz w:val="28"/>
                <w:szCs w:val="28"/>
              </w:rPr>
              <w:t>stra</w:t>
            </w:r>
            <w:r w:rsidR="001E24B3" w:rsidRPr="001E24B3">
              <w:rPr>
                <w:sz w:val="28"/>
                <w:szCs w:val="28"/>
              </w:rPr>
              <w:t xml:space="preserve"> apz</w:t>
            </w:r>
            <w:r w:rsidR="00F46938">
              <w:rPr>
                <w:sz w:val="28"/>
                <w:szCs w:val="28"/>
              </w:rPr>
              <w:t>īmējums</w:t>
            </w:r>
            <w:r w:rsidR="001E24B3" w:rsidRPr="001E24B3">
              <w:rPr>
                <w:sz w:val="28"/>
                <w:szCs w:val="28"/>
              </w:rPr>
              <w:t xml:space="preserve"> 0500 039 1114 001</w:t>
            </w:r>
            <w:r w:rsidR="00F46938">
              <w:rPr>
                <w:sz w:val="28"/>
                <w:szCs w:val="28"/>
              </w:rPr>
              <w:t xml:space="preserve">) palikuši </w:t>
            </w:r>
            <w:r w:rsidR="00142C3E">
              <w:rPr>
                <w:sz w:val="28"/>
                <w:szCs w:val="28"/>
              </w:rPr>
              <w:t>tikai sabrukuši pamati</w:t>
            </w:r>
            <w:r w:rsidR="00E47C8F">
              <w:rPr>
                <w:sz w:val="28"/>
                <w:szCs w:val="28"/>
              </w:rPr>
              <w:t xml:space="preserve">, būve – šķūnis </w:t>
            </w:r>
            <w:r w:rsidR="00F3425B">
              <w:rPr>
                <w:sz w:val="28"/>
                <w:szCs w:val="28"/>
              </w:rPr>
              <w:t xml:space="preserve">(būves kadastra apzīmējums </w:t>
            </w:r>
            <w:r w:rsidR="00F3425B" w:rsidRPr="00E23F7D">
              <w:rPr>
                <w:sz w:val="28"/>
                <w:szCs w:val="28"/>
              </w:rPr>
              <w:t>0500 039 1114 00</w:t>
            </w:r>
            <w:r w:rsidR="00F3425B">
              <w:rPr>
                <w:sz w:val="28"/>
                <w:szCs w:val="28"/>
              </w:rPr>
              <w:t>2</w:t>
            </w:r>
            <w:r w:rsidR="00F3425B" w:rsidRPr="00E23F7D">
              <w:rPr>
                <w:sz w:val="28"/>
                <w:szCs w:val="28"/>
              </w:rPr>
              <w:t>)</w:t>
            </w:r>
            <w:r w:rsidR="007233F5">
              <w:rPr>
                <w:sz w:val="28"/>
                <w:szCs w:val="28"/>
              </w:rPr>
              <w:t xml:space="preserve"> </w:t>
            </w:r>
            <w:r w:rsidR="00E47C8F">
              <w:rPr>
                <w:sz w:val="28"/>
                <w:szCs w:val="28"/>
              </w:rPr>
              <w:t>ir sliktā</w:t>
            </w:r>
            <w:r w:rsidR="00EA2D73">
              <w:rPr>
                <w:sz w:val="28"/>
                <w:szCs w:val="28"/>
              </w:rPr>
              <w:t>/ avārijas stāvoklī, būve</w:t>
            </w:r>
            <w:r w:rsidR="007233F5">
              <w:rPr>
                <w:sz w:val="28"/>
                <w:szCs w:val="28"/>
              </w:rPr>
              <w:t>s</w:t>
            </w:r>
            <w:r w:rsidR="00EA2D73">
              <w:rPr>
                <w:sz w:val="28"/>
                <w:szCs w:val="28"/>
              </w:rPr>
              <w:t xml:space="preserve"> (bū</w:t>
            </w:r>
            <w:r w:rsidR="007233F5">
              <w:rPr>
                <w:sz w:val="28"/>
                <w:szCs w:val="28"/>
              </w:rPr>
              <w:t xml:space="preserve">ves kadastra apzīmējums </w:t>
            </w:r>
            <w:r w:rsidR="00E47C8F">
              <w:rPr>
                <w:sz w:val="28"/>
                <w:szCs w:val="28"/>
              </w:rPr>
              <w:t xml:space="preserve"> </w:t>
            </w:r>
            <w:r w:rsidR="007233F5" w:rsidRPr="0075463E">
              <w:rPr>
                <w:sz w:val="28"/>
                <w:szCs w:val="28"/>
              </w:rPr>
              <w:t>0500 039 1114 00</w:t>
            </w:r>
            <w:r w:rsidR="007233F5">
              <w:rPr>
                <w:sz w:val="28"/>
                <w:szCs w:val="28"/>
              </w:rPr>
              <w:t>4</w:t>
            </w:r>
            <w:r w:rsidR="007233F5" w:rsidRPr="0075463E">
              <w:rPr>
                <w:sz w:val="28"/>
                <w:szCs w:val="28"/>
              </w:rPr>
              <w:t>)</w:t>
            </w:r>
            <w:r w:rsidR="007233F5">
              <w:rPr>
                <w:sz w:val="28"/>
                <w:szCs w:val="28"/>
              </w:rPr>
              <w:t xml:space="preserve"> vietā konstatēti tikai būvgruži.</w:t>
            </w:r>
          </w:p>
          <w:p w14:paraId="507674C9" w14:textId="1E4A8C53" w:rsidR="006411F4" w:rsidRDefault="008E1025" w:rsidP="00E66B06">
            <w:pPr>
              <w:pStyle w:val="BodyText"/>
              <w:spacing w:after="0"/>
              <w:ind w:right="113" w:firstLine="567"/>
              <w:jc w:val="both"/>
              <w:rPr>
                <w:sz w:val="28"/>
                <w:szCs w:val="28"/>
              </w:rPr>
            </w:pPr>
            <w:r w:rsidRPr="008E1025">
              <w:rPr>
                <w:sz w:val="28"/>
                <w:szCs w:val="28"/>
              </w:rPr>
              <w:t>Saskaņā ar Ministru kabineta 2013.gada 2.jūlija noteikumu Nr.364 “Noteikumi par zvērināta tiesu izpildītāja rīcību ar bezmantinieku mantu” 14.2.punktu</w:t>
            </w:r>
            <w:r w:rsidR="00097E9B">
              <w:t xml:space="preserve"> </w:t>
            </w:r>
            <w:r w:rsidR="00097E9B" w:rsidRPr="008215B3">
              <w:rPr>
                <w:sz w:val="28"/>
                <w:szCs w:val="28"/>
              </w:rPr>
              <w:t>akciju</w:t>
            </w:r>
            <w:r w:rsidR="00097E9B" w:rsidRPr="00097E9B">
              <w:rPr>
                <w:sz w:val="28"/>
                <w:szCs w:val="28"/>
              </w:rPr>
              <w:t xml:space="preserve"> sabiedrība</w:t>
            </w:r>
            <w:r w:rsidR="00097E9B">
              <w:rPr>
                <w:sz w:val="28"/>
                <w:szCs w:val="28"/>
              </w:rPr>
              <w:t>s</w:t>
            </w:r>
            <w:r w:rsidR="00097E9B" w:rsidRPr="00097E9B">
              <w:rPr>
                <w:sz w:val="28"/>
                <w:szCs w:val="28"/>
              </w:rPr>
              <w:t xml:space="preserve"> “Publisko aktīvu pārvaldītājs Possessor</w:t>
            </w:r>
            <w:r w:rsidR="00097E9B">
              <w:rPr>
                <w:sz w:val="28"/>
                <w:szCs w:val="28"/>
              </w:rPr>
              <w:t>”</w:t>
            </w:r>
            <w:r w:rsidR="005E1BF0">
              <w:rPr>
                <w:sz w:val="28"/>
                <w:szCs w:val="28"/>
              </w:rPr>
              <w:t xml:space="preserve"> (turpmāk – Possessor)</w:t>
            </w:r>
            <w:r w:rsidRPr="008E1025">
              <w:rPr>
                <w:sz w:val="28"/>
                <w:szCs w:val="28"/>
              </w:rPr>
              <w:t xml:space="preserve"> valdījumā nododamas dzīvojamās mājas atsavināšanai </w:t>
            </w:r>
            <w:r>
              <w:rPr>
                <w:sz w:val="28"/>
                <w:szCs w:val="28"/>
              </w:rPr>
              <w:t>A</w:t>
            </w:r>
            <w:r w:rsidRPr="008E1025">
              <w:rPr>
                <w:sz w:val="28"/>
                <w:szCs w:val="28"/>
              </w:rPr>
              <w:t xml:space="preserve">tsavināšanas likumā noteiktajā kārtībā. </w:t>
            </w:r>
            <w:r>
              <w:rPr>
                <w:sz w:val="28"/>
                <w:szCs w:val="28"/>
              </w:rPr>
              <w:t>Ievērojot minēto, VNĪ</w:t>
            </w:r>
            <w:r w:rsidR="00097E9B">
              <w:rPr>
                <w:sz w:val="28"/>
                <w:szCs w:val="28"/>
              </w:rPr>
              <w:t xml:space="preserve"> lūdza izvērtēt </w:t>
            </w:r>
            <w:r w:rsidR="00097E9B" w:rsidRPr="00097E9B">
              <w:rPr>
                <w:sz w:val="28"/>
                <w:szCs w:val="28"/>
              </w:rPr>
              <w:t>Possessor</w:t>
            </w:r>
            <w:r w:rsidR="00745F73">
              <w:rPr>
                <w:sz w:val="28"/>
                <w:szCs w:val="28"/>
              </w:rPr>
              <w:t xml:space="preserve"> pārņemt </w:t>
            </w:r>
            <w:r w:rsidR="00F31485">
              <w:rPr>
                <w:sz w:val="28"/>
                <w:szCs w:val="28"/>
              </w:rPr>
              <w:t>valstij  piekrītošā</w:t>
            </w:r>
            <w:r w:rsidR="000F3DDA">
              <w:rPr>
                <w:sz w:val="28"/>
                <w:szCs w:val="28"/>
              </w:rPr>
              <w:t>s</w:t>
            </w:r>
            <w:r w:rsidR="00F31485">
              <w:rPr>
                <w:sz w:val="28"/>
                <w:szCs w:val="28"/>
              </w:rPr>
              <w:t xml:space="preserve"> būves Possessor valdījumā.</w:t>
            </w:r>
            <w:r w:rsidR="00947F8D">
              <w:rPr>
                <w:sz w:val="28"/>
                <w:szCs w:val="28"/>
              </w:rPr>
              <w:t xml:space="preserve"> </w:t>
            </w:r>
          </w:p>
          <w:p w14:paraId="1D4538C6" w14:textId="24778F02" w:rsidR="00E66B06" w:rsidRPr="00E66B06" w:rsidRDefault="001A399E" w:rsidP="00E66B06">
            <w:pPr>
              <w:pStyle w:val="BodyText"/>
              <w:spacing w:after="0"/>
              <w:ind w:right="113" w:firstLine="567"/>
              <w:jc w:val="both"/>
              <w:rPr>
                <w:sz w:val="28"/>
                <w:szCs w:val="28"/>
              </w:rPr>
            </w:pPr>
            <w:r w:rsidRPr="001A399E">
              <w:rPr>
                <w:sz w:val="28"/>
                <w:szCs w:val="28"/>
              </w:rPr>
              <w:t xml:space="preserve">2019.gada 17.jūlija vēstulē Nr. 1.17/5952 </w:t>
            </w:r>
            <w:r w:rsidR="00E16A9B" w:rsidRPr="001A399E">
              <w:rPr>
                <w:sz w:val="28"/>
                <w:szCs w:val="28"/>
              </w:rPr>
              <w:t xml:space="preserve">Possessor </w:t>
            </w:r>
            <w:r w:rsidR="0036327B" w:rsidRPr="001A399E">
              <w:rPr>
                <w:sz w:val="28"/>
                <w:szCs w:val="28"/>
              </w:rPr>
              <w:t>informēja</w:t>
            </w:r>
            <w:r w:rsidR="003273FB" w:rsidRPr="001A399E">
              <w:rPr>
                <w:sz w:val="28"/>
                <w:szCs w:val="28"/>
              </w:rPr>
              <w:t xml:space="preserve">, ka </w:t>
            </w:r>
            <w:r w:rsidR="00882E27" w:rsidRPr="001A399E">
              <w:rPr>
                <w:sz w:val="28"/>
                <w:szCs w:val="28"/>
              </w:rPr>
              <w:t>izvērtējot faktiskos un tiesiskos apstākļus un ievērojot lietderības apsvērumus, valstij piekritīgo bezmantinieku mantu Plāteru ielā 1A, Daugavpilī</w:t>
            </w:r>
            <w:r w:rsidR="003273FB" w:rsidRPr="001A399E">
              <w:rPr>
                <w:sz w:val="28"/>
                <w:szCs w:val="28"/>
              </w:rPr>
              <w:t xml:space="preserve">, </w:t>
            </w:r>
            <w:r w:rsidR="007A4F55" w:rsidRPr="001A399E">
              <w:rPr>
                <w:sz w:val="28"/>
                <w:szCs w:val="28"/>
              </w:rPr>
              <w:t>Possessor</w:t>
            </w:r>
            <w:r w:rsidR="007A4F55" w:rsidRPr="00882E27">
              <w:rPr>
                <w:sz w:val="28"/>
                <w:szCs w:val="28"/>
              </w:rPr>
              <w:t xml:space="preserve"> valdījumā </w:t>
            </w:r>
            <w:r w:rsidR="003273FB" w:rsidRPr="00882E27">
              <w:rPr>
                <w:sz w:val="28"/>
                <w:szCs w:val="28"/>
              </w:rPr>
              <w:t>nav pamata</w:t>
            </w:r>
            <w:r w:rsidR="0036327B">
              <w:rPr>
                <w:sz w:val="28"/>
                <w:szCs w:val="28"/>
              </w:rPr>
              <w:t xml:space="preserve"> pārņemt</w:t>
            </w:r>
            <w:r w:rsidR="007A4F55">
              <w:rPr>
                <w:sz w:val="28"/>
                <w:szCs w:val="28"/>
              </w:rPr>
              <w:t xml:space="preserve">. </w:t>
            </w:r>
            <w:r w:rsidR="00A403A9">
              <w:rPr>
                <w:sz w:val="28"/>
                <w:szCs w:val="28"/>
              </w:rPr>
              <w:t>V</w:t>
            </w:r>
            <w:r w:rsidR="007A4F55">
              <w:rPr>
                <w:sz w:val="28"/>
                <w:szCs w:val="28"/>
              </w:rPr>
              <w:t xml:space="preserve">ēstulē noradīts: </w:t>
            </w:r>
            <w:r w:rsidR="00C34FC7">
              <w:rPr>
                <w:sz w:val="28"/>
                <w:szCs w:val="28"/>
              </w:rPr>
              <w:t xml:space="preserve"> </w:t>
            </w:r>
            <w:r w:rsidR="00CD37FD">
              <w:rPr>
                <w:sz w:val="28"/>
                <w:szCs w:val="28"/>
              </w:rPr>
              <w:t xml:space="preserve">“[…] </w:t>
            </w:r>
            <w:r w:rsidR="00E66B06">
              <w:rPr>
                <w:sz w:val="28"/>
                <w:szCs w:val="28"/>
              </w:rPr>
              <w:t>a</w:t>
            </w:r>
            <w:r w:rsidR="00E66B06" w:rsidRPr="00E66B06">
              <w:rPr>
                <w:sz w:val="28"/>
                <w:szCs w:val="28"/>
              </w:rPr>
              <w:t>psekojot minētās būves, Possessor pārstāvis konstatēja, ka dzīvojamā māja ar kadastra apzīmējumu: 0500</w:t>
            </w:r>
            <w:r w:rsidR="00CD37FD">
              <w:rPr>
                <w:sz w:val="28"/>
                <w:szCs w:val="28"/>
              </w:rPr>
              <w:t xml:space="preserve"> </w:t>
            </w:r>
            <w:r w:rsidR="00E66B06" w:rsidRPr="00E66B06">
              <w:rPr>
                <w:sz w:val="28"/>
                <w:szCs w:val="28"/>
              </w:rPr>
              <w:t>039</w:t>
            </w:r>
            <w:r w:rsidR="00CD37FD">
              <w:rPr>
                <w:sz w:val="28"/>
                <w:szCs w:val="28"/>
              </w:rPr>
              <w:t xml:space="preserve"> </w:t>
            </w:r>
            <w:r w:rsidR="00E66B06" w:rsidRPr="00E66B06">
              <w:rPr>
                <w:sz w:val="28"/>
                <w:szCs w:val="28"/>
              </w:rPr>
              <w:t>1114</w:t>
            </w:r>
            <w:r w:rsidR="00CD37FD">
              <w:rPr>
                <w:sz w:val="28"/>
                <w:szCs w:val="28"/>
              </w:rPr>
              <w:t xml:space="preserve"> </w:t>
            </w:r>
            <w:r w:rsidR="00E66B06" w:rsidRPr="00E66B06">
              <w:rPr>
                <w:sz w:val="28"/>
                <w:szCs w:val="28"/>
              </w:rPr>
              <w:t>001 un šķūnis ar kadastra apzīmējumu: 0500</w:t>
            </w:r>
            <w:r w:rsidR="00CD37FD">
              <w:rPr>
                <w:sz w:val="28"/>
                <w:szCs w:val="28"/>
              </w:rPr>
              <w:t xml:space="preserve"> </w:t>
            </w:r>
            <w:r w:rsidR="00E66B06" w:rsidRPr="00E66B06">
              <w:rPr>
                <w:sz w:val="28"/>
                <w:szCs w:val="28"/>
              </w:rPr>
              <w:t>039</w:t>
            </w:r>
            <w:r w:rsidR="00CD37FD">
              <w:rPr>
                <w:sz w:val="28"/>
                <w:szCs w:val="28"/>
              </w:rPr>
              <w:t xml:space="preserve"> </w:t>
            </w:r>
            <w:r w:rsidR="00E66B06" w:rsidRPr="00E66B06">
              <w:rPr>
                <w:sz w:val="28"/>
                <w:szCs w:val="28"/>
              </w:rPr>
              <w:t>1114</w:t>
            </w:r>
            <w:r w:rsidR="00CD37FD">
              <w:rPr>
                <w:sz w:val="28"/>
                <w:szCs w:val="28"/>
              </w:rPr>
              <w:t xml:space="preserve"> </w:t>
            </w:r>
            <w:r w:rsidR="00E66B06" w:rsidRPr="00E66B06">
              <w:rPr>
                <w:sz w:val="28"/>
                <w:szCs w:val="28"/>
              </w:rPr>
              <w:t>004 dabā nepastāv, bet šķūnis ar kadastra apzīmējumu: 0500</w:t>
            </w:r>
            <w:r w:rsidR="00CD37FD">
              <w:rPr>
                <w:sz w:val="28"/>
                <w:szCs w:val="28"/>
              </w:rPr>
              <w:t xml:space="preserve"> </w:t>
            </w:r>
            <w:r w:rsidR="00E66B06" w:rsidRPr="00E66B06">
              <w:rPr>
                <w:sz w:val="28"/>
                <w:szCs w:val="28"/>
              </w:rPr>
              <w:t>039</w:t>
            </w:r>
            <w:r w:rsidR="00CD37FD">
              <w:rPr>
                <w:sz w:val="28"/>
                <w:szCs w:val="28"/>
              </w:rPr>
              <w:t xml:space="preserve"> </w:t>
            </w:r>
            <w:r w:rsidR="00E66B06" w:rsidRPr="00E66B06">
              <w:rPr>
                <w:sz w:val="28"/>
                <w:szCs w:val="28"/>
              </w:rPr>
              <w:t>1114</w:t>
            </w:r>
            <w:r w:rsidR="00CD37FD">
              <w:rPr>
                <w:sz w:val="28"/>
                <w:szCs w:val="28"/>
              </w:rPr>
              <w:t xml:space="preserve"> </w:t>
            </w:r>
            <w:r w:rsidR="00E66B06" w:rsidRPr="00E66B06">
              <w:rPr>
                <w:sz w:val="28"/>
                <w:szCs w:val="28"/>
              </w:rPr>
              <w:t>002 ir sliktā tehniskā stāvoklī.</w:t>
            </w:r>
            <w:r w:rsidR="000B3F4B">
              <w:rPr>
                <w:sz w:val="28"/>
                <w:szCs w:val="28"/>
              </w:rPr>
              <w:t xml:space="preserve"> </w:t>
            </w:r>
            <w:r w:rsidR="00E66B06" w:rsidRPr="00E66B06">
              <w:rPr>
                <w:sz w:val="28"/>
                <w:szCs w:val="28"/>
              </w:rPr>
              <w:t>Ievērojot iepriekš minēto, vispirms ir nepieciešams aktualizēt Nekustamā īpašuma valsts kadastra informācijas sistēmas datus, atbilstoši faktiskajai situācijai dabā, un pēc minēto datu aktualizācijas būtu objektīvi konstatējams esošais nekustamā īpašuma sastāvs.</w:t>
            </w:r>
            <w:r w:rsidR="00A94552">
              <w:rPr>
                <w:sz w:val="28"/>
                <w:szCs w:val="28"/>
              </w:rPr>
              <w:t xml:space="preserve"> […] </w:t>
            </w:r>
            <w:r w:rsidR="00E66B06" w:rsidRPr="00E66B06">
              <w:rPr>
                <w:sz w:val="28"/>
                <w:szCs w:val="28"/>
              </w:rPr>
              <w:t xml:space="preserve">Pēc </w:t>
            </w:r>
            <w:r w:rsidR="00CD37FD">
              <w:rPr>
                <w:sz w:val="28"/>
                <w:szCs w:val="28"/>
              </w:rPr>
              <w:t xml:space="preserve">NĪVKIS </w:t>
            </w:r>
            <w:r w:rsidR="00E66B06" w:rsidRPr="00E66B06">
              <w:rPr>
                <w:sz w:val="28"/>
                <w:szCs w:val="28"/>
              </w:rPr>
              <w:t xml:space="preserve">datu aktualizēšanas minētās bezmantinieku mantas sastāvā vairs neatradīsies dzīvojamās mājas, līdz ar to saskaņā ar </w:t>
            </w:r>
            <w:r w:rsidR="00B94EDD">
              <w:rPr>
                <w:sz w:val="28"/>
                <w:szCs w:val="28"/>
              </w:rPr>
              <w:t>A</w:t>
            </w:r>
            <w:r w:rsidR="00E66B06" w:rsidRPr="00E66B06">
              <w:rPr>
                <w:sz w:val="28"/>
                <w:szCs w:val="28"/>
              </w:rPr>
              <w:t xml:space="preserve">tsavināšanas likuma 9.panta </w:t>
            </w:r>
            <w:r w:rsidR="00E66B06" w:rsidRPr="00E66B06">
              <w:rPr>
                <w:sz w:val="28"/>
                <w:szCs w:val="28"/>
              </w:rPr>
              <w:lastRenderedPageBreak/>
              <w:t>pirmajā daļā noteikto minētā nekustamā īpašuma atsavināšanu organizē VNĪ.</w:t>
            </w:r>
            <w:r w:rsidR="0092209B">
              <w:rPr>
                <w:sz w:val="28"/>
                <w:szCs w:val="28"/>
              </w:rPr>
              <w:t>”</w:t>
            </w:r>
          </w:p>
          <w:p w14:paraId="249BDE87" w14:textId="0623122A" w:rsidR="003A677E" w:rsidRDefault="003A677E" w:rsidP="004455AF">
            <w:pPr>
              <w:pStyle w:val="BodyText"/>
              <w:spacing w:after="0"/>
              <w:ind w:right="113" w:firstLine="567"/>
              <w:jc w:val="both"/>
              <w:rPr>
                <w:sz w:val="28"/>
                <w:szCs w:val="28"/>
              </w:rPr>
            </w:pPr>
            <w:r w:rsidRPr="00127CA3">
              <w:rPr>
                <w:sz w:val="28"/>
                <w:szCs w:val="28"/>
              </w:rPr>
              <w:t xml:space="preserve">Pamatojoties uz Daugavpils pilsētas domes Pilsētplānošanas un būvniecības departamenta </w:t>
            </w:r>
            <w:r w:rsidR="00D679D3" w:rsidRPr="00127CA3">
              <w:rPr>
                <w:sz w:val="28"/>
                <w:szCs w:val="28"/>
              </w:rPr>
              <w:t xml:space="preserve">2020.gada 30.janvāra </w:t>
            </w:r>
            <w:r w:rsidRPr="00127CA3">
              <w:rPr>
                <w:sz w:val="28"/>
                <w:szCs w:val="28"/>
              </w:rPr>
              <w:t>izziņu par būves neesību Nr. BIS-BV-23.1-2020-140 (3-11/72), NĪVKIS no nekustamā īpašuma sastāva ir dzēsta būve ar kadastra apzīmējumu 0500 039 1114 004.</w:t>
            </w:r>
          </w:p>
          <w:p w14:paraId="64D03A66" w14:textId="77777777" w:rsidR="00FC4DA4" w:rsidRDefault="00FC4DA4" w:rsidP="00FC4DA4">
            <w:pPr>
              <w:pStyle w:val="BodyText"/>
              <w:spacing w:after="0"/>
              <w:ind w:right="116" w:firstLine="720"/>
              <w:jc w:val="both"/>
              <w:rPr>
                <w:sz w:val="28"/>
                <w:szCs w:val="28"/>
              </w:rPr>
            </w:pPr>
            <w:r>
              <w:rPr>
                <w:sz w:val="28"/>
                <w:szCs w:val="28"/>
              </w:rPr>
              <w:t xml:space="preserve">Saskaņā ar Atsavināšanas likuma </w:t>
            </w:r>
            <w:r w:rsidRPr="00F86305">
              <w:rPr>
                <w:sz w:val="28"/>
                <w:szCs w:val="28"/>
              </w:rPr>
              <w:t>45.pant</w:t>
            </w:r>
            <w:r>
              <w:rPr>
                <w:sz w:val="28"/>
                <w:szCs w:val="28"/>
              </w:rPr>
              <w:t xml:space="preserve">a pirmo daļu </w:t>
            </w:r>
            <w:r w:rsidRPr="00F86305">
              <w:rPr>
                <w:sz w:val="28"/>
                <w:szCs w:val="28"/>
              </w:rPr>
              <w:t xml:space="preserve"> </w:t>
            </w:r>
            <w:r>
              <w:rPr>
                <w:sz w:val="28"/>
                <w:szCs w:val="28"/>
              </w:rPr>
              <w:t>p</w:t>
            </w:r>
            <w:r w:rsidRPr="00F86305">
              <w:rPr>
                <w:sz w:val="28"/>
                <w:szCs w:val="28"/>
              </w:rPr>
              <w:t>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w:t>
            </w:r>
            <w:r w:rsidRPr="005F03DB">
              <w:rPr>
                <w:sz w:val="28"/>
                <w:szCs w:val="28"/>
                <w:vertAlign w:val="superscript"/>
              </w:rPr>
              <w:t xml:space="preserve">1 </w:t>
            </w:r>
            <w:r w:rsidRPr="00F86305">
              <w:rPr>
                <w:sz w:val="28"/>
                <w:szCs w:val="28"/>
              </w:rPr>
              <w:t>panta nosacījumiem. Ja mēneša laikā attiecīgā pašvaldības dome nav pieņēmusi lēmumu vai atsakās pārņemt valsts dzīvojamo māju vai dzīvokļa īpašumu savā īpašumā, to atsavina šajā likumā noteiktajā kārtībā.</w:t>
            </w:r>
          </w:p>
          <w:p w14:paraId="235D59C3" w14:textId="1336875B" w:rsidR="00FC4DA4" w:rsidRDefault="00FC4DA4" w:rsidP="00FC4DA4">
            <w:pPr>
              <w:pStyle w:val="BodyText"/>
              <w:spacing w:after="0"/>
              <w:ind w:right="116" w:firstLine="720"/>
              <w:jc w:val="both"/>
              <w:rPr>
                <w:sz w:val="28"/>
                <w:szCs w:val="28"/>
              </w:rPr>
            </w:pPr>
            <w:r>
              <w:rPr>
                <w:sz w:val="28"/>
                <w:szCs w:val="28"/>
              </w:rPr>
              <w:t>Daugavpils pilsētas dome 2021.gada 25.februārī pieņēmusi lēmumu Nr.116 (prot.Nr.6, 24.§) atcelt tās iepriekš – 202</w:t>
            </w:r>
            <w:r w:rsidR="00466694">
              <w:rPr>
                <w:sz w:val="28"/>
                <w:szCs w:val="28"/>
              </w:rPr>
              <w:t>0</w:t>
            </w:r>
            <w:r>
              <w:rPr>
                <w:sz w:val="28"/>
                <w:szCs w:val="28"/>
              </w:rPr>
              <w:t>.gada 16.jūlijā pieņemto lēmumu Nr.300 “Par nekustamā īpašuma Plāteru ielā 1A, Daugavpilī, pārņemšanu Daugavpils pilsētas pašvaldības īpašumā”.</w:t>
            </w:r>
          </w:p>
          <w:p w14:paraId="4054D01C" w14:textId="75FE0B9D" w:rsidR="00987F9D" w:rsidRDefault="00987F9D" w:rsidP="00987F9D">
            <w:pPr>
              <w:pStyle w:val="BodyText"/>
              <w:spacing w:after="0"/>
              <w:ind w:right="116" w:firstLine="720"/>
              <w:jc w:val="both"/>
              <w:rPr>
                <w:sz w:val="28"/>
                <w:szCs w:val="28"/>
              </w:rPr>
            </w:pPr>
            <w:r w:rsidRPr="008957B7">
              <w:rPr>
                <w:sz w:val="28"/>
                <w:szCs w:val="28"/>
              </w:rPr>
              <w:t>Starp Finanšu ministriju un VNĪ 2020.gada 18.martā ir noslēgts Nekustamā īpašuma portfeļa pārvaldīšanas līgums Nr. IEN/2020/364, saskaņā ar kuru VNĪ veic Finanšu ministrijas valdījumā esošo valsts nekustamo un valstij piekrītošo nekustamo īpašumu pārvaldīšanu un apsaimniekošanu.</w:t>
            </w:r>
          </w:p>
          <w:p w14:paraId="46C79446" w14:textId="77777777" w:rsidR="007325E0" w:rsidRDefault="007325E0" w:rsidP="007325E0">
            <w:pPr>
              <w:pStyle w:val="BodyText"/>
              <w:spacing w:after="0"/>
              <w:ind w:right="113" w:firstLine="567"/>
              <w:jc w:val="both"/>
              <w:rPr>
                <w:sz w:val="28"/>
                <w:szCs w:val="28"/>
              </w:rPr>
            </w:pPr>
            <w:r>
              <w:rPr>
                <w:sz w:val="28"/>
                <w:szCs w:val="28"/>
              </w:rPr>
              <w:t xml:space="preserve">Nekustamais īpašums nav iznomāts. </w:t>
            </w:r>
            <w:r w:rsidRPr="007C78FA">
              <w:rPr>
                <w:sz w:val="28"/>
                <w:szCs w:val="28"/>
              </w:rPr>
              <w:t xml:space="preserve">Atbilstoši VNĪ rentabilitātes rādītājiem, nekustamā īpašuma rentabilitāte par periodu: </w:t>
            </w:r>
            <w:r w:rsidRPr="00DB44AE">
              <w:rPr>
                <w:sz w:val="28"/>
                <w:szCs w:val="28"/>
              </w:rPr>
              <w:t xml:space="preserve">2019.gads - 2020. septembris  ir negatīva (-574,71 </w:t>
            </w:r>
            <w:r w:rsidRPr="00DB44AE">
              <w:rPr>
                <w:i/>
                <w:iCs/>
                <w:sz w:val="28"/>
                <w:szCs w:val="28"/>
              </w:rPr>
              <w:t>euro</w:t>
            </w:r>
            <w:r w:rsidRPr="00DB44AE">
              <w:rPr>
                <w:sz w:val="28"/>
                <w:szCs w:val="28"/>
              </w:rPr>
              <w:t>).</w:t>
            </w:r>
          </w:p>
          <w:p w14:paraId="78DCE9F6" w14:textId="77777777" w:rsidR="001F2DF6" w:rsidRDefault="001F2DF6" w:rsidP="001F2DF6">
            <w:pPr>
              <w:pStyle w:val="BodyText"/>
              <w:spacing w:after="0"/>
              <w:ind w:right="113" w:firstLine="567"/>
              <w:jc w:val="both"/>
              <w:rPr>
                <w:sz w:val="28"/>
                <w:szCs w:val="28"/>
              </w:rPr>
            </w:pPr>
            <w:r w:rsidRPr="00DC55BD">
              <w:rPr>
                <w:sz w:val="28"/>
                <w:szCs w:val="28"/>
              </w:rPr>
              <w:t xml:space="preserve">Atbilstoši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38B2BFF6" w14:textId="26DCD7C2" w:rsidR="00DC55BD" w:rsidRDefault="00DC55BD" w:rsidP="00DC55BD">
            <w:pPr>
              <w:pStyle w:val="BodyText"/>
              <w:spacing w:after="0"/>
              <w:ind w:right="113" w:firstLine="567"/>
              <w:jc w:val="both"/>
              <w:rPr>
                <w:sz w:val="28"/>
                <w:szCs w:val="28"/>
              </w:rPr>
            </w:pPr>
            <w:r w:rsidRPr="00DC55BD">
              <w:rPr>
                <w:sz w:val="28"/>
                <w:szCs w:val="28"/>
              </w:rPr>
              <w:t xml:space="preserve">Nekustamais īpašums </w:t>
            </w:r>
            <w:r w:rsidR="00865AFD">
              <w:rPr>
                <w:sz w:val="28"/>
                <w:szCs w:val="28"/>
              </w:rPr>
              <w:t xml:space="preserve">Plāteru ielā 1A, Daugavpilī, </w:t>
            </w:r>
            <w:r w:rsidRPr="00DC55BD">
              <w:rPr>
                <w:sz w:val="28"/>
                <w:szCs w:val="28"/>
              </w:rPr>
              <w:t xml:space="preserve">saskaņā ar VNĪ nekustamā īpašuma portfeļa attīstības </w:t>
            </w:r>
            <w:r w:rsidRPr="00DC55BD">
              <w:rPr>
                <w:sz w:val="28"/>
                <w:szCs w:val="28"/>
              </w:rPr>
              <w:lastRenderedPageBreak/>
              <w:t>stratēģiju 2020.-2022.gadam ir iekļauts atsavināmajā portfelī, kura mērķis ir veikt nekustamo īpašumu atsavināšanu valstij visizdevīgākajā veidā.</w:t>
            </w:r>
          </w:p>
          <w:p w14:paraId="5771D0BB" w14:textId="7ACCCE03" w:rsidR="00524632" w:rsidRDefault="00DE3161" w:rsidP="005A3F93">
            <w:pPr>
              <w:pStyle w:val="BodyText"/>
              <w:spacing w:after="0"/>
              <w:ind w:right="116" w:firstLine="720"/>
              <w:jc w:val="both"/>
              <w:rPr>
                <w:sz w:val="28"/>
                <w:szCs w:val="28"/>
              </w:rPr>
            </w:pPr>
            <w:r>
              <w:rPr>
                <w:sz w:val="28"/>
                <w:szCs w:val="28"/>
              </w:rPr>
              <w:t xml:space="preserve">Ņemot vērā </w:t>
            </w:r>
            <w:r w:rsidR="00C44C48">
              <w:rPr>
                <w:sz w:val="28"/>
                <w:szCs w:val="28"/>
              </w:rPr>
              <w:t xml:space="preserve">minēto, </w:t>
            </w:r>
            <w:r>
              <w:rPr>
                <w:sz w:val="28"/>
                <w:szCs w:val="28"/>
              </w:rPr>
              <w:t>to, ka nekustamais īpašums Plāteru ielā 1A, Daugavpilī, nav nepieciešams valsts pārvaldes funkciju nodrošināšanai un VNĪ saimnieciskās darbības veikšanai</w:t>
            </w:r>
            <w:r w:rsidR="00BE285D">
              <w:rPr>
                <w:sz w:val="28"/>
                <w:szCs w:val="28"/>
              </w:rPr>
              <w:t xml:space="preserve">, </w:t>
            </w:r>
            <w:r w:rsidR="00987F9D" w:rsidRPr="008957B7">
              <w:rPr>
                <w:sz w:val="28"/>
                <w:szCs w:val="28"/>
              </w:rPr>
              <w:t>VNĪ Īpašumu izvērtēšanas komisija</w:t>
            </w:r>
            <w:r w:rsidR="00D17277">
              <w:rPr>
                <w:sz w:val="28"/>
                <w:szCs w:val="28"/>
              </w:rPr>
              <w:t xml:space="preserve"> </w:t>
            </w:r>
            <w:r w:rsidR="00C46292">
              <w:rPr>
                <w:sz w:val="28"/>
                <w:szCs w:val="28"/>
              </w:rPr>
              <w:t xml:space="preserve">pieņēma </w:t>
            </w:r>
            <w:r w:rsidR="00D17277">
              <w:rPr>
                <w:sz w:val="28"/>
                <w:szCs w:val="28"/>
              </w:rPr>
              <w:t>lēmum</w:t>
            </w:r>
            <w:r w:rsidR="00C46292">
              <w:rPr>
                <w:sz w:val="28"/>
                <w:szCs w:val="28"/>
              </w:rPr>
              <w:t>u</w:t>
            </w:r>
            <w:r w:rsidR="00987F9D" w:rsidRPr="008957B7">
              <w:rPr>
                <w:sz w:val="28"/>
                <w:szCs w:val="28"/>
              </w:rPr>
              <w:t xml:space="preserve"> (</w:t>
            </w:r>
            <w:r w:rsidR="00D17277">
              <w:rPr>
                <w:sz w:val="28"/>
                <w:szCs w:val="28"/>
              </w:rPr>
              <w:t>202</w:t>
            </w:r>
            <w:r w:rsidR="005548D7">
              <w:rPr>
                <w:sz w:val="28"/>
                <w:szCs w:val="28"/>
              </w:rPr>
              <w:t>1</w:t>
            </w:r>
            <w:r w:rsidR="00D17277">
              <w:rPr>
                <w:sz w:val="28"/>
                <w:szCs w:val="28"/>
              </w:rPr>
              <w:t xml:space="preserve">.gada </w:t>
            </w:r>
            <w:r w:rsidR="00F7205F">
              <w:rPr>
                <w:sz w:val="28"/>
                <w:szCs w:val="28"/>
              </w:rPr>
              <w:t>17.marta</w:t>
            </w:r>
            <w:r w:rsidR="00D17277">
              <w:rPr>
                <w:sz w:val="28"/>
                <w:szCs w:val="28"/>
              </w:rPr>
              <w:t xml:space="preserve"> lēmums, </w:t>
            </w:r>
            <w:r w:rsidR="00987F9D" w:rsidRPr="008957B7">
              <w:rPr>
                <w:sz w:val="28"/>
                <w:szCs w:val="28"/>
              </w:rPr>
              <w:t>Prot. Nr. </w:t>
            </w:r>
            <w:r w:rsidR="00F7205F" w:rsidRPr="00F7205F">
              <w:rPr>
                <w:sz w:val="28"/>
                <w:szCs w:val="28"/>
              </w:rPr>
              <w:t>IZKP-21/12</w:t>
            </w:r>
            <w:r w:rsidR="00F7205F">
              <w:rPr>
                <w:sz w:val="28"/>
                <w:szCs w:val="28"/>
              </w:rPr>
              <w:t>,</w:t>
            </w:r>
            <w:r w:rsidR="00987F9D" w:rsidRPr="008957B7">
              <w:rPr>
                <w:sz w:val="28"/>
                <w:szCs w:val="28"/>
              </w:rPr>
              <w:t xml:space="preserve"> </w:t>
            </w:r>
            <w:r w:rsidR="00F7205F">
              <w:rPr>
                <w:sz w:val="28"/>
                <w:szCs w:val="28"/>
              </w:rPr>
              <w:t>7.2</w:t>
            </w:r>
            <w:r w:rsidR="00BB7B18">
              <w:rPr>
                <w:sz w:val="28"/>
                <w:szCs w:val="28"/>
              </w:rPr>
              <w:t>.</w:t>
            </w:r>
            <w:r w:rsidR="000A3E5F">
              <w:rPr>
                <w:sz w:val="28"/>
                <w:szCs w:val="28"/>
              </w:rPr>
              <w:t>apakšpunkts</w:t>
            </w:r>
            <w:r w:rsidR="00987F9D" w:rsidRPr="008957B7">
              <w:rPr>
                <w:sz w:val="28"/>
                <w:szCs w:val="28"/>
              </w:rPr>
              <w:t>)</w:t>
            </w:r>
            <w:r w:rsidR="005A3F93">
              <w:rPr>
                <w:sz w:val="28"/>
                <w:szCs w:val="28"/>
              </w:rPr>
              <w:t xml:space="preserve"> </w:t>
            </w:r>
            <w:r w:rsidR="008444FE" w:rsidRPr="008444FE">
              <w:rPr>
                <w:sz w:val="28"/>
                <w:szCs w:val="28"/>
              </w:rPr>
              <w:t>noteiktā kārtībā sagatavot un virzīt izskatīšanai Ministru kabineta rīkojuma projektu par nekustamā īpašuma (kadastra Nr.0500 039 1114) Plāteru ielā 1A, Daugavpilī, atsavināša</w:t>
            </w:r>
            <w:r w:rsidR="008444FE">
              <w:rPr>
                <w:sz w:val="28"/>
                <w:szCs w:val="28"/>
              </w:rPr>
              <w:t>nu.</w:t>
            </w:r>
          </w:p>
          <w:p w14:paraId="3BB3576A" w14:textId="44A715AD" w:rsidR="006A171A" w:rsidRPr="00DF5631" w:rsidRDefault="006A171A" w:rsidP="006A171A">
            <w:pPr>
              <w:pStyle w:val="BodyText"/>
              <w:spacing w:after="0"/>
              <w:ind w:right="113" w:firstLine="567"/>
              <w:jc w:val="both"/>
              <w:rPr>
                <w:sz w:val="28"/>
                <w:szCs w:val="28"/>
              </w:rPr>
            </w:pPr>
            <w:r w:rsidRPr="00C9242D">
              <w:rPr>
                <w:sz w:val="28"/>
                <w:szCs w:val="28"/>
              </w:rPr>
              <w:t>Būvei ar kadastra apzīmējumu 0500 039 1114 002 nav veikta kadastrālā uzmērīšana, līdz ar ko tai nav iespējams reģistrēt piederības statusu un izsniegt būves kadastrālās uzmērīšanas lietu. Ievērojot minēto, kā arī to, ka būve ir sliktā tehniskā stāvoklī, un Publiskas personas finanšu līdzekļu un mantas izšķērdēšanas novēršanas likumā publiskām personām uzlikto pienākumu lietderīgi rīkoties ar finanšu līdzekļiem un mantu, nebūtu samērīgi tērēt finanšu un administratīvos resursus, kas pārsniegtu minētās būves kadastrālo vērtību, lai veiktu visas nepieciešamās darbības būves demontāžai vai reģistrēšanai zemesgrāmatā</w:t>
            </w:r>
            <w:r w:rsidR="0034196E" w:rsidRPr="00C9242D">
              <w:rPr>
                <w:sz w:val="28"/>
                <w:szCs w:val="28"/>
              </w:rPr>
              <w:t xml:space="preserve"> valsts nekustamā īpašuma Plāteru ielā 1A, Daugavpilī, sastāvā</w:t>
            </w:r>
            <w:r w:rsidRPr="00C9242D">
              <w:rPr>
                <w:sz w:val="28"/>
                <w:szCs w:val="28"/>
              </w:rPr>
              <w:t>.</w:t>
            </w:r>
          </w:p>
          <w:p w14:paraId="6A2D4AD5" w14:textId="7B13A8FF" w:rsidR="006A171A" w:rsidRDefault="006A171A" w:rsidP="006A171A">
            <w:pPr>
              <w:pStyle w:val="BodyText"/>
              <w:spacing w:after="0"/>
              <w:ind w:right="113" w:firstLine="567"/>
              <w:jc w:val="both"/>
              <w:rPr>
                <w:sz w:val="28"/>
                <w:szCs w:val="28"/>
              </w:rPr>
            </w:pPr>
            <w:r w:rsidRPr="00DF5631">
              <w:rPr>
                <w:sz w:val="28"/>
                <w:szCs w:val="28"/>
              </w:rPr>
              <w:t>Atbilstoši Civillikuma 853.pantam, visas tiesiskās attiecības, kas zīmējas uz galveno lietu, pašas par sevi attiecas arī uz tās blakus lietām, līdz ar to Projekts paredz kopā ar valsts nekustamo īpašumu Plāteru ielā 1A, Daugavpilī, pārdot arī uz zemes vienības Finanšu ministrijas bilancē reģistrēto būvi (būves kadastra apzīmējums 0500 039 1114 002), kas ir nesaraujami saistīta ar nekustamo īpašumu un tiks atsavināta kopā ar galveno lietu.</w:t>
            </w:r>
            <w:r w:rsidR="0034196E">
              <w:rPr>
                <w:sz w:val="28"/>
                <w:szCs w:val="28"/>
              </w:rPr>
              <w:t xml:space="preserve"> </w:t>
            </w:r>
          </w:p>
          <w:p w14:paraId="1E083823" w14:textId="7E33D3F7" w:rsidR="006A171A" w:rsidRDefault="00C2550D" w:rsidP="005A3F93">
            <w:pPr>
              <w:pStyle w:val="BodyText"/>
              <w:spacing w:after="0"/>
              <w:ind w:right="116" w:firstLine="720"/>
              <w:jc w:val="both"/>
              <w:rPr>
                <w:sz w:val="28"/>
                <w:szCs w:val="28"/>
              </w:rPr>
            </w:pPr>
            <w:r w:rsidRPr="00C2550D">
              <w:rPr>
                <w:sz w:val="28"/>
                <w:szCs w:val="28"/>
              </w:rPr>
              <w:t xml:space="preserve">Lai nākamajam nekustamā īpašuma ieguvējam būtu pilnīgāka informācija par atsavināmo nekustamo īpašumu, </w:t>
            </w:r>
            <w:r w:rsidR="0053262F">
              <w:rPr>
                <w:sz w:val="28"/>
                <w:szCs w:val="28"/>
              </w:rPr>
              <w:t>i</w:t>
            </w:r>
            <w:r w:rsidR="00AC709C" w:rsidRPr="009D14B6">
              <w:rPr>
                <w:sz w:val="28"/>
                <w:szCs w:val="28"/>
              </w:rPr>
              <w:t xml:space="preserve">zsoles noteikumos tiks norādīta  informācija par būves </w:t>
            </w:r>
            <w:r w:rsidR="00365EFE" w:rsidRPr="009D14B6">
              <w:rPr>
                <w:sz w:val="28"/>
                <w:szCs w:val="28"/>
              </w:rPr>
              <w:t>(būves kadastra apzīmējums 0500 039 1114 002)</w:t>
            </w:r>
            <w:r w:rsidR="005E7A6F" w:rsidRPr="009D14B6">
              <w:rPr>
                <w:sz w:val="28"/>
                <w:szCs w:val="28"/>
              </w:rPr>
              <w:t xml:space="preserve"> </w:t>
            </w:r>
            <w:r w:rsidR="00AC709C" w:rsidRPr="009D14B6">
              <w:rPr>
                <w:sz w:val="28"/>
                <w:szCs w:val="28"/>
              </w:rPr>
              <w:t>tehnisko stāvokli un to, ka attiecīgā nekustamā īpašuma ieguvējam kā īpašniekam būs pienākums nodrošināt būves nojaukšanu atbilstoši būvniecību regulējošo normatīvo aktu prasībām</w:t>
            </w:r>
            <w:r w:rsidR="00365EFE" w:rsidRPr="009D14B6">
              <w:rPr>
                <w:sz w:val="28"/>
                <w:szCs w:val="28"/>
              </w:rPr>
              <w:t xml:space="preserve"> vai tās tiesiskā statusa sakārtošanu</w:t>
            </w:r>
            <w:r w:rsidR="00421E44">
              <w:rPr>
                <w:sz w:val="28"/>
                <w:szCs w:val="28"/>
              </w:rPr>
              <w:t xml:space="preserve">, kā arī informācija par būves </w:t>
            </w:r>
            <w:r w:rsidR="00421E44" w:rsidRPr="00421E44">
              <w:rPr>
                <w:sz w:val="28"/>
                <w:szCs w:val="28"/>
              </w:rPr>
              <w:t>(būves kadastra apzīmējums 0500 039 1114 001) tehnisko stāvokli</w:t>
            </w:r>
            <w:r w:rsidR="0053262F">
              <w:rPr>
                <w:sz w:val="28"/>
                <w:szCs w:val="28"/>
              </w:rPr>
              <w:t>.</w:t>
            </w:r>
          </w:p>
          <w:p w14:paraId="29508D91" w14:textId="09B8402C" w:rsidR="003C3391" w:rsidRDefault="003C3391" w:rsidP="00092D70">
            <w:pPr>
              <w:pStyle w:val="BodyText"/>
              <w:spacing w:after="0"/>
              <w:ind w:right="116" w:firstLine="720"/>
              <w:jc w:val="both"/>
              <w:rPr>
                <w:sz w:val="28"/>
                <w:szCs w:val="28"/>
              </w:rPr>
            </w:pPr>
            <w:r w:rsidRPr="00D07162">
              <w:rPr>
                <w:sz w:val="28"/>
                <w:szCs w:val="28"/>
              </w:rPr>
              <w:t xml:space="preserve">Atbilstoši NĪVKIS datiem nekustamajam īpašumam Plāteru ielā 1A, Daugavpilī, nav tiešas piekļuves ielai. </w:t>
            </w:r>
            <w:r w:rsidR="002F50BA" w:rsidRPr="00D07162">
              <w:rPr>
                <w:sz w:val="28"/>
                <w:szCs w:val="28"/>
              </w:rPr>
              <w:lastRenderedPageBreak/>
              <w:t xml:space="preserve">Piekļuve ielai iespējama, šķērsojot </w:t>
            </w:r>
            <w:r w:rsidR="00F83188">
              <w:rPr>
                <w:sz w:val="28"/>
                <w:szCs w:val="28"/>
              </w:rPr>
              <w:t>blakus esoš</w:t>
            </w:r>
            <w:r w:rsidR="00745AB3">
              <w:rPr>
                <w:sz w:val="28"/>
                <w:szCs w:val="28"/>
              </w:rPr>
              <w:t>ās</w:t>
            </w:r>
            <w:r w:rsidR="00F83188">
              <w:rPr>
                <w:sz w:val="28"/>
                <w:szCs w:val="28"/>
              </w:rPr>
              <w:t xml:space="preserve"> privātpersonām piederošās </w:t>
            </w:r>
            <w:r w:rsidR="00477086">
              <w:rPr>
                <w:sz w:val="28"/>
                <w:szCs w:val="28"/>
              </w:rPr>
              <w:t xml:space="preserve">apbūvētās </w:t>
            </w:r>
            <w:r w:rsidR="00F83188">
              <w:rPr>
                <w:sz w:val="28"/>
                <w:szCs w:val="28"/>
              </w:rPr>
              <w:t xml:space="preserve">zemes vienības (zemes vienību kadastra apzīmējumi </w:t>
            </w:r>
            <w:r w:rsidR="00745AB3">
              <w:rPr>
                <w:sz w:val="28"/>
                <w:szCs w:val="28"/>
              </w:rPr>
              <w:t>0500 039 1116</w:t>
            </w:r>
            <w:r w:rsidR="00477086">
              <w:rPr>
                <w:sz w:val="28"/>
                <w:szCs w:val="28"/>
              </w:rPr>
              <w:t xml:space="preserve">, 0500 039 1129) vai </w:t>
            </w:r>
            <w:r w:rsidR="00D07162" w:rsidRPr="00D07162">
              <w:rPr>
                <w:sz w:val="28"/>
                <w:szCs w:val="28"/>
              </w:rPr>
              <w:t xml:space="preserve">neapbūvētu </w:t>
            </w:r>
            <w:r w:rsidR="002F50BA" w:rsidRPr="00D07162">
              <w:rPr>
                <w:sz w:val="28"/>
                <w:szCs w:val="28"/>
              </w:rPr>
              <w:t>zemes vienību (zemes vienības kadastra apzīmējums 0500 039 1117)</w:t>
            </w:r>
            <w:r w:rsidR="00477086">
              <w:rPr>
                <w:sz w:val="28"/>
                <w:szCs w:val="28"/>
              </w:rPr>
              <w:t xml:space="preserve">, kas </w:t>
            </w:r>
            <w:r w:rsidR="00C52180">
              <w:rPr>
                <w:sz w:val="28"/>
                <w:szCs w:val="28"/>
              </w:rPr>
              <w:t>NĪVKIS reģistrēta kā rezerves zemes fonda zeme</w:t>
            </w:r>
            <w:r w:rsidR="00A16E42" w:rsidRPr="00D07162">
              <w:rPr>
                <w:sz w:val="28"/>
                <w:szCs w:val="28"/>
              </w:rPr>
              <w:t>.</w:t>
            </w:r>
            <w:r w:rsidR="00D07162" w:rsidRPr="00D07162">
              <w:rPr>
                <w:sz w:val="28"/>
                <w:szCs w:val="28"/>
              </w:rPr>
              <w:t xml:space="preserve"> Zemes vienības</w:t>
            </w:r>
            <w:r w:rsidR="00C52180">
              <w:rPr>
                <w:sz w:val="28"/>
                <w:szCs w:val="28"/>
              </w:rPr>
              <w:t xml:space="preserve"> </w:t>
            </w:r>
            <w:r w:rsidR="00C52180" w:rsidRPr="00D07162">
              <w:rPr>
                <w:sz w:val="28"/>
                <w:szCs w:val="28"/>
              </w:rPr>
              <w:t>(zemes vienības kadastra apzīmējums 0500 039 1117)</w:t>
            </w:r>
            <w:r w:rsidR="00D07162" w:rsidRPr="00D07162">
              <w:rPr>
                <w:sz w:val="28"/>
                <w:szCs w:val="28"/>
              </w:rPr>
              <w:t xml:space="preserve"> lietošanas mērķis: </w:t>
            </w:r>
            <w:r w:rsidR="002C3251">
              <w:rPr>
                <w:sz w:val="28"/>
                <w:szCs w:val="28"/>
              </w:rPr>
              <w:t xml:space="preserve">0501 - </w:t>
            </w:r>
            <w:r w:rsidR="00D07162" w:rsidRPr="00D07162">
              <w:rPr>
                <w:sz w:val="28"/>
                <w:szCs w:val="28"/>
              </w:rPr>
              <w:t>Dabas pamatnes, parki, zaļās zonas un citas rekreācijas nozīmes objektu teritorijas, ja tajās atļautā saimnieciskā darbība nav pieskaitāma pie kāda cita klasifikācijā norādīta lietošanas mērķa</w:t>
            </w:r>
            <w:r w:rsidR="002C3251">
              <w:rPr>
                <w:sz w:val="28"/>
                <w:szCs w:val="28"/>
              </w:rPr>
              <w:t xml:space="preserve">, </w:t>
            </w:r>
            <w:r w:rsidR="00CB2ADC" w:rsidRPr="00CB2ADC">
              <w:rPr>
                <w:sz w:val="28"/>
                <w:szCs w:val="28"/>
              </w:rPr>
              <w:t>0</w:t>
            </w:r>
            <w:r w:rsidR="00182A02">
              <w:rPr>
                <w:sz w:val="28"/>
                <w:szCs w:val="28"/>
              </w:rPr>
              <w:t>,</w:t>
            </w:r>
            <w:r w:rsidR="00CB2ADC" w:rsidRPr="00CB2ADC">
              <w:rPr>
                <w:sz w:val="28"/>
                <w:szCs w:val="28"/>
              </w:rPr>
              <w:t>0467</w:t>
            </w:r>
            <w:r w:rsidR="00CB2ADC">
              <w:rPr>
                <w:sz w:val="28"/>
                <w:szCs w:val="28"/>
              </w:rPr>
              <w:t xml:space="preserve"> ha platībā. </w:t>
            </w:r>
          </w:p>
          <w:p w14:paraId="0F41CA45" w14:textId="47B85169" w:rsidR="00DB3520" w:rsidRPr="001E4D24" w:rsidRDefault="00DB3520" w:rsidP="00DB3520">
            <w:pPr>
              <w:pStyle w:val="BodyText"/>
              <w:spacing w:after="0"/>
              <w:ind w:right="116" w:firstLine="720"/>
              <w:jc w:val="both"/>
              <w:rPr>
                <w:sz w:val="28"/>
                <w:szCs w:val="28"/>
              </w:rPr>
            </w:pPr>
            <w:r w:rsidRPr="001E4D24">
              <w:rPr>
                <w:sz w:val="28"/>
                <w:szCs w:val="28"/>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067940BD" w14:textId="3CF6AB7A" w:rsidR="00AC0202" w:rsidRDefault="00AC0202" w:rsidP="00AC0202">
            <w:pPr>
              <w:pStyle w:val="BodyText"/>
              <w:spacing w:after="0"/>
              <w:ind w:right="116" w:firstLine="720"/>
              <w:jc w:val="both"/>
              <w:rPr>
                <w:sz w:val="28"/>
                <w:szCs w:val="28"/>
              </w:rPr>
            </w:pPr>
            <w:r>
              <w:rPr>
                <w:sz w:val="28"/>
                <w:szCs w:val="28"/>
              </w:rPr>
              <w:t xml:space="preserve">Ar Ministru kabineta 2019.gada 4.septembra rīkojuma </w:t>
            </w:r>
            <w:r w:rsidR="001E4D24">
              <w:rPr>
                <w:sz w:val="28"/>
                <w:szCs w:val="28"/>
              </w:rPr>
              <w:t>N</w:t>
            </w:r>
            <w:r>
              <w:rPr>
                <w:sz w:val="28"/>
                <w:szCs w:val="28"/>
              </w:rPr>
              <w:t>r.430 “</w:t>
            </w:r>
            <w:r w:rsidRPr="006C5D91">
              <w:rPr>
                <w:sz w:val="28"/>
                <w:szCs w:val="28"/>
              </w:rPr>
              <w:t>Par zemes reformas pabeigšanu Daugavpils pilsētā</w:t>
            </w:r>
            <w:r>
              <w:rPr>
                <w:sz w:val="28"/>
                <w:szCs w:val="28"/>
              </w:rPr>
              <w:t>” zemes reforma Daugavpils pilsētā ir pabeigta.</w:t>
            </w:r>
          </w:p>
          <w:p w14:paraId="02E17963" w14:textId="3256B9FF" w:rsidR="00DB3520" w:rsidRDefault="00DB3520" w:rsidP="00DB3520">
            <w:pPr>
              <w:pStyle w:val="BodyText"/>
              <w:spacing w:after="0"/>
              <w:ind w:right="116" w:firstLine="720"/>
              <w:jc w:val="both"/>
              <w:rPr>
                <w:sz w:val="28"/>
                <w:szCs w:val="28"/>
              </w:rPr>
            </w:pPr>
            <w:r w:rsidRPr="00686622">
              <w:rPr>
                <w:sz w:val="28"/>
                <w:szCs w:val="28"/>
              </w:rPr>
              <w:t xml:space="preserve">Atbilstoši </w:t>
            </w:r>
            <w:r w:rsidR="00B349E1" w:rsidRPr="00686622">
              <w:rPr>
                <w:sz w:val="28"/>
                <w:szCs w:val="28"/>
              </w:rPr>
              <w:t xml:space="preserve">Ministru kabineta </w:t>
            </w:r>
            <w:r w:rsidR="002B62B9" w:rsidRPr="00686622">
              <w:rPr>
                <w:sz w:val="28"/>
                <w:szCs w:val="28"/>
              </w:rPr>
              <w:t>2016. gada 29. marta n</w:t>
            </w:r>
            <w:r w:rsidRPr="00686622">
              <w:rPr>
                <w:sz w:val="28"/>
                <w:szCs w:val="28"/>
              </w:rPr>
              <w:t xml:space="preserve">oteikumu Nr.190 </w:t>
            </w:r>
            <w:r w:rsidR="007337E5" w:rsidRPr="00686622">
              <w:rPr>
                <w:sz w:val="28"/>
                <w:szCs w:val="28"/>
              </w:rPr>
              <w:t xml:space="preserve">“Kārtība, kādā pieņem lēmumu par rezerves zemes fondā ieskaitīto zemes gabalu un īpašuma tiesību atjaunošanai neizmantoto zemes gabalu piederību vai piekritību” </w:t>
            </w:r>
            <w:r w:rsidRPr="00686622">
              <w:rPr>
                <w:sz w:val="28"/>
                <w:szCs w:val="28"/>
              </w:rPr>
              <w:t>3.2.apakšpunktā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Ministru kabineta rīkojuma izdošanas par zemes reformas pabeigšanu attiecīgās vietējās pašvaldības administratīvajā teritorijā vai visās novada teritoriālā iedalījuma vienībās.</w:t>
            </w:r>
          </w:p>
          <w:p w14:paraId="0C2F58AE" w14:textId="06449B13" w:rsidR="001069BB" w:rsidRDefault="00A17B79" w:rsidP="00092D70">
            <w:pPr>
              <w:pStyle w:val="BodyText"/>
              <w:spacing w:after="0"/>
              <w:ind w:right="116" w:firstLine="720"/>
              <w:jc w:val="both"/>
              <w:rPr>
                <w:sz w:val="28"/>
                <w:szCs w:val="28"/>
              </w:rPr>
            </w:pPr>
            <w:r>
              <w:rPr>
                <w:sz w:val="28"/>
                <w:szCs w:val="28"/>
              </w:rPr>
              <w:t xml:space="preserve">Valsts zemes dienesta </w:t>
            </w:r>
            <w:r w:rsidR="005D330B">
              <w:rPr>
                <w:sz w:val="28"/>
                <w:szCs w:val="28"/>
              </w:rPr>
              <w:t xml:space="preserve">tīmekļvietnē </w:t>
            </w:r>
            <w:r>
              <w:rPr>
                <w:sz w:val="28"/>
                <w:szCs w:val="28"/>
              </w:rPr>
              <w:t>publicētajā sarakstā</w:t>
            </w:r>
            <w:r w:rsidR="00D30DA0">
              <w:rPr>
                <w:sz w:val="28"/>
                <w:szCs w:val="28"/>
              </w:rPr>
              <w:t xml:space="preserve"> “Izvērtē</w:t>
            </w:r>
            <w:r w:rsidR="0077558F">
              <w:rPr>
                <w:sz w:val="28"/>
                <w:szCs w:val="28"/>
              </w:rPr>
              <w:t>šanai nodotie un izvērtētie saraksti”</w:t>
            </w:r>
            <w:r w:rsidR="0030616F">
              <w:rPr>
                <w:sz w:val="28"/>
                <w:szCs w:val="28"/>
              </w:rPr>
              <w:t xml:space="preserve"> </w:t>
            </w:r>
            <w:r>
              <w:rPr>
                <w:sz w:val="28"/>
                <w:szCs w:val="28"/>
              </w:rPr>
              <w:t xml:space="preserve"> </w:t>
            </w:r>
            <w:hyperlink r:id="rId11" w:history="1">
              <w:r w:rsidR="00182A02" w:rsidRPr="002F3CC5">
                <w:rPr>
                  <w:rStyle w:val="Hyperlink"/>
                  <w:sz w:val="28"/>
                  <w:szCs w:val="28"/>
                </w:rPr>
                <w:t>https://www.vzd.gov.lv/lv/2019-gada-4-septembra-rikojums</w:t>
              </w:r>
            </w:hyperlink>
            <w:r w:rsidR="00AE1D85">
              <w:rPr>
                <w:sz w:val="28"/>
                <w:szCs w:val="28"/>
              </w:rPr>
              <w:t xml:space="preserve"> </w:t>
            </w:r>
            <w:r w:rsidR="009B3EFA">
              <w:rPr>
                <w:sz w:val="28"/>
                <w:szCs w:val="28"/>
              </w:rPr>
              <w:t>(izvērtēt</w:t>
            </w:r>
            <w:r w:rsidR="000D08EF">
              <w:rPr>
                <w:sz w:val="28"/>
                <w:szCs w:val="28"/>
              </w:rPr>
              <w:t>ai</w:t>
            </w:r>
            <w:r w:rsidR="009B3EFA">
              <w:rPr>
                <w:sz w:val="28"/>
                <w:szCs w:val="28"/>
              </w:rPr>
              <w:t xml:space="preserve">s </w:t>
            </w:r>
            <w:r w:rsidR="000D08EF">
              <w:rPr>
                <w:sz w:val="28"/>
                <w:szCs w:val="28"/>
              </w:rPr>
              <w:t xml:space="preserve">saraksts </w:t>
            </w:r>
            <w:r w:rsidR="009B3EFA">
              <w:rPr>
                <w:sz w:val="28"/>
                <w:szCs w:val="28"/>
              </w:rPr>
              <w:t xml:space="preserve">2020.gada 2.jūlijā) </w:t>
            </w:r>
            <w:r w:rsidR="00AE1D85">
              <w:rPr>
                <w:sz w:val="28"/>
                <w:szCs w:val="28"/>
              </w:rPr>
              <w:t>Daugavpils pilsētas pašvaldība ir izdarījusi atzīmi par zemes vienības</w:t>
            </w:r>
            <w:r w:rsidR="007A263A">
              <w:rPr>
                <w:sz w:val="28"/>
                <w:szCs w:val="28"/>
              </w:rPr>
              <w:t xml:space="preserve"> </w:t>
            </w:r>
            <w:r w:rsidR="007A263A" w:rsidRPr="007A263A">
              <w:rPr>
                <w:sz w:val="28"/>
                <w:szCs w:val="28"/>
              </w:rPr>
              <w:t>(zemes vienības kadastra apzīmējums 0500 039 1117)</w:t>
            </w:r>
            <w:r w:rsidR="00AE1D85">
              <w:rPr>
                <w:sz w:val="28"/>
                <w:szCs w:val="28"/>
              </w:rPr>
              <w:t xml:space="preserve"> piekritību Daugavpils pilsētas pašvaldībai.</w:t>
            </w:r>
          </w:p>
          <w:p w14:paraId="077DF27C" w14:textId="77777777" w:rsidR="00E82B8F" w:rsidRDefault="00E82B8F" w:rsidP="00E82B8F">
            <w:pPr>
              <w:pStyle w:val="BodyText"/>
              <w:spacing w:after="0"/>
              <w:ind w:right="116" w:firstLine="720"/>
              <w:jc w:val="both"/>
              <w:rPr>
                <w:sz w:val="28"/>
                <w:szCs w:val="28"/>
              </w:rPr>
            </w:pPr>
            <w:r w:rsidRPr="00707EFB">
              <w:rPr>
                <w:sz w:val="28"/>
                <w:szCs w:val="28"/>
              </w:rPr>
              <w:lastRenderedPageBreak/>
              <w:t>Izvērtējot valsts zemes vienības atrašanās vietu un izvietojumu, secināms, ka valsts zemes vienībai ir iespējams nodrošināt pieejamību –   nodibinot ceļa servitūtu vispārīgā kārtībā atbilstoši Civillikumam. Līdz ar to, valsts nekustamā īpašuma ieguvējs būs tiesīgs risināt jautājumu par ceļa servitūta nodibināšanu normatīvajos aktos noteiktajā kārtībā</w:t>
            </w:r>
            <w:r>
              <w:rPr>
                <w:sz w:val="28"/>
                <w:szCs w:val="28"/>
              </w:rPr>
              <w:t>, minētā informācija tiks norādīta nekustamā īpašuma Plāteru ielā 1A, Daugavpilī, izsoles noteikumos.</w:t>
            </w:r>
          </w:p>
          <w:p w14:paraId="6F0474DB" w14:textId="773BA634" w:rsidR="001008A7" w:rsidRPr="001008A7" w:rsidRDefault="008368D1" w:rsidP="001008A7">
            <w:pPr>
              <w:pStyle w:val="BodyText"/>
              <w:spacing w:after="0"/>
              <w:ind w:right="116" w:firstLine="720"/>
              <w:jc w:val="both"/>
              <w:rPr>
                <w:sz w:val="28"/>
                <w:szCs w:val="28"/>
              </w:rPr>
            </w:pPr>
            <w:r w:rsidRPr="008368D1">
              <w:rPr>
                <w:sz w:val="28"/>
                <w:szCs w:val="28"/>
              </w:rPr>
              <w:t xml:space="preserve"> </w:t>
            </w:r>
            <w:r w:rsidR="001008A7" w:rsidRPr="001008A7">
              <w:rPr>
                <w:sz w:val="28"/>
                <w:szCs w:val="28"/>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1903E4C1" w14:textId="77777777" w:rsidR="001008A7" w:rsidRPr="001008A7" w:rsidRDefault="001008A7" w:rsidP="001008A7">
            <w:pPr>
              <w:pStyle w:val="BodyText"/>
              <w:spacing w:after="0"/>
              <w:ind w:right="116" w:firstLine="720"/>
              <w:jc w:val="both"/>
              <w:rPr>
                <w:sz w:val="28"/>
                <w:szCs w:val="28"/>
              </w:rPr>
            </w:pPr>
            <w:r w:rsidRPr="001008A7">
              <w:rPr>
                <w:sz w:val="28"/>
                <w:szCs w:val="28"/>
              </w:rPr>
              <w:t>Vienlaicīgi ar sludinājumu tīmekļvietnē, VNĪ tīmekļvietnē ievieto arī pārdodamā valsts nekustamā īpašuma izsoles noteikumus.</w:t>
            </w:r>
          </w:p>
          <w:p w14:paraId="456B88DE" w14:textId="77777777" w:rsidR="001008A7" w:rsidRPr="001008A7" w:rsidRDefault="001008A7" w:rsidP="001008A7">
            <w:pPr>
              <w:pStyle w:val="BodyText"/>
              <w:spacing w:after="0"/>
              <w:ind w:right="116" w:firstLine="720"/>
              <w:jc w:val="both"/>
              <w:rPr>
                <w:sz w:val="28"/>
                <w:szCs w:val="28"/>
              </w:rPr>
            </w:pPr>
            <w:r w:rsidRPr="001008A7">
              <w:rPr>
                <w:sz w:val="28"/>
                <w:szCs w:val="28"/>
              </w:rPr>
              <w:t>Atbilstoši Atsavināšanas likuma 9.panta pirmajai daļai valsts nekustamā īpašuma atsavināšanu organizē VNĪ, izņemot šā panta 1.1, 1.2 un 1.3 daļā minētos gadījumus.</w:t>
            </w:r>
          </w:p>
          <w:p w14:paraId="496E94CC" w14:textId="10A9B3E3" w:rsidR="001008A7" w:rsidRPr="001008A7" w:rsidRDefault="0014482A" w:rsidP="001008A7">
            <w:pPr>
              <w:pStyle w:val="BodyText"/>
              <w:spacing w:after="0"/>
              <w:ind w:right="116" w:firstLine="720"/>
              <w:jc w:val="both"/>
              <w:rPr>
                <w:sz w:val="28"/>
                <w:szCs w:val="28"/>
              </w:rPr>
            </w:pPr>
            <w:r>
              <w:rPr>
                <w:sz w:val="28"/>
                <w:szCs w:val="28"/>
              </w:rPr>
              <w:t>P</w:t>
            </w:r>
            <w:r w:rsidR="001008A7" w:rsidRPr="001008A7">
              <w:rPr>
                <w:sz w:val="28"/>
                <w:szCs w:val="28"/>
              </w:rPr>
              <w:t>rojektā minētā nekustamā īpašuma atsavināšanu saskaņā ar Atsavināšanas likuma 4.panta pirmo un otro daļu ierosina Finanšu ministrija (VNĪ).</w:t>
            </w:r>
          </w:p>
          <w:p w14:paraId="324F4262" w14:textId="3CE42FEA" w:rsidR="001008A7" w:rsidRPr="001008A7" w:rsidRDefault="0014482A" w:rsidP="001008A7">
            <w:pPr>
              <w:pStyle w:val="BodyText"/>
              <w:spacing w:after="0"/>
              <w:ind w:right="116" w:firstLine="720"/>
              <w:jc w:val="both"/>
              <w:rPr>
                <w:sz w:val="28"/>
                <w:szCs w:val="28"/>
              </w:rPr>
            </w:pPr>
            <w:r>
              <w:rPr>
                <w:sz w:val="28"/>
                <w:szCs w:val="28"/>
              </w:rPr>
              <w:t>P</w:t>
            </w:r>
            <w:r w:rsidR="001008A7" w:rsidRPr="001008A7">
              <w:rPr>
                <w:sz w:val="28"/>
                <w:szCs w:val="28"/>
              </w:rPr>
              <w:t xml:space="preserve">rojekts paredz nekustamā īpašuma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w:t>
            </w:r>
            <w:r w:rsidR="001008A7" w:rsidRPr="001008A7">
              <w:rPr>
                <w:sz w:val="28"/>
                <w:szCs w:val="28"/>
              </w:rPr>
              <w:lastRenderedPageBreak/>
              <w:t>zemesgrāmatā, pārdevējs (vai valdītājs) izsniedz pircējam 30 (trīsdesmit) dienu laikā pēc visu saistību izpildes pret pārdevēju.</w:t>
            </w:r>
          </w:p>
          <w:p w14:paraId="010B04C6" w14:textId="4EF23B38" w:rsidR="001844A2" w:rsidRDefault="00F3709A" w:rsidP="001008A7">
            <w:pPr>
              <w:pStyle w:val="BodyText"/>
              <w:spacing w:after="0"/>
              <w:ind w:right="116" w:firstLine="720"/>
              <w:jc w:val="both"/>
              <w:rPr>
                <w:sz w:val="28"/>
                <w:szCs w:val="28"/>
              </w:rPr>
            </w:pPr>
            <w:r>
              <w:rPr>
                <w:sz w:val="28"/>
                <w:szCs w:val="28"/>
              </w:rPr>
              <w:t>P</w:t>
            </w:r>
            <w:r w:rsidR="001008A7" w:rsidRPr="001008A7">
              <w:rPr>
                <w:sz w:val="28"/>
                <w:szCs w:val="28"/>
              </w:rPr>
              <w:t>rojekts attiecas uz publiskās pārvaldes politikas jomu.</w:t>
            </w:r>
          </w:p>
          <w:p w14:paraId="3D8EDCA2" w14:textId="6C6A8437" w:rsidR="002A0A04" w:rsidRPr="008957B7" w:rsidRDefault="002A0A04" w:rsidP="00916CCC">
            <w:pPr>
              <w:pStyle w:val="BodyText"/>
              <w:spacing w:after="0"/>
              <w:ind w:right="116" w:firstLine="720"/>
              <w:jc w:val="both"/>
              <w:rPr>
                <w:sz w:val="28"/>
                <w:szCs w:val="28"/>
              </w:rPr>
            </w:pPr>
            <w:r>
              <w:rPr>
                <w:sz w:val="28"/>
                <w:szCs w:val="28"/>
              </w:rPr>
              <w:t>P</w:t>
            </w:r>
            <w:r w:rsidRPr="002A0A04">
              <w:rPr>
                <w:sz w:val="28"/>
                <w:szCs w:val="28"/>
              </w:rPr>
              <w:t xml:space="preserve">rojekta izstrādes, saskaņošanas un pieņemšanas procesā personu datu apstrādes mērķis ir nodrošināt institūcijas, kas veic </w:t>
            </w:r>
            <w:r>
              <w:rPr>
                <w:sz w:val="28"/>
                <w:szCs w:val="28"/>
              </w:rPr>
              <w:t>P</w:t>
            </w:r>
            <w:r w:rsidRPr="002A0A04">
              <w:rPr>
                <w:sz w:val="28"/>
                <w:szCs w:val="28"/>
              </w:rPr>
              <w:t xml:space="preserve">rojekta un tā sākotnējās ietekmes novērtējuma ziņojuma (anotācijas) izvērtēšanu, Valsts kanceleju un Ministru kabineta locekļus ar vispusīgu un pilnīgu informāciju Atsavināšanas likuma </w:t>
            </w:r>
            <w:r w:rsidR="00F3709A">
              <w:rPr>
                <w:sz w:val="28"/>
                <w:szCs w:val="28"/>
              </w:rPr>
              <w:t>5</w:t>
            </w:r>
            <w:r w:rsidRPr="002A0A04">
              <w:rPr>
                <w:sz w:val="28"/>
                <w:szCs w:val="28"/>
              </w:rPr>
              <w:t xml:space="preserve">.panta pirmajā daļā noteiktā Ministru kabineta lēmuma pieņemšanai. Paskaidrojošie dokumenti, kuri satur personas datus, tiek nodoti šauram subjektu lokam - institūcijām, kas veic </w:t>
            </w:r>
            <w:r w:rsidR="006F708D">
              <w:rPr>
                <w:sz w:val="28"/>
                <w:szCs w:val="28"/>
              </w:rPr>
              <w:t>P</w:t>
            </w:r>
            <w:r w:rsidRPr="002A0A04">
              <w:rPr>
                <w:sz w:val="28"/>
                <w:szCs w:val="28"/>
              </w:rPr>
              <w:t>rojekta un tā sākotnējās ietekmes novērtējuma ziņojuma (anotācijas) izvērtēšanu, Valsts kancelejai un Ministru kabineta locekļiem.</w:t>
            </w:r>
          </w:p>
          <w:p w14:paraId="38F81312" w14:textId="31A946D2" w:rsidR="00894C55" w:rsidRPr="008957B7" w:rsidRDefault="00A04A2B" w:rsidP="00961597">
            <w:pPr>
              <w:pStyle w:val="BodyText"/>
              <w:spacing w:after="0"/>
              <w:ind w:right="116" w:firstLine="720"/>
              <w:jc w:val="both"/>
              <w:rPr>
                <w:sz w:val="28"/>
                <w:szCs w:val="28"/>
              </w:rPr>
            </w:pPr>
            <w:r w:rsidRPr="008957B7">
              <w:rPr>
                <w:sz w:val="28"/>
                <w:szCs w:val="28"/>
              </w:rPr>
              <w:t>P</w:t>
            </w:r>
            <w:r w:rsidR="00C802A6" w:rsidRPr="008957B7">
              <w:rPr>
                <w:sz w:val="28"/>
                <w:szCs w:val="28"/>
              </w:rPr>
              <w:t>rojekts attiecas uz publiskās pārvaldes politikas jomu.</w:t>
            </w:r>
          </w:p>
        </w:tc>
      </w:tr>
      <w:tr w:rsidR="00894C55" w:rsidRPr="008957B7" w14:paraId="38F81317"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38F81314" w14:textId="1CBEB1D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3.</w:t>
            </w:r>
          </w:p>
        </w:tc>
        <w:tc>
          <w:tcPr>
            <w:tcW w:w="1007"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izstrādē iesaistītās institūcijas</w:t>
            </w:r>
            <w:r w:rsidR="00042EA9" w:rsidRPr="008957B7">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48B21854" w:rsidR="00894C55" w:rsidRPr="008957B7" w:rsidRDefault="00E21FE8" w:rsidP="00EF0A97">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Finanšu ministrija, VNĪ</w:t>
            </w:r>
            <w:r w:rsidR="00A822B5">
              <w:rPr>
                <w:rFonts w:ascii="Times New Roman" w:eastAsia="Times New Roman" w:hAnsi="Times New Roman" w:cs="Times New Roman"/>
                <w:sz w:val="28"/>
                <w:szCs w:val="28"/>
                <w:lang w:eastAsia="lv-LV"/>
              </w:rPr>
              <w:t>.</w:t>
            </w:r>
          </w:p>
        </w:tc>
      </w:tr>
      <w:tr w:rsidR="00894C55" w:rsidRPr="008957B7" w14:paraId="38F8131B" w14:textId="77777777" w:rsidTr="006B71DF">
        <w:tc>
          <w:tcPr>
            <w:tcW w:w="227"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756B660C" w:rsidR="00894C55" w:rsidRPr="008957B7" w:rsidRDefault="002F1EF2" w:rsidP="009166F1">
            <w:pPr>
              <w:spacing w:after="0" w:line="240" w:lineRule="auto"/>
              <w:ind w:firstLine="720"/>
              <w:jc w:val="both"/>
              <w:rPr>
                <w:rFonts w:ascii="Times New Roman" w:eastAsia="Times New Roman" w:hAnsi="Times New Roman" w:cs="Times New Roman"/>
                <w:sz w:val="28"/>
                <w:szCs w:val="28"/>
                <w:lang w:eastAsia="lv-LV"/>
              </w:rPr>
            </w:pPr>
            <w:r w:rsidRPr="002F1EF2">
              <w:rPr>
                <w:rFonts w:ascii="Times New Roman" w:eastAsia="Times New Roman" w:hAnsi="Times New Roman" w:cs="Times New Roman"/>
                <w:sz w:val="28"/>
                <w:szCs w:val="28"/>
                <w:lang w:eastAsia="lv-LV"/>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38F8131C"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8957B7"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lastRenderedPageBreak/>
              <w:t>II.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8957B7"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6FEB8E89" w:rsidR="00A9006E" w:rsidRPr="008957B7" w:rsidRDefault="00FF6E5D" w:rsidP="0030307D">
            <w:pPr>
              <w:spacing w:after="0" w:line="240" w:lineRule="auto"/>
              <w:ind w:firstLine="567"/>
              <w:jc w:val="both"/>
              <w:rPr>
                <w:rFonts w:ascii="Times New Roman" w:eastAsia="Times New Roman" w:hAnsi="Times New Roman" w:cs="Times New Roman"/>
                <w:sz w:val="28"/>
                <w:szCs w:val="28"/>
                <w:lang w:eastAsia="lv-LV"/>
              </w:rPr>
            </w:pPr>
            <w:r w:rsidRPr="00FF6E5D">
              <w:rPr>
                <w:rFonts w:ascii="Times New Roman" w:eastAsia="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8957B7"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704F3433" w:rsidR="00894C55" w:rsidRPr="008957B7" w:rsidRDefault="009A3C12" w:rsidP="0030307D">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w:t>
            </w:r>
            <w:r w:rsidR="00E21FE8" w:rsidRPr="008957B7">
              <w:rPr>
                <w:rFonts w:ascii="Times New Roman" w:eastAsia="Times New Roman" w:hAnsi="Times New Roman" w:cs="Times New Roman"/>
                <w:sz w:val="28"/>
                <w:szCs w:val="28"/>
                <w:lang w:eastAsia="lv-LV"/>
              </w:rPr>
              <w:t>rojekts tautsaimniecību kā valsts saimniecības nozari neietekmē un administratīvo slogu nerada.</w:t>
            </w:r>
          </w:p>
        </w:tc>
      </w:tr>
      <w:tr w:rsidR="00894C55" w:rsidRPr="008957B7"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8957B7" w:rsidRDefault="008A7330"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42EA9" w:rsidRPr="008957B7"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8957B7" w:rsidRDefault="004B1C05" w:rsidP="009166F1">
            <w:pPr>
              <w:spacing w:after="0" w:line="240" w:lineRule="auto"/>
              <w:ind w:firstLine="720"/>
              <w:rPr>
                <w:rFonts w:ascii="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5</w:t>
            </w:r>
            <w:r w:rsidR="00894C55" w:rsidRPr="008957B7">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8957B7"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334"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89"/>
        <w:gridCol w:w="70"/>
        <w:gridCol w:w="851"/>
        <w:gridCol w:w="35"/>
        <w:gridCol w:w="1189"/>
        <w:gridCol w:w="52"/>
        <w:gridCol w:w="1134"/>
      </w:tblGrid>
      <w:tr w:rsidR="006C6DB0" w:rsidRPr="008957B7" w14:paraId="38F81336" w14:textId="77777777" w:rsidTr="006B4832">
        <w:trPr>
          <w:tblCellSpacing w:w="15" w:type="dxa"/>
        </w:trPr>
        <w:tc>
          <w:tcPr>
            <w:tcW w:w="9150" w:type="dxa"/>
            <w:gridSpan w:val="16"/>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8957B7">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8957B7" w14:paraId="38F8133A" w14:textId="77777777" w:rsidTr="006B4832">
        <w:trPr>
          <w:tblCellSpacing w:w="15" w:type="dxa"/>
        </w:trPr>
        <w:tc>
          <w:tcPr>
            <w:tcW w:w="1621"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76E69829" w:rsidR="006C6DB0" w:rsidRPr="008957B7"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w:t>
            </w:r>
            <w:r w:rsidR="00432146" w:rsidRPr="008957B7">
              <w:rPr>
                <w:rFonts w:ascii="Times New Roman" w:eastAsia="Times New Roman" w:hAnsi="Times New Roman" w:cs="Times New Roman"/>
                <w:iCs/>
                <w:sz w:val="28"/>
                <w:szCs w:val="28"/>
                <w:lang w:eastAsia="lv-LV"/>
              </w:rPr>
              <w:t>2</w:t>
            </w:r>
            <w:r w:rsidR="00764B1D">
              <w:rPr>
                <w:rFonts w:ascii="Times New Roman" w:eastAsia="Times New Roman" w:hAnsi="Times New Roman" w:cs="Times New Roman"/>
                <w:iCs/>
                <w:sz w:val="28"/>
                <w:szCs w:val="28"/>
                <w:lang w:eastAsia="lv-LV"/>
              </w:rPr>
              <w:t>1</w:t>
            </w:r>
            <w:r w:rsidR="00AD4A14" w:rsidRPr="008957B7">
              <w:rPr>
                <w:rFonts w:ascii="Times New Roman" w:eastAsia="Times New Roman" w:hAnsi="Times New Roman" w:cs="Times New Roman"/>
                <w:iCs/>
                <w:sz w:val="28"/>
                <w:szCs w:val="28"/>
                <w:lang w:eastAsia="lv-LV"/>
              </w:rPr>
              <w:t>.</w:t>
            </w:r>
            <w:r w:rsidR="006C6DB0" w:rsidRPr="008957B7">
              <w:rPr>
                <w:rFonts w:ascii="Times New Roman" w:eastAsia="Times New Roman" w:hAnsi="Times New Roman" w:cs="Times New Roman"/>
                <w:iCs/>
                <w:sz w:val="28"/>
                <w:szCs w:val="28"/>
                <w:lang w:eastAsia="lv-LV"/>
              </w:rPr>
              <w:t>gads</w:t>
            </w:r>
          </w:p>
        </w:tc>
        <w:tc>
          <w:tcPr>
            <w:tcW w:w="5641" w:type="dxa"/>
            <w:gridSpan w:val="10"/>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Turpmākie trīs gadi (</w:t>
            </w:r>
            <w:r w:rsidRPr="008957B7">
              <w:rPr>
                <w:rFonts w:ascii="Times New Roman" w:eastAsia="Times New Roman" w:hAnsi="Times New Roman" w:cs="Times New Roman"/>
                <w:i/>
                <w:iCs/>
                <w:sz w:val="28"/>
                <w:szCs w:val="28"/>
                <w:lang w:eastAsia="lv-LV"/>
              </w:rPr>
              <w:t>euro</w:t>
            </w:r>
            <w:r w:rsidRPr="008957B7">
              <w:rPr>
                <w:rFonts w:ascii="Times New Roman" w:eastAsia="Times New Roman" w:hAnsi="Times New Roman" w:cs="Times New Roman"/>
                <w:iCs/>
                <w:sz w:val="28"/>
                <w:szCs w:val="28"/>
                <w:lang w:eastAsia="lv-LV"/>
              </w:rPr>
              <w:t>)</w:t>
            </w:r>
          </w:p>
        </w:tc>
      </w:tr>
      <w:tr w:rsidR="00435B07" w:rsidRPr="008957B7" w14:paraId="38F81340" w14:textId="77777777" w:rsidTr="006B4832">
        <w:trPr>
          <w:tblCellSpacing w:w="15" w:type="dxa"/>
        </w:trPr>
        <w:tc>
          <w:tcPr>
            <w:tcW w:w="1621"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14:paraId="38F8133D" w14:textId="48610A12"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764B1D">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p>
        </w:tc>
        <w:tc>
          <w:tcPr>
            <w:tcW w:w="2045" w:type="dxa"/>
            <w:gridSpan w:val="3"/>
            <w:tcBorders>
              <w:top w:val="single" w:sz="4" w:space="0" w:color="auto"/>
              <w:left w:val="single" w:sz="4" w:space="0" w:color="auto"/>
              <w:bottom w:val="single" w:sz="4" w:space="0" w:color="auto"/>
              <w:right w:val="single" w:sz="4" w:space="0" w:color="auto"/>
            </w:tcBorders>
            <w:vAlign w:val="center"/>
            <w:hideMark/>
          </w:tcPr>
          <w:p w14:paraId="38F8133E" w14:textId="2BD73F87"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764B1D">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0A98495"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764B1D">
              <w:rPr>
                <w:rFonts w:ascii="Times New Roman" w:eastAsia="Times New Roman" w:hAnsi="Times New Roman" w:cs="Times New Roman"/>
                <w:iCs/>
                <w:sz w:val="28"/>
                <w:szCs w:val="28"/>
                <w:lang w:eastAsia="lv-LV"/>
              </w:rPr>
              <w:t>4</w:t>
            </w:r>
            <w:r w:rsidR="00AD4A14" w:rsidRPr="008957B7">
              <w:rPr>
                <w:rFonts w:ascii="Times New Roman" w:eastAsia="Times New Roman" w:hAnsi="Times New Roman" w:cs="Times New Roman"/>
                <w:iCs/>
                <w:sz w:val="28"/>
                <w:szCs w:val="28"/>
                <w:lang w:eastAsia="lv-LV"/>
              </w:rPr>
              <w:t>.</w:t>
            </w:r>
          </w:p>
        </w:tc>
      </w:tr>
      <w:tr w:rsidR="00E21FE8" w:rsidRPr="008957B7" w14:paraId="38F81349" w14:textId="77777777" w:rsidTr="006B4832">
        <w:trPr>
          <w:tblCellSpacing w:w="15" w:type="dxa"/>
        </w:trPr>
        <w:tc>
          <w:tcPr>
            <w:tcW w:w="1621"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8957B7"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45" w14:textId="073F7841"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764B1D">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5B5FEC30"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9A3815">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10064F8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9A3815">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r>
      <w:tr w:rsidR="00E21FE8" w:rsidRPr="008957B7" w14:paraId="38F81352"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8957B7"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p>
        </w:tc>
      </w:tr>
      <w:tr w:rsidR="00435B07" w:rsidRPr="008957B7" w14:paraId="38F81355" w14:textId="613AA3B2"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3" w14:textId="77777777" w:rsidR="00E21FE8" w:rsidRPr="008957B7"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276F173E" w:rsidR="00E21FE8" w:rsidRPr="008957B7" w:rsidRDefault="006B4832"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6B4832">
              <w:rPr>
                <w:rFonts w:ascii="Times New Roman" w:eastAsia="Times New Roman" w:hAnsi="Times New Roman" w:cs="Times New Roman"/>
                <w:iCs/>
                <w:sz w:val="28"/>
                <w:szCs w:val="28"/>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42AF5C03" w14:textId="6EB4C33E" w:rsidR="00E21FE8" w:rsidRPr="008957B7" w:rsidRDefault="006B4832"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6B4832">
              <w:rPr>
                <w:rFonts w:ascii="Times New Roman" w:eastAsia="Times New Roman" w:hAnsi="Times New Roman" w:cs="Times New Roman"/>
                <w:iCs/>
                <w:sz w:val="28"/>
                <w:szCs w:val="28"/>
                <w:lang w:eastAsia="lv-LV"/>
              </w:rPr>
              <w:t>Nav precīzi aprēķināms</w:t>
            </w:r>
          </w:p>
        </w:tc>
        <w:tc>
          <w:tcPr>
            <w:tcW w:w="821" w:type="dxa"/>
            <w:tcBorders>
              <w:top w:val="single" w:sz="4" w:space="0" w:color="auto"/>
              <w:left w:val="single" w:sz="4" w:space="0" w:color="auto"/>
              <w:bottom w:val="single" w:sz="4" w:space="0" w:color="auto"/>
              <w:right w:val="single" w:sz="4" w:space="0" w:color="auto"/>
            </w:tcBorders>
            <w:vAlign w:val="center"/>
          </w:tcPr>
          <w:p w14:paraId="3BC203E6" w14:textId="6793D01E"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300F63F3" w:rsidR="00E21FE8" w:rsidRPr="008957B7" w:rsidRDefault="00D43A5E"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D43A5E">
              <w:rPr>
                <w:rFonts w:ascii="Times New Roman" w:eastAsia="Times New Roman" w:hAnsi="Times New Roman" w:cs="Times New Roman"/>
                <w:iCs/>
                <w:sz w:val="28"/>
                <w:szCs w:val="28"/>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435B07" w:rsidRPr="008957B7" w14:paraId="38F81358" w14:textId="5C7CA414"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6" w14:textId="77777777" w:rsidR="00E21FE8" w:rsidRPr="008957B7"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1.1. valsts pamatbudžets, tai skaitā ieņēmumi no </w:t>
            </w:r>
            <w:r w:rsidRPr="008957B7">
              <w:rPr>
                <w:rFonts w:ascii="Times New Roman" w:eastAsia="Times New Roman" w:hAnsi="Times New Roman" w:cs="Times New Roman"/>
                <w:iCs/>
                <w:sz w:val="28"/>
                <w:szCs w:val="28"/>
                <w:lang w:eastAsia="lv-LV"/>
              </w:rPr>
              <w:lastRenderedPageBreak/>
              <w:t>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5E1B659C" w:rsidR="00E21FE8" w:rsidRPr="008957B7" w:rsidRDefault="00D43A5E"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D43A5E">
              <w:rPr>
                <w:rFonts w:ascii="Times New Roman" w:eastAsia="Times New Roman" w:hAnsi="Times New Roman" w:cs="Times New Roman"/>
                <w:iCs/>
                <w:sz w:val="28"/>
                <w:szCs w:val="28"/>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59" w:type="dxa"/>
            <w:gridSpan w:val="3"/>
            <w:tcBorders>
              <w:top w:val="single" w:sz="4" w:space="0" w:color="auto"/>
              <w:left w:val="single" w:sz="4" w:space="0" w:color="auto"/>
              <w:bottom w:val="single" w:sz="4" w:space="0" w:color="auto"/>
              <w:right w:val="single" w:sz="4" w:space="0" w:color="auto"/>
            </w:tcBorders>
            <w:vAlign w:val="center"/>
          </w:tcPr>
          <w:p w14:paraId="2169754D" w14:textId="6F76CD65" w:rsidR="00E21FE8" w:rsidRPr="008957B7" w:rsidRDefault="00D43A5E"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D43A5E">
              <w:rPr>
                <w:rFonts w:ascii="Times New Roman" w:eastAsia="Times New Roman" w:hAnsi="Times New Roman" w:cs="Times New Roman"/>
                <w:iCs/>
                <w:sz w:val="28"/>
                <w:szCs w:val="28"/>
                <w:lang w:eastAsia="lv-LV"/>
              </w:rPr>
              <w:t>Nav precīzi aprēķināms</w:t>
            </w:r>
          </w:p>
        </w:tc>
        <w:tc>
          <w:tcPr>
            <w:tcW w:w="821" w:type="dxa"/>
            <w:tcBorders>
              <w:top w:val="single" w:sz="4" w:space="0" w:color="auto"/>
              <w:left w:val="single" w:sz="4" w:space="0" w:color="auto"/>
              <w:bottom w:val="single" w:sz="4" w:space="0" w:color="auto"/>
              <w:right w:val="single" w:sz="4" w:space="0" w:color="auto"/>
            </w:tcBorders>
            <w:vAlign w:val="center"/>
          </w:tcPr>
          <w:p w14:paraId="40949801" w14:textId="08FD632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032F26FB" w:rsidR="00E21FE8" w:rsidRPr="008957B7" w:rsidRDefault="00D43A5E"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D43A5E">
              <w:rPr>
                <w:rFonts w:ascii="Times New Roman" w:eastAsia="Times New Roman" w:hAnsi="Times New Roman" w:cs="Times New Roman"/>
                <w:iCs/>
                <w:sz w:val="28"/>
                <w:szCs w:val="28"/>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1"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59"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A"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62"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73" w14:textId="77777777" w:rsidTr="0083648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6B"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6CC69C13"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6D" w14:textId="4384785E"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6E" w14:textId="4C0A8CA2"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6F" w14:textId="4BC1FE90"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70" w14:textId="6C4FC0BD"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71" w14:textId="4AA1F81D"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72" w14:textId="42B84847"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8957B7" w14:paraId="38F8137C"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74"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85"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7D"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8E" w14:textId="77777777" w:rsidTr="0083648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86"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8F81387" w14:textId="35A6F46A" w:rsidR="006C6DB0" w:rsidRPr="008957B7" w:rsidRDefault="00836489"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88" w14:textId="60FB654A"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89" w14:textId="2769BF78"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8A" w14:textId="1EE3348A"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8B" w14:textId="0D6352B9"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8C" w14:textId="36694CB6"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8D" w14:textId="00B0C33A" w:rsidR="006C6DB0" w:rsidRPr="008957B7" w:rsidRDefault="0083648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935CC" w:rsidRPr="008957B7" w14:paraId="442A54C3"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tcPr>
          <w:p w14:paraId="28C5789B" w14:textId="77D6ED4E" w:rsidR="00B935CC" w:rsidRPr="008957B7" w:rsidRDefault="00237F34"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3.Finansiālā ietekme</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AB0A4E1" w14:textId="3B1738DC" w:rsidR="00B935CC" w:rsidRPr="008957B7" w:rsidRDefault="00237F3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5B22C06" w14:textId="726BD11D"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F4FA551" w14:textId="6277559C"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6D85E4AC" w14:textId="410DE252"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4A288EE" w14:textId="4CB04412"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2A6BE269" w14:textId="6C158AA2"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07D9A8B8" w14:textId="11746CF4" w:rsidR="00B935CC"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8957B7" w14:paraId="38F81394" w14:textId="2B8D4242"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2" w14:textId="77777777" w:rsidR="00435B07" w:rsidRPr="008957B7"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8957B7"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3A3B0D36" w:rsidR="00435B07"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6B524D85" w14:textId="05EDAB4A" w:rsidR="00435B07"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A040B8A" w14:textId="4AB02C6F"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0F458BCF" w:rsidR="00435B07" w:rsidRPr="008957B7" w:rsidRDefault="00237F34"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237F34">
              <w:rPr>
                <w:rFonts w:ascii="Times New Roman" w:eastAsia="Times New Roman" w:hAnsi="Times New Roman" w:cs="Times New Roman"/>
                <w:iCs/>
                <w:sz w:val="28"/>
                <w:szCs w:val="28"/>
                <w:lang w:eastAsia="lv-LV"/>
              </w:rPr>
              <w:t>Nav precīzi aprēķināms</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9D"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5"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3.2.</w:t>
            </w:r>
            <w:r w:rsidR="006C6DB0" w:rsidRPr="008957B7">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A6" w14:textId="77777777" w:rsidTr="000E6099">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9E"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8F8139F" w14:textId="3874343F" w:rsidR="006C6DB0" w:rsidRPr="008957B7" w:rsidRDefault="000E6099"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A0" w14:textId="5D052895"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tcPr>
          <w:p w14:paraId="38F813A1" w14:textId="29F2B1D9"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8F813A2" w14:textId="5E9DA3E1"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8F813A3" w14:textId="60A4C49B"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tcPr>
          <w:p w14:paraId="38F813A4" w14:textId="2C174E4B"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A5" w14:textId="152360E0" w:rsidR="006C6DB0" w:rsidRPr="008957B7" w:rsidRDefault="000E609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8957B7" w14:paraId="38F813AF"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A7"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4.Finanšu līdzekļi papildu izdevumu finansēšanai (kompensējošu izdevumu </w:t>
            </w:r>
            <w:r w:rsidRPr="008957B7">
              <w:rPr>
                <w:rFonts w:ascii="Times New Roman" w:eastAsia="Times New Roman" w:hAnsi="Times New Roman" w:cs="Times New Roman"/>
                <w:iCs/>
                <w:sz w:val="28"/>
                <w:szCs w:val="28"/>
                <w:lang w:eastAsia="lv-LV"/>
              </w:rPr>
              <w:lastRenderedPageBreak/>
              <w:t>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 </w:t>
            </w:r>
            <w:r w:rsidR="003F6982" w:rsidRPr="008957B7">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r w:rsidR="006C6DB0" w:rsidRPr="008957B7">
              <w:rPr>
                <w:rFonts w:ascii="Times New Roman" w:eastAsia="Times New Roman" w:hAnsi="Times New Roman" w:cs="Times New Roman"/>
                <w:iCs/>
                <w:sz w:val="28"/>
                <w:szCs w:val="28"/>
                <w:lang w:val="en-US" w:eastAsia="lv-LV"/>
              </w:rPr>
              <w:t> </w:t>
            </w:r>
          </w:p>
        </w:tc>
      </w:tr>
      <w:tr w:rsidR="00E21FE8" w:rsidRPr="008957B7" w14:paraId="38F813C7"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B0"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r w:rsidR="006C6DB0" w:rsidRPr="008957B7">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8957B7"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409F0E07"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8957B7" w14:paraId="38F813D0"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C8"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5.1.</w:t>
            </w:r>
            <w:r w:rsidR="006C6DB0" w:rsidRPr="008957B7">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13CE98B3" w:rsidR="006C6DB0" w:rsidRPr="008957B7" w:rsidRDefault="004807BC"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4807BC">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CC" w14:textId="60D78ABB"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DC0374">
              <w:rPr>
                <w:rFonts w:ascii="Times New Roman" w:eastAsia="Times New Roman" w:hAnsi="Times New Roman" w:cs="Times New Roman"/>
                <w:iCs/>
                <w:sz w:val="28"/>
                <w:szCs w:val="28"/>
                <w:lang w:eastAsia="lv-LV"/>
              </w:rPr>
              <w:t>Nav precīzi aprēķināms</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4C762234"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DC037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D9"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D1"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E2"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DA"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5296637B" w:rsidR="006C6DB0" w:rsidRPr="008957B7" w:rsidRDefault="004807BC"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38F813DE" w14:textId="2A717825"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1E207186"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1A30DC89" w:rsidR="006C6DB0" w:rsidRPr="008957B7" w:rsidRDefault="00DC037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8957B7" w14:paraId="38F813E5"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3"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r w:rsidR="006C6DB0" w:rsidRPr="008957B7">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5"/>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4B1C05" w:rsidRPr="008957B7">
              <w:rPr>
                <w:rFonts w:ascii="Times New Roman" w:eastAsia="Times New Roman" w:hAnsi="Times New Roman" w:cs="Times New Roman"/>
                <w:iCs/>
                <w:sz w:val="28"/>
                <w:szCs w:val="28"/>
                <w:lang w:eastAsia="lv-LV"/>
              </w:rPr>
              <w:t>Projekts šo jomu neskar.</w:t>
            </w:r>
          </w:p>
        </w:tc>
      </w:tr>
      <w:tr w:rsidR="006C6DB0" w:rsidRPr="008957B7" w14:paraId="38F813E8"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6"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6.1.</w:t>
            </w:r>
            <w:r w:rsidR="006C6DB0" w:rsidRPr="008957B7">
              <w:rPr>
                <w:rFonts w:ascii="Times New Roman" w:eastAsia="Times New Roman" w:hAnsi="Times New Roman" w:cs="Times New Roman"/>
                <w:iCs/>
                <w:sz w:val="28"/>
                <w:szCs w:val="28"/>
                <w:lang w:eastAsia="lv-LV"/>
              </w:rPr>
              <w:t>detalizēts ieņēmumu aprēķins</w:t>
            </w:r>
          </w:p>
        </w:tc>
        <w:tc>
          <w:tcPr>
            <w:tcW w:w="7499" w:type="dxa"/>
            <w:gridSpan w:val="15"/>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B"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9"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6.2.</w:t>
            </w:r>
            <w:r w:rsidR="006C6DB0" w:rsidRPr="008957B7">
              <w:rPr>
                <w:rFonts w:ascii="Times New Roman" w:eastAsia="Times New Roman" w:hAnsi="Times New Roman" w:cs="Times New Roman"/>
                <w:iCs/>
                <w:sz w:val="28"/>
                <w:szCs w:val="28"/>
                <w:lang w:eastAsia="lv-LV"/>
              </w:rPr>
              <w:t>detalizēts izdevumu aprēķins</w:t>
            </w:r>
          </w:p>
        </w:tc>
        <w:tc>
          <w:tcPr>
            <w:tcW w:w="7499" w:type="dxa"/>
            <w:gridSpan w:val="15"/>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E"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C"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 Amata vietu skaita izmaiņas</w:t>
            </w:r>
          </w:p>
        </w:tc>
        <w:tc>
          <w:tcPr>
            <w:tcW w:w="7499" w:type="dxa"/>
            <w:gridSpan w:val="15"/>
            <w:tcBorders>
              <w:top w:val="single" w:sz="4" w:space="0" w:color="auto"/>
              <w:left w:val="single" w:sz="4" w:space="0" w:color="auto"/>
              <w:bottom w:val="single" w:sz="4" w:space="0" w:color="auto"/>
              <w:right w:val="single" w:sz="4" w:space="0" w:color="auto"/>
            </w:tcBorders>
            <w:hideMark/>
          </w:tcPr>
          <w:p w14:paraId="38F813E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bCs/>
                <w:iCs/>
                <w:sz w:val="28"/>
                <w:szCs w:val="28"/>
                <w:lang w:eastAsia="lv-LV"/>
              </w:rPr>
              <w:t>Projekts šo jomu neskar.</w:t>
            </w:r>
          </w:p>
        </w:tc>
      </w:tr>
      <w:tr w:rsidR="006C6DB0" w:rsidRPr="008957B7" w14:paraId="38F813F1" w14:textId="77777777" w:rsidTr="006B4832">
        <w:trPr>
          <w:tblCellSpacing w:w="15" w:type="dxa"/>
        </w:trPr>
        <w:tc>
          <w:tcPr>
            <w:tcW w:w="1621" w:type="dxa"/>
            <w:tcBorders>
              <w:top w:val="single" w:sz="4" w:space="0" w:color="auto"/>
              <w:left w:val="single" w:sz="4" w:space="0" w:color="auto"/>
              <w:bottom w:val="single" w:sz="4" w:space="0" w:color="auto"/>
              <w:right w:val="single" w:sz="4" w:space="0" w:color="auto"/>
            </w:tcBorders>
            <w:hideMark/>
          </w:tcPr>
          <w:p w14:paraId="38F813EF"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r w:rsidR="006C6DB0" w:rsidRPr="008957B7">
              <w:rPr>
                <w:rFonts w:ascii="Times New Roman" w:eastAsia="Times New Roman" w:hAnsi="Times New Roman" w:cs="Times New Roman"/>
                <w:iCs/>
                <w:sz w:val="28"/>
                <w:szCs w:val="28"/>
                <w:lang w:eastAsia="lv-LV"/>
              </w:rPr>
              <w:t>Cita informācija</w:t>
            </w:r>
          </w:p>
        </w:tc>
        <w:tc>
          <w:tcPr>
            <w:tcW w:w="7499" w:type="dxa"/>
            <w:gridSpan w:val="15"/>
            <w:tcBorders>
              <w:top w:val="single" w:sz="4" w:space="0" w:color="auto"/>
              <w:left w:val="single" w:sz="4" w:space="0" w:color="auto"/>
              <w:bottom w:val="single" w:sz="4" w:space="0" w:color="auto"/>
              <w:right w:val="single" w:sz="4" w:space="0" w:color="auto"/>
            </w:tcBorders>
            <w:hideMark/>
          </w:tcPr>
          <w:p w14:paraId="3613ABC1" w14:textId="77777777" w:rsidR="00642B4D" w:rsidRPr="00642B4D" w:rsidRDefault="00642B4D" w:rsidP="00642B4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642B4D">
              <w:rPr>
                <w:rFonts w:ascii="Times New Roman" w:eastAsia="Times New Roman" w:hAnsi="Times New Roman" w:cs="Times New Roman"/>
                <w:iCs/>
                <w:sz w:val="28"/>
                <w:szCs w:val="28"/>
                <w:lang w:eastAsia="lv-LV"/>
              </w:rPr>
              <w:t xml:space="preserve">Projekta īstenošanai nav nepieciešami papildus līdzekļi no valsts vai pašvaldību budžeta. VNĪ saskaņā ar Atsavināšanas likuma 47.pantu un Ministru kabineta 2011.gada 1.februāra noteikumu </w:t>
            </w:r>
            <w:r w:rsidRPr="00642B4D">
              <w:rPr>
                <w:rFonts w:ascii="Times New Roman" w:eastAsia="Times New Roman" w:hAnsi="Times New Roman" w:cs="Times New Roman"/>
                <w:iCs/>
                <w:sz w:val="28"/>
                <w:szCs w:val="28"/>
                <w:lang w:eastAsia="lv-LV"/>
              </w:rPr>
              <w:lastRenderedPageBreak/>
              <w:t>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38F813F0" w14:textId="646DDAB7" w:rsidR="006C6DB0" w:rsidRPr="008957B7" w:rsidRDefault="00642B4D" w:rsidP="00642B4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642B4D">
              <w:rPr>
                <w:rFonts w:ascii="Times New Roman" w:eastAsia="Times New Roman" w:hAnsi="Times New Roman" w:cs="Times New Roman"/>
                <w:iCs/>
                <w:sz w:val="28"/>
                <w:szCs w:val="28"/>
                <w:lang w:eastAsia="lv-LV"/>
              </w:rPr>
              <w:t>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w:t>
            </w:r>
            <w:r w:rsidR="00E7734D">
              <w:rPr>
                <w:rFonts w:ascii="Times New Roman" w:eastAsia="Times New Roman" w:hAnsi="Times New Roman" w:cs="Times New Roman"/>
                <w:iCs/>
                <w:sz w:val="28"/>
                <w:szCs w:val="28"/>
                <w:lang w:eastAsia="lv-LV"/>
              </w:rPr>
              <w:t>a</w:t>
            </w:r>
            <w:r w:rsidRPr="00642B4D">
              <w:rPr>
                <w:rFonts w:ascii="Times New Roman" w:eastAsia="Times New Roman" w:hAnsi="Times New Roman" w:cs="Times New Roman"/>
                <w:iCs/>
                <w:sz w:val="28"/>
                <w:szCs w:val="28"/>
                <w:lang w:eastAsia="lv-LV"/>
              </w:rPr>
              <w:t xml:space="preserve"> pārdošanas vērtību, jo nekustam</w:t>
            </w:r>
            <w:r w:rsidR="00E7734D">
              <w:rPr>
                <w:rFonts w:ascii="Times New Roman" w:eastAsia="Times New Roman" w:hAnsi="Times New Roman" w:cs="Times New Roman"/>
                <w:iCs/>
                <w:sz w:val="28"/>
                <w:szCs w:val="28"/>
                <w:lang w:eastAsia="lv-LV"/>
              </w:rPr>
              <w:t>ā</w:t>
            </w:r>
            <w:r w:rsidRPr="00642B4D">
              <w:rPr>
                <w:rFonts w:ascii="Times New Roman" w:eastAsia="Times New Roman" w:hAnsi="Times New Roman" w:cs="Times New Roman"/>
                <w:iCs/>
                <w:sz w:val="28"/>
                <w:szCs w:val="28"/>
                <w:lang w:eastAsia="lv-LV"/>
              </w:rPr>
              <w:t xml:space="preserve"> īpašum</w:t>
            </w:r>
            <w:r w:rsidR="00E7734D">
              <w:rPr>
                <w:rFonts w:ascii="Times New Roman" w:eastAsia="Times New Roman" w:hAnsi="Times New Roman" w:cs="Times New Roman"/>
                <w:iCs/>
                <w:sz w:val="28"/>
                <w:szCs w:val="28"/>
                <w:lang w:eastAsia="lv-LV"/>
              </w:rPr>
              <w:t>a</w:t>
            </w:r>
            <w:r w:rsidRPr="00642B4D">
              <w:rPr>
                <w:rFonts w:ascii="Times New Roman" w:eastAsia="Times New Roman" w:hAnsi="Times New Roman" w:cs="Times New Roman"/>
                <w:iCs/>
                <w:sz w:val="28"/>
                <w:szCs w:val="28"/>
                <w:lang w:eastAsia="lv-LV"/>
              </w:rPr>
              <w:t xml:space="preserve"> atsavināšana (nosacītās cenas noteikšana) tiks organizēta pēc Ministru kabineta rīkojuma pieņemšanas un tā būs atkarīga no nekustam</w:t>
            </w:r>
            <w:r w:rsidR="00E7734D">
              <w:rPr>
                <w:rFonts w:ascii="Times New Roman" w:eastAsia="Times New Roman" w:hAnsi="Times New Roman" w:cs="Times New Roman"/>
                <w:iCs/>
                <w:sz w:val="28"/>
                <w:szCs w:val="28"/>
                <w:lang w:eastAsia="lv-LV"/>
              </w:rPr>
              <w:t>ā</w:t>
            </w:r>
            <w:r w:rsidRPr="00642B4D">
              <w:rPr>
                <w:rFonts w:ascii="Times New Roman" w:eastAsia="Times New Roman" w:hAnsi="Times New Roman" w:cs="Times New Roman"/>
                <w:iCs/>
                <w:sz w:val="28"/>
                <w:szCs w:val="28"/>
                <w:lang w:eastAsia="lv-LV"/>
              </w:rPr>
              <w:t xml:space="preserve"> īpašum</w:t>
            </w:r>
            <w:r w:rsidR="00E7734D">
              <w:rPr>
                <w:rFonts w:ascii="Times New Roman" w:eastAsia="Times New Roman" w:hAnsi="Times New Roman" w:cs="Times New Roman"/>
                <w:iCs/>
                <w:sz w:val="28"/>
                <w:szCs w:val="28"/>
                <w:lang w:eastAsia="lv-LV"/>
              </w:rPr>
              <w:t>a</w:t>
            </w:r>
            <w:r w:rsidRPr="00642B4D">
              <w:rPr>
                <w:rFonts w:ascii="Times New Roman" w:eastAsia="Times New Roman" w:hAnsi="Times New Roman" w:cs="Times New Roman"/>
                <w:iCs/>
                <w:sz w:val="28"/>
                <w:szCs w:val="28"/>
                <w:lang w:eastAsia="lv-LV"/>
              </w:rPr>
              <w:t xml:space="preserve"> tirgus vērtības vērtēšanas dienā. Atsavināšanas izdevumu apmēru nosaka Ministru kabineta paredzētajā kārtībā.</w:t>
            </w:r>
          </w:p>
        </w:tc>
      </w:tr>
    </w:tbl>
    <w:p w14:paraId="38F813F2" w14:textId="77777777" w:rsidR="00F509C2" w:rsidRPr="008957B7"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8957B7"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6A4715" w:rsidRPr="008957B7">
              <w:rPr>
                <w:rFonts w:ascii="Times New Roman" w:eastAsia="Times New Roman" w:hAnsi="Times New Roman" w:cs="Times New Roman"/>
                <w:b/>
                <w:bCs/>
                <w:sz w:val="28"/>
                <w:szCs w:val="28"/>
                <w:lang w:eastAsia="lv-LV"/>
              </w:rPr>
              <w:t>V</w:t>
            </w:r>
            <w:r w:rsidRPr="008957B7">
              <w:rPr>
                <w:rFonts w:ascii="Times New Roman" w:eastAsia="Times New Roman" w:hAnsi="Times New Roman" w:cs="Times New Roman"/>
                <w:b/>
                <w:bCs/>
                <w:sz w:val="28"/>
                <w:szCs w:val="28"/>
                <w:lang w:eastAsia="lv-LV"/>
              </w:rPr>
              <w:t>. </w:t>
            </w:r>
            <w:r w:rsidR="006A4715" w:rsidRPr="008957B7">
              <w:rPr>
                <w:rFonts w:ascii="Times New Roman" w:eastAsia="Times New Roman" w:hAnsi="Times New Roman" w:cs="Times New Roman"/>
                <w:b/>
                <w:bCs/>
                <w:sz w:val="28"/>
                <w:szCs w:val="28"/>
                <w:lang w:eastAsia="lv-LV"/>
              </w:rPr>
              <w:t>Tiesību akta projekta ietekme uz spēkā esošo tiesību normu sistēmu</w:t>
            </w:r>
          </w:p>
        </w:tc>
      </w:tr>
      <w:tr w:rsidR="00943C42" w:rsidRPr="008957B7"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7"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8957B7"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 </w:t>
            </w:r>
            <w:r w:rsidR="006A4715" w:rsidRPr="008957B7">
              <w:rPr>
                <w:rFonts w:ascii="Times New Roman" w:eastAsia="Times New Roman" w:hAnsi="Times New Roman" w:cs="Times New Roman"/>
                <w:b/>
                <w:bCs/>
                <w:sz w:val="28"/>
                <w:szCs w:val="28"/>
                <w:lang w:eastAsia="lv-LV"/>
              </w:rPr>
              <w:t xml:space="preserve">Tiesību akta projekta atbilstība Latvijas </w:t>
            </w:r>
            <w:r w:rsidR="00B50CEB" w:rsidRPr="008957B7">
              <w:rPr>
                <w:rFonts w:ascii="Times New Roman" w:eastAsia="Times New Roman" w:hAnsi="Times New Roman" w:cs="Times New Roman"/>
                <w:b/>
                <w:bCs/>
                <w:sz w:val="28"/>
                <w:szCs w:val="28"/>
                <w:lang w:eastAsia="lv-LV"/>
              </w:rPr>
              <w:t>R</w:t>
            </w:r>
            <w:r w:rsidR="006A4715" w:rsidRPr="008957B7">
              <w:rPr>
                <w:rFonts w:ascii="Times New Roman" w:eastAsia="Times New Roman" w:hAnsi="Times New Roman" w:cs="Times New Roman"/>
                <w:b/>
                <w:bCs/>
                <w:sz w:val="28"/>
                <w:szCs w:val="28"/>
                <w:lang w:eastAsia="lv-LV"/>
              </w:rPr>
              <w:t>epublikas starptautiskajām saistībām</w:t>
            </w:r>
          </w:p>
        </w:tc>
      </w:tr>
      <w:tr w:rsidR="00943C42" w:rsidRPr="008957B7"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C"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8957B7"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Sabiedrības līdzdalība un komunikācijas aktivitātes</w:t>
            </w:r>
          </w:p>
        </w:tc>
      </w:tr>
      <w:tr w:rsidR="00894C55" w:rsidRPr="008957B7"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FF3D493" w14:textId="77777777" w:rsidR="00514207" w:rsidRPr="00514207" w:rsidRDefault="00514207" w:rsidP="00514207">
            <w:pPr>
              <w:spacing w:after="0" w:line="240" w:lineRule="auto"/>
              <w:ind w:right="108" w:firstLine="567"/>
              <w:jc w:val="both"/>
              <w:rPr>
                <w:rFonts w:ascii="Times New Roman" w:hAnsi="Times New Roman" w:cs="Times New Roman"/>
                <w:sz w:val="28"/>
                <w:szCs w:val="28"/>
                <w:lang w:eastAsia="lv-LV"/>
              </w:rPr>
            </w:pPr>
            <w:r w:rsidRPr="00514207">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w:t>
            </w:r>
            <w:r w:rsidRPr="00514207">
              <w:rPr>
                <w:rFonts w:ascii="Times New Roman" w:hAnsi="Times New Roman" w:cs="Times New Roman"/>
                <w:sz w:val="28"/>
                <w:szCs w:val="28"/>
                <w:lang w:eastAsia="lv-LV"/>
              </w:rPr>
              <w:lastRenderedPageBreak/>
              <w:t>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tīmekļvietnē – sadaļā/Tiesību aktu projekti.</w:t>
            </w:r>
          </w:p>
          <w:p w14:paraId="38F81402" w14:textId="382ED3C9" w:rsidR="00894C55" w:rsidRPr="008957B7" w:rsidRDefault="00514207" w:rsidP="00514207">
            <w:pPr>
              <w:spacing w:after="0" w:line="240" w:lineRule="auto"/>
              <w:ind w:right="108" w:firstLine="567"/>
              <w:jc w:val="both"/>
              <w:rPr>
                <w:rFonts w:ascii="Times New Roman" w:hAnsi="Times New Roman" w:cs="Times New Roman"/>
                <w:sz w:val="28"/>
                <w:szCs w:val="28"/>
                <w:lang w:eastAsia="lv-LV"/>
              </w:rPr>
            </w:pPr>
            <w:r w:rsidRPr="00514207">
              <w:rPr>
                <w:rFonts w:ascii="Times New Roman" w:hAnsi="Times New Roman" w:cs="Times New Roman"/>
                <w:sz w:val="28"/>
                <w:szCs w:val="28"/>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(https://izsoles.ta.gov.lv).</w:t>
            </w:r>
          </w:p>
        </w:tc>
      </w:tr>
      <w:tr w:rsidR="00894C55" w:rsidRPr="008957B7"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8957B7"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šo jomu neskar.</w:t>
            </w:r>
          </w:p>
        </w:tc>
      </w:tr>
      <w:tr w:rsidR="00894C55" w:rsidRPr="008957B7"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8957B7" w:rsidRDefault="00015F8A"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6940AAB7" w:rsidR="00894C55" w:rsidRPr="008957B7"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4487"/>
        <w:gridCol w:w="4386"/>
      </w:tblGrid>
      <w:tr w:rsidR="00894C55" w:rsidRPr="008957B7"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8957B7" w14:paraId="38F81416" w14:textId="77777777" w:rsidTr="00DB295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2402"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8957B7" w:rsidRDefault="00894C55" w:rsidP="00F4245F">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izpildē iesaistītās institūcijas</w:t>
            </w:r>
          </w:p>
        </w:tc>
        <w:tc>
          <w:tcPr>
            <w:tcW w:w="2348" w:type="pct"/>
            <w:tcBorders>
              <w:top w:val="outset" w:sz="6" w:space="0" w:color="414142"/>
              <w:left w:val="outset" w:sz="6" w:space="0" w:color="414142"/>
              <w:bottom w:val="outset" w:sz="6" w:space="0" w:color="414142"/>
              <w:right w:val="outset" w:sz="6" w:space="0" w:color="414142"/>
            </w:tcBorders>
            <w:hideMark/>
          </w:tcPr>
          <w:p w14:paraId="38F81415" w14:textId="6EA71026" w:rsidR="00894C55" w:rsidRPr="008957B7"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Finanšu ministrija, VNĪ</w:t>
            </w:r>
            <w:r w:rsidR="00727AAF" w:rsidRPr="008957B7">
              <w:rPr>
                <w:rFonts w:ascii="Times New Roman" w:eastAsia="Times New Roman" w:hAnsi="Times New Roman" w:cs="Times New Roman"/>
                <w:sz w:val="28"/>
                <w:szCs w:val="28"/>
                <w:lang w:eastAsia="lv-LV"/>
              </w:rPr>
              <w:t>.</w:t>
            </w:r>
          </w:p>
        </w:tc>
      </w:tr>
      <w:tr w:rsidR="00894C55" w:rsidRPr="008957B7" w14:paraId="38F8141B" w14:textId="77777777" w:rsidTr="00DB295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2402"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izpildes ietekme uz pārvaldes funkcijām un institucionālo struktūru.</w:t>
            </w:r>
            <w:r w:rsidR="00B50CEB" w:rsidRPr="008957B7">
              <w:rPr>
                <w:rFonts w:ascii="Times New Roman" w:eastAsia="Times New Roman" w:hAnsi="Times New Roman" w:cs="Times New Roman"/>
                <w:sz w:val="28"/>
                <w:szCs w:val="28"/>
                <w:lang w:eastAsia="lv-LV"/>
              </w:rPr>
              <w:t xml:space="preserve"> </w:t>
            </w:r>
          </w:p>
          <w:p w14:paraId="38F81419" w14:textId="77777777" w:rsidR="00894C55"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348"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15F8A" w:rsidRPr="008957B7" w14:paraId="38F8141F" w14:textId="77777777" w:rsidTr="00DB295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2402"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2348"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420" w14:textId="7B6CA3D2" w:rsidR="008C3AF3" w:rsidRDefault="008C3AF3"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6E529A11" w:rsidR="00540032" w:rsidRDefault="00540032"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bookmarkStart w:id="0" w:name="_GoBack"/>
      <w:bookmarkEnd w:id="0"/>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EDC9" w16cex:dateUtc="2021-04-07T05:37:00Z"/>
  <w16cex:commentExtensible w16cex:durableId="2417F17B" w16cex:dateUtc="2021-04-07T05:53:00Z"/>
  <w16cex:commentExtensible w16cex:durableId="24189E23" w16cex:dateUtc="2021-04-07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F0A2" w14:textId="77777777" w:rsidR="00676326" w:rsidRDefault="00676326" w:rsidP="00894C55">
      <w:pPr>
        <w:spacing w:after="0" w:line="240" w:lineRule="auto"/>
      </w:pPr>
      <w:r>
        <w:separator/>
      </w:r>
    </w:p>
  </w:endnote>
  <w:endnote w:type="continuationSeparator" w:id="0">
    <w:p w14:paraId="135F6199" w14:textId="77777777" w:rsidR="00676326" w:rsidRDefault="006763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578359AB"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385C5B">
      <w:rPr>
        <w:rFonts w:ascii="Times New Roman" w:hAnsi="Times New Roman" w:cs="Times New Roman"/>
        <w:sz w:val="20"/>
        <w:szCs w:val="20"/>
      </w:rPr>
      <w:t>0504</w:t>
    </w:r>
    <w:r w:rsidR="00115821">
      <w:rPr>
        <w:rFonts w:ascii="Times New Roman" w:hAnsi="Times New Roman" w:cs="Times New Roman"/>
        <w:sz w:val="20"/>
        <w:szCs w:val="20"/>
      </w:rPr>
      <w:t>21</w:t>
    </w:r>
    <w:r w:rsidR="001529B6">
      <w:rPr>
        <w:rFonts w:ascii="Times New Roman" w:hAnsi="Times New Roman" w:cs="Times New Roman"/>
        <w:sz w:val="20"/>
        <w:szCs w:val="20"/>
      </w:rPr>
      <w:t>_</w:t>
    </w:r>
    <w:r w:rsidR="003E470A">
      <w:rPr>
        <w:rFonts w:ascii="Times New Roman" w:hAnsi="Times New Roman" w:cs="Times New Roman"/>
        <w:sz w:val="20"/>
        <w:szCs w:val="20"/>
      </w:rPr>
      <w:t>Plateru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4" w14:textId="5E36C436"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385C5B">
      <w:rPr>
        <w:rFonts w:ascii="Times New Roman" w:hAnsi="Times New Roman" w:cs="Times New Roman"/>
        <w:sz w:val="20"/>
        <w:szCs w:val="20"/>
      </w:rPr>
      <w:t>0504</w:t>
    </w:r>
    <w:r w:rsidR="00115821">
      <w:rPr>
        <w:rFonts w:ascii="Times New Roman" w:hAnsi="Times New Roman" w:cs="Times New Roman"/>
        <w:sz w:val="20"/>
        <w:szCs w:val="20"/>
      </w:rPr>
      <w:t>21</w:t>
    </w:r>
    <w:r>
      <w:rPr>
        <w:rFonts w:ascii="Times New Roman" w:hAnsi="Times New Roman" w:cs="Times New Roman"/>
        <w:sz w:val="20"/>
        <w:szCs w:val="20"/>
      </w:rPr>
      <w:t>_</w:t>
    </w:r>
    <w:r w:rsidR="003E470A">
      <w:rPr>
        <w:rFonts w:ascii="Times New Roman" w:hAnsi="Times New Roman" w:cs="Times New Roman"/>
        <w:sz w:val="20"/>
        <w:szCs w:val="20"/>
      </w:rPr>
      <w:t>Plateru</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2F8D" w14:textId="77777777" w:rsidR="00676326" w:rsidRDefault="00676326" w:rsidP="00894C55">
      <w:pPr>
        <w:spacing w:after="0" w:line="240" w:lineRule="auto"/>
      </w:pPr>
      <w:r>
        <w:separator/>
      </w:r>
    </w:p>
  </w:footnote>
  <w:footnote w:type="continuationSeparator" w:id="0">
    <w:p w14:paraId="7141D258" w14:textId="77777777" w:rsidR="00676326" w:rsidRDefault="0067632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E6B66E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514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99B"/>
    <w:rsid w:val="00000B0A"/>
    <w:rsid w:val="000010F8"/>
    <w:rsid w:val="000025F0"/>
    <w:rsid w:val="00005D09"/>
    <w:rsid w:val="00006560"/>
    <w:rsid w:val="00010300"/>
    <w:rsid w:val="00010756"/>
    <w:rsid w:val="00013657"/>
    <w:rsid w:val="000140B6"/>
    <w:rsid w:val="00015081"/>
    <w:rsid w:val="00015F8A"/>
    <w:rsid w:val="00021494"/>
    <w:rsid w:val="00021EF2"/>
    <w:rsid w:val="00024189"/>
    <w:rsid w:val="00024801"/>
    <w:rsid w:val="000248B5"/>
    <w:rsid w:val="00024B32"/>
    <w:rsid w:val="0002595E"/>
    <w:rsid w:val="00026A27"/>
    <w:rsid w:val="0003012A"/>
    <w:rsid w:val="00031368"/>
    <w:rsid w:val="00031D55"/>
    <w:rsid w:val="000339B4"/>
    <w:rsid w:val="00034F58"/>
    <w:rsid w:val="00035726"/>
    <w:rsid w:val="00037DAC"/>
    <w:rsid w:val="00040459"/>
    <w:rsid w:val="00041BB6"/>
    <w:rsid w:val="00041F2C"/>
    <w:rsid w:val="00042EA9"/>
    <w:rsid w:val="0004413E"/>
    <w:rsid w:val="00044AF6"/>
    <w:rsid w:val="00045A0C"/>
    <w:rsid w:val="00046847"/>
    <w:rsid w:val="00046A28"/>
    <w:rsid w:val="00050873"/>
    <w:rsid w:val="00050ED6"/>
    <w:rsid w:val="0005112C"/>
    <w:rsid w:val="00051C33"/>
    <w:rsid w:val="00051E13"/>
    <w:rsid w:val="00055A21"/>
    <w:rsid w:val="00056414"/>
    <w:rsid w:val="000609AF"/>
    <w:rsid w:val="000673D8"/>
    <w:rsid w:val="00067822"/>
    <w:rsid w:val="00071124"/>
    <w:rsid w:val="00071A26"/>
    <w:rsid w:val="00072B9F"/>
    <w:rsid w:val="00076012"/>
    <w:rsid w:val="00082B10"/>
    <w:rsid w:val="00083796"/>
    <w:rsid w:val="00084F84"/>
    <w:rsid w:val="000859BD"/>
    <w:rsid w:val="00091369"/>
    <w:rsid w:val="00092D70"/>
    <w:rsid w:val="00093E02"/>
    <w:rsid w:val="00094290"/>
    <w:rsid w:val="00095D97"/>
    <w:rsid w:val="00096813"/>
    <w:rsid w:val="00097048"/>
    <w:rsid w:val="00097E9B"/>
    <w:rsid w:val="000A0221"/>
    <w:rsid w:val="000A1879"/>
    <w:rsid w:val="000A1B3D"/>
    <w:rsid w:val="000A2DA9"/>
    <w:rsid w:val="000A3E5F"/>
    <w:rsid w:val="000A4E62"/>
    <w:rsid w:val="000A708B"/>
    <w:rsid w:val="000A70D6"/>
    <w:rsid w:val="000B0A5D"/>
    <w:rsid w:val="000B26AB"/>
    <w:rsid w:val="000B3E2E"/>
    <w:rsid w:val="000B3F4B"/>
    <w:rsid w:val="000B5205"/>
    <w:rsid w:val="000B5720"/>
    <w:rsid w:val="000B5FF3"/>
    <w:rsid w:val="000B7696"/>
    <w:rsid w:val="000C0CB6"/>
    <w:rsid w:val="000C0EE9"/>
    <w:rsid w:val="000C214E"/>
    <w:rsid w:val="000C227A"/>
    <w:rsid w:val="000C3296"/>
    <w:rsid w:val="000C5744"/>
    <w:rsid w:val="000C5D99"/>
    <w:rsid w:val="000C69D9"/>
    <w:rsid w:val="000C6FAA"/>
    <w:rsid w:val="000C79E7"/>
    <w:rsid w:val="000C7AC8"/>
    <w:rsid w:val="000D08EF"/>
    <w:rsid w:val="000D3DB9"/>
    <w:rsid w:val="000D5041"/>
    <w:rsid w:val="000D5757"/>
    <w:rsid w:val="000D6C29"/>
    <w:rsid w:val="000D7919"/>
    <w:rsid w:val="000E0DAA"/>
    <w:rsid w:val="000E1479"/>
    <w:rsid w:val="000E192B"/>
    <w:rsid w:val="000E1E4A"/>
    <w:rsid w:val="000E3B12"/>
    <w:rsid w:val="000E4C0E"/>
    <w:rsid w:val="000E5166"/>
    <w:rsid w:val="000E5B66"/>
    <w:rsid w:val="000E6099"/>
    <w:rsid w:val="000F1341"/>
    <w:rsid w:val="000F1768"/>
    <w:rsid w:val="000F2287"/>
    <w:rsid w:val="000F3307"/>
    <w:rsid w:val="000F3BB0"/>
    <w:rsid w:val="000F3DDA"/>
    <w:rsid w:val="000F3E8E"/>
    <w:rsid w:val="000F4021"/>
    <w:rsid w:val="000F423E"/>
    <w:rsid w:val="000F4AF8"/>
    <w:rsid w:val="000F5EC8"/>
    <w:rsid w:val="001008A7"/>
    <w:rsid w:val="00101433"/>
    <w:rsid w:val="00101660"/>
    <w:rsid w:val="00101E10"/>
    <w:rsid w:val="00102CEE"/>
    <w:rsid w:val="00103549"/>
    <w:rsid w:val="001035AA"/>
    <w:rsid w:val="00105538"/>
    <w:rsid w:val="00105672"/>
    <w:rsid w:val="00105F77"/>
    <w:rsid w:val="00105FD7"/>
    <w:rsid w:val="001069BB"/>
    <w:rsid w:val="00106E81"/>
    <w:rsid w:val="001102E8"/>
    <w:rsid w:val="00112EC4"/>
    <w:rsid w:val="00113945"/>
    <w:rsid w:val="00114432"/>
    <w:rsid w:val="00114976"/>
    <w:rsid w:val="00114B78"/>
    <w:rsid w:val="00115821"/>
    <w:rsid w:val="00115862"/>
    <w:rsid w:val="001165EE"/>
    <w:rsid w:val="001170F3"/>
    <w:rsid w:val="00117584"/>
    <w:rsid w:val="00120CD1"/>
    <w:rsid w:val="0012176A"/>
    <w:rsid w:val="00125879"/>
    <w:rsid w:val="00125C9A"/>
    <w:rsid w:val="00127CA3"/>
    <w:rsid w:val="0013063C"/>
    <w:rsid w:val="00135B21"/>
    <w:rsid w:val="00141484"/>
    <w:rsid w:val="00141650"/>
    <w:rsid w:val="00142857"/>
    <w:rsid w:val="00142C3E"/>
    <w:rsid w:val="001435E8"/>
    <w:rsid w:val="00143ED8"/>
    <w:rsid w:val="0014423E"/>
    <w:rsid w:val="0014482A"/>
    <w:rsid w:val="00145113"/>
    <w:rsid w:val="001458DF"/>
    <w:rsid w:val="00151E91"/>
    <w:rsid w:val="001529B6"/>
    <w:rsid w:val="00153D9F"/>
    <w:rsid w:val="001560B6"/>
    <w:rsid w:val="00160792"/>
    <w:rsid w:val="0016185C"/>
    <w:rsid w:val="001627A7"/>
    <w:rsid w:val="00162B51"/>
    <w:rsid w:val="0016486A"/>
    <w:rsid w:val="0016510A"/>
    <w:rsid w:val="00165451"/>
    <w:rsid w:val="00166B4B"/>
    <w:rsid w:val="00170D0A"/>
    <w:rsid w:val="0017113C"/>
    <w:rsid w:val="00171F6F"/>
    <w:rsid w:val="00174382"/>
    <w:rsid w:val="0017511C"/>
    <w:rsid w:val="00175216"/>
    <w:rsid w:val="00175E46"/>
    <w:rsid w:val="00176150"/>
    <w:rsid w:val="00176228"/>
    <w:rsid w:val="00180623"/>
    <w:rsid w:val="00180B78"/>
    <w:rsid w:val="001814FC"/>
    <w:rsid w:val="00182A02"/>
    <w:rsid w:val="0018363D"/>
    <w:rsid w:val="001844A2"/>
    <w:rsid w:val="00185258"/>
    <w:rsid w:val="00185D9E"/>
    <w:rsid w:val="001861EE"/>
    <w:rsid w:val="001865A5"/>
    <w:rsid w:val="00186963"/>
    <w:rsid w:val="001876B8"/>
    <w:rsid w:val="00190960"/>
    <w:rsid w:val="00191B59"/>
    <w:rsid w:val="00192C28"/>
    <w:rsid w:val="00193904"/>
    <w:rsid w:val="00193D1F"/>
    <w:rsid w:val="0019539A"/>
    <w:rsid w:val="001955B5"/>
    <w:rsid w:val="00195A12"/>
    <w:rsid w:val="00196208"/>
    <w:rsid w:val="00197FF2"/>
    <w:rsid w:val="001A14EC"/>
    <w:rsid w:val="001A2477"/>
    <w:rsid w:val="001A2570"/>
    <w:rsid w:val="001A3447"/>
    <w:rsid w:val="001A399E"/>
    <w:rsid w:val="001A459A"/>
    <w:rsid w:val="001A5950"/>
    <w:rsid w:val="001A5E18"/>
    <w:rsid w:val="001A6D21"/>
    <w:rsid w:val="001A7535"/>
    <w:rsid w:val="001A794B"/>
    <w:rsid w:val="001A7E40"/>
    <w:rsid w:val="001B1305"/>
    <w:rsid w:val="001B263A"/>
    <w:rsid w:val="001B5046"/>
    <w:rsid w:val="001B5EE2"/>
    <w:rsid w:val="001B6453"/>
    <w:rsid w:val="001C0EE8"/>
    <w:rsid w:val="001C1208"/>
    <w:rsid w:val="001C1FBB"/>
    <w:rsid w:val="001C2C17"/>
    <w:rsid w:val="001C3D99"/>
    <w:rsid w:val="001C41B7"/>
    <w:rsid w:val="001C61E8"/>
    <w:rsid w:val="001D0778"/>
    <w:rsid w:val="001D2708"/>
    <w:rsid w:val="001D4D03"/>
    <w:rsid w:val="001D6CF7"/>
    <w:rsid w:val="001E24B3"/>
    <w:rsid w:val="001E3BE3"/>
    <w:rsid w:val="001E4D24"/>
    <w:rsid w:val="001E6F4D"/>
    <w:rsid w:val="001F174D"/>
    <w:rsid w:val="001F1886"/>
    <w:rsid w:val="001F29DA"/>
    <w:rsid w:val="001F2DF6"/>
    <w:rsid w:val="001F3FEB"/>
    <w:rsid w:val="001F3FFB"/>
    <w:rsid w:val="001F48E0"/>
    <w:rsid w:val="001F771E"/>
    <w:rsid w:val="00201ADC"/>
    <w:rsid w:val="00202124"/>
    <w:rsid w:val="00202F0E"/>
    <w:rsid w:val="0020301F"/>
    <w:rsid w:val="00205705"/>
    <w:rsid w:val="002058C6"/>
    <w:rsid w:val="00205A66"/>
    <w:rsid w:val="002065F0"/>
    <w:rsid w:val="00206DCA"/>
    <w:rsid w:val="00207A4D"/>
    <w:rsid w:val="00211CBC"/>
    <w:rsid w:val="002128BF"/>
    <w:rsid w:val="0021392D"/>
    <w:rsid w:val="0021396A"/>
    <w:rsid w:val="0021704E"/>
    <w:rsid w:val="00221408"/>
    <w:rsid w:val="00222288"/>
    <w:rsid w:val="002243FA"/>
    <w:rsid w:val="002261F5"/>
    <w:rsid w:val="00227947"/>
    <w:rsid w:val="00227AB2"/>
    <w:rsid w:val="00231D02"/>
    <w:rsid w:val="0023473B"/>
    <w:rsid w:val="00234B10"/>
    <w:rsid w:val="00235624"/>
    <w:rsid w:val="00236AA9"/>
    <w:rsid w:val="00237F34"/>
    <w:rsid w:val="00240839"/>
    <w:rsid w:val="002418AF"/>
    <w:rsid w:val="00241D5D"/>
    <w:rsid w:val="00243426"/>
    <w:rsid w:val="00243DEC"/>
    <w:rsid w:val="002447DB"/>
    <w:rsid w:val="00245324"/>
    <w:rsid w:val="002471B3"/>
    <w:rsid w:val="00250C6A"/>
    <w:rsid w:val="00251334"/>
    <w:rsid w:val="00252290"/>
    <w:rsid w:val="002522FF"/>
    <w:rsid w:val="00260C5F"/>
    <w:rsid w:val="002619A6"/>
    <w:rsid w:val="002620C7"/>
    <w:rsid w:val="00263059"/>
    <w:rsid w:val="00263EA2"/>
    <w:rsid w:val="00270206"/>
    <w:rsid w:val="00270851"/>
    <w:rsid w:val="002718B1"/>
    <w:rsid w:val="002725C8"/>
    <w:rsid w:val="00272AFF"/>
    <w:rsid w:val="0027387C"/>
    <w:rsid w:val="00275E0B"/>
    <w:rsid w:val="00281159"/>
    <w:rsid w:val="00281F88"/>
    <w:rsid w:val="00282F3E"/>
    <w:rsid w:val="00284335"/>
    <w:rsid w:val="00285071"/>
    <w:rsid w:val="00286F4E"/>
    <w:rsid w:val="00295618"/>
    <w:rsid w:val="002968DE"/>
    <w:rsid w:val="002A0A04"/>
    <w:rsid w:val="002A3115"/>
    <w:rsid w:val="002A7103"/>
    <w:rsid w:val="002B2206"/>
    <w:rsid w:val="002B32C8"/>
    <w:rsid w:val="002B3CED"/>
    <w:rsid w:val="002B4CB0"/>
    <w:rsid w:val="002B4ED4"/>
    <w:rsid w:val="002B564F"/>
    <w:rsid w:val="002B62B9"/>
    <w:rsid w:val="002B78D2"/>
    <w:rsid w:val="002C077F"/>
    <w:rsid w:val="002C16F6"/>
    <w:rsid w:val="002C19AE"/>
    <w:rsid w:val="002C3251"/>
    <w:rsid w:val="002C49EE"/>
    <w:rsid w:val="002C4CC8"/>
    <w:rsid w:val="002C72CD"/>
    <w:rsid w:val="002C795E"/>
    <w:rsid w:val="002D018E"/>
    <w:rsid w:val="002D15DF"/>
    <w:rsid w:val="002D49FA"/>
    <w:rsid w:val="002D5500"/>
    <w:rsid w:val="002D6763"/>
    <w:rsid w:val="002D697B"/>
    <w:rsid w:val="002E1086"/>
    <w:rsid w:val="002E3462"/>
    <w:rsid w:val="002E4725"/>
    <w:rsid w:val="002F0B76"/>
    <w:rsid w:val="002F163E"/>
    <w:rsid w:val="002F1D85"/>
    <w:rsid w:val="002F1EF2"/>
    <w:rsid w:val="002F2865"/>
    <w:rsid w:val="002F3951"/>
    <w:rsid w:val="002F44E0"/>
    <w:rsid w:val="002F50BA"/>
    <w:rsid w:val="002F6922"/>
    <w:rsid w:val="002F7B7B"/>
    <w:rsid w:val="00301445"/>
    <w:rsid w:val="0030307D"/>
    <w:rsid w:val="00303AF7"/>
    <w:rsid w:val="0030616F"/>
    <w:rsid w:val="003068AE"/>
    <w:rsid w:val="00311C50"/>
    <w:rsid w:val="003128FC"/>
    <w:rsid w:val="00313A7E"/>
    <w:rsid w:val="00313FCA"/>
    <w:rsid w:val="00314892"/>
    <w:rsid w:val="00315051"/>
    <w:rsid w:val="0032218B"/>
    <w:rsid w:val="00324CDE"/>
    <w:rsid w:val="00325ECD"/>
    <w:rsid w:val="003273FB"/>
    <w:rsid w:val="003300F4"/>
    <w:rsid w:val="0033109D"/>
    <w:rsid w:val="003333DD"/>
    <w:rsid w:val="00333DFA"/>
    <w:rsid w:val="00334DBC"/>
    <w:rsid w:val="00337135"/>
    <w:rsid w:val="00337F46"/>
    <w:rsid w:val="00340209"/>
    <w:rsid w:val="003408BF"/>
    <w:rsid w:val="0034196E"/>
    <w:rsid w:val="00342DCD"/>
    <w:rsid w:val="003469A1"/>
    <w:rsid w:val="0034730F"/>
    <w:rsid w:val="003500EC"/>
    <w:rsid w:val="00350E0D"/>
    <w:rsid w:val="0035115A"/>
    <w:rsid w:val="00351A8D"/>
    <w:rsid w:val="003525A0"/>
    <w:rsid w:val="00356BEC"/>
    <w:rsid w:val="00357DC5"/>
    <w:rsid w:val="00361858"/>
    <w:rsid w:val="0036250F"/>
    <w:rsid w:val="0036327B"/>
    <w:rsid w:val="00363819"/>
    <w:rsid w:val="00364B32"/>
    <w:rsid w:val="00365DE5"/>
    <w:rsid w:val="00365EFE"/>
    <w:rsid w:val="0036664D"/>
    <w:rsid w:val="00367216"/>
    <w:rsid w:val="0036726F"/>
    <w:rsid w:val="00370552"/>
    <w:rsid w:val="003716D7"/>
    <w:rsid w:val="00371E9E"/>
    <w:rsid w:val="003725E4"/>
    <w:rsid w:val="003743A1"/>
    <w:rsid w:val="00375572"/>
    <w:rsid w:val="00375691"/>
    <w:rsid w:val="00375D20"/>
    <w:rsid w:val="00375E78"/>
    <w:rsid w:val="003777D0"/>
    <w:rsid w:val="003813E9"/>
    <w:rsid w:val="0038231A"/>
    <w:rsid w:val="00382BE1"/>
    <w:rsid w:val="00384876"/>
    <w:rsid w:val="00385B12"/>
    <w:rsid w:val="00385C5B"/>
    <w:rsid w:val="00385D54"/>
    <w:rsid w:val="00386663"/>
    <w:rsid w:val="00387231"/>
    <w:rsid w:val="0039167B"/>
    <w:rsid w:val="003931DC"/>
    <w:rsid w:val="00395090"/>
    <w:rsid w:val="00395F2A"/>
    <w:rsid w:val="00396102"/>
    <w:rsid w:val="003A1245"/>
    <w:rsid w:val="003A15B0"/>
    <w:rsid w:val="003A677E"/>
    <w:rsid w:val="003A751E"/>
    <w:rsid w:val="003B08EE"/>
    <w:rsid w:val="003B0BF9"/>
    <w:rsid w:val="003B1EB9"/>
    <w:rsid w:val="003B5FCC"/>
    <w:rsid w:val="003B727B"/>
    <w:rsid w:val="003C2B69"/>
    <w:rsid w:val="003C2CF7"/>
    <w:rsid w:val="003C3391"/>
    <w:rsid w:val="003C44C6"/>
    <w:rsid w:val="003D3101"/>
    <w:rsid w:val="003D32AE"/>
    <w:rsid w:val="003D3443"/>
    <w:rsid w:val="003D6270"/>
    <w:rsid w:val="003D74F9"/>
    <w:rsid w:val="003E0791"/>
    <w:rsid w:val="003E2281"/>
    <w:rsid w:val="003E24F0"/>
    <w:rsid w:val="003E25E4"/>
    <w:rsid w:val="003E3473"/>
    <w:rsid w:val="003E38BF"/>
    <w:rsid w:val="003E470A"/>
    <w:rsid w:val="003E5172"/>
    <w:rsid w:val="003E6374"/>
    <w:rsid w:val="003E6D51"/>
    <w:rsid w:val="003E7C1F"/>
    <w:rsid w:val="003F28AC"/>
    <w:rsid w:val="003F2A6A"/>
    <w:rsid w:val="003F493F"/>
    <w:rsid w:val="003F578C"/>
    <w:rsid w:val="003F6982"/>
    <w:rsid w:val="00401E57"/>
    <w:rsid w:val="0040587B"/>
    <w:rsid w:val="00405C16"/>
    <w:rsid w:val="00407A3D"/>
    <w:rsid w:val="0041070B"/>
    <w:rsid w:val="004121A8"/>
    <w:rsid w:val="00413F7B"/>
    <w:rsid w:val="0041552D"/>
    <w:rsid w:val="00415624"/>
    <w:rsid w:val="00416531"/>
    <w:rsid w:val="0041681D"/>
    <w:rsid w:val="00417755"/>
    <w:rsid w:val="0042072C"/>
    <w:rsid w:val="00421384"/>
    <w:rsid w:val="00421AAD"/>
    <w:rsid w:val="00421B6D"/>
    <w:rsid w:val="00421DE8"/>
    <w:rsid w:val="00421E44"/>
    <w:rsid w:val="00423AC2"/>
    <w:rsid w:val="0042641F"/>
    <w:rsid w:val="00426E5A"/>
    <w:rsid w:val="00427150"/>
    <w:rsid w:val="00427932"/>
    <w:rsid w:val="00427B1B"/>
    <w:rsid w:val="004305EF"/>
    <w:rsid w:val="004314A9"/>
    <w:rsid w:val="00431CAE"/>
    <w:rsid w:val="00432146"/>
    <w:rsid w:val="00433A92"/>
    <w:rsid w:val="00434CA9"/>
    <w:rsid w:val="00434DB9"/>
    <w:rsid w:val="00435B07"/>
    <w:rsid w:val="00437694"/>
    <w:rsid w:val="00437D50"/>
    <w:rsid w:val="00444162"/>
    <w:rsid w:val="004454FE"/>
    <w:rsid w:val="004455AF"/>
    <w:rsid w:val="00445991"/>
    <w:rsid w:val="00445D1E"/>
    <w:rsid w:val="00446171"/>
    <w:rsid w:val="00447BAC"/>
    <w:rsid w:val="004560FB"/>
    <w:rsid w:val="004562F9"/>
    <w:rsid w:val="00457264"/>
    <w:rsid w:val="00460ADE"/>
    <w:rsid w:val="00461A2A"/>
    <w:rsid w:val="00466694"/>
    <w:rsid w:val="00466D04"/>
    <w:rsid w:val="00471F27"/>
    <w:rsid w:val="00475B8C"/>
    <w:rsid w:val="00475BFB"/>
    <w:rsid w:val="00477086"/>
    <w:rsid w:val="00477C5F"/>
    <w:rsid w:val="004807BC"/>
    <w:rsid w:val="004816E5"/>
    <w:rsid w:val="00481801"/>
    <w:rsid w:val="0048191B"/>
    <w:rsid w:val="004826A5"/>
    <w:rsid w:val="004826D3"/>
    <w:rsid w:val="004826F9"/>
    <w:rsid w:val="00482E09"/>
    <w:rsid w:val="004848EC"/>
    <w:rsid w:val="00484A15"/>
    <w:rsid w:val="00486F4F"/>
    <w:rsid w:val="0048776E"/>
    <w:rsid w:val="00492FBF"/>
    <w:rsid w:val="00494388"/>
    <w:rsid w:val="00495FC8"/>
    <w:rsid w:val="00496C74"/>
    <w:rsid w:val="00497364"/>
    <w:rsid w:val="00497B49"/>
    <w:rsid w:val="004A0218"/>
    <w:rsid w:val="004A3301"/>
    <w:rsid w:val="004A4CA5"/>
    <w:rsid w:val="004A567E"/>
    <w:rsid w:val="004B0B1B"/>
    <w:rsid w:val="004B1C05"/>
    <w:rsid w:val="004B570F"/>
    <w:rsid w:val="004C34D0"/>
    <w:rsid w:val="004C4761"/>
    <w:rsid w:val="004C5140"/>
    <w:rsid w:val="004C7005"/>
    <w:rsid w:val="004D175F"/>
    <w:rsid w:val="004D2AB4"/>
    <w:rsid w:val="004D2B79"/>
    <w:rsid w:val="004D4BB8"/>
    <w:rsid w:val="004D79A8"/>
    <w:rsid w:val="004E28CF"/>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07B"/>
    <w:rsid w:val="00506E44"/>
    <w:rsid w:val="00507EA4"/>
    <w:rsid w:val="0051081A"/>
    <w:rsid w:val="00511187"/>
    <w:rsid w:val="005120E6"/>
    <w:rsid w:val="00512479"/>
    <w:rsid w:val="005134E6"/>
    <w:rsid w:val="00514207"/>
    <w:rsid w:val="00516B18"/>
    <w:rsid w:val="00517A36"/>
    <w:rsid w:val="00520E70"/>
    <w:rsid w:val="00522758"/>
    <w:rsid w:val="00522B86"/>
    <w:rsid w:val="005235DC"/>
    <w:rsid w:val="00524632"/>
    <w:rsid w:val="0052584B"/>
    <w:rsid w:val="00526486"/>
    <w:rsid w:val="00530D2B"/>
    <w:rsid w:val="005317B2"/>
    <w:rsid w:val="00532214"/>
    <w:rsid w:val="0053262F"/>
    <w:rsid w:val="005327D2"/>
    <w:rsid w:val="00533EC3"/>
    <w:rsid w:val="00540032"/>
    <w:rsid w:val="00540885"/>
    <w:rsid w:val="00540ECF"/>
    <w:rsid w:val="00542EEF"/>
    <w:rsid w:val="005457D0"/>
    <w:rsid w:val="00545D40"/>
    <w:rsid w:val="00553B3F"/>
    <w:rsid w:val="00554286"/>
    <w:rsid w:val="005548D7"/>
    <w:rsid w:val="00555694"/>
    <w:rsid w:val="00555DFE"/>
    <w:rsid w:val="0055690F"/>
    <w:rsid w:val="00556D47"/>
    <w:rsid w:val="00561ECE"/>
    <w:rsid w:val="00562804"/>
    <w:rsid w:val="00562915"/>
    <w:rsid w:val="00563112"/>
    <w:rsid w:val="00564C65"/>
    <w:rsid w:val="00565029"/>
    <w:rsid w:val="00566699"/>
    <w:rsid w:val="0057245D"/>
    <w:rsid w:val="00572542"/>
    <w:rsid w:val="005726CE"/>
    <w:rsid w:val="005736BF"/>
    <w:rsid w:val="00580185"/>
    <w:rsid w:val="00583290"/>
    <w:rsid w:val="005833C1"/>
    <w:rsid w:val="00583AF8"/>
    <w:rsid w:val="0058438D"/>
    <w:rsid w:val="00586044"/>
    <w:rsid w:val="0059026D"/>
    <w:rsid w:val="00591082"/>
    <w:rsid w:val="005930CC"/>
    <w:rsid w:val="005A04F5"/>
    <w:rsid w:val="005A138C"/>
    <w:rsid w:val="005A2AD4"/>
    <w:rsid w:val="005A2CFD"/>
    <w:rsid w:val="005A2D39"/>
    <w:rsid w:val="005A2DC4"/>
    <w:rsid w:val="005A3F93"/>
    <w:rsid w:val="005A49B4"/>
    <w:rsid w:val="005A59C5"/>
    <w:rsid w:val="005A6AA6"/>
    <w:rsid w:val="005A705A"/>
    <w:rsid w:val="005A773E"/>
    <w:rsid w:val="005A7E23"/>
    <w:rsid w:val="005B0B50"/>
    <w:rsid w:val="005B1EFC"/>
    <w:rsid w:val="005B2063"/>
    <w:rsid w:val="005B2529"/>
    <w:rsid w:val="005B37FE"/>
    <w:rsid w:val="005B4F91"/>
    <w:rsid w:val="005B674F"/>
    <w:rsid w:val="005B6CA1"/>
    <w:rsid w:val="005B7614"/>
    <w:rsid w:val="005C13A4"/>
    <w:rsid w:val="005C4147"/>
    <w:rsid w:val="005C5994"/>
    <w:rsid w:val="005C5A47"/>
    <w:rsid w:val="005C61D9"/>
    <w:rsid w:val="005C63E3"/>
    <w:rsid w:val="005C6F56"/>
    <w:rsid w:val="005D1005"/>
    <w:rsid w:val="005D1538"/>
    <w:rsid w:val="005D2CDE"/>
    <w:rsid w:val="005D330B"/>
    <w:rsid w:val="005D334D"/>
    <w:rsid w:val="005D7773"/>
    <w:rsid w:val="005E1BF0"/>
    <w:rsid w:val="005E2E4D"/>
    <w:rsid w:val="005E331E"/>
    <w:rsid w:val="005E559B"/>
    <w:rsid w:val="005E581C"/>
    <w:rsid w:val="005E5B5C"/>
    <w:rsid w:val="005E5C8E"/>
    <w:rsid w:val="005E6552"/>
    <w:rsid w:val="005E73A0"/>
    <w:rsid w:val="005E78EF"/>
    <w:rsid w:val="005E7A6F"/>
    <w:rsid w:val="005E7E8C"/>
    <w:rsid w:val="005F03DB"/>
    <w:rsid w:val="005F084C"/>
    <w:rsid w:val="005F0971"/>
    <w:rsid w:val="005F1304"/>
    <w:rsid w:val="005F189F"/>
    <w:rsid w:val="005F1925"/>
    <w:rsid w:val="005F31D0"/>
    <w:rsid w:val="005F335E"/>
    <w:rsid w:val="005F4D79"/>
    <w:rsid w:val="005F69DF"/>
    <w:rsid w:val="00601386"/>
    <w:rsid w:val="0060247E"/>
    <w:rsid w:val="00602B6D"/>
    <w:rsid w:val="00606A0E"/>
    <w:rsid w:val="00607224"/>
    <w:rsid w:val="0061074D"/>
    <w:rsid w:val="00610869"/>
    <w:rsid w:val="006122A9"/>
    <w:rsid w:val="00612A9A"/>
    <w:rsid w:val="00613C8E"/>
    <w:rsid w:val="00614010"/>
    <w:rsid w:val="0061576E"/>
    <w:rsid w:val="006161E5"/>
    <w:rsid w:val="006200BE"/>
    <w:rsid w:val="00620816"/>
    <w:rsid w:val="00624035"/>
    <w:rsid w:val="0062453C"/>
    <w:rsid w:val="006257C3"/>
    <w:rsid w:val="006269DF"/>
    <w:rsid w:val="00626DF0"/>
    <w:rsid w:val="0062773B"/>
    <w:rsid w:val="00631462"/>
    <w:rsid w:val="00635C5E"/>
    <w:rsid w:val="006360BD"/>
    <w:rsid w:val="00640059"/>
    <w:rsid w:val="006411F4"/>
    <w:rsid w:val="00641748"/>
    <w:rsid w:val="00641D23"/>
    <w:rsid w:val="00642B4D"/>
    <w:rsid w:val="006444EC"/>
    <w:rsid w:val="006477FB"/>
    <w:rsid w:val="00647C3E"/>
    <w:rsid w:val="00650691"/>
    <w:rsid w:val="006506B8"/>
    <w:rsid w:val="00650F96"/>
    <w:rsid w:val="006513A7"/>
    <w:rsid w:val="0065778A"/>
    <w:rsid w:val="00661A11"/>
    <w:rsid w:val="00662334"/>
    <w:rsid w:val="006624D1"/>
    <w:rsid w:val="0066589A"/>
    <w:rsid w:val="006703A3"/>
    <w:rsid w:val="00670B24"/>
    <w:rsid w:val="00670B90"/>
    <w:rsid w:val="006717F8"/>
    <w:rsid w:val="00672826"/>
    <w:rsid w:val="00673DA4"/>
    <w:rsid w:val="00675E63"/>
    <w:rsid w:val="00676326"/>
    <w:rsid w:val="00681861"/>
    <w:rsid w:val="00681E5C"/>
    <w:rsid w:val="00681F0A"/>
    <w:rsid w:val="006822E4"/>
    <w:rsid w:val="006830DE"/>
    <w:rsid w:val="00685684"/>
    <w:rsid w:val="00685C43"/>
    <w:rsid w:val="00686622"/>
    <w:rsid w:val="006867EB"/>
    <w:rsid w:val="006868F9"/>
    <w:rsid w:val="00690B81"/>
    <w:rsid w:val="00692C69"/>
    <w:rsid w:val="00694288"/>
    <w:rsid w:val="00694454"/>
    <w:rsid w:val="006952B8"/>
    <w:rsid w:val="006A0153"/>
    <w:rsid w:val="006A090C"/>
    <w:rsid w:val="006A171A"/>
    <w:rsid w:val="006A4715"/>
    <w:rsid w:val="006A581A"/>
    <w:rsid w:val="006A591C"/>
    <w:rsid w:val="006A6C03"/>
    <w:rsid w:val="006A6D0A"/>
    <w:rsid w:val="006B12CB"/>
    <w:rsid w:val="006B2289"/>
    <w:rsid w:val="006B47F4"/>
    <w:rsid w:val="006B4832"/>
    <w:rsid w:val="006B4C40"/>
    <w:rsid w:val="006B71DF"/>
    <w:rsid w:val="006B74FE"/>
    <w:rsid w:val="006C18F5"/>
    <w:rsid w:val="006C2007"/>
    <w:rsid w:val="006C20FD"/>
    <w:rsid w:val="006C2A1C"/>
    <w:rsid w:val="006C3006"/>
    <w:rsid w:val="006C4BC8"/>
    <w:rsid w:val="006C5D91"/>
    <w:rsid w:val="006C69D1"/>
    <w:rsid w:val="006C6DB0"/>
    <w:rsid w:val="006C7D01"/>
    <w:rsid w:val="006D0B89"/>
    <w:rsid w:val="006D2058"/>
    <w:rsid w:val="006D2DCA"/>
    <w:rsid w:val="006D473B"/>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0E87"/>
    <w:rsid w:val="006F362D"/>
    <w:rsid w:val="006F377A"/>
    <w:rsid w:val="006F3BA5"/>
    <w:rsid w:val="006F6BC4"/>
    <w:rsid w:val="006F6EEB"/>
    <w:rsid w:val="006F708D"/>
    <w:rsid w:val="006F7107"/>
    <w:rsid w:val="006F767C"/>
    <w:rsid w:val="006F7A5E"/>
    <w:rsid w:val="007002BE"/>
    <w:rsid w:val="00702A6B"/>
    <w:rsid w:val="00702DDB"/>
    <w:rsid w:val="00703C46"/>
    <w:rsid w:val="007058AD"/>
    <w:rsid w:val="00705C50"/>
    <w:rsid w:val="00705CE0"/>
    <w:rsid w:val="0070651E"/>
    <w:rsid w:val="00706BF9"/>
    <w:rsid w:val="00707EFB"/>
    <w:rsid w:val="007109D3"/>
    <w:rsid w:val="007123D1"/>
    <w:rsid w:val="00712402"/>
    <w:rsid w:val="00712521"/>
    <w:rsid w:val="007135D7"/>
    <w:rsid w:val="00713FFD"/>
    <w:rsid w:val="00715D92"/>
    <w:rsid w:val="00716F9E"/>
    <w:rsid w:val="00720585"/>
    <w:rsid w:val="007216B4"/>
    <w:rsid w:val="007233F5"/>
    <w:rsid w:val="00723D8B"/>
    <w:rsid w:val="00727AAF"/>
    <w:rsid w:val="00727F1F"/>
    <w:rsid w:val="007325E0"/>
    <w:rsid w:val="007337E5"/>
    <w:rsid w:val="00733970"/>
    <w:rsid w:val="007343B9"/>
    <w:rsid w:val="007346B3"/>
    <w:rsid w:val="00736DA5"/>
    <w:rsid w:val="00736F0B"/>
    <w:rsid w:val="007370F3"/>
    <w:rsid w:val="00737FCE"/>
    <w:rsid w:val="007416F7"/>
    <w:rsid w:val="007425F3"/>
    <w:rsid w:val="00744A1E"/>
    <w:rsid w:val="00745476"/>
    <w:rsid w:val="00745AB3"/>
    <w:rsid w:val="00745D60"/>
    <w:rsid w:val="00745EDE"/>
    <w:rsid w:val="00745F73"/>
    <w:rsid w:val="00746367"/>
    <w:rsid w:val="00751398"/>
    <w:rsid w:val="0075264E"/>
    <w:rsid w:val="00752CD7"/>
    <w:rsid w:val="00752E74"/>
    <w:rsid w:val="00752F06"/>
    <w:rsid w:val="0075463E"/>
    <w:rsid w:val="00757A40"/>
    <w:rsid w:val="00760A07"/>
    <w:rsid w:val="00762252"/>
    <w:rsid w:val="007643E3"/>
    <w:rsid w:val="007645B3"/>
    <w:rsid w:val="00764B1D"/>
    <w:rsid w:val="0076585D"/>
    <w:rsid w:val="007703F1"/>
    <w:rsid w:val="007708FA"/>
    <w:rsid w:val="00771240"/>
    <w:rsid w:val="00773AF6"/>
    <w:rsid w:val="0077513C"/>
    <w:rsid w:val="0077558F"/>
    <w:rsid w:val="007756A0"/>
    <w:rsid w:val="0077708F"/>
    <w:rsid w:val="007807C1"/>
    <w:rsid w:val="007815AA"/>
    <w:rsid w:val="00781F23"/>
    <w:rsid w:val="00785ED3"/>
    <w:rsid w:val="0078778E"/>
    <w:rsid w:val="00791670"/>
    <w:rsid w:val="00792F51"/>
    <w:rsid w:val="00793841"/>
    <w:rsid w:val="00793927"/>
    <w:rsid w:val="00795F71"/>
    <w:rsid w:val="0079615D"/>
    <w:rsid w:val="00796862"/>
    <w:rsid w:val="007A0DAC"/>
    <w:rsid w:val="007A263A"/>
    <w:rsid w:val="007A2D83"/>
    <w:rsid w:val="007A40E9"/>
    <w:rsid w:val="007A4199"/>
    <w:rsid w:val="007A4F55"/>
    <w:rsid w:val="007A54C5"/>
    <w:rsid w:val="007A7C4A"/>
    <w:rsid w:val="007B09D0"/>
    <w:rsid w:val="007B0C41"/>
    <w:rsid w:val="007B0C91"/>
    <w:rsid w:val="007B1D9D"/>
    <w:rsid w:val="007B2B7D"/>
    <w:rsid w:val="007B3D35"/>
    <w:rsid w:val="007B4793"/>
    <w:rsid w:val="007B5595"/>
    <w:rsid w:val="007B5BD2"/>
    <w:rsid w:val="007B61F8"/>
    <w:rsid w:val="007B6FF1"/>
    <w:rsid w:val="007B7AB0"/>
    <w:rsid w:val="007C0750"/>
    <w:rsid w:val="007C25DF"/>
    <w:rsid w:val="007C28A8"/>
    <w:rsid w:val="007C3F3E"/>
    <w:rsid w:val="007C42F6"/>
    <w:rsid w:val="007C5A85"/>
    <w:rsid w:val="007C78FA"/>
    <w:rsid w:val="007C79B5"/>
    <w:rsid w:val="007D0E8D"/>
    <w:rsid w:val="007D2190"/>
    <w:rsid w:val="007D3B37"/>
    <w:rsid w:val="007D45B6"/>
    <w:rsid w:val="007D4D32"/>
    <w:rsid w:val="007D5B1A"/>
    <w:rsid w:val="007D799F"/>
    <w:rsid w:val="007E11FE"/>
    <w:rsid w:val="007E141A"/>
    <w:rsid w:val="007E2B38"/>
    <w:rsid w:val="007E33F0"/>
    <w:rsid w:val="007E4E6C"/>
    <w:rsid w:val="007E59D3"/>
    <w:rsid w:val="007E6B09"/>
    <w:rsid w:val="007E73AB"/>
    <w:rsid w:val="007F0847"/>
    <w:rsid w:val="007F21EF"/>
    <w:rsid w:val="007F2674"/>
    <w:rsid w:val="00800250"/>
    <w:rsid w:val="00801159"/>
    <w:rsid w:val="00804370"/>
    <w:rsid w:val="00806210"/>
    <w:rsid w:val="00810E38"/>
    <w:rsid w:val="0081132C"/>
    <w:rsid w:val="00811A0B"/>
    <w:rsid w:val="00811AD1"/>
    <w:rsid w:val="008120F2"/>
    <w:rsid w:val="008142FA"/>
    <w:rsid w:val="00816B43"/>
    <w:rsid w:val="00816C11"/>
    <w:rsid w:val="00816D6F"/>
    <w:rsid w:val="00821081"/>
    <w:rsid w:val="008215B3"/>
    <w:rsid w:val="00822EB2"/>
    <w:rsid w:val="00825A55"/>
    <w:rsid w:val="00826EBA"/>
    <w:rsid w:val="00827E80"/>
    <w:rsid w:val="0083220A"/>
    <w:rsid w:val="008331B9"/>
    <w:rsid w:val="00834733"/>
    <w:rsid w:val="00836489"/>
    <w:rsid w:val="008368D1"/>
    <w:rsid w:val="0083796B"/>
    <w:rsid w:val="008400BE"/>
    <w:rsid w:val="008444FE"/>
    <w:rsid w:val="008463C9"/>
    <w:rsid w:val="008503C4"/>
    <w:rsid w:val="00852357"/>
    <w:rsid w:val="00853C07"/>
    <w:rsid w:val="00855895"/>
    <w:rsid w:val="00857168"/>
    <w:rsid w:val="00857453"/>
    <w:rsid w:val="00860EF3"/>
    <w:rsid w:val="00863113"/>
    <w:rsid w:val="00864C09"/>
    <w:rsid w:val="00864C25"/>
    <w:rsid w:val="00864CCB"/>
    <w:rsid w:val="00865078"/>
    <w:rsid w:val="0086529C"/>
    <w:rsid w:val="00865AFD"/>
    <w:rsid w:val="008664C7"/>
    <w:rsid w:val="00866A57"/>
    <w:rsid w:val="0086799A"/>
    <w:rsid w:val="00871118"/>
    <w:rsid w:val="00874755"/>
    <w:rsid w:val="00875F06"/>
    <w:rsid w:val="008771B1"/>
    <w:rsid w:val="008812ED"/>
    <w:rsid w:val="00882E27"/>
    <w:rsid w:val="008837D0"/>
    <w:rsid w:val="008846B9"/>
    <w:rsid w:val="0088594A"/>
    <w:rsid w:val="008904D0"/>
    <w:rsid w:val="00890CBF"/>
    <w:rsid w:val="00890F2C"/>
    <w:rsid w:val="008916CC"/>
    <w:rsid w:val="0089330B"/>
    <w:rsid w:val="008934C5"/>
    <w:rsid w:val="008947BC"/>
    <w:rsid w:val="00894C55"/>
    <w:rsid w:val="008957B7"/>
    <w:rsid w:val="008A6141"/>
    <w:rsid w:val="008A6470"/>
    <w:rsid w:val="008A69AB"/>
    <w:rsid w:val="008A7330"/>
    <w:rsid w:val="008B0CB8"/>
    <w:rsid w:val="008B0CD3"/>
    <w:rsid w:val="008B1C13"/>
    <w:rsid w:val="008B1C5F"/>
    <w:rsid w:val="008B2D32"/>
    <w:rsid w:val="008B32EA"/>
    <w:rsid w:val="008B3714"/>
    <w:rsid w:val="008B3F1F"/>
    <w:rsid w:val="008B502F"/>
    <w:rsid w:val="008B585D"/>
    <w:rsid w:val="008B597A"/>
    <w:rsid w:val="008B5C70"/>
    <w:rsid w:val="008C0F93"/>
    <w:rsid w:val="008C1386"/>
    <w:rsid w:val="008C3AF3"/>
    <w:rsid w:val="008C3FBC"/>
    <w:rsid w:val="008C51ED"/>
    <w:rsid w:val="008C5359"/>
    <w:rsid w:val="008C65F3"/>
    <w:rsid w:val="008D0F15"/>
    <w:rsid w:val="008D2808"/>
    <w:rsid w:val="008D3AE6"/>
    <w:rsid w:val="008D6CE3"/>
    <w:rsid w:val="008D7340"/>
    <w:rsid w:val="008E1025"/>
    <w:rsid w:val="008E112D"/>
    <w:rsid w:val="008E36FA"/>
    <w:rsid w:val="008E5CED"/>
    <w:rsid w:val="008E6E55"/>
    <w:rsid w:val="008E7365"/>
    <w:rsid w:val="008F1202"/>
    <w:rsid w:val="008F1CAE"/>
    <w:rsid w:val="008F2FDB"/>
    <w:rsid w:val="008F4476"/>
    <w:rsid w:val="008F5F47"/>
    <w:rsid w:val="008F7994"/>
    <w:rsid w:val="008F7CF0"/>
    <w:rsid w:val="0090048B"/>
    <w:rsid w:val="009032BB"/>
    <w:rsid w:val="0090433F"/>
    <w:rsid w:val="00904BFA"/>
    <w:rsid w:val="00905C24"/>
    <w:rsid w:val="009107B9"/>
    <w:rsid w:val="00911422"/>
    <w:rsid w:val="009121A9"/>
    <w:rsid w:val="00914264"/>
    <w:rsid w:val="0091604A"/>
    <w:rsid w:val="00916383"/>
    <w:rsid w:val="00916448"/>
    <w:rsid w:val="009166F1"/>
    <w:rsid w:val="00916CCC"/>
    <w:rsid w:val="00921C6E"/>
    <w:rsid w:val="0092209B"/>
    <w:rsid w:val="00922853"/>
    <w:rsid w:val="009235C3"/>
    <w:rsid w:val="0092521D"/>
    <w:rsid w:val="00926D4A"/>
    <w:rsid w:val="009272DB"/>
    <w:rsid w:val="00930809"/>
    <w:rsid w:val="00931C3E"/>
    <w:rsid w:val="00932070"/>
    <w:rsid w:val="009322FC"/>
    <w:rsid w:val="009354BC"/>
    <w:rsid w:val="00936188"/>
    <w:rsid w:val="009370DE"/>
    <w:rsid w:val="00937936"/>
    <w:rsid w:val="009401CE"/>
    <w:rsid w:val="0094025C"/>
    <w:rsid w:val="00941592"/>
    <w:rsid w:val="00942C70"/>
    <w:rsid w:val="00943C42"/>
    <w:rsid w:val="00943DD2"/>
    <w:rsid w:val="00946036"/>
    <w:rsid w:val="00946414"/>
    <w:rsid w:val="00946476"/>
    <w:rsid w:val="00947BB8"/>
    <w:rsid w:val="00947D5F"/>
    <w:rsid w:val="00947F42"/>
    <w:rsid w:val="00947F8D"/>
    <w:rsid w:val="00950BF7"/>
    <w:rsid w:val="009515EA"/>
    <w:rsid w:val="0095190A"/>
    <w:rsid w:val="00953A23"/>
    <w:rsid w:val="00953DFF"/>
    <w:rsid w:val="009542A9"/>
    <w:rsid w:val="00957818"/>
    <w:rsid w:val="009608DC"/>
    <w:rsid w:val="00960B97"/>
    <w:rsid w:val="00960F09"/>
    <w:rsid w:val="00961597"/>
    <w:rsid w:val="00961F1C"/>
    <w:rsid w:val="009708D5"/>
    <w:rsid w:val="0097272C"/>
    <w:rsid w:val="00975091"/>
    <w:rsid w:val="00976A50"/>
    <w:rsid w:val="009773A5"/>
    <w:rsid w:val="00977962"/>
    <w:rsid w:val="00977B5D"/>
    <w:rsid w:val="00982B51"/>
    <w:rsid w:val="00982C9C"/>
    <w:rsid w:val="00982E53"/>
    <w:rsid w:val="00984E0E"/>
    <w:rsid w:val="00985EE1"/>
    <w:rsid w:val="00987F9D"/>
    <w:rsid w:val="00990155"/>
    <w:rsid w:val="009904C2"/>
    <w:rsid w:val="009911A8"/>
    <w:rsid w:val="009920AA"/>
    <w:rsid w:val="00992A6F"/>
    <w:rsid w:val="00993EC6"/>
    <w:rsid w:val="00996362"/>
    <w:rsid w:val="00996744"/>
    <w:rsid w:val="009A1A61"/>
    <w:rsid w:val="009A2654"/>
    <w:rsid w:val="009A35B1"/>
    <w:rsid w:val="009A3815"/>
    <w:rsid w:val="009A3C12"/>
    <w:rsid w:val="009A572C"/>
    <w:rsid w:val="009A600F"/>
    <w:rsid w:val="009A636F"/>
    <w:rsid w:val="009A6882"/>
    <w:rsid w:val="009A72D1"/>
    <w:rsid w:val="009B2E56"/>
    <w:rsid w:val="009B3EFA"/>
    <w:rsid w:val="009B502D"/>
    <w:rsid w:val="009B5943"/>
    <w:rsid w:val="009B6303"/>
    <w:rsid w:val="009B6BD5"/>
    <w:rsid w:val="009C06B2"/>
    <w:rsid w:val="009C3E20"/>
    <w:rsid w:val="009C5AB7"/>
    <w:rsid w:val="009D07D8"/>
    <w:rsid w:val="009D0A52"/>
    <w:rsid w:val="009D14B6"/>
    <w:rsid w:val="009D1C5D"/>
    <w:rsid w:val="009D71CF"/>
    <w:rsid w:val="009D7514"/>
    <w:rsid w:val="009E0525"/>
    <w:rsid w:val="009E0B64"/>
    <w:rsid w:val="009E1754"/>
    <w:rsid w:val="009E2083"/>
    <w:rsid w:val="009E2C82"/>
    <w:rsid w:val="009F1A6E"/>
    <w:rsid w:val="009F274D"/>
    <w:rsid w:val="009F4027"/>
    <w:rsid w:val="009F4B9B"/>
    <w:rsid w:val="00A002E2"/>
    <w:rsid w:val="00A00775"/>
    <w:rsid w:val="00A0174C"/>
    <w:rsid w:val="00A01D9E"/>
    <w:rsid w:val="00A02717"/>
    <w:rsid w:val="00A03D63"/>
    <w:rsid w:val="00A04714"/>
    <w:rsid w:val="00A04A2B"/>
    <w:rsid w:val="00A054CB"/>
    <w:rsid w:val="00A05602"/>
    <w:rsid w:val="00A05A33"/>
    <w:rsid w:val="00A05AB2"/>
    <w:rsid w:val="00A05E1F"/>
    <w:rsid w:val="00A078C6"/>
    <w:rsid w:val="00A10479"/>
    <w:rsid w:val="00A10F21"/>
    <w:rsid w:val="00A11304"/>
    <w:rsid w:val="00A11F29"/>
    <w:rsid w:val="00A12A23"/>
    <w:rsid w:val="00A1507F"/>
    <w:rsid w:val="00A15FF0"/>
    <w:rsid w:val="00A16505"/>
    <w:rsid w:val="00A168D1"/>
    <w:rsid w:val="00A169D2"/>
    <w:rsid w:val="00A16E42"/>
    <w:rsid w:val="00A17557"/>
    <w:rsid w:val="00A1779A"/>
    <w:rsid w:val="00A17B79"/>
    <w:rsid w:val="00A20A8E"/>
    <w:rsid w:val="00A21D92"/>
    <w:rsid w:val="00A230A4"/>
    <w:rsid w:val="00A233D7"/>
    <w:rsid w:val="00A30EFC"/>
    <w:rsid w:val="00A32817"/>
    <w:rsid w:val="00A3312C"/>
    <w:rsid w:val="00A342F2"/>
    <w:rsid w:val="00A369F3"/>
    <w:rsid w:val="00A403A9"/>
    <w:rsid w:val="00A403D0"/>
    <w:rsid w:val="00A4042F"/>
    <w:rsid w:val="00A40567"/>
    <w:rsid w:val="00A4129E"/>
    <w:rsid w:val="00A423DB"/>
    <w:rsid w:val="00A42669"/>
    <w:rsid w:val="00A42FD4"/>
    <w:rsid w:val="00A43926"/>
    <w:rsid w:val="00A43ED5"/>
    <w:rsid w:val="00A448BF"/>
    <w:rsid w:val="00A4778E"/>
    <w:rsid w:val="00A4779D"/>
    <w:rsid w:val="00A47FB5"/>
    <w:rsid w:val="00A522B4"/>
    <w:rsid w:val="00A52EAC"/>
    <w:rsid w:val="00A56743"/>
    <w:rsid w:val="00A56C52"/>
    <w:rsid w:val="00A5772E"/>
    <w:rsid w:val="00A6073E"/>
    <w:rsid w:val="00A6199A"/>
    <w:rsid w:val="00A65114"/>
    <w:rsid w:val="00A67CA7"/>
    <w:rsid w:val="00A709AE"/>
    <w:rsid w:val="00A7182E"/>
    <w:rsid w:val="00A72756"/>
    <w:rsid w:val="00A73BC9"/>
    <w:rsid w:val="00A74FD2"/>
    <w:rsid w:val="00A75507"/>
    <w:rsid w:val="00A7651B"/>
    <w:rsid w:val="00A80A87"/>
    <w:rsid w:val="00A80B77"/>
    <w:rsid w:val="00A814C7"/>
    <w:rsid w:val="00A818FB"/>
    <w:rsid w:val="00A8198E"/>
    <w:rsid w:val="00A822B5"/>
    <w:rsid w:val="00A837AC"/>
    <w:rsid w:val="00A83F9D"/>
    <w:rsid w:val="00A847CA"/>
    <w:rsid w:val="00A87555"/>
    <w:rsid w:val="00A87D55"/>
    <w:rsid w:val="00A87FA9"/>
    <w:rsid w:val="00A9006E"/>
    <w:rsid w:val="00A91C21"/>
    <w:rsid w:val="00A9230B"/>
    <w:rsid w:val="00A93DDF"/>
    <w:rsid w:val="00A94057"/>
    <w:rsid w:val="00A94552"/>
    <w:rsid w:val="00A94F14"/>
    <w:rsid w:val="00A951E5"/>
    <w:rsid w:val="00A952A0"/>
    <w:rsid w:val="00A96C20"/>
    <w:rsid w:val="00A96C57"/>
    <w:rsid w:val="00A97884"/>
    <w:rsid w:val="00AA50F6"/>
    <w:rsid w:val="00AA53D8"/>
    <w:rsid w:val="00AA64BA"/>
    <w:rsid w:val="00AA665C"/>
    <w:rsid w:val="00AB0852"/>
    <w:rsid w:val="00AB08B0"/>
    <w:rsid w:val="00AB0F7B"/>
    <w:rsid w:val="00AB1127"/>
    <w:rsid w:val="00AB36FF"/>
    <w:rsid w:val="00AB3F90"/>
    <w:rsid w:val="00AB563D"/>
    <w:rsid w:val="00AC0202"/>
    <w:rsid w:val="00AC2599"/>
    <w:rsid w:val="00AC4582"/>
    <w:rsid w:val="00AC709C"/>
    <w:rsid w:val="00AC7E48"/>
    <w:rsid w:val="00AD1B7C"/>
    <w:rsid w:val="00AD4A14"/>
    <w:rsid w:val="00AD5642"/>
    <w:rsid w:val="00AD57BA"/>
    <w:rsid w:val="00AD5FB2"/>
    <w:rsid w:val="00AD6301"/>
    <w:rsid w:val="00AD6A40"/>
    <w:rsid w:val="00AD7A56"/>
    <w:rsid w:val="00AE1B91"/>
    <w:rsid w:val="00AE1D85"/>
    <w:rsid w:val="00AE2399"/>
    <w:rsid w:val="00AE30DD"/>
    <w:rsid w:val="00AE32F1"/>
    <w:rsid w:val="00AE41D4"/>
    <w:rsid w:val="00AE4BA7"/>
    <w:rsid w:val="00AE5567"/>
    <w:rsid w:val="00AE5D3E"/>
    <w:rsid w:val="00AE6869"/>
    <w:rsid w:val="00AE7780"/>
    <w:rsid w:val="00AF0BCF"/>
    <w:rsid w:val="00AF1497"/>
    <w:rsid w:val="00AF46DF"/>
    <w:rsid w:val="00AF4B50"/>
    <w:rsid w:val="00AF5338"/>
    <w:rsid w:val="00AF6286"/>
    <w:rsid w:val="00AF6CDD"/>
    <w:rsid w:val="00AF7652"/>
    <w:rsid w:val="00B00344"/>
    <w:rsid w:val="00B004D2"/>
    <w:rsid w:val="00B01575"/>
    <w:rsid w:val="00B01D68"/>
    <w:rsid w:val="00B02B98"/>
    <w:rsid w:val="00B03583"/>
    <w:rsid w:val="00B03DD8"/>
    <w:rsid w:val="00B06B5F"/>
    <w:rsid w:val="00B06D50"/>
    <w:rsid w:val="00B072AA"/>
    <w:rsid w:val="00B11459"/>
    <w:rsid w:val="00B1279C"/>
    <w:rsid w:val="00B13A91"/>
    <w:rsid w:val="00B172C1"/>
    <w:rsid w:val="00B177D9"/>
    <w:rsid w:val="00B2165C"/>
    <w:rsid w:val="00B22EB1"/>
    <w:rsid w:val="00B242AB"/>
    <w:rsid w:val="00B30617"/>
    <w:rsid w:val="00B32E8B"/>
    <w:rsid w:val="00B349E1"/>
    <w:rsid w:val="00B37687"/>
    <w:rsid w:val="00B403CC"/>
    <w:rsid w:val="00B40B87"/>
    <w:rsid w:val="00B43486"/>
    <w:rsid w:val="00B4385E"/>
    <w:rsid w:val="00B451D9"/>
    <w:rsid w:val="00B50CEB"/>
    <w:rsid w:val="00B54520"/>
    <w:rsid w:val="00B55415"/>
    <w:rsid w:val="00B5715E"/>
    <w:rsid w:val="00B605EC"/>
    <w:rsid w:val="00B611DD"/>
    <w:rsid w:val="00B62446"/>
    <w:rsid w:val="00B63164"/>
    <w:rsid w:val="00B649F4"/>
    <w:rsid w:val="00B662D8"/>
    <w:rsid w:val="00B6687C"/>
    <w:rsid w:val="00B6717C"/>
    <w:rsid w:val="00B67A27"/>
    <w:rsid w:val="00B67F5D"/>
    <w:rsid w:val="00B71DE3"/>
    <w:rsid w:val="00B72759"/>
    <w:rsid w:val="00B73CD2"/>
    <w:rsid w:val="00B75838"/>
    <w:rsid w:val="00B76045"/>
    <w:rsid w:val="00B769DF"/>
    <w:rsid w:val="00B76F6E"/>
    <w:rsid w:val="00B76FD7"/>
    <w:rsid w:val="00B7725B"/>
    <w:rsid w:val="00B82B94"/>
    <w:rsid w:val="00B83CE6"/>
    <w:rsid w:val="00B84451"/>
    <w:rsid w:val="00B84C37"/>
    <w:rsid w:val="00B84EB6"/>
    <w:rsid w:val="00B8618C"/>
    <w:rsid w:val="00B91026"/>
    <w:rsid w:val="00B912D5"/>
    <w:rsid w:val="00B928CA"/>
    <w:rsid w:val="00B93189"/>
    <w:rsid w:val="00B935CC"/>
    <w:rsid w:val="00B93EB2"/>
    <w:rsid w:val="00B94EDD"/>
    <w:rsid w:val="00B95B3D"/>
    <w:rsid w:val="00B96645"/>
    <w:rsid w:val="00B97B9A"/>
    <w:rsid w:val="00BA0130"/>
    <w:rsid w:val="00BA0F2F"/>
    <w:rsid w:val="00BA139B"/>
    <w:rsid w:val="00BA1922"/>
    <w:rsid w:val="00BA20AA"/>
    <w:rsid w:val="00BA7026"/>
    <w:rsid w:val="00BA7FD7"/>
    <w:rsid w:val="00BB259C"/>
    <w:rsid w:val="00BB2FD0"/>
    <w:rsid w:val="00BB3CE2"/>
    <w:rsid w:val="00BB42C2"/>
    <w:rsid w:val="00BB5818"/>
    <w:rsid w:val="00BB7B18"/>
    <w:rsid w:val="00BC2469"/>
    <w:rsid w:val="00BC3838"/>
    <w:rsid w:val="00BC4B76"/>
    <w:rsid w:val="00BC5D94"/>
    <w:rsid w:val="00BC7687"/>
    <w:rsid w:val="00BC786E"/>
    <w:rsid w:val="00BD0D88"/>
    <w:rsid w:val="00BD4348"/>
    <w:rsid w:val="00BD4425"/>
    <w:rsid w:val="00BD6941"/>
    <w:rsid w:val="00BD6BD5"/>
    <w:rsid w:val="00BD74FB"/>
    <w:rsid w:val="00BE1751"/>
    <w:rsid w:val="00BE1A17"/>
    <w:rsid w:val="00BE285D"/>
    <w:rsid w:val="00BE35FB"/>
    <w:rsid w:val="00BE47A1"/>
    <w:rsid w:val="00BE530B"/>
    <w:rsid w:val="00BE57CF"/>
    <w:rsid w:val="00BE5BA0"/>
    <w:rsid w:val="00BE6C6F"/>
    <w:rsid w:val="00BF098C"/>
    <w:rsid w:val="00BF2013"/>
    <w:rsid w:val="00BF5600"/>
    <w:rsid w:val="00BF5F44"/>
    <w:rsid w:val="00BF6544"/>
    <w:rsid w:val="00BF77A5"/>
    <w:rsid w:val="00C02514"/>
    <w:rsid w:val="00C0394B"/>
    <w:rsid w:val="00C04342"/>
    <w:rsid w:val="00C04A62"/>
    <w:rsid w:val="00C05154"/>
    <w:rsid w:val="00C059C0"/>
    <w:rsid w:val="00C063A3"/>
    <w:rsid w:val="00C06C80"/>
    <w:rsid w:val="00C07D3C"/>
    <w:rsid w:val="00C10CAC"/>
    <w:rsid w:val="00C13095"/>
    <w:rsid w:val="00C13E83"/>
    <w:rsid w:val="00C143AA"/>
    <w:rsid w:val="00C14905"/>
    <w:rsid w:val="00C15D4A"/>
    <w:rsid w:val="00C167D9"/>
    <w:rsid w:val="00C16E11"/>
    <w:rsid w:val="00C204CE"/>
    <w:rsid w:val="00C211A5"/>
    <w:rsid w:val="00C219F7"/>
    <w:rsid w:val="00C244AE"/>
    <w:rsid w:val="00C25014"/>
    <w:rsid w:val="00C2550D"/>
    <w:rsid w:val="00C255F8"/>
    <w:rsid w:val="00C25B49"/>
    <w:rsid w:val="00C26B81"/>
    <w:rsid w:val="00C26D81"/>
    <w:rsid w:val="00C30B4D"/>
    <w:rsid w:val="00C316E1"/>
    <w:rsid w:val="00C334B4"/>
    <w:rsid w:val="00C3459E"/>
    <w:rsid w:val="00C34FC7"/>
    <w:rsid w:val="00C35C39"/>
    <w:rsid w:val="00C35CFF"/>
    <w:rsid w:val="00C41E53"/>
    <w:rsid w:val="00C43C15"/>
    <w:rsid w:val="00C43CA5"/>
    <w:rsid w:val="00C44C48"/>
    <w:rsid w:val="00C46292"/>
    <w:rsid w:val="00C50923"/>
    <w:rsid w:val="00C512CB"/>
    <w:rsid w:val="00C52180"/>
    <w:rsid w:val="00C532EE"/>
    <w:rsid w:val="00C53BD4"/>
    <w:rsid w:val="00C53C3B"/>
    <w:rsid w:val="00C549A8"/>
    <w:rsid w:val="00C54C2E"/>
    <w:rsid w:val="00C5680C"/>
    <w:rsid w:val="00C57D4E"/>
    <w:rsid w:val="00C630A5"/>
    <w:rsid w:val="00C65719"/>
    <w:rsid w:val="00C66D2A"/>
    <w:rsid w:val="00C6704B"/>
    <w:rsid w:val="00C72714"/>
    <w:rsid w:val="00C74D06"/>
    <w:rsid w:val="00C75769"/>
    <w:rsid w:val="00C7636A"/>
    <w:rsid w:val="00C7791B"/>
    <w:rsid w:val="00C802A6"/>
    <w:rsid w:val="00C8044F"/>
    <w:rsid w:val="00C8148A"/>
    <w:rsid w:val="00C815A8"/>
    <w:rsid w:val="00C833FF"/>
    <w:rsid w:val="00C837AD"/>
    <w:rsid w:val="00C86548"/>
    <w:rsid w:val="00C8797F"/>
    <w:rsid w:val="00C879F5"/>
    <w:rsid w:val="00C9242D"/>
    <w:rsid w:val="00C96033"/>
    <w:rsid w:val="00C97CE2"/>
    <w:rsid w:val="00C97D19"/>
    <w:rsid w:val="00CA0819"/>
    <w:rsid w:val="00CA5CAE"/>
    <w:rsid w:val="00CA5FCE"/>
    <w:rsid w:val="00CA7BF7"/>
    <w:rsid w:val="00CB072C"/>
    <w:rsid w:val="00CB2ADC"/>
    <w:rsid w:val="00CB2C7F"/>
    <w:rsid w:val="00CB4A21"/>
    <w:rsid w:val="00CB50E1"/>
    <w:rsid w:val="00CB622E"/>
    <w:rsid w:val="00CB67B8"/>
    <w:rsid w:val="00CB6D2B"/>
    <w:rsid w:val="00CB6F74"/>
    <w:rsid w:val="00CC26F3"/>
    <w:rsid w:val="00CC4BB0"/>
    <w:rsid w:val="00CC51CB"/>
    <w:rsid w:val="00CC5638"/>
    <w:rsid w:val="00CC6E4C"/>
    <w:rsid w:val="00CD3319"/>
    <w:rsid w:val="00CD37FD"/>
    <w:rsid w:val="00CD50A2"/>
    <w:rsid w:val="00CD667E"/>
    <w:rsid w:val="00CE1FCE"/>
    <w:rsid w:val="00CE3039"/>
    <w:rsid w:val="00CE410D"/>
    <w:rsid w:val="00CE4357"/>
    <w:rsid w:val="00CE5657"/>
    <w:rsid w:val="00CF3120"/>
    <w:rsid w:val="00CF372D"/>
    <w:rsid w:val="00CF3D6A"/>
    <w:rsid w:val="00CF4441"/>
    <w:rsid w:val="00CF47D3"/>
    <w:rsid w:val="00CF5CE4"/>
    <w:rsid w:val="00CF659C"/>
    <w:rsid w:val="00CF6A43"/>
    <w:rsid w:val="00CF6EDB"/>
    <w:rsid w:val="00CF73C5"/>
    <w:rsid w:val="00CF7825"/>
    <w:rsid w:val="00CF7F5F"/>
    <w:rsid w:val="00D03597"/>
    <w:rsid w:val="00D03A9D"/>
    <w:rsid w:val="00D0622C"/>
    <w:rsid w:val="00D06402"/>
    <w:rsid w:val="00D0650A"/>
    <w:rsid w:val="00D06A7A"/>
    <w:rsid w:val="00D07162"/>
    <w:rsid w:val="00D104EA"/>
    <w:rsid w:val="00D10E7A"/>
    <w:rsid w:val="00D126E1"/>
    <w:rsid w:val="00D12894"/>
    <w:rsid w:val="00D133F8"/>
    <w:rsid w:val="00D13A80"/>
    <w:rsid w:val="00D156B5"/>
    <w:rsid w:val="00D17277"/>
    <w:rsid w:val="00D176ED"/>
    <w:rsid w:val="00D2408E"/>
    <w:rsid w:val="00D27CCD"/>
    <w:rsid w:val="00D27F62"/>
    <w:rsid w:val="00D30A89"/>
    <w:rsid w:val="00D30DA0"/>
    <w:rsid w:val="00D30E82"/>
    <w:rsid w:val="00D317A6"/>
    <w:rsid w:val="00D32955"/>
    <w:rsid w:val="00D329E8"/>
    <w:rsid w:val="00D338F7"/>
    <w:rsid w:val="00D34F4A"/>
    <w:rsid w:val="00D35317"/>
    <w:rsid w:val="00D36331"/>
    <w:rsid w:val="00D37C1A"/>
    <w:rsid w:val="00D41556"/>
    <w:rsid w:val="00D41861"/>
    <w:rsid w:val="00D418E0"/>
    <w:rsid w:val="00D431B1"/>
    <w:rsid w:val="00D43A5E"/>
    <w:rsid w:val="00D44D70"/>
    <w:rsid w:val="00D45F42"/>
    <w:rsid w:val="00D4660C"/>
    <w:rsid w:val="00D47FB7"/>
    <w:rsid w:val="00D50D1D"/>
    <w:rsid w:val="00D5120D"/>
    <w:rsid w:val="00D54C64"/>
    <w:rsid w:val="00D55045"/>
    <w:rsid w:val="00D55B3D"/>
    <w:rsid w:val="00D55F16"/>
    <w:rsid w:val="00D607E1"/>
    <w:rsid w:val="00D60B43"/>
    <w:rsid w:val="00D62972"/>
    <w:rsid w:val="00D62D1B"/>
    <w:rsid w:val="00D637F1"/>
    <w:rsid w:val="00D63CA8"/>
    <w:rsid w:val="00D6701C"/>
    <w:rsid w:val="00D679D3"/>
    <w:rsid w:val="00D727C8"/>
    <w:rsid w:val="00D73616"/>
    <w:rsid w:val="00D767BD"/>
    <w:rsid w:val="00D80853"/>
    <w:rsid w:val="00D80F42"/>
    <w:rsid w:val="00D81E91"/>
    <w:rsid w:val="00D82BFF"/>
    <w:rsid w:val="00D85D92"/>
    <w:rsid w:val="00D85DAA"/>
    <w:rsid w:val="00D865B1"/>
    <w:rsid w:val="00D873FA"/>
    <w:rsid w:val="00D91196"/>
    <w:rsid w:val="00D928F7"/>
    <w:rsid w:val="00D935CD"/>
    <w:rsid w:val="00D939BB"/>
    <w:rsid w:val="00DA22EC"/>
    <w:rsid w:val="00DA4BFE"/>
    <w:rsid w:val="00DA5389"/>
    <w:rsid w:val="00DA57D4"/>
    <w:rsid w:val="00DA7F90"/>
    <w:rsid w:val="00DB0A1D"/>
    <w:rsid w:val="00DB1D03"/>
    <w:rsid w:val="00DB2659"/>
    <w:rsid w:val="00DB295C"/>
    <w:rsid w:val="00DB3520"/>
    <w:rsid w:val="00DB3760"/>
    <w:rsid w:val="00DB392A"/>
    <w:rsid w:val="00DB44AE"/>
    <w:rsid w:val="00DB5108"/>
    <w:rsid w:val="00DB55A9"/>
    <w:rsid w:val="00DB5B2C"/>
    <w:rsid w:val="00DB61C2"/>
    <w:rsid w:val="00DB751E"/>
    <w:rsid w:val="00DC0374"/>
    <w:rsid w:val="00DC43C0"/>
    <w:rsid w:val="00DC4B6D"/>
    <w:rsid w:val="00DC55BD"/>
    <w:rsid w:val="00DC7274"/>
    <w:rsid w:val="00DD0F14"/>
    <w:rsid w:val="00DD178D"/>
    <w:rsid w:val="00DD1854"/>
    <w:rsid w:val="00DD1C65"/>
    <w:rsid w:val="00DD242C"/>
    <w:rsid w:val="00DD48B6"/>
    <w:rsid w:val="00DD5E99"/>
    <w:rsid w:val="00DD5FCF"/>
    <w:rsid w:val="00DD635B"/>
    <w:rsid w:val="00DD65EB"/>
    <w:rsid w:val="00DD66A7"/>
    <w:rsid w:val="00DE3161"/>
    <w:rsid w:val="00DE3A14"/>
    <w:rsid w:val="00DE4662"/>
    <w:rsid w:val="00DE614D"/>
    <w:rsid w:val="00DE74CB"/>
    <w:rsid w:val="00DE7E54"/>
    <w:rsid w:val="00DF084F"/>
    <w:rsid w:val="00DF0F94"/>
    <w:rsid w:val="00DF49A7"/>
    <w:rsid w:val="00DF5631"/>
    <w:rsid w:val="00DF5762"/>
    <w:rsid w:val="00DF579E"/>
    <w:rsid w:val="00DF6462"/>
    <w:rsid w:val="00DF7B71"/>
    <w:rsid w:val="00E0384C"/>
    <w:rsid w:val="00E0427E"/>
    <w:rsid w:val="00E0548E"/>
    <w:rsid w:val="00E06D16"/>
    <w:rsid w:val="00E071D0"/>
    <w:rsid w:val="00E111CF"/>
    <w:rsid w:val="00E11982"/>
    <w:rsid w:val="00E11C35"/>
    <w:rsid w:val="00E12D16"/>
    <w:rsid w:val="00E13A6F"/>
    <w:rsid w:val="00E159A0"/>
    <w:rsid w:val="00E15B81"/>
    <w:rsid w:val="00E164D4"/>
    <w:rsid w:val="00E16A9B"/>
    <w:rsid w:val="00E2123C"/>
    <w:rsid w:val="00E21FE8"/>
    <w:rsid w:val="00E23C3F"/>
    <w:rsid w:val="00E23F7D"/>
    <w:rsid w:val="00E2469E"/>
    <w:rsid w:val="00E26AF1"/>
    <w:rsid w:val="00E26B8C"/>
    <w:rsid w:val="00E27469"/>
    <w:rsid w:val="00E3022D"/>
    <w:rsid w:val="00E30742"/>
    <w:rsid w:val="00E3123A"/>
    <w:rsid w:val="00E31D7B"/>
    <w:rsid w:val="00E32173"/>
    <w:rsid w:val="00E32F81"/>
    <w:rsid w:val="00E3348E"/>
    <w:rsid w:val="00E35F86"/>
    <w:rsid w:val="00E36DDE"/>
    <w:rsid w:val="00E36F81"/>
    <w:rsid w:val="00E3716B"/>
    <w:rsid w:val="00E410C5"/>
    <w:rsid w:val="00E47C8F"/>
    <w:rsid w:val="00E47D08"/>
    <w:rsid w:val="00E47D6A"/>
    <w:rsid w:val="00E51A40"/>
    <w:rsid w:val="00E54CC2"/>
    <w:rsid w:val="00E54D16"/>
    <w:rsid w:val="00E55FC7"/>
    <w:rsid w:val="00E5759C"/>
    <w:rsid w:val="00E602CC"/>
    <w:rsid w:val="00E6079F"/>
    <w:rsid w:val="00E60AA7"/>
    <w:rsid w:val="00E623BB"/>
    <w:rsid w:val="00E638A8"/>
    <w:rsid w:val="00E639BE"/>
    <w:rsid w:val="00E64DBF"/>
    <w:rsid w:val="00E66B06"/>
    <w:rsid w:val="00E719E9"/>
    <w:rsid w:val="00E7202A"/>
    <w:rsid w:val="00E74A24"/>
    <w:rsid w:val="00E75430"/>
    <w:rsid w:val="00E759B1"/>
    <w:rsid w:val="00E75EAC"/>
    <w:rsid w:val="00E768E9"/>
    <w:rsid w:val="00E7734D"/>
    <w:rsid w:val="00E7774A"/>
    <w:rsid w:val="00E8197F"/>
    <w:rsid w:val="00E82B8F"/>
    <w:rsid w:val="00E834FD"/>
    <w:rsid w:val="00E83FEA"/>
    <w:rsid w:val="00E854EF"/>
    <w:rsid w:val="00E908B2"/>
    <w:rsid w:val="00E90C01"/>
    <w:rsid w:val="00E93403"/>
    <w:rsid w:val="00E94338"/>
    <w:rsid w:val="00E97C4B"/>
    <w:rsid w:val="00EA03A9"/>
    <w:rsid w:val="00EA2D73"/>
    <w:rsid w:val="00EA486E"/>
    <w:rsid w:val="00EA7596"/>
    <w:rsid w:val="00EB1482"/>
    <w:rsid w:val="00EB253D"/>
    <w:rsid w:val="00EB2C5B"/>
    <w:rsid w:val="00EB2DCB"/>
    <w:rsid w:val="00EB3079"/>
    <w:rsid w:val="00EB4908"/>
    <w:rsid w:val="00EB4FA5"/>
    <w:rsid w:val="00EB623C"/>
    <w:rsid w:val="00EB7004"/>
    <w:rsid w:val="00EB7159"/>
    <w:rsid w:val="00EB7DFD"/>
    <w:rsid w:val="00EC0A0C"/>
    <w:rsid w:val="00EC0A19"/>
    <w:rsid w:val="00EC2C7C"/>
    <w:rsid w:val="00EC3A98"/>
    <w:rsid w:val="00EC3C54"/>
    <w:rsid w:val="00EC4D51"/>
    <w:rsid w:val="00EC563A"/>
    <w:rsid w:val="00EC5DD7"/>
    <w:rsid w:val="00EC60F5"/>
    <w:rsid w:val="00EC613A"/>
    <w:rsid w:val="00EC7DA7"/>
    <w:rsid w:val="00ED3494"/>
    <w:rsid w:val="00ED3B0B"/>
    <w:rsid w:val="00ED3D4A"/>
    <w:rsid w:val="00ED731A"/>
    <w:rsid w:val="00EE0B62"/>
    <w:rsid w:val="00EE0FAE"/>
    <w:rsid w:val="00EE1EDA"/>
    <w:rsid w:val="00EE3B9E"/>
    <w:rsid w:val="00EE5430"/>
    <w:rsid w:val="00EE5505"/>
    <w:rsid w:val="00EE5764"/>
    <w:rsid w:val="00EE6FAF"/>
    <w:rsid w:val="00EF0A97"/>
    <w:rsid w:val="00EF0FB0"/>
    <w:rsid w:val="00EF2061"/>
    <w:rsid w:val="00EF2740"/>
    <w:rsid w:val="00EF35A3"/>
    <w:rsid w:val="00EF36A4"/>
    <w:rsid w:val="00EF62A3"/>
    <w:rsid w:val="00EF66FE"/>
    <w:rsid w:val="00F003C0"/>
    <w:rsid w:val="00F028C2"/>
    <w:rsid w:val="00F02E08"/>
    <w:rsid w:val="00F02F8F"/>
    <w:rsid w:val="00F034D0"/>
    <w:rsid w:val="00F05BCC"/>
    <w:rsid w:val="00F06DA4"/>
    <w:rsid w:val="00F10194"/>
    <w:rsid w:val="00F113B7"/>
    <w:rsid w:val="00F12265"/>
    <w:rsid w:val="00F13045"/>
    <w:rsid w:val="00F13BC9"/>
    <w:rsid w:val="00F149B2"/>
    <w:rsid w:val="00F150D4"/>
    <w:rsid w:val="00F1514A"/>
    <w:rsid w:val="00F151E9"/>
    <w:rsid w:val="00F15A1B"/>
    <w:rsid w:val="00F16B6F"/>
    <w:rsid w:val="00F17CAA"/>
    <w:rsid w:val="00F20F19"/>
    <w:rsid w:val="00F2257D"/>
    <w:rsid w:val="00F22C87"/>
    <w:rsid w:val="00F26F52"/>
    <w:rsid w:val="00F270A9"/>
    <w:rsid w:val="00F27EDD"/>
    <w:rsid w:val="00F309F7"/>
    <w:rsid w:val="00F31485"/>
    <w:rsid w:val="00F3425B"/>
    <w:rsid w:val="00F366A7"/>
    <w:rsid w:val="00F3709A"/>
    <w:rsid w:val="00F375C8"/>
    <w:rsid w:val="00F40B02"/>
    <w:rsid w:val="00F416EB"/>
    <w:rsid w:val="00F41DC8"/>
    <w:rsid w:val="00F4245F"/>
    <w:rsid w:val="00F43B0C"/>
    <w:rsid w:val="00F44344"/>
    <w:rsid w:val="00F450C6"/>
    <w:rsid w:val="00F4530E"/>
    <w:rsid w:val="00F46935"/>
    <w:rsid w:val="00F46938"/>
    <w:rsid w:val="00F50436"/>
    <w:rsid w:val="00F509C2"/>
    <w:rsid w:val="00F50E4A"/>
    <w:rsid w:val="00F53363"/>
    <w:rsid w:val="00F5368B"/>
    <w:rsid w:val="00F546DD"/>
    <w:rsid w:val="00F55104"/>
    <w:rsid w:val="00F5575A"/>
    <w:rsid w:val="00F5584D"/>
    <w:rsid w:val="00F57B0C"/>
    <w:rsid w:val="00F60410"/>
    <w:rsid w:val="00F60748"/>
    <w:rsid w:val="00F614C4"/>
    <w:rsid w:val="00F64D47"/>
    <w:rsid w:val="00F65E13"/>
    <w:rsid w:val="00F66785"/>
    <w:rsid w:val="00F66EFD"/>
    <w:rsid w:val="00F704BA"/>
    <w:rsid w:val="00F7205F"/>
    <w:rsid w:val="00F72472"/>
    <w:rsid w:val="00F72930"/>
    <w:rsid w:val="00F73DBD"/>
    <w:rsid w:val="00F75843"/>
    <w:rsid w:val="00F76963"/>
    <w:rsid w:val="00F80C9E"/>
    <w:rsid w:val="00F80D10"/>
    <w:rsid w:val="00F81403"/>
    <w:rsid w:val="00F81A4F"/>
    <w:rsid w:val="00F8268C"/>
    <w:rsid w:val="00F83188"/>
    <w:rsid w:val="00F838B5"/>
    <w:rsid w:val="00F85563"/>
    <w:rsid w:val="00F86305"/>
    <w:rsid w:val="00F86E73"/>
    <w:rsid w:val="00F86EFD"/>
    <w:rsid w:val="00F8773B"/>
    <w:rsid w:val="00F87FED"/>
    <w:rsid w:val="00F900D3"/>
    <w:rsid w:val="00F90FE8"/>
    <w:rsid w:val="00F911AA"/>
    <w:rsid w:val="00F91775"/>
    <w:rsid w:val="00F92353"/>
    <w:rsid w:val="00F93B29"/>
    <w:rsid w:val="00F93F05"/>
    <w:rsid w:val="00F94610"/>
    <w:rsid w:val="00F97E26"/>
    <w:rsid w:val="00FA48DC"/>
    <w:rsid w:val="00FA56EC"/>
    <w:rsid w:val="00FB0124"/>
    <w:rsid w:val="00FB097A"/>
    <w:rsid w:val="00FB0FDA"/>
    <w:rsid w:val="00FB125E"/>
    <w:rsid w:val="00FB55E9"/>
    <w:rsid w:val="00FC265C"/>
    <w:rsid w:val="00FC2713"/>
    <w:rsid w:val="00FC4104"/>
    <w:rsid w:val="00FC4DA4"/>
    <w:rsid w:val="00FC7580"/>
    <w:rsid w:val="00FC794E"/>
    <w:rsid w:val="00FD0370"/>
    <w:rsid w:val="00FD16CB"/>
    <w:rsid w:val="00FD1E71"/>
    <w:rsid w:val="00FD29B7"/>
    <w:rsid w:val="00FE06F6"/>
    <w:rsid w:val="00FE0D73"/>
    <w:rsid w:val="00FE101F"/>
    <w:rsid w:val="00FE2892"/>
    <w:rsid w:val="00FE308A"/>
    <w:rsid w:val="00FE3174"/>
    <w:rsid w:val="00FE332C"/>
    <w:rsid w:val="00FE34AD"/>
    <w:rsid w:val="00FE34C9"/>
    <w:rsid w:val="00FE3590"/>
    <w:rsid w:val="00FE4198"/>
    <w:rsid w:val="00FF03FF"/>
    <w:rsid w:val="00FF0519"/>
    <w:rsid w:val="00FF2E78"/>
    <w:rsid w:val="00FF4235"/>
    <w:rsid w:val="00FF43D2"/>
    <w:rsid w:val="00FF53E4"/>
    <w:rsid w:val="00FF56C4"/>
    <w:rsid w:val="00FF6E5D"/>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69BB"/>
    <w:rPr>
      <w:color w:val="605E5C"/>
      <w:shd w:val="clear" w:color="auto" w:fill="E1DFDD"/>
    </w:rPr>
  </w:style>
  <w:style w:type="character" w:styleId="CommentReference">
    <w:name w:val="annotation reference"/>
    <w:basedOn w:val="DefaultParagraphFont"/>
    <w:uiPriority w:val="99"/>
    <w:semiHidden/>
    <w:unhideWhenUsed/>
    <w:rsid w:val="00A32817"/>
    <w:rPr>
      <w:sz w:val="16"/>
      <w:szCs w:val="16"/>
    </w:rPr>
  </w:style>
  <w:style w:type="paragraph" w:styleId="CommentText">
    <w:name w:val="annotation text"/>
    <w:basedOn w:val="Normal"/>
    <w:link w:val="CommentTextChar"/>
    <w:uiPriority w:val="99"/>
    <w:semiHidden/>
    <w:unhideWhenUsed/>
    <w:rsid w:val="00A32817"/>
    <w:pPr>
      <w:spacing w:line="240" w:lineRule="auto"/>
    </w:pPr>
    <w:rPr>
      <w:sz w:val="20"/>
      <w:szCs w:val="20"/>
    </w:rPr>
  </w:style>
  <w:style w:type="character" w:customStyle="1" w:styleId="CommentTextChar">
    <w:name w:val="Comment Text Char"/>
    <w:basedOn w:val="DefaultParagraphFont"/>
    <w:link w:val="CommentText"/>
    <w:uiPriority w:val="99"/>
    <w:semiHidden/>
    <w:rsid w:val="00A32817"/>
    <w:rPr>
      <w:sz w:val="20"/>
      <w:szCs w:val="20"/>
    </w:rPr>
  </w:style>
  <w:style w:type="paragraph" w:styleId="CommentSubject">
    <w:name w:val="annotation subject"/>
    <w:basedOn w:val="CommentText"/>
    <w:next w:val="CommentText"/>
    <w:link w:val="CommentSubjectChar"/>
    <w:uiPriority w:val="99"/>
    <w:semiHidden/>
    <w:unhideWhenUsed/>
    <w:rsid w:val="00A32817"/>
    <w:rPr>
      <w:b/>
      <w:bCs/>
    </w:rPr>
  </w:style>
  <w:style w:type="character" w:customStyle="1" w:styleId="CommentSubjectChar">
    <w:name w:val="Comment Subject Char"/>
    <w:basedOn w:val="CommentTextChar"/>
    <w:link w:val="CommentSubject"/>
    <w:uiPriority w:val="99"/>
    <w:semiHidden/>
    <w:rsid w:val="00A32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zd.gov.lv/lv/2019-gada-4-septembra-rikoj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30f27a67-e3d9-46c1-b96c-c174a62fd7b5"/>
    <ds:schemaRef ds:uri="http://www.w3.org/XML/1998/namespace"/>
    <ds:schemaRef ds:uri="http://purl.org/dc/dcmitype/"/>
  </ds:schemaRefs>
</ds:datastoreItem>
</file>

<file path=customXml/itemProps3.xml><?xml version="1.0" encoding="utf-8"?>
<ds:datastoreItem xmlns:ds="http://schemas.openxmlformats.org/officeDocument/2006/customXml" ds:itemID="{7ABBD49A-4D15-4E0E-BAEA-71CCCB6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5561D-1E63-40F7-856A-D29C1BAF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15917</Words>
  <Characters>9073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Par valsts nekustamā īpašuma Plāteru ielā 1A, Daugavpilī, pārdošanu</vt:lpstr>
    </vt:vector>
  </TitlesOfParts>
  <Manager/>
  <Company>FM (VNĪ)</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Plāteru ielā 1A, Daugavpilī, pārdošanu</dc:title>
  <dc:subject>Ministru kabineta rīkojuma projekta sākotnējās ietekms novērtējuma ziņojums (anotācija)</dc:subject>
  <dc:creator>L.Rozenberga (VNĪ)</dc:creator>
  <dc:description>Liga.Rozenberga@vni.lv
22046774</dc:description>
  <cp:lastModifiedBy>Līga Rozenberga</cp:lastModifiedBy>
  <cp:revision>20</cp:revision>
  <cp:lastPrinted>2019-08-21T12:56:00Z</cp:lastPrinted>
  <dcterms:created xsi:type="dcterms:W3CDTF">2021-04-08T05:58:00Z</dcterms:created>
  <dcterms:modified xsi:type="dcterms:W3CDTF">2021-04-28T06:46:00Z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