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7C" w:rsidRPr="005B3B78" w:rsidRDefault="00932D7C" w:rsidP="00932D7C">
      <w:pPr>
        <w:jc w:val="right"/>
        <w:rPr>
          <w:i/>
          <w:lang w:val="lv-LV"/>
        </w:rPr>
      </w:pPr>
      <w:r w:rsidRPr="005B3B78">
        <w:rPr>
          <w:i/>
          <w:lang w:val="lv-LV"/>
        </w:rPr>
        <w:t>PROJEKTS</w:t>
      </w:r>
    </w:p>
    <w:p w:rsidR="00932D7C" w:rsidRPr="00967D6F" w:rsidRDefault="00932D7C" w:rsidP="00932D7C">
      <w:pPr>
        <w:jc w:val="center"/>
        <w:rPr>
          <w:b/>
          <w:sz w:val="28"/>
          <w:szCs w:val="28"/>
          <w:lang w:val="lv-LV"/>
        </w:rPr>
      </w:pPr>
    </w:p>
    <w:p w:rsidR="00932D7C" w:rsidRPr="00E33E59" w:rsidRDefault="00932D7C" w:rsidP="00932D7C">
      <w:pPr>
        <w:jc w:val="center"/>
        <w:rPr>
          <w:sz w:val="28"/>
          <w:szCs w:val="28"/>
          <w:lang w:val="lv-LV"/>
        </w:rPr>
      </w:pPr>
      <w:r w:rsidRPr="00E33E59">
        <w:rPr>
          <w:sz w:val="28"/>
          <w:szCs w:val="28"/>
          <w:lang w:val="lv-LV"/>
        </w:rPr>
        <w:t>LATVIJAS REPUBLIKAS MINISTRU KABINETS</w:t>
      </w:r>
    </w:p>
    <w:p w:rsidR="00932D7C" w:rsidRPr="00967D6F" w:rsidRDefault="00932D7C" w:rsidP="00932D7C">
      <w:pPr>
        <w:rPr>
          <w:b/>
          <w:sz w:val="28"/>
          <w:szCs w:val="28"/>
          <w:lang w:val="lv-LV"/>
        </w:rPr>
      </w:pPr>
    </w:p>
    <w:p w:rsidR="00932D7C" w:rsidRPr="00967D6F" w:rsidRDefault="00932D7C" w:rsidP="00932D7C">
      <w:pPr>
        <w:tabs>
          <w:tab w:val="right" w:pos="9360"/>
        </w:tabs>
        <w:rPr>
          <w:sz w:val="28"/>
          <w:szCs w:val="28"/>
          <w:lang w:val="lv-LV"/>
        </w:rPr>
      </w:pPr>
    </w:p>
    <w:p w:rsidR="00932D7C" w:rsidRPr="00967D6F" w:rsidRDefault="00281EBC" w:rsidP="00932D7C">
      <w:pPr>
        <w:tabs>
          <w:tab w:val="right" w:pos="9360"/>
        </w:tabs>
        <w:rPr>
          <w:sz w:val="28"/>
          <w:szCs w:val="28"/>
          <w:lang w:val="lv-LV"/>
        </w:rPr>
      </w:pPr>
      <w:r>
        <w:rPr>
          <w:sz w:val="28"/>
          <w:szCs w:val="28"/>
          <w:lang w:val="lv-LV"/>
        </w:rPr>
        <w:t>20</w:t>
      </w:r>
      <w:r w:rsidR="0056731D">
        <w:rPr>
          <w:sz w:val="28"/>
          <w:szCs w:val="28"/>
          <w:lang w:val="lv-LV"/>
        </w:rPr>
        <w:t>21</w:t>
      </w:r>
      <w:r w:rsidR="00932D7C" w:rsidRPr="00967D6F">
        <w:rPr>
          <w:sz w:val="28"/>
          <w:szCs w:val="28"/>
          <w:lang w:val="lv-LV"/>
        </w:rPr>
        <w:t xml:space="preserve">. gada___________ </w:t>
      </w:r>
      <w:r w:rsidR="00932D7C" w:rsidRPr="00967D6F">
        <w:rPr>
          <w:sz w:val="28"/>
          <w:szCs w:val="28"/>
          <w:lang w:val="lv-LV"/>
        </w:rPr>
        <w:tab/>
        <w:t>Rīkojums Nr.___</w:t>
      </w:r>
    </w:p>
    <w:p w:rsidR="00932D7C" w:rsidRPr="00967D6F" w:rsidRDefault="00932D7C" w:rsidP="00932D7C">
      <w:pPr>
        <w:tabs>
          <w:tab w:val="right" w:pos="9360"/>
        </w:tabs>
        <w:rPr>
          <w:sz w:val="28"/>
          <w:szCs w:val="28"/>
          <w:lang w:val="lv-LV"/>
        </w:rPr>
      </w:pPr>
      <w:r w:rsidRPr="00967D6F">
        <w:rPr>
          <w:sz w:val="28"/>
          <w:szCs w:val="28"/>
          <w:lang w:val="lv-LV"/>
        </w:rPr>
        <w:t xml:space="preserve">Rīgā </w:t>
      </w:r>
      <w:r w:rsidRPr="00967D6F">
        <w:rPr>
          <w:sz w:val="28"/>
          <w:szCs w:val="28"/>
          <w:lang w:val="lv-LV"/>
        </w:rPr>
        <w:tab/>
        <w:t>(prot. Nr.__.§)</w:t>
      </w:r>
    </w:p>
    <w:p w:rsidR="00932D7C" w:rsidRDefault="00932D7C" w:rsidP="00932D7C">
      <w:pPr>
        <w:jc w:val="center"/>
        <w:rPr>
          <w:sz w:val="28"/>
          <w:szCs w:val="28"/>
          <w:lang w:val="lv-LV"/>
        </w:rPr>
      </w:pPr>
    </w:p>
    <w:p w:rsidR="00932D7C" w:rsidRDefault="0038769D" w:rsidP="006C2B21">
      <w:pPr>
        <w:jc w:val="center"/>
        <w:rPr>
          <w:b/>
          <w:sz w:val="28"/>
          <w:szCs w:val="28"/>
          <w:lang w:val="lv-LV"/>
        </w:rPr>
      </w:pPr>
      <w:r>
        <w:rPr>
          <w:b/>
          <w:sz w:val="28"/>
          <w:szCs w:val="28"/>
          <w:lang w:val="lv-LV"/>
        </w:rPr>
        <w:t>Par finanšu līdzekļu piešķiršanu no valsts budžeta programmas</w:t>
      </w:r>
      <w:r w:rsidR="006C2B21" w:rsidRPr="006C2B21">
        <w:rPr>
          <w:b/>
          <w:sz w:val="28"/>
          <w:szCs w:val="28"/>
          <w:lang w:val="lv-LV"/>
        </w:rPr>
        <w:t xml:space="preserve"> "</w:t>
      </w:r>
      <w:r>
        <w:rPr>
          <w:b/>
          <w:sz w:val="28"/>
          <w:szCs w:val="28"/>
          <w:lang w:val="lv-LV"/>
        </w:rPr>
        <w:t>Līdzekļi neparedzētiem gadījumiem</w:t>
      </w:r>
      <w:r w:rsidR="006C2B21">
        <w:rPr>
          <w:b/>
          <w:sz w:val="28"/>
          <w:szCs w:val="28"/>
          <w:lang w:val="lv-LV"/>
        </w:rPr>
        <w:t>"</w:t>
      </w:r>
    </w:p>
    <w:p w:rsidR="006C2B21" w:rsidRPr="00967D6F" w:rsidRDefault="006C2B21" w:rsidP="00932D7C">
      <w:pPr>
        <w:rPr>
          <w:sz w:val="28"/>
          <w:szCs w:val="28"/>
          <w:lang w:val="lv-LV"/>
        </w:rPr>
      </w:pPr>
    </w:p>
    <w:p w:rsidR="009268F8" w:rsidRPr="009268F8" w:rsidRDefault="0024059B" w:rsidP="009268F8">
      <w:pPr>
        <w:pStyle w:val="Header"/>
        <w:numPr>
          <w:ilvl w:val="0"/>
          <w:numId w:val="8"/>
        </w:numPr>
        <w:tabs>
          <w:tab w:val="clear" w:pos="4153"/>
          <w:tab w:val="clear" w:pos="8306"/>
          <w:tab w:val="left" w:pos="7020"/>
        </w:tabs>
        <w:spacing w:after="120"/>
        <w:ind w:left="426"/>
        <w:jc w:val="both"/>
        <w:rPr>
          <w:sz w:val="28"/>
          <w:szCs w:val="28"/>
          <w:lang w:val="lv-LV"/>
        </w:rPr>
      </w:pPr>
      <w:r>
        <w:rPr>
          <w:sz w:val="28"/>
          <w:szCs w:val="28"/>
          <w:lang w:val="lv-LV"/>
        </w:rPr>
        <w:t xml:space="preserve">Finanšu ministrijai no valsts budžeta programmas 02.00.00 </w:t>
      </w:r>
      <w:r w:rsidRPr="0024059B">
        <w:rPr>
          <w:sz w:val="28"/>
          <w:szCs w:val="28"/>
          <w:lang w:val="lv-LV"/>
        </w:rPr>
        <w:t>"</w:t>
      </w:r>
      <w:r>
        <w:rPr>
          <w:sz w:val="28"/>
          <w:szCs w:val="28"/>
          <w:lang w:val="lv-LV"/>
        </w:rPr>
        <w:t>Līdzekļi neparedzētiem gadījumiem</w:t>
      </w:r>
      <w:r w:rsidRPr="0024059B">
        <w:rPr>
          <w:sz w:val="28"/>
          <w:szCs w:val="28"/>
          <w:lang w:val="lv-LV"/>
        </w:rPr>
        <w:t>"</w:t>
      </w:r>
      <w:r>
        <w:rPr>
          <w:sz w:val="28"/>
          <w:szCs w:val="28"/>
          <w:lang w:val="lv-LV"/>
        </w:rPr>
        <w:t xml:space="preserve"> piešķirt Iekšlietu ministrijai (N</w:t>
      </w:r>
      <w:r w:rsidR="001E2B4E">
        <w:rPr>
          <w:sz w:val="28"/>
          <w:szCs w:val="28"/>
          <w:lang w:val="lv-LV"/>
        </w:rPr>
        <w:t xml:space="preserve">odrošinājuma valsts aģentūrai) </w:t>
      </w:r>
      <w:r w:rsidR="004E5465">
        <w:rPr>
          <w:sz w:val="28"/>
          <w:szCs w:val="28"/>
          <w:lang w:val="lv-LV"/>
        </w:rPr>
        <w:t>1 910 236</w:t>
      </w:r>
      <w:r>
        <w:rPr>
          <w:sz w:val="28"/>
          <w:szCs w:val="28"/>
          <w:lang w:val="lv-LV"/>
        </w:rPr>
        <w:t xml:space="preserve"> </w:t>
      </w:r>
      <w:r w:rsidRPr="009268F8">
        <w:rPr>
          <w:i/>
          <w:sz w:val="28"/>
          <w:szCs w:val="28"/>
          <w:lang w:val="lv-LV"/>
        </w:rPr>
        <w:t>euro</w:t>
      </w:r>
      <w:r w:rsidR="0056731D">
        <w:rPr>
          <w:sz w:val="28"/>
          <w:szCs w:val="28"/>
          <w:lang w:val="lv-LV"/>
        </w:rPr>
        <w:t xml:space="preserve"> </w:t>
      </w:r>
      <w:r w:rsidR="009268F8" w:rsidRPr="009268F8">
        <w:rPr>
          <w:sz w:val="28"/>
          <w:szCs w:val="28"/>
          <w:lang w:val="lv-LV"/>
        </w:rPr>
        <w:t>augstas gatavības projektu (jaunu ugunsdzēsības depo būvniecība Aizputē, Dagdā, Iecavā, Ilūkstē, Kandavā, Priekulē, Rūjienā, Saulkrastos) īstenošanai</w:t>
      </w:r>
      <w:r w:rsidR="00E25627">
        <w:rPr>
          <w:sz w:val="28"/>
          <w:szCs w:val="28"/>
          <w:lang w:val="lv-LV"/>
        </w:rPr>
        <w:t xml:space="preserve"> </w:t>
      </w:r>
      <w:r w:rsidR="009268F8" w:rsidRPr="009268F8">
        <w:rPr>
          <w:sz w:val="28"/>
          <w:szCs w:val="28"/>
          <w:lang w:val="lv-LV"/>
        </w:rPr>
        <w:t>Covid-19 krīzes seku pārvarēšanas un ekonomikas atlabšanas pasākum</w:t>
      </w:r>
      <w:r w:rsidR="009268F8">
        <w:rPr>
          <w:sz w:val="28"/>
          <w:szCs w:val="28"/>
          <w:lang w:val="lv-LV"/>
        </w:rPr>
        <w:t>a</w:t>
      </w:r>
      <w:r w:rsidR="009268F8" w:rsidRPr="009268F8">
        <w:rPr>
          <w:sz w:val="28"/>
          <w:szCs w:val="28"/>
          <w:lang w:val="lv-LV"/>
        </w:rPr>
        <w:t xml:space="preserve"> </w:t>
      </w:r>
      <w:r w:rsidR="009268F8" w:rsidRPr="0056731D">
        <w:rPr>
          <w:sz w:val="28"/>
          <w:szCs w:val="28"/>
          <w:lang w:val="lv-LV"/>
        </w:rPr>
        <w:t>“Infrastruktūras attīstības projektu īstenošana iekšlietu nozarē”</w:t>
      </w:r>
      <w:r w:rsidR="009268F8">
        <w:rPr>
          <w:sz w:val="28"/>
          <w:szCs w:val="28"/>
          <w:lang w:val="lv-LV"/>
        </w:rPr>
        <w:t xml:space="preserve"> </w:t>
      </w:r>
      <w:r w:rsidR="009268F8" w:rsidRPr="009268F8">
        <w:rPr>
          <w:sz w:val="28"/>
          <w:szCs w:val="28"/>
          <w:lang w:val="lv-LV"/>
        </w:rPr>
        <w:t>ietvaros.</w:t>
      </w:r>
    </w:p>
    <w:p w:rsidR="009268F8" w:rsidRPr="00E25627" w:rsidRDefault="00E25627" w:rsidP="00E25627">
      <w:pPr>
        <w:pStyle w:val="Header"/>
        <w:numPr>
          <w:ilvl w:val="0"/>
          <w:numId w:val="8"/>
        </w:numPr>
        <w:tabs>
          <w:tab w:val="clear" w:pos="4153"/>
          <w:tab w:val="clear" w:pos="8306"/>
          <w:tab w:val="left" w:pos="7020"/>
        </w:tabs>
        <w:spacing w:after="120"/>
        <w:ind w:left="426"/>
        <w:jc w:val="both"/>
        <w:rPr>
          <w:sz w:val="28"/>
          <w:szCs w:val="28"/>
          <w:lang w:val="lv-LV"/>
        </w:rPr>
      </w:pPr>
      <w:r w:rsidRPr="00E25627">
        <w:rPr>
          <w:sz w:val="28"/>
          <w:szCs w:val="28"/>
          <w:lang w:val="lv-LV"/>
        </w:rPr>
        <w:t xml:space="preserve">Iekšlietu </w:t>
      </w:r>
      <w:r w:rsidR="009268F8" w:rsidRPr="00E25627">
        <w:rPr>
          <w:sz w:val="28"/>
          <w:szCs w:val="28"/>
          <w:lang w:val="lv-LV"/>
        </w:rPr>
        <w:t xml:space="preserve">ministrijai sagatavot </w:t>
      </w:r>
      <w:r w:rsidR="0081060E">
        <w:rPr>
          <w:sz w:val="28"/>
          <w:szCs w:val="28"/>
          <w:lang w:val="lv-LV"/>
        </w:rPr>
        <w:t xml:space="preserve">un </w:t>
      </w:r>
      <w:r w:rsidR="009268F8" w:rsidRPr="00E25627">
        <w:rPr>
          <w:sz w:val="28"/>
          <w:szCs w:val="28"/>
          <w:lang w:val="lv-LV"/>
        </w:rPr>
        <w:t>normatīvajos aktos noteiktajā kārtībā iesniegt Finanšu ministrijā pieprasījumu par līdzekļu piešķiršanu atbilstoši šā rīkojuma 1.</w:t>
      </w:r>
      <w:r w:rsidR="002D446C">
        <w:rPr>
          <w:sz w:val="28"/>
          <w:szCs w:val="28"/>
          <w:lang w:val="lv-LV"/>
        </w:rPr>
        <w:t> </w:t>
      </w:r>
      <w:r w:rsidR="009268F8" w:rsidRPr="00E25627">
        <w:rPr>
          <w:sz w:val="28"/>
          <w:szCs w:val="28"/>
          <w:lang w:val="lv-LV"/>
        </w:rPr>
        <w:t>punktam.</w:t>
      </w:r>
    </w:p>
    <w:p w:rsidR="009268F8" w:rsidRPr="00E25627" w:rsidRDefault="009268F8" w:rsidP="00E25627">
      <w:pPr>
        <w:pStyle w:val="Header"/>
        <w:numPr>
          <w:ilvl w:val="0"/>
          <w:numId w:val="8"/>
        </w:numPr>
        <w:tabs>
          <w:tab w:val="clear" w:pos="4153"/>
          <w:tab w:val="clear" w:pos="8306"/>
          <w:tab w:val="left" w:pos="7020"/>
        </w:tabs>
        <w:spacing w:after="120"/>
        <w:ind w:left="426"/>
        <w:jc w:val="both"/>
        <w:rPr>
          <w:sz w:val="28"/>
          <w:szCs w:val="28"/>
          <w:lang w:val="lv-LV"/>
        </w:rPr>
      </w:pPr>
      <w:r w:rsidRPr="00E25627">
        <w:rPr>
          <w:sz w:val="28"/>
          <w:szCs w:val="28"/>
          <w:lang w:val="lv-LV"/>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rsidR="00130073" w:rsidRPr="00EE1E60" w:rsidRDefault="00130073" w:rsidP="00EE1E60">
      <w:pPr>
        <w:pStyle w:val="Header"/>
        <w:tabs>
          <w:tab w:val="clear" w:pos="4153"/>
          <w:tab w:val="clear" w:pos="8306"/>
          <w:tab w:val="left" w:pos="7020"/>
        </w:tabs>
        <w:jc w:val="both"/>
        <w:rPr>
          <w:sz w:val="28"/>
          <w:szCs w:val="28"/>
          <w:lang w:val="lv-LV"/>
        </w:rPr>
      </w:pPr>
    </w:p>
    <w:p w:rsidR="0056731D" w:rsidRPr="006C4924" w:rsidRDefault="0056731D" w:rsidP="0056731D">
      <w:pPr>
        <w:tabs>
          <w:tab w:val="left" w:pos="6237"/>
        </w:tabs>
        <w:jc w:val="both"/>
        <w:rPr>
          <w:sz w:val="28"/>
          <w:szCs w:val="28"/>
          <w:lang w:val="lv-LV"/>
        </w:rPr>
      </w:pPr>
      <w:r w:rsidRPr="006C4924">
        <w:rPr>
          <w:sz w:val="28"/>
          <w:szCs w:val="28"/>
          <w:lang w:val="lv-LV"/>
        </w:rPr>
        <w:t>Ministru prezidents</w:t>
      </w:r>
      <w:r w:rsidRPr="006C4924">
        <w:rPr>
          <w:sz w:val="28"/>
          <w:szCs w:val="28"/>
          <w:lang w:val="lv-LV"/>
        </w:rPr>
        <w:tab/>
        <w:t>Arturs Krišjānis Kariņš</w:t>
      </w:r>
    </w:p>
    <w:p w:rsidR="0056731D" w:rsidRPr="006C4924" w:rsidRDefault="0056731D" w:rsidP="0056731D">
      <w:pPr>
        <w:pStyle w:val="naisf"/>
        <w:tabs>
          <w:tab w:val="right" w:pos="9000"/>
        </w:tabs>
        <w:spacing w:before="0" w:after="0"/>
        <w:ind w:firstLine="709"/>
        <w:rPr>
          <w:sz w:val="28"/>
          <w:szCs w:val="28"/>
        </w:rPr>
      </w:pPr>
    </w:p>
    <w:p w:rsidR="0056731D" w:rsidRPr="006C4924" w:rsidRDefault="0056731D" w:rsidP="0056731D">
      <w:pPr>
        <w:tabs>
          <w:tab w:val="left" w:pos="6237"/>
          <w:tab w:val="right" w:pos="8820"/>
        </w:tabs>
        <w:rPr>
          <w:sz w:val="28"/>
          <w:szCs w:val="28"/>
          <w:lang w:val="lv-LV"/>
        </w:rPr>
      </w:pPr>
      <w:r w:rsidRPr="006C4924">
        <w:rPr>
          <w:sz w:val="28"/>
          <w:szCs w:val="28"/>
          <w:lang w:val="lv-LV"/>
        </w:rPr>
        <w:t>Iekšlietu ministr</w:t>
      </w:r>
      <w:r>
        <w:rPr>
          <w:sz w:val="28"/>
          <w:szCs w:val="28"/>
          <w:lang w:val="lv-LV"/>
        </w:rPr>
        <w:t>e</w:t>
      </w:r>
      <w:r w:rsidRPr="006C4924">
        <w:rPr>
          <w:sz w:val="28"/>
          <w:szCs w:val="28"/>
          <w:lang w:val="lv-LV"/>
        </w:rPr>
        <w:tab/>
      </w:r>
      <w:r>
        <w:rPr>
          <w:sz w:val="28"/>
          <w:szCs w:val="28"/>
          <w:lang w:val="lv-LV"/>
        </w:rPr>
        <w:t>Marija</w:t>
      </w:r>
      <w:r w:rsidRPr="006C4924">
        <w:rPr>
          <w:sz w:val="28"/>
          <w:szCs w:val="28"/>
          <w:lang w:val="lv-LV"/>
        </w:rPr>
        <w:t xml:space="preserve"> </w:t>
      </w:r>
      <w:r>
        <w:rPr>
          <w:sz w:val="28"/>
          <w:szCs w:val="28"/>
          <w:lang w:val="lv-LV"/>
        </w:rPr>
        <w:t>Golubeva</w:t>
      </w:r>
    </w:p>
    <w:p w:rsidR="0056731D" w:rsidRPr="006C4924" w:rsidRDefault="0056731D" w:rsidP="0056731D">
      <w:pPr>
        <w:tabs>
          <w:tab w:val="left" w:pos="6521"/>
          <w:tab w:val="right" w:pos="8820"/>
        </w:tabs>
        <w:rPr>
          <w:sz w:val="28"/>
          <w:szCs w:val="28"/>
          <w:lang w:val="lv-LV"/>
        </w:rPr>
      </w:pPr>
    </w:p>
    <w:p w:rsidR="0056731D" w:rsidRPr="006C4924" w:rsidRDefault="0056731D" w:rsidP="0056731D">
      <w:pPr>
        <w:tabs>
          <w:tab w:val="left" w:pos="6521"/>
          <w:tab w:val="right" w:pos="8820"/>
        </w:tabs>
        <w:rPr>
          <w:sz w:val="28"/>
          <w:szCs w:val="28"/>
          <w:lang w:val="lv-LV"/>
        </w:rPr>
      </w:pPr>
      <w:r w:rsidRPr="006C4924">
        <w:rPr>
          <w:sz w:val="28"/>
          <w:szCs w:val="28"/>
          <w:lang w:val="lv-LV"/>
        </w:rPr>
        <w:t>Iesniedzējs:</w:t>
      </w:r>
    </w:p>
    <w:p w:rsidR="0056731D" w:rsidRPr="006C4924" w:rsidRDefault="0056731D" w:rsidP="0056731D">
      <w:pPr>
        <w:tabs>
          <w:tab w:val="left" w:pos="6237"/>
          <w:tab w:val="right" w:pos="8820"/>
        </w:tabs>
        <w:rPr>
          <w:sz w:val="28"/>
          <w:szCs w:val="28"/>
          <w:lang w:val="lv-LV"/>
        </w:rPr>
      </w:pPr>
      <w:r w:rsidRPr="006C4924">
        <w:rPr>
          <w:sz w:val="28"/>
          <w:szCs w:val="28"/>
          <w:lang w:val="lv-LV"/>
        </w:rPr>
        <w:t>iekšlietu ministr</w:t>
      </w:r>
      <w:r>
        <w:rPr>
          <w:sz w:val="28"/>
          <w:szCs w:val="28"/>
          <w:lang w:val="lv-LV"/>
        </w:rPr>
        <w:t>e</w:t>
      </w:r>
      <w:r w:rsidRPr="006C4924">
        <w:rPr>
          <w:sz w:val="28"/>
          <w:szCs w:val="28"/>
          <w:lang w:val="lv-LV"/>
        </w:rPr>
        <w:tab/>
      </w:r>
      <w:r>
        <w:rPr>
          <w:sz w:val="28"/>
          <w:szCs w:val="28"/>
          <w:lang w:val="lv-LV"/>
        </w:rPr>
        <w:t>Marija</w:t>
      </w:r>
      <w:r w:rsidRPr="006C4924">
        <w:rPr>
          <w:sz w:val="28"/>
          <w:szCs w:val="28"/>
          <w:lang w:val="lv-LV"/>
        </w:rPr>
        <w:t xml:space="preserve"> </w:t>
      </w:r>
      <w:r>
        <w:rPr>
          <w:sz w:val="28"/>
          <w:szCs w:val="28"/>
          <w:lang w:val="lv-LV"/>
        </w:rPr>
        <w:t>Golubeva</w:t>
      </w:r>
    </w:p>
    <w:p w:rsidR="0056731D" w:rsidRPr="006C4924" w:rsidRDefault="0056731D" w:rsidP="0056731D">
      <w:pPr>
        <w:tabs>
          <w:tab w:val="left" w:pos="6521"/>
          <w:tab w:val="right" w:pos="8820"/>
        </w:tabs>
        <w:rPr>
          <w:sz w:val="28"/>
          <w:szCs w:val="28"/>
          <w:lang w:val="lv-LV"/>
        </w:rPr>
      </w:pPr>
    </w:p>
    <w:p w:rsidR="0056731D" w:rsidRPr="006C4924" w:rsidRDefault="0056731D" w:rsidP="0056731D">
      <w:pPr>
        <w:tabs>
          <w:tab w:val="left" w:pos="6237"/>
          <w:tab w:val="right" w:pos="8820"/>
        </w:tabs>
        <w:rPr>
          <w:sz w:val="28"/>
          <w:szCs w:val="28"/>
          <w:lang w:val="lv-LV"/>
        </w:rPr>
      </w:pPr>
      <w:r w:rsidRPr="006C4924">
        <w:rPr>
          <w:sz w:val="28"/>
          <w:szCs w:val="28"/>
          <w:lang w:val="lv-LV"/>
        </w:rPr>
        <w:t>Vīza: valsts sekretārs</w:t>
      </w:r>
      <w:r w:rsidRPr="006C4924">
        <w:rPr>
          <w:sz w:val="28"/>
          <w:szCs w:val="28"/>
          <w:lang w:val="lv-LV"/>
        </w:rPr>
        <w:tab/>
        <w:t>Dimitrijs Trofimovs</w:t>
      </w:r>
    </w:p>
    <w:p w:rsidR="0056731D" w:rsidRPr="006C4924" w:rsidRDefault="0056731D" w:rsidP="0056731D">
      <w:pPr>
        <w:tabs>
          <w:tab w:val="left" w:pos="6237"/>
          <w:tab w:val="right" w:pos="8820"/>
        </w:tabs>
        <w:rPr>
          <w:sz w:val="28"/>
          <w:szCs w:val="28"/>
          <w:lang w:val="lv-LV"/>
        </w:rPr>
      </w:pPr>
      <w:bookmarkStart w:id="0" w:name="_GoBack"/>
      <w:bookmarkEnd w:id="0"/>
    </w:p>
    <w:p w:rsidR="0056731D" w:rsidRDefault="0056731D" w:rsidP="0056731D">
      <w:pPr>
        <w:tabs>
          <w:tab w:val="left" w:pos="6237"/>
          <w:tab w:val="right" w:pos="8820"/>
        </w:tabs>
        <w:rPr>
          <w:sz w:val="28"/>
          <w:szCs w:val="28"/>
          <w:lang w:val="lv-LV"/>
        </w:rPr>
      </w:pPr>
    </w:p>
    <w:p w:rsidR="0056731D" w:rsidRPr="006C4924" w:rsidRDefault="0056731D" w:rsidP="0056731D">
      <w:pPr>
        <w:pStyle w:val="NoSpacing"/>
        <w:rPr>
          <w:rFonts w:ascii="Times New Roman" w:eastAsia="Times New Roman" w:hAnsi="Times New Roman" w:cs="Times New Roman"/>
          <w:sz w:val="20"/>
          <w:szCs w:val="20"/>
        </w:rPr>
      </w:pPr>
      <w:r w:rsidRPr="00563F83">
        <w:rPr>
          <w:rFonts w:ascii="Times New Roman" w:eastAsia="Times New Roman" w:hAnsi="Times New Roman" w:cs="Times New Roman"/>
          <w:sz w:val="20"/>
          <w:szCs w:val="20"/>
        </w:rPr>
        <w:fldChar w:fldCharType="begin"/>
      </w:r>
      <w:r w:rsidRPr="006C4924">
        <w:rPr>
          <w:rFonts w:ascii="Times New Roman" w:eastAsia="Times New Roman" w:hAnsi="Times New Roman" w:cs="Times New Roman"/>
          <w:sz w:val="20"/>
          <w:szCs w:val="20"/>
        </w:rPr>
        <w:instrText xml:space="preserve"> DATE  \@ "dd.MM.yyyy. H:mm" \* MERGEFORMAT </w:instrText>
      </w:r>
      <w:r w:rsidRPr="00563F83">
        <w:rPr>
          <w:rFonts w:ascii="Times New Roman" w:eastAsia="Times New Roman" w:hAnsi="Times New Roman" w:cs="Times New Roman"/>
          <w:sz w:val="20"/>
          <w:szCs w:val="20"/>
        </w:rPr>
        <w:fldChar w:fldCharType="separate"/>
      </w:r>
      <w:r w:rsidR="0081060E">
        <w:rPr>
          <w:rFonts w:ascii="Times New Roman" w:eastAsia="Times New Roman" w:hAnsi="Times New Roman" w:cs="Times New Roman"/>
          <w:noProof/>
          <w:sz w:val="20"/>
          <w:szCs w:val="20"/>
        </w:rPr>
        <w:t>02.07.2021. 10:11</w:t>
      </w:r>
      <w:r w:rsidRPr="00563F83">
        <w:rPr>
          <w:rFonts w:ascii="Times New Roman" w:eastAsia="Times New Roman" w:hAnsi="Times New Roman" w:cs="Times New Roman"/>
          <w:sz w:val="20"/>
          <w:szCs w:val="20"/>
        </w:rPr>
        <w:fldChar w:fldCharType="end"/>
      </w:r>
    </w:p>
    <w:p w:rsidR="00E25627" w:rsidRDefault="00B91D05" w:rsidP="0056731D">
      <w:pPr>
        <w:pStyle w:val="NoSpacing"/>
        <w:rPr>
          <w:rFonts w:ascii="Times New Roman" w:hAnsi="Times New Roman" w:cs="Times New Roman"/>
          <w:sz w:val="20"/>
          <w:szCs w:val="20"/>
          <w:lang w:eastAsia="lv-LV"/>
        </w:rPr>
      </w:pPr>
      <w:r>
        <w:rPr>
          <w:rFonts w:ascii="Times New Roman" w:hAnsi="Times New Roman" w:cs="Times New Roman"/>
          <w:sz w:val="20"/>
          <w:szCs w:val="20"/>
          <w:lang w:eastAsia="lv-LV"/>
        </w:rPr>
        <w:t>164</w:t>
      </w:r>
    </w:p>
    <w:p w:rsidR="0056731D" w:rsidRPr="006C4924" w:rsidRDefault="0056731D" w:rsidP="0056731D">
      <w:pPr>
        <w:pStyle w:val="NoSpacing"/>
        <w:rPr>
          <w:rFonts w:ascii="Times New Roman" w:eastAsia="Times New Roman" w:hAnsi="Times New Roman" w:cs="Times New Roman"/>
          <w:sz w:val="20"/>
          <w:szCs w:val="20"/>
        </w:rPr>
      </w:pPr>
      <w:r w:rsidRPr="006C4924">
        <w:rPr>
          <w:rFonts w:ascii="Times New Roman" w:hAnsi="Times New Roman" w:cs="Times New Roman"/>
          <w:sz w:val="20"/>
          <w:szCs w:val="20"/>
          <w:lang w:eastAsia="lv-LV"/>
        </w:rPr>
        <w:t>Avotiņš 67219136</w:t>
      </w:r>
    </w:p>
    <w:p w:rsidR="00AF2861" w:rsidRPr="00E5683F" w:rsidRDefault="0056731D" w:rsidP="00D04A57">
      <w:pPr>
        <w:jc w:val="both"/>
        <w:rPr>
          <w:rStyle w:val="Hyperlink"/>
          <w:color w:val="auto"/>
          <w:u w:val="none"/>
          <w:lang w:val="lv-LV"/>
        </w:rPr>
      </w:pPr>
      <w:r w:rsidRPr="006C4924">
        <w:rPr>
          <w:rStyle w:val="Hyperlink"/>
          <w:color w:val="auto"/>
          <w:sz w:val="20"/>
          <w:szCs w:val="20"/>
          <w:u w:val="none"/>
          <w:lang w:val="lv-LV"/>
        </w:rPr>
        <w:t>gatis.avotins@agentura.iem.gov.lv</w:t>
      </w:r>
    </w:p>
    <w:sectPr w:rsidR="00AF2861" w:rsidRPr="00E5683F" w:rsidSect="00966EC8">
      <w:footerReference w:type="default" r:id="rId8"/>
      <w:footerReference w:type="first" r:id="rId9"/>
      <w:pgSz w:w="12240" w:h="15840" w:code="1"/>
      <w:pgMar w:top="1418" w:right="1134" w:bottom="1134" w:left="1701" w:header="992"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F9" w:rsidRDefault="005711F9" w:rsidP="00932D7C">
      <w:r>
        <w:separator/>
      </w:r>
    </w:p>
  </w:endnote>
  <w:endnote w:type="continuationSeparator" w:id="0">
    <w:p w:rsidR="005711F9" w:rsidRDefault="005711F9" w:rsidP="009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08" w:rsidRPr="001509A8" w:rsidRDefault="001E6833" w:rsidP="00234A41">
    <w:pPr>
      <w:suppressAutoHyphens/>
      <w:jc w:val="both"/>
      <w:rPr>
        <w:noProof/>
        <w:sz w:val="20"/>
        <w:szCs w:val="20"/>
        <w:lang w:val="lv-LV"/>
      </w:rPr>
    </w:pPr>
    <w:r w:rsidRPr="001509A8">
      <w:rPr>
        <w:sz w:val="20"/>
        <w:szCs w:val="20"/>
        <w:lang w:val="lv-LV"/>
      </w:rPr>
      <w:fldChar w:fldCharType="begin"/>
    </w:r>
    <w:r w:rsidRPr="001509A8">
      <w:rPr>
        <w:sz w:val="20"/>
        <w:szCs w:val="20"/>
        <w:lang w:val="lv-LV"/>
      </w:rPr>
      <w:instrText xml:space="preserve"> FILENAME   \* MERGEFORMAT </w:instrText>
    </w:r>
    <w:r w:rsidRPr="001509A8">
      <w:rPr>
        <w:sz w:val="20"/>
        <w:szCs w:val="20"/>
        <w:lang w:val="lv-LV"/>
      </w:rPr>
      <w:fldChar w:fldCharType="separate"/>
    </w:r>
    <w:r w:rsidR="00C07D8F">
      <w:rPr>
        <w:noProof/>
        <w:sz w:val="20"/>
        <w:szCs w:val="20"/>
        <w:lang w:val="lv-LV"/>
      </w:rPr>
      <w:t>IEMRik_310117_LNG_Lietiskie</w:t>
    </w:r>
    <w:r w:rsidRPr="001509A8">
      <w:rPr>
        <w:sz w:val="20"/>
        <w:szCs w:val="20"/>
        <w:lang w:val="lv-LV"/>
      </w:rPr>
      <w:fldChar w:fldCharType="end"/>
    </w:r>
    <w:r w:rsidR="00CC4108" w:rsidRPr="001509A8">
      <w:rPr>
        <w:sz w:val="20"/>
        <w:szCs w:val="20"/>
        <w:lang w:val="lv-LV"/>
      </w:rPr>
      <w:t xml:space="preserve">; </w:t>
    </w:r>
    <w:r w:rsidR="002174DE" w:rsidRPr="001509A8">
      <w:rPr>
        <w:sz w:val="20"/>
        <w:szCs w:val="20"/>
        <w:lang w:val="lv-LV"/>
      </w:rPr>
      <w:t xml:space="preserve">Ministru kabineta rīkojuma projekts </w:t>
    </w:r>
    <w:r w:rsidR="00932B35" w:rsidRPr="00932B35">
      <w:rPr>
        <w:sz w:val="20"/>
        <w:szCs w:val="20"/>
        <w:lang w:val="lv-LV"/>
      </w:rPr>
      <w:t>"Par finanšu līdzekļu piešķiršanu no valsts budžeta programmas "Līdzekļi neparedzētiem gadījumiem""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42" w:rsidRPr="00970142" w:rsidRDefault="00970142" w:rsidP="00B07BAC">
    <w:pPr>
      <w:pStyle w:val="Footer"/>
      <w:jc w:val="both"/>
      <w:rPr>
        <w:sz w:val="20"/>
        <w:szCs w:val="20"/>
        <w:lang w:val="lv-LV"/>
      </w:rPr>
    </w:pPr>
    <w:r w:rsidRPr="00970142">
      <w:rPr>
        <w:sz w:val="20"/>
        <w:szCs w:val="20"/>
        <w:lang w:val="lv-LV"/>
      </w:rPr>
      <w:fldChar w:fldCharType="begin"/>
    </w:r>
    <w:r w:rsidRPr="00970142">
      <w:rPr>
        <w:sz w:val="20"/>
        <w:szCs w:val="20"/>
        <w:lang w:val="lv-LV"/>
      </w:rPr>
      <w:instrText xml:space="preserve"> FILENAME   \* MERGEFORMAT </w:instrText>
    </w:r>
    <w:r w:rsidRPr="00970142">
      <w:rPr>
        <w:sz w:val="20"/>
        <w:szCs w:val="20"/>
        <w:lang w:val="lv-LV"/>
      </w:rPr>
      <w:fldChar w:fldCharType="separate"/>
    </w:r>
    <w:r w:rsidR="00F879CB">
      <w:rPr>
        <w:noProof/>
        <w:sz w:val="20"/>
        <w:szCs w:val="20"/>
        <w:lang w:val="lv-LV"/>
      </w:rPr>
      <w:t>IEMRik_020721_LNG_VUGD</w:t>
    </w:r>
    <w:r w:rsidRPr="00970142">
      <w:rPr>
        <w:sz w:val="20"/>
        <w:szCs w:val="20"/>
        <w:lang w:val="lv-LV"/>
      </w:rPr>
      <w:fldChar w:fldCharType="end"/>
    </w:r>
    <w:r w:rsidR="00BE5132" w:rsidRPr="00BE5132">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F9" w:rsidRDefault="005711F9" w:rsidP="00932D7C">
      <w:r>
        <w:separator/>
      </w:r>
    </w:p>
  </w:footnote>
  <w:footnote w:type="continuationSeparator" w:id="0">
    <w:p w:rsidR="005711F9" w:rsidRDefault="005711F9" w:rsidP="00932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0FD"/>
    <w:multiLevelType w:val="hybridMultilevel"/>
    <w:tmpl w:val="F57C2880"/>
    <w:lvl w:ilvl="0" w:tplc="E664379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C387328"/>
    <w:multiLevelType w:val="hybridMultilevel"/>
    <w:tmpl w:val="88B63F48"/>
    <w:lvl w:ilvl="0" w:tplc="24B6A8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E44CA1"/>
    <w:multiLevelType w:val="hybridMultilevel"/>
    <w:tmpl w:val="376EFF3A"/>
    <w:lvl w:ilvl="0" w:tplc="5CAA49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745DCC"/>
    <w:multiLevelType w:val="hybridMultilevel"/>
    <w:tmpl w:val="440C14A8"/>
    <w:lvl w:ilvl="0" w:tplc="19E4AC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9A35D7"/>
    <w:multiLevelType w:val="hybridMultilevel"/>
    <w:tmpl w:val="8B026D28"/>
    <w:lvl w:ilvl="0" w:tplc="E6E227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14179F"/>
    <w:multiLevelType w:val="hybridMultilevel"/>
    <w:tmpl w:val="883C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6B487E"/>
    <w:multiLevelType w:val="hybridMultilevel"/>
    <w:tmpl w:val="AEBE606C"/>
    <w:lvl w:ilvl="0" w:tplc="791A4F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226B62"/>
    <w:multiLevelType w:val="hybridMultilevel"/>
    <w:tmpl w:val="71CCFDBE"/>
    <w:lvl w:ilvl="0" w:tplc="ECA40BC4">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7"/>
  </w:num>
  <w:num w:numId="2">
    <w:abstractNumId w:val="4"/>
  </w:num>
  <w:num w:numId="3">
    <w:abstractNumId w:val="3"/>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7C"/>
    <w:rsid w:val="0000521A"/>
    <w:rsid w:val="000146B2"/>
    <w:rsid w:val="00015075"/>
    <w:rsid w:val="000153D3"/>
    <w:rsid w:val="000245A7"/>
    <w:rsid w:val="0002769B"/>
    <w:rsid w:val="000303FF"/>
    <w:rsid w:val="00037193"/>
    <w:rsid w:val="00043543"/>
    <w:rsid w:val="00043CD6"/>
    <w:rsid w:val="00043E9E"/>
    <w:rsid w:val="00044C10"/>
    <w:rsid w:val="00054FA9"/>
    <w:rsid w:val="0005691C"/>
    <w:rsid w:val="0006142B"/>
    <w:rsid w:val="000635C2"/>
    <w:rsid w:val="00073C0A"/>
    <w:rsid w:val="00075644"/>
    <w:rsid w:val="000A50E1"/>
    <w:rsid w:val="000A7612"/>
    <w:rsid w:val="000B1907"/>
    <w:rsid w:val="000B4B82"/>
    <w:rsid w:val="000C04BB"/>
    <w:rsid w:val="000C6CBF"/>
    <w:rsid w:val="000D06EB"/>
    <w:rsid w:val="000F09E8"/>
    <w:rsid w:val="000F749A"/>
    <w:rsid w:val="00116B05"/>
    <w:rsid w:val="00127A02"/>
    <w:rsid w:val="00130073"/>
    <w:rsid w:val="00130460"/>
    <w:rsid w:val="001461EF"/>
    <w:rsid w:val="00146B37"/>
    <w:rsid w:val="00147F06"/>
    <w:rsid w:val="001509A8"/>
    <w:rsid w:val="0015328C"/>
    <w:rsid w:val="00155CF2"/>
    <w:rsid w:val="00165217"/>
    <w:rsid w:val="001652E7"/>
    <w:rsid w:val="00165E62"/>
    <w:rsid w:val="001667F2"/>
    <w:rsid w:val="001734C3"/>
    <w:rsid w:val="0017772A"/>
    <w:rsid w:val="00185F30"/>
    <w:rsid w:val="00186063"/>
    <w:rsid w:val="001B0EC1"/>
    <w:rsid w:val="001C7DEE"/>
    <w:rsid w:val="001D0A54"/>
    <w:rsid w:val="001E1CDE"/>
    <w:rsid w:val="001E2B4E"/>
    <w:rsid w:val="001E3976"/>
    <w:rsid w:val="001E6833"/>
    <w:rsid w:val="00211386"/>
    <w:rsid w:val="00211722"/>
    <w:rsid w:val="002174DE"/>
    <w:rsid w:val="002202E4"/>
    <w:rsid w:val="00233CFE"/>
    <w:rsid w:val="00234A41"/>
    <w:rsid w:val="002352C6"/>
    <w:rsid w:val="00237BDD"/>
    <w:rsid w:val="0024059B"/>
    <w:rsid w:val="002577E9"/>
    <w:rsid w:val="00262BF1"/>
    <w:rsid w:val="00266E81"/>
    <w:rsid w:val="002732B8"/>
    <w:rsid w:val="00281EBC"/>
    <w:rsid w:val="00295A2A"/>
    <w:rsid w:val="002A0E33"/>
    <w:rsid w:val="002A19A6"/>
    <w:rsid w:val="002A6446"/>
    <w:rsid w:val="002B09F1"/>
    <w:rsid w:val="002B3A7E"/>
    <w:rsid w:val="002C5DEF"/>
    <w:rsid w:val="002D26F6"/>
    <w:rsid w:val="002D446C"/>
    <w:rsid w:val="002D5C4B"/>
    <w:rsid w:val="002D794F"/>
    <w:rsid w:val="002E3471"/>
    <w:rsid w:val="002F58B2"/>
    <w:rsid w:val="00304B76"/>
    <w:rsid w:val="00320A1A"/>
    <w:rsid w:val="00331E1B"/>
    <w:rsid w:val="00331FF1"/>
    <w:rsid w:val="003337D1"/>
    <w:rsid w:val="0034016D"/>
    <w:rsid w:val="00342ABE"/>
    <w:rsid w:val="00344670"/>
    <w:rsid w:val="00346852"/>
    <w:rsid w:val="003617FF"/>
    <w:rsid w:val="00365FD0"/>
    <w:rsid w:val="003804AC"/>
    <w:rsid w:val="0038769D"/>
    <w:rsid w:val="003A157B"/>
    <w:rsid w:val="003A708E"/>
    <w:rsid w:val="003B4B25"/>
    <w:rsid w:val="003B5350"/>
    <w:rsid w:val="003B6D18"/>
    <w:rsid w:val="003C0E7B"/>
    <w:rsid w:val="003E171A"/>
    <w:rsid w:val="003E2D36"/>
    <w:rsid w:val="003F27C3"/>
    <w:rsid w:val="004022CB"/>
    <w:rsid w:val="00410E24"/>
    <w:rsid w:val="00424B89"/>
    <w:rsid w:val="0042795B"/>
    <w:rsid w:val="00440499"/>
    <w:rsid w:val="004448D1"/>
    <w:rsid w:val="00455E72"/>
    <w:rsid w:val="00466846"/>
    <w:rsid w:val="004806DC"/>
    <w:rsid w:val="004A045D"/>
    <w:rsid w:val="004A5F56"/>
    <w:rsid w:val="004B32A5"/>
    <w:rsid w:val="004D0F94"/>
    <w:rsid w:val="004D1449"/>
    <w:rsid w:val="004D4B93"/>
    <w:rsid w:val="004D5071"/>
    <w:rsid w:val="004E1FB5"/>
    <w:rsid w:val="004E5465"/>
    <w:rsid w:val="004E5D39"/>
    <w:rsid w:val="004E7903"/>
    <w:rsid w:val="004F3835"/>
    <w:rsid w:val="00503349"/>
    <w:rsid w:val="0051321A"/>
    <w:rsid w:val="00516D26"/>
    <w:rsid w:val="00520B47"/>
    <w:rsid w:val="0052409F"/>
    <w:rsid w:val="00524136"/>
    <w:rsid w:val="00525D51"/>
    <w:rsid w:val="00530730"/>
    <w:rsid w:val="00535781"/>
    <w:rsid w:val="00552254"/>
    <w:rsid w:val="00560833"/>
    <w:rsid w:val="0056731D"/>
    <w:rsid w:val="005675C3"/>
    <w:rsid w:val="005711F9"/>
    <w:rsid w:val="00571299"/>
    <w:rsid w:val="00584AC5"/>
    <w:rsid w:val="0059771E"/>
    <w:rsid w:val="005B16EA"/>
    <w:rsid w:val="005B1DC2"/>
    <w:rsid w:val="005B3B78"/>
    <w:rsid w:val="005C0937"/>
    <w:rsid w:val="005C2BA6"/>
    <w:rsid w:val="005D48B7"/>
    <w:rsid w:val="005D492E"/>
    <w:rsid w:val="005D6C32"/>
    <w:rsid w:val="005E02EB"/>
    <w:rsid w:val="005E7D88"/>
    <w:rsid w:val="00604159"/>
    <w:rsid w:val="00614572"/>
    <w:rsid w:val="00623160"/>
    <w:rsid w:val="006245F2"/>
    <w:rsid w:val="00624FF8"/>
    <w:rsid w:val="006256D9"/>
    <w:rsid w:val="00633E60"/>
    <w:rsid w:val="006454F9"/>
    <w:rsid w:val="00647FDF"/>
    <w:rsid w:val="00656855"/>
    <w:rsid w:val="00656C78"/>
    <w:rsid w:val="00660700"/>
    <w:rsid w:val="00671850"/>
    <w:rsid w:val="00676ABF"/>
    <w:rsid w:val="00692D1A"/>
    <w:rsid w:val="0069370B"/>
    <w:rsid w:val="00697ED1"/>
    <w:rsid w:val="006A4B18"/>
    <w:rsid w:val="006A78A1"/>
    <w:rsid w:val="006B5B71"/>
    <w:rsid w:val="006C11C4"/>
    <w:rsid w:val="006C1850"/>
    <w:rsid w:val="006C2B21"/>
    <w:rsid w:val="006C393D"/>
    <w:rsid w:val="006C6F7E"/>
    <w:rsid w:val="006C7259"/>
    <w:rsid w:val="006D0C09"/>
    <w:rsid w:val="006E66A1"/>
    <w:rsid w:val="006F0D6C"/>
    <w:rsid w:val="00711808"/>
    <w:rsid w:val="00715C12"/>
    <w:rsid w:val="00716A28"/>
    <w:rsid w:val="00720418"/>
    <w:rsid w:val="00720D17"/>
    <w:rsid w:val="00721D52"/>
    <w:rsid w:val="007347EC"/>
    <w:rsid w:val="007461E1"/>
    <w:rsid w:val="007501F7"/>
    <w:rsid w:val="00752E14"/>
    <w:rsid w:val="00755EAF"/>
    <w:rsid w:val="007607FD"/>
    <w:rsid w:val="007648A1"/>
    <w:rsid w:val="007708AB"/>
    <w:rsid w:val="007720FD"/>
    <w:rsid w:val="00781E60"/>
    <w:rsid w:val="0078795F"/>
    <w:rsid w:val="007A642A"/>
    <w:rsid w:val="007C169E"/>
    <w:rsid w:val="007C3900"/>
    <w:rsid w:val="007D02E3"/>
    <w:rsid w:val="007D1E04"/>
    <w:rsid w:val="007E046F"/>
    <w:rsid w:val="007E65F5"/>
    <w:rsid w:val="008009E4"/>
    <w:rsid w:val="0081060E"/>
    <w:rsid w:val="00813B9B"/>
    <w:rsid w:val="00813D89"/>
    <w:rsid w:val="00816147"/>
    <w:rsid w:val="008271D6"/>
    <w:rsid w:val="008316ED"/>
    <w:rsid w:val="00843729"/>
    <w:rsid w:val="008527DE"/>
    <w:rsid w:val="00865055"/>
    <w:rsid w:val="00865196"/>
    <w:rsid w:val="00867FB8"/>
    <w:rsid w:val="0087095A"/>
    <w:rsid w:val="00886472"/>
    <w:rsid w:val="008875AA"/>
    <w:rsid w:val="008966F6"/>
    <w:rsid w:val="008A4BC0"/>
    <w:rsid w:val="008B1BD9"/>
    <w:rsid w:val="008B1DE4"/>
    <w:rsid w:val="008B5CA2"/>
    <w:rsid w:val="008C0C60"/>
    <w:rsid w:val="008D0DD2"/>
    <w:rsid w:val="008E2139"/>
    <w:rsid w:val="008F169F"/>
    <w:rsid w:val="008F1E00"/>
    <w:rsid w:val="009006E3"/>
    <w:rsid w:val="00906252"/>
    <w:rsid w:val="009132CA"/>
    <w:rsid w:val="009268F8"/>
    <w:rsid w:val="00932B35"/>
    <w:rsid w:val="00932D7C"/>
    <w:rsid w:val="00936ACF"/>
    <w:rsid w:val="009457E0"/>
    <w:rsid w:val="00945A3D"/>
    <w:rsid w:val="00960448"/>
    <w:rsid w:val="009612D9"/>
    <w:rsid w:val="00966EC8"/>
    <w:rsid w:val="00970142"/>
    <w:rsid w:val="00975CBE"/>
    <w:rsid w:val="00990F6E"/>
    <w:rsid w:val="00995DE8"/>
    <w:rsid w:val="009A6AF6"/>
    <w:rsid w:val="009B26CE"/>
    <w:rsid w:val="009C20D0"/>
    <w:rsid w:val="00A7214E"/>
    <w:rsid w:val="00A74E13"/>
    <w:rsid w:val="00A81B7F"/>
    <w:rsid w:val="00A90CD9"/>
    <w:rsid w:val="00AC0AF3"/>
    <w:rsid w:val="00AD2321"/>
    <w:rsid w:val="00AD56F6"/>
    <w:rsid w:val="00AD6F8C"/>
    <w:rsid w:val="00AD7A47"/>
    <w:rsid w:val="00AF2861"/>
    <w:rsid w:val="00AF3B45"/>
    <w:rsid w:val="00B02D10"/>
    <w:rsid w:val="00B064B7"/>
    <w:rsid w:val="00B07BAC"/>
    <w:rsid w:val="00B267FC"/>
    <w:rsid w:val="00B33E7D"/>
    <w:rsid w:val="00B3590B"/>
    <w:rsid w:val="00B419F0"/>
    <w:rsid w:val="00B51033"/>
    <w:rsid w:val="00B56F6B"/>
    <w:rsid w:val="00B63B3A"/>
    <w:rsid w:val="00B86356"/>
    <w:rsid w:val="00B91D05"/>
    <w:rsid w:val="00B92D8A"/>
    <w:rsid w:val="00B975C9"/>
    <w:rsid w:val="00BA0477"/>
    <w:rsid w:val="00BA366F"/>
    <w:rsid w:val="00BA681E"/>
    <w:rsid w:val="00BB1AA6"/>
    <w:rsid w:val="00BB2CAB"/>
    <w:rsid w:val="00BB4D03"/>
    <w:rsid w:val="00BE5132"/>
    <w:rsid w:val="00BF6B49"/>
    <w:rsid w:val="00C037A6"/>
    <w:rsid w:val="00C06D51"/>
    <w:rsid w:val="00C07D8F"/>
    <w:rsid w:val="00C14BE9"/>
    <w:rsid w:val="00C155EA"/>
    <w:rsid w:val="00C1563A"/>
    <w:rsid w:val="00C15B05"/>
    <w:rsid w:val="00C36C91"/>
    <w:rsid w:val="00C371DF"/>
    <w:rsid w:val="00C4584A"/>
    <w:rsid w:val="00C45B27"/>
    <w:rsid w:val="00C561BB"/>
    <w:rsid w:val="00C578A2"/>
    <w:rsid w:val="00C65866"/>
    <w:rsid w:val="00C71F9E"/>
    <w:rsid w:val="00C74CB6"/>
    <w:rsid w:val="00C77718"/>
    <w:rsid w:val="00C80C3A"/>
    <w:rsid w:val="00C85FA4"/>
    <w:rsid w:val="00C90BC7"/>
    <w:rsid w:val="00CC3476"/>
    <w:rsid w:val="00CC4108"/>
    <w:rsid w:val="00CE264C"/>
    <w:rsid w:val="00D04A57"/>
    <w:rsid w:val="00D077A2"/>
    <w:rsid w:val="00D077D1"/>
    <w:rsid w:val="00D129BF"/>
    <w:rsid w:val="00D14F22"/>
    <w:rsid w:val="00D166E6"/>
    <w:rsid w:val="00D20987"/>
    <w:rsid w:val="00D20A0C"/>
    <w:rsid w:val="00D21F8D"/>
    <w:rsid w:val="00D22D43"/>
    <w:rsid w:val="00D318EA"/>
    <w:rsid w:val="00D32280"/>
    <w:rsid w:val="00D574CA"/>
    <w:rsid w:val="00D83F11"/>
    <w:rsid w:val="00D93B1D"/>
    <w:rsid w:val="00D96ED2"/>
    <w:rsid w:val="00DB1EC7"/>
    <w:rsid w:val="00DB4AE6"/>
    <w:rsid w:val="00DC7249"/>
    <w:rsid w:val="00DF191C"/>
    <w:rsid w:val="00DF3DA7"/>
    <w:rsid w:val="00DF784B"/>
    <w:rsid w:val="00E00BC7"/>
    <w:rsid w:val="00E10092"/>
    <w:rsid w:val="00E1173D"/>
    <w:rsid w:val="00E119E8"/>
    <w:rsid w:val="00E228DE"/>
    <w:rsid w:val="00E25627"/>
    <w:rsid w:val="00E34F50"/>
    <w:rsid w:val="00E35392"/>
    <w:rsid w:val="00E3705F"/>
    <w:rsid w:val="00E50472"/>
    <w:rsid w:val="00E5683F"/>
    <w:rsid w:val="00E57D1D"/>
    <w:rsid w:val="00E63547"/>
    <w:rsid w:val="00E814B5"/>
    <w:rsid w:val="00E81EEB"/>
    <w:rsid w:val="00E86842"/>
    <w:rsid w:val="00E906D5"/>
    <w:rsid w:val="00EA6AC9"/>
    <w:rsid w:val="00EC1304"/>
    <w:rsid w:val="00EC6C08"/>
    <w:rsid w:val="00EC71FF"/>
    <w:rsid w:val="00EC7BD9"/>
    <w:rsid w:val="00EE049A"/>
    <w:rsid w:val="00EE0EA5"/>
    <w:rsid w:val="00EE103B"/>
    <w:rsid w:val="00EE1E60"/>
    <w:rsid w:val="00F04EC0"/>
    <w:rsid w:val="00F1094D"/>
    <w:rsid w:val="00F2283A"/>
    <w:rsid w:val="00F32F07"/>
    <w:rsid w:val="00F34EF2"/>
    <w:rsid w:val="00F37A95"/>
    <w:rsid w:val="00F41BCD"/>
    <w:rsid w:val="00F4746C"/>
    <w:rsid w:val="00F5138D"/>
    <w:rsid w:val="00F60F2F"/>
    <w:rsid w:val="00F629BC"/>
    <w:rsid w:val="00F73815"/>
    <w:rsid w:val="00F82E43"/>
    <w:rsid w:val="00F879CB"/>
    <w:rsid w:val="00F94892"/>
    <w:rsid w:val="00FA1EAD"/>
    <w:rsid w:val="00FB229D"/>
    <w:rsid w:val="00FB3346"/>
    <w:rsid w:val="00FD4219"/>
    <w:rsid w:val="00FD62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EC3A2A"/>
  <w15:docId w15:val="{282B72BC-F942-4722-B620-1FE8AA5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32D7C"/>
    <w:pPr>
      <w:spacing w:after="0" w:line="240" w:lineRule="auto"/>
    </w:pPr>
  </w:style>
  <w:style w:type="paragraph" w:styleId="Header">
    <w:name w:val="header"/>
    <w:basedOn w:val="Normal"/>
    <w:link w:val="HeaderChar"/>
    <w:rsid w:val="00932D7C"/>
    <w:pPr>
      <w:tabs>
        <w:tab w:val="center" w:pos="4153"/>
        <w:tab w:val="right" w:pos="8306"/>
      </w:tabs>
    </w:pPr>
  </w:style>
  <w:style w:type="character" w:customStyle="1" w:styleId="HeaderChar">
    <w:name w:val="Header Char"/>
    <w:basedOn w:val="DefaultParagraphFont"/>
    <w:link w:val="Header"/>
    <w:rsid w:val="00932D7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32D7C"/>
    <w:pPr>
      <w:tabs>
        <w:tab w:val="center" w:pos="4153"/>
        <w:tab w:val="right" w:pos="8306"/>
      </w:tabs>
    </w:pPr>
  </w:style>
  <w:style w:type="character" w:customStyle="1" w:styleId="FooterChar">
    <w:name w:val="Footer Char"/>
    <w:basedOn w:val="DefaultParagraphFont"/>
    <w:link w:val="Footer"/>
    <w:uiPriority w:val="99"/>
    <w:rsid w:val="00932D7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C4108"/>
    <w:rPr>
      <w:rFonts w:ascii="Tahoma" w:hAnsi="Tahoma" w:cs="Tahoma"/>
      <w:sz w:val="16"/>
      <w:szCs w:val="16"/>
    </w:rPr>
  </w:style>
  <w:style w:type="character" w:customStyle="1" w:styleId="BalloonTextChar">
    <w:name w:val="Balloon Text Char"/>
    <w:basedOn w:val="DefaultParagraphFont"/>
    <w:link w:val="BalloonText"/>
    <w:uiPriority w:val="99"/>
    <w:semiHidden/>
    <w:rsid w:val="00CC4108"/>
    <w:rPr>
      <w:rFonts w:ascii="Tahoma" w:eastAsia="Times New Roman" w:hAnsi="Tahoma" w:cs="Tahoma"/>
      <w:sz w:val="16"/>
      <w:szCs w:val="16"/>
      <w:lang w:val="en-GB"/>
    </w:rPr>
  </w:style>
  <w:style w:type="character" w:styleId="Hyperlink">
    <w:name w:val="Hyperlink"/>
    <w:uiPriority w:val="99"/>
    <w:unhideWhenUsed/>
    <w:rsid w:val="00CC4108"/>
    <w:rPr>
      <w:color w:val="0000FF"/>
      <w:u w:val="single"/>
    </w:rPr>
  </w:style>
  <w:style w:type="character" w:customStyle="1" w:styleId="apple-converted-space">
    <w:name w:val="apple-converted-space"/>
    <w:basedOn w:val="DefaultParagraphFont"/>
    <w:rsid w:val="00E814B5"/>
  </w:style>
  <w:style w:type="character" w:styleId="CommentReference">
    <w:name w:val="annotation reference"/>
    <w:basedOn w:val="DefaultParagraphFont"/>
    <w:uiPriority w:val="99"/>
    <w:semiHidden/>
    <w:unhideWhenUsed/>
    <w:rsid w:val="00C037A6"/>
    <w:rPr>
      <w:sz w:val="16"/>
      <w:szCs w:val="16"/>
    </w:rPr>
  </w:style>
  <w:style w:type="paragraph" w:styleId="CommentText">
    <w:name w:val="annotation text"/>
    <w:basedOn w:val="Normal"/>
    <w:link w:val="CommentTextChar"/>
    <w:uiPriority w:val="99"/>
    <w:semiHidden/>
    <w:unhideWhenUsed/>
    <w:rsid w:val="00C037A6"/>
    <w:rPr>
      <w:sz w:val="20"/>
      <w:szCs w:val="20"/>
    </w:rPr>
  </w:style>
  <w:style w:type="character" w:customStyle="1" w:styleId="CommentTextChar">
    <w:name w:val="Comment Text Char"/>
    <w:basedOn w:val="DefaultParagraphFont"/>
    <w:link w:val="CommentText"/>
    <w:uiPriority w:val="99"/>
    <w:semiHidden/>
    <w:rsid w:val="00C037A6"/>
    <w:rPr>
      <w:rFonts w:ascii="Times New Roman" w:eastAsia="Times New Roman" w:hAnsi="Times New Roman" w:cs="Times New Roman"/>
      <w:sz w:val="20"/>
      <w:szCs w:val="20"/>
      <w:lang w:val="en-GB"/>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B56F6B"/>
    <w:pPr>
      <w:ind w:left="720"/>
      <w:contextualSpacing/>
    </w:pPr>
  </w:style>
  <w:style w:type="paragraph" w:styleId="EndnoteText">
    <w:name w:val="endnote text"/>
    <w:basedOn w:val="Normal"/>
    <w:link w:val="EndnoteTextChar"/>
    <w:uiPriority w:val="99"/>
    <w:semiHidden/>
    <w:unhideWhenUsed/>
    <w:rsid w:val="007720FD"/>
    <w:rPr>
      <w:sz w:val="20"/>
      <w:szCs w:val="20"/>
    </w:rPr>
  </w:style>
  <w:style w:type="character" w:customStyle="1" w:styleId="EndnoteTextChar">
    <w:name w:val="Endnote Text Char"/>
    <w:basedOn w:val="DefaultParagraphFont"/>
    <w:link w:val="EndnoteText"/>
    <w:uiPriority w:val="99"/>
    <w:semiHidden/>
    <w:rsid w:val="007720F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720FD"/>
    <w:rPr>
      <w:vertAlign w:val="superscript"/>
    </w:rPr>
  </w:style>
  <w:style w:type="paragraph" w:customStyle="1" w:styleId="naisf">
    <w:name w:val="naisf"/>
    <w:basedOn w:val="Normal"/>
    <w:rsid w:val="00755EAF"/>
    <w:pPr>
      <w:spacing w:before="75" w:after="75"/>
      <w:ind w:firstLine="375"/>
      <w:jc w:val="both"/>
    </w:pPr>
    <w:rPr>
      <w:lang w:val="lv-LV" w:eastAsia="lv-LV"/>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233CFE"/>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9268F8"/>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9926">
      <w:bodyDiv w:val="1"/>
      <w:marLeft w:val="0"/>
      <w:marRight w:val="0"/>
      <w:marTop w:val="0"/>
      <w:marBottom w:val="0"/>
      <w:divBdr>
        <w:top w:val="none" w:sz="0" w:space="0" w:color="auto"/>
        <w:left w:val="none" w:sz="0" w:space="0" w:color="auto"/>
        <w:bottom w:val="none" w:sz="0" w:space="0" w:color="auto"/>
        <w:right w:val="none" w:sz="0" w:space="0" w:color="auto"/>
      </w:divBdr>
    </w:div>
    <w:div w:id="332495185">
      <w:bodyDiv w:val="1"/>
      <w:marLeft w:val="0"/>
      <w:marRight w:val="0"/>
      <w:marTop w:val="0"/>
      <w:marBottom w:val="0"/>
      <w:divBdr>
        <w:top w:val="none" w:sz="0" w:space="0" w:color="auto"/>
        <w:left w:val="none" w:sz="0" w:space="0" w:color="auto"/>
        <w:bottom w:val="none" w:sz="0" w:space="0" w:color="auto"/>
        <w:right w:val="none" w:sz="0" w:space="0" w:color="auto"/>
      </w:divBdr>
    </w:div>
    <w:div w:id="6565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D91B-CAA1-49BB-B871-C8125DBC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Iekšlietu ministrija</Manager>
  <Company>Nodrošinājuma valsts aģentūra</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Gatis Avotiņš</dc:creator>
  <dc:description>67219136, gatis.avotins@agentura.iem.gov.lv</dc:description>
  <cp:lastModifiedBy>Ieva Potjomkina</cp:lastModifiedBy>
  <cp:revision>10</cp:revision>
  <cp:lastPrinted>2017-01-31T12:29:00Z</cp:lastPrinted>
  <dcterms:created xsi:type="dcterms:W3CDTF">2021-07-02T05:54:00Z</dcterms:created>
  <dcterms:modified xsi:type="dcterms:W3CDTF">2021-07-02T07:11:00Z</dcterms:modified>
</cp:coreProperties>
</file>