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5818" w:rsidR="002160A2" w:rsidP="00BE2F26"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AE5818">
        <w:rPr>
          <w:rFonts w:ascii="Times New Roman" w:hAnsi="Times New Roman" w:eastAsia="Times New Roman" w:cs="Times New Roman"/>
          <w:b/>
          <w:sz w:val="28"/>
          <w:szCs w:val="28"/>
          <w:lang w:eastAsia="lv-LV"/>
        </w:rPr>
        <w:t xml:space="preserve">Ministru kabineta rīkojuma projekta </w:t>
      </w:r>
    </w:p>
    <w:p w:rsidRPr="00AE5818" w:rsidR="002160A2" w:rsidP="00BE2F26" w:rsidRDefault="002160A2" w14:paraId="4EE8A0F2" w14:textId="77777777">
      <w:pPr>
        <w:pStyle w:val="Bezatstarpm"/>
        <w:jc w:val="center"/>
        <w:rPr>
          <w:rFonts w:ascii="Times New Roman" w:hAnsi="Times New Roman" w:cs="Times New Roman"/>
          <w:b/>
          <w:sz w:val="28"/>
          <w:szCs w:val="28"/>
          <w:lang w:eastAsia="lv-LV"/>
        </w:rPr>
      </w:pPr>
      <w:r w:rsidRPr="00AE5818">
        <w:rPr>
          <w:rFonts w:ascii="Times New Roman" w:hAnsi="Times New Roman" w:eastAsia="Times New Roman" w:cs="Times New Roman"/>
          <w:b/>
          <w:sz w:val="28"/>
          <w:szCs w:val="28"/>
        </w:rPr>
        <w:t>„</w:t>
      </w:r>
      <w:r w:rsidRPr="00AE5818">
        <w:rPr>
          <w:rFonts w:ascii="Times New Roman" w:hAnsi="Times New Roman" w:cs="Times New Roman"/>
          <w:b/>
          <w:sz w:val="28"/>
          <w:szCs w:val="28"/>
          <w:lang w:eastAsia="lv-LV"/>
        </w:rPr>
        <w:t xml:space="preserve">Par finanšu līdzekļu piešķiršanu no valsts budžeta programmas </w:t>
      </w:r>
    </w:p>
    <w:p w:rsidRPr="00AE5818"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AE5818">
        <w:rPr>
          <w:rFonts w:ascii="Times New Roman" w:hAnsi="Times New Roman" w:cs="Times New Roman"/>
          <w:b/>
          <w:sz w:val="28"/>
          <w:szCs w:val="28"/>
          <w:lang w:eastAsia="lv-LV"/>
        </w:rPr>
        <w:t>„Līdzekļi neparedzētiem gadījumiem”</w:t>
      </w:r>
      <w:r w:rsidRPr="00AE5818">
        <w:rPr>
          <w:rFonts w:ascii="Times New Roman" w:hAnsi="Times New Roman" w:eastAsia="Times New Roman" w:cs="Times New Roman"/>
          <w:b/>
          <w:sz w:val="28"/>
          <w:szCs w:val="28"/>
        </w:rPr>
        <w:t xml:space="preserve">” sākotnējās ietekmes novērtējuma </w:t>
      </w:r>
    </w:p>
    <w:p w:rsidRPr="00AE5818" w:rsidR="002160A2" w:rsidP="00BE2F26" w:rsidRDefault="002160A2" w14:paraId="58E9C8B9" w14:textId="77777777">
      <w:pPr>
        <w:pStyle w:val="Bezatstarpm"/>
        <w:jc w:val="center"/>
        <w:rPr>
          <w:rFonts w:ascii="Times New Roman" w:hAnsi="Times New Roman" w:cs="Times New Roman"/>
          <w:b/>
          <w:sz w:val="28"/>
          <w:szCs w:val="28"/>
          <w:lang w:eastAsia="lv-LV"/>
        </w:rPr>
      </w:pPr>
      <w:r w:rsidRPr="00AE5818">
        <w:rPr>
          <w:rFonts w:ascii="Times New Roman" w:hAnsi="Times New Roman" w:eastAsia="Times New Roman" w:cs="Times New Roman"/>
          <w:b/>
          <w:sz w:val="28"/>
          <w:szCs w:val="28"/>
        </w:rPr>
        <w:t>ziņojums (anotācija)</w:t>
      </w:r>
    </w:p>
    <w:p w:rsidRPr="00AE5818"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AE5818" w:rsidR="002160A2" w:rsidTr="00D301DE"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t>Tiesību akta projekta anotācijas kopsavilkums</w:t>
            </w:r>
          </w:p>
        </w:tc>
      </w:tr>
      <w:tr w:rsidRPr="00AE5818" w:rsidR="002160A2" w:rsidTr="00D301DE"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94E9DC8" w14:textId="095120CD">
            <w:pPr>
              <w:spacing w:after="0" w:line="240" w:lineRule="auto"/>
              <w:jc w:val="both"/>
              <w:rPr>
                <w:rFonts w:ascii="Times New Roman" w:hAnsi="Times New Roman" w:cs="Times New Roman"/>
                <w:bCs/>
                <w:sz w:val="28"/>
                <w:szCs w:val="28"/>
              </w:rPr>
            </w:pPr>
            <w:r w:rsidRPr="00AE5818">
              <w:rPr>
                <w:rFonts w:ascii="Times New Roman" w:hAnsi="Times New Roman" w:eastAsia="Times New Roman" w:cs="Times New Roman"/>
                <w:iCs/>
                <w:sz w:val="28"/>
                <w:szCs w:val="28"/>
                <w:lang w:eastAsia="lv-LV"/>
              </w:rPr>
              <w:t>Ministru kabineta rīkojuma projekts „</w:t>
            </w:r>
            <w:r w:rsidRPr="00AE5818">
              <w:rPr>
                <w:rFonts w:ascii="Times New Roman" w:hAnsi="Times New Roman" w:cs="Times New Roman"/>
                <w:sz w:val="28"/>
                <w:szCs w:val="28"/>
                <w:lang w:eastAsia="lv-LV"/>
              </w:rPr>
              <w:t>Par finanšu līdzekļu piešķiršanu no valsts budžeta programmas „Līdzekļi neparedzētiem gadījumiem”</w:t>
            </w:r>
            <w:r w:rsidRPr="00AE5818">
              <w:rPr>
                <w:rFonts w:ascii="Times New Roman" w:hAnsi="Times New Roman" w:eastAsia="Times New Roman" w:cs="Times New Roman"/>
                <w:sz w:val="28"/>
                <w:szCs w:val="28"/>
              </w:rPr>
              <w:t>”</w:t>
            </w:r>
            <w:r w:rsidRPr="00AE5818">
              <w:rPr>
                <w:rFonts w:ascii="Times New Roman" w:hAnsi="Times New Roman" w:eastAsia="Times New Roman" w:cs="Times New Roman"/>
                <w:iCs/>
                <w:sz w:val="28"/>
                <w:szCs w:val="28"/>
                <w:lang w:eastAsia="lv-LV"/>
              </w:rPr>
              <w:t xml:space="preserve"> </w:t>
            </w:r>
            <w:r w:rsidRPr="00AE5818">
              <w:rPr>
                <w:rFonts w:ascii="Times New Roman" w:hAnsi="Times New Roman" w:cs="Times New Roman"/>
                <w:sz w:val="28"/>
                <w:szCs w:val="28"/>
              </w:rPr>
              <w:t xml:space="preserve">(turpmāk – </w:t>
            </w:r>
            <w:r w:rsidRPr="00AE5818" w:rsidR="005077BE">
              <w:rPr>
                <w:rFonts w:ascii="Times New Roman" w:hAnsi="Times New Roman" w:cs="Times New Roman"/>
                <w:sz w:val="28"/>
                <w:szCs w:val="28"/>
              </w:rPr>
              <w:t>P</w:t>
            </w:r>
            <w:r w:rsidRPr="00AE5818">
              <w:rPr>
                <w:rFonts w:ascii="Times New Roman" w:hAnsi="Times New Roman" w:cs="Times New Roman"/>
                <w:sz w:val="28"/>
                <w:szCs w:val="28"/>
              </w:rPr>
              <w:t>rojekts) šo jomu neskar.</w:t>
            </w:r>
          </w:p>
        </w:tc>
      </w:tr>
    </w:tbl>
    <w:p w:rsidRPr="00AE5818"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5818" w:rsidR="002160A2"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t>I. Tiesību akta projekta izstrādes nepieciešamība</w:t>
            </w:r>
          </w:p>
        </w:tc>
      </w:tr>
      <w:tr w:rsidRPr="00AE5818" w:rsidR="002160A2"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AE5818">
              <w:rPr>
                <w:rFonts w:ascii="Times New Roman" w:hAnsi="Times New Roman" w:cs="Times New Roman"/>
                <w:sz w:val="28"/>
                <w:szCs w:val="28"/>
              </w:rPr>
              <w:t>P</w:t>
            </w:r>
            <w:r w:rsidRPr="00AE5818" w:rsidR="00A236E3">
              <w:rPr>
                <w:rFonts w:ascii="Times New Roman" w:hAnsi="Times New Roman" w:cs="Times New Roman"/>
                <w:sz w:val="28"/>
                <w:szCs w:val="28"/>
              </w:rPr>
              <w:t xml:space="preserve">rojekts sagatavots, pamatojoties uz Covid-19 </w:t>
            </w:r>
            <w:r w:rsidRPr="00AE5818" w:rsidR="00A236E3">
              <w:rPr>
                <w:rFonts w:ascii="Times New Roman" w:hAnsi="Times New Roman" w:cs="Times New Roman"/>
                <w:color w:val="000000" w:themeColor="text1"/>
                <w:sz w:val="28"/>
                <w:szCs w:val="28"/>
              </w:rPr>
              <w:t xml:space="preserve">infekcijas izplatības seku pārvarēšanas likuma 24. un </w:t>
            </w:r>
            <w:proofErr w:type="gramStart"/>
            <w:r w:rsidRPr="00AE5818" w:rsidR="00A236E3">
              <w:rPr>
                <w:rFonts w:ascii="Times New Roman" w:hAnsi="Times New Roman" w:cs="Times New Roman"/>
                <w:color w:val="000000" w:themeColor="text1"/>
                <w:sz w:val="28"/>
                <w:szCs w:val="28"/>
              </w:rPr>
              <w:t>25.pantu</w:t>
            </w:r>
            <w:proofErr w:type="gramEnd"/>
            <w:r w:rsidRPr="00AE5818" w:rsidR="00A236E3">
              <w:rPr>
                <w:rFonts w:ascii="Times New Roman" w:hAnsi="Times New Roman" w:cs="Times New Roman"/>
                <w:color w:val="000000" w:themeColor="text1"/>
                <w:sz w:val="28"/>
                <w:szCs w:val="28"/>
              </w:rPr>
              <w:t xml:space="preserve"> un Ministru </w:t>
            </w:r>
            <w:r w:rsidRPr="00AE5818" w:rsidR="00A236E3">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AE5818" w:rsidR="002160A2"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E5818" w:rsidR="00B84D0C" w:rsidP="00BE2F26" w:rsidRDefault="002160A2" w14:paraId="1A16678B" w14:textId="00C47766">
            <w:pPr>
              <w:spacing w:after="0" w:line="240" w:lineRule="auto"/>
              <w:rPr>
                <w:rFonts w:ascii="Times New Roman" w:hAnsi="Times New Roman" w:eastAsia="Times New Roman" w:cs="Times New Roman"/>
                <w:sz w:val="28"/>
                <w:szCs w:val="28"/>
                <w:lang w:eastAsia="lv-LV"/>
              </w:rPr>
            </w:pPr>
            <w:r w:rsidRPr="00AE581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AE5818" w:rsidR="005077BE" w:rsidP="00020B94" w:rsidRDefault="005077BE" w14:paraId="4BE3F523" w14:textId="6AEC50B1">
            <w:pPr>
              <w:pStyle w:val="Parasts1"/>
              <w:ind w:firstLine="567"/>
              <w:jc w:val="both"/>
              <w:rPr>
                <w:rFonts w:eastAsiaTheme="minorHAnsi"/>
                <w:sz w:val="28"/>
                <w:szCs w:val="28"/>
                <w:shd w:val="clear" w:color="auto" w:fill="FFFFFF"/>
                <w:lang w:eastAsia="en-US"/>
              </w:rPr>
            </w:pPr>
            <w:r w:rsidRPr="00AE5818">
              <w:rPr>
                <w:rFonts w:eastAsiaTheme="minorHAnsi"/>
                <w:sz w:val="28"/>
                <w:szCs w:val="28"/>
                <w:shd w:val="clear" w:color="auto" w:fill="FFFFFF"/>
                <w:lang w:eastAsia="en-US"/>
              </w:rPr>
              <w:t xml:space="preserve">Saskaņā ar Ministru kabineta </w:t>
            </w:r>
            <w:proofErr w:type="gramStart"/>
            <w:r w:rsidRPr="00AE5818">
              <w:rPr>
                <w:rFonts w:eastAsiaTheme="minorHAnsi"/>
                <w:sz w:val="28"/>
                <w:szCs w:val="28"/>
                <w:shd w:val="clear" w:color="auto" w:fill="FFFFFF"/>
                <w:lang w:eastAsia="en-US"/>
              </w:rPr>
              <w:t>2021.gada</w:t>
            </w:r>
            <w:proofErr w:type="gramEnd"/>
            <w:r w:rsidRPr="00AE5818">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protokollēmums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p>
          <w:p w:rsidRPr="00AE5818" w:rsidR="005077BE" w:rsidP="00020B94" w:rsidRDefault="005077BE" w14:paraId="03402579" w14:textId="12CA19BB">
            <w:pPr>
              <w:pStyle w:val="Parasts1"/>
              <w:ind w:firstLine="567"/>
              <w:jc w:val="both"/>
              <w:rPr>
                <w:rFonts w:eastAsiaTheme="minorHAnsi"/>
                <w:sz w:val="28"/>
                <w:szCs w:val="28"/>
                <w:shd w:val="clear" w:color="auto" w:fill="FFFFFF"/>
                <w:lang w:eastAsia="en-US"/>
              </w:rPr>
            </w:pPr>
            <w:r w:rsidRPr="00AE5818">
              <w:rPr>
                <w:rFonts w:eastAsiaTheme="minorHAnsi"/>
                <w:sz w:val="28"/>
                <w:szCs w:val="28"/>
                <w:shd w:val="clear" w:color="auto" w:fill="FFFFFF"/>
                <w:lang w:eastAsia="en-US"/>
              </w:rPr>
              <w:t>Atbilstoši informatīvā ziņojuma tabulā Nr.1 norādītajai informācijai Kultūras ministrija pieprasījusi līdzekļus 22 467 737 </w:t>
            </w:r>
            <w:r w:rsidRPr="00AE5818">
              <w:rPr>
                <w:rFonts w:eastAsiaTheme="minorHAnsi"/>
                <w:i/>
                <w:iCs/>
                <w:sz w:val="28"/>
                <w:szCs w:val="28"/>
                <w:shd w:val="clear" w:color="auto" w:fill="FFFFFF"/>
                <w:lang w:eastAsia="en-US"/>
              </w:rPr>
              <w:t>euro</w:t>
            </w:r>
            <w:r w:rsidRPr="00AE5818">
              <w:rPr>
                <w:rFonts w:eastAsiaTheme="minorHAnsi"/>
                <w:sz w:val="28"/>
                <w:szCs w:val="28"/>
                <w:shd w:val="clear" w:color="auto" w:fill="FFFFFF"/>
                <w:lang w:eastAsia="en-US"/>
              </w:rPr>
              <w:t xml:space="preserve"> apmērā kultūrizglītības </w:t>
            </w:r>
            <w:r w:rsidRPr="00AE5818">
              <w:rPr>
                <w:rFonts w:eastAsiaTheme="minorHAnsi"/>
                <w:sz w:val="28"/>
                <w:szCs w:val="28"/>
                <w:shd w:val="clear" w:color="auto" w:fill="FFFFFF"/>
                <w:lang w:eastAsia="en-US"/>
              </w:rPr>
              <w:lastRenderedPageBreak/>
              <w:t>iestādēm, profesionālās mākslas iestādēm un mantojuma iestādēm.</w:t>
            </w:r>
          </w:p>
          <w:p w:rsidRPr="00AE5818" w:rsidR="005077BE" w:rsidP="00020B94" w:rsidRDefault="005077BE" w14:paraId="4EEA39B2" w14:textId="77777777">
            <w:pPr>
              <w:pStyle w:val="Parasts1"/>
              <w:ind w:firstLine="567"/>
              <w:jc w:val="both"/>
              <w:rPr>
                <w:rFonts w:eastAsiaTheme="minorHAnsi"/>
                <w:sz w:val="28"/>
                <w:szCs w:val="28"/>
                <w:shd w:val="clear" w:color="auto" w:fill="FFFFFF"/>
                <w:lang w:eastAsia="en-US"/>
              </w:rPr>
            </w:pPr>
            <w:r w:rsidRPr="00AE5818">
              <w:rPr>
                <w:rFonts w:eastAsiaTheme="minorHAnsi"/>
                <w:sz w:val="28"/>
                <w:szCs w:val="28"/>
                <w:shd w:val="clear" w:color="auto" w:fill="FFFFFF"/>
                <w:lang w:eastAsia="en-US"/>
              </w:rPr>
              <w:t xml:space="preserve">Saskaņā ar protokollēmuma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AE5818">
              <w:rPr>
                <w:rFonts w:eastAsiaTheme="minorHAnsi"/>
                <w:sz w:val="28"/>
                <w:szCs w:val="28"/>
                <w:shd w:val="clear" w:color="auto" w:fill="FFFFFF"/>
                <w:lang w:eastAsia="en-US"/>
              </w:rPr>
              <w:t>(</w:t>
            </w:r>
            <w:proofErr w:type="gramEnd"/>
            <w:r w:rsidRPr="00AE5818">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AE5818" w:rsidR="005077BE" w:rsidP="00020B94" w:rsidRDefault="005077BE" w14:paraId="0AB437FD" w14:textId="77777777">
            <w:pPr>
              <w:pStyle w:val="Parasts1"/>
              <w:ind w:firstLine="567"/>
              <w:jc w:val="both"/>
              <w:rPr>
                <w:rFonts w:eastAsiaTheme="minorHAnsi"/>
                <w:sz w:val="28"/>
                <w:szCs w:val="28"/>
                <w:shd w:val="clear" w:color="auto" w:fill="FFFFFF"/>
                <w:lang w:eastAsia="en-US"/>
              </w:rPr>
            </w:pPr>
            <w:r w:rsidRPr="00AE5818">
              <w:rPr>
                <w:rFonts w:eastAsiaTheme="minorHAnsi"/>
                <w:sz w:val="28"/>
                <w:szCs w:val="28"/>
                <w:shd w:val="clear" w:color="auto" w:fill="FFFFFF"/>
                <w:lang w:eastAsia="en-US"/>
              </w:rPr>
              <w:t xml:space="preserve">Vienlaikus protokollēmuma Nr.28 6.punkts nosaka, ka tiek atbalstīti ar Covid-19 krīzes pārvarēšanu un ekonomikas atlabšanu saistīti augstas gatavības projekti, kuri ir vienreizēji, terminēti, to īstenošana tiek uzsākta </w:t>
            </w:r>
            <w:proofErr w:type="gramStart"/>
            <w:r w:rsidRPr="00AE5818">
              <w:rPr>
                <w:rFonts w:eastAsiaTheme="minorHAnsi"/>
                <w:sz w:val="28"/>
                <w:szCs w:val="28"/>
                <w:shd w:val="clear" w:color="auto" w:fill="FFFFFF"/>
                <w:lang w:eastAsia="en-US"/>
              </w:rPr>
              <w:t>2021.gadā</w:t>
            </w:r>
            <w:proofErr w:type="gramEnd"/>
            <w:r w:rsidRPr="00AE5818">
              <w:rPr>
                <w:rFonts w:eastAsiaTheme="minorHAnsi"/>
                <w:sz w:val="28"/>
                <w:szCs w:val="28"/>
                <w:shd w:val="clear" w:color="auto" w:fill="FFFFFF"/>
                <w:lang w:eastAsia="en-US"/>
              </w:rPr>
              <w:t xml:space="preserve"> un tie ir pilnībā īstenojami līdz 2022.gada beigām, sasniedzot mērķi, ievērojot informatīvā ziņojuma tabulā Nr.1 noteikto maksimālo finansējuma kopējo apmēru un sadalījumā pa gadiem, nerada vajadzību pēc papildus līdzekļiem turpmākajos gados un ministrijām jānodrošina minēto nosacījumu izpilde.</w:t>
            </w:r>
          </w:p>
          <w:p w:rsidRPr="00090336" w:rsidR="00691C9B" w:rsidP="006C6670" w:rsidRDefault="005077BE" w14:paraId="4D7D5361" w14:textId="581BABFA">
            <w:pPr>
              <w:pStyle w:val="Parasts1"/>
              <w:ind w:firstLine="567"/>
              <w:jc w:val="both"/>
              <w:rPr>
                <w:sz w:val="28"/>
                <w:szCs w:val="28"/>
              </w:rPr>
            </w:pPr>
            <w:r w:rsidRPr="00AE5818">
              <w:rPr>
                <w:rFonts w:eastAsiaTheme="minorHAnsi"/>
                <w:sz w:val="28"/>
                <w:szCs w:val="28"/>
                <w:shd w:val="clear" w:color="auto" w:fill="FFFFFF"/>
                <w:lang w:eastAsia="en-US"/>
              </w:rPr>
              <w:t xml:space="preserve">Kultūras ministrija, ņemot vērā iepriekš minētos nosacījumus, ir apkopojusi informāciju par augstas gatavības projektiem, kas saistīti ar Covid-19 krīzes seku pārvarēšanu un ekonomikas atlabšanu un </w:t>
            </w:r>
            <w:r w:rsidRPr="00AE5818" w:rsidR="005F6B49">
              <w:rPr>
                <w:rFonts w:eastAsiaTheme="minorHAnsi"/>
                <w:sz w:val="28"/>
                <w:szCs w:val="28"/>
                <w:shd w:val="clear" w:color="auto" w:fill="FFFFFF"/>
                <w:lang w:eastAsia="en-US"/>
              </w:rPr>
              <w:t xml:space="preserve">šo </w:t>
            </w:r>
            <w:r w:rsidRPr="00AE5818">
              <w:rPr>
                <w:rFonts w:eastAsiaTheme="minorHAnsi"/>
                <w:sz w:val="28"/>
                <w:szCs w:val="28"/>
                <w:shd w:val="clear" w:color="auto" w:fill="FFFFFF"/>
                <w:lang w:eastAsia="en-US"/>
              </w:rPr>
              <w:t>pasākumu ietvaros paredzēts veikt investīcij</w:t>
            </w:r>
            <w:r w:rsidRPr="00AE5818" w:rsidR="0010357A">
              <w:rPr>
                <w:rFonts w:eastAsiaTheme="minorHAnsi"/>
                <w:sz w:val="28"/>
                <w:szCs w:val="28"/>
                <w:shd w:val="clear" w:color="auto" w:fill="FFFFFF"/>
                <w:lang w:eastAsia="en-US"/>
              </w:rPr>
              <w:t>as</w:t>
            </w:r>
            <w:r w:rsidRPr="00AE5818" w:rsidR="00243481">
              <w:rPr>
                <w:rFonts w:eastAsiaTheme="minorHAnsi"/>
                <w:sz w:val="28"/>
                <w:szCs w:val="28"/>
                <w:shd w:val="clear" w:color="auto" w:fill="FFFFFF"/>
                <w:lang w:eastAsia="en-US"/>
              </w:rPr>
              <w:t xml:space="preserve"> </w:t>
            </w:r>
            <w:r w:rsidRPr="00D26AE1" w:rsidR="00035D1C">
              <w:rPr>
                <w:rFonts w:eastAsiaTheme="minorHAnsi"/>
                <w:sz w:val="28"/>
                <w:szCs w:val="28"/>
                <w:shd w:val="clear" w:color="auto" w:fill="FFFFFF"/>
                <w:lang w:eastAsia="en-US"/>
              </w:rPr>
              <w:t>849</w:t>
            </w:r>
            <w:r w:rsidR="007835E1">
              <w:rPr>
                <w:rFonts w:eastAsiaTheme="minorHAnsi"/>
                <w:sz w:val="28"/>
                <w:szCs w:val="28"/>
                <w:shd w:val="clear" w:color="auto" w:fill="FFFFFF"/>
                <w:lang w:eastAsia="en-US"/>
              </w:rPr>
              <w:t> </w:t>
            </w:r>
            <w:r w:rsidRPr="00D26AE1" w:rsidR="00035D1C">
              <w:rPr>
                <w:rFonts w:eastAsiaTheme="minorHAnsi"/>
                <w:sz w:val="28"/>
                <w:szCs w:val="28"/>
                <w:shd w:val="clear" w:color="auto" w:fill="FFFFFF"/>
                <w:lang w:eastAsia="en-US"/>
              </w:rPr>
              <w:t>398,98</w:t>
            </w:r>
            <w:r w:rsidR="007835E1">
              <w:rPr>
                <w:rFonts w:eastAsiaTheme="minorHAnsi"/>
                <w:b/>
                <w:bCs/>
                <w:sz w:val="28"/>
                <w:szCs w:val="28"/>
                <w:shd w:val="clear" w:color="auto" w:fill="FFFFFF"/>
                <w:lang w:eastAsia="en-US"/>
              </w:rPr>
              <w:t> </w:t>
            </w:r>
            <w:r w:rsidRPr="00AE5818" w:rsidR="00A73773">
              <w:rPr>
                <w:rFonts w:eastAsiaTheme="minorHAnsi"/>
                <w:i/>
                <w:iCs/>
                <w:sz w:val="28"/>
                <w:szCs w:val="28"/>
                <w:shd w:val="clear" w:color="auto" w:fill="FFFFFF"/>
                <w:lang w:eastAsia="en-US"/>
              </w:rPr>
              <w:t>euro</w:t>
            </w:r>
            <w:r w:rsidRPr="00AE5818" w:rsidR="00A73773">
              <w:rPr>
                <w:rFonts w:eastAsiaTheme="minorHAnsi"/>
                <w:sz w:val="28"/>
                <w:szCs w:val="28"/>
                <w:shd w:val="clear" w:color="auto" w:fill="FFFFFF"/>
                <w:lang w:eastAsia="en-US"/>
              </w:rPr>
              <w:t xml:space="preserve"> apmērā </w:t>
            </w:r>
            <w:r w:rsidRPr="00AE5818" w:rsidR="008F56F4">
              <w:rPr>
                <w:rFonts w:eastAsiaTheme="minorHAnsi"/>
                <w:sz w:val="28"/>
                <w:szCs w:val="28"/>
                <w:shd w:val="clear" w:color="auto" w:fill="FFFFFF"/>
                <w:lang w:eastAsia="en-US"/>
              </w:rPr>
              <w:t>p</w:t>
            </w:r>
            <w:r w:rsidRPr="00AE5818" w:rsidR="00A73773">
              <w:rPr>
                <w:rFonts w:eastAsiaTheme="minorHAnsi"/>
                <w:sz w:val="28"/>
                <w:szCs w:val="28"/>
                <w:shd w:val="clear" w:color="auto" w:fill="FFFFFF"/>
                <w:lang w:eastAsia="en-US"/>
              </w:rPr>
              <w:t xml:space="preserve">rofesionālās izglītības kompetences centra </w:t>
            </w:r>
            <w:r w:rsidRPr="00AE5818" w:rsidR="00142EB6">
              <w:rPr>
                <w:sz w:val="28"/>
                <w:szCs w:val="28"/>
              </w:rPr>
              <w:t>„</w:t>
            </w:r>
            <w:r w:rsidRPr="00AE5818" w:rsidR="008C2623">
              <w:rPr>
                <w:sz w:val="28"/>
                <w:szCs w:val="28"/>
              </w:rPr>
              <w:t>Nacionālā Mākslu vidusskola” multifunkcion</w:t>
            </w:r>
            <w:r w:rsidRPr="00AE5818" w:rsidR="00D301DE">
              <w:rPr>
                <w:sz w:val="28"/>
                <w:szCs w:val="28"/>
              </w:rPr>
              <w:t>ā</w:t>
            </w:r>
            <w:r w:rsidRPr="00AE5818" w:rsidR="008C2623">
              <w:rPr>
                <w:sz w:val="28"/>
                <w:szCs w:val="28"/>
              </w:rPr>
              <w:t>lās zāles pārbūvei un aprīkošanai</w:t>
            </w:r>
            <w:r w:rsidRPr="00AE5818" w:rsidR="003E6428">
              <w:rPr>
                <w:sz w:val="28"/>
                <w:szCs w:val="28"/>
              </w:rPr>
              <w:t>.</w:t>
            </w:r>
            <w:r w:rsidRPr="00AE5818" w:rsidR="00D301DE">
              <w:rPr>
                <w:sz w:val="28"/>
                <w:szCs w:val="28"/>
              </w:rPr>
              <w:t xml:space="preserve"> </w:t>
            </w:r>
            <w:r w:rsidR="00691C9B">
              <w:rPr>
                <w:sz w:val="28"/>
                <w:szCs w:val="28"/>
              </w:rPr>
              <w:t xml:space="preserve">Projektā pieprasītais finansējuma apjoms ir </w:t>
            </w:r>
            <w:r w:rsidR="009D5782">
              <w:rPr>
                <w:sz w:val="28"/>
                <w:szCs w:val="28"/>
              </w:rPr>
              <w:t xml:space="preserve">par 213 399 </w:t>
            </w:r>
            <w:r w:rsidRPr="009D5782" w:rsidR="009D5782">
              <w:rPr>
                <w:i/>
                <w:sz w:val="28"/>
                <w:szCs w:val="28"/>
              </w:rPr>
              <w:t>euro</w:t>
            </w:r>
            <w:r w:rsidR="009D5782">
              <w:rPr>
                <w:sz w:val="28"/>
                <w:szCs w:val="28"/>
              </w:rPr>
              <w:t xml:space="preserve"> lielāks</w:t>
            </w:r>
            <w:r w:rsidR="00691C9B">
              <w:rPr>
                <w:sz w:val="28"/>
                <w:szCs w:val="28"/>
              </w:rPr>
              <w:t>,</w:t>
            </w:r>
            <w:r w:rsidR="009D5782">
              <w:rPr>
                <w:sz w:val="28"/>
                <w:szCs w:val="28"/>
              </w:rPr>
              <w:t xml:space="preserve"> nekā sākotnēji tika plānots, taču</w:t>
            </w:r>
            <w:r w:rsidR="00691C9B">
              <w:rPr>
                <w:sz w:val="28"/>
                <w:szCs w:val="28"/>
              </w:rPr>
              <w:t xml:space="preserve"> </w:t>
            </w:r>
            <w:r w:rsidRPr="00090336" w:rsidR="00691C9B">
              <w:rPr>
                <w:sz w:val="28"/>
                <w:szCs w:val="28"/>
              </w:rPr>
              <w:t xml:space="preserve">par attiecīgo </w:t>
            </w:r>
            <w:r w:rsidRPr="00090336" w:rsidR="00691C9B">
              <w:rPr>
                <w:sz w:val="28"/>
                <w:szCs w:val="28"/>
              </w:rPr>
              <w:lastRenderedPageBreak/>
              <w:t xml:space="preserve">finansējuma daļu tiks </w:t>
            </w:r>
            <w:r w:rsidR="007D2DD8">
              <w:rPr>
                <w:sz w:val="28"/>
                <w:szCs w:val="28"/>
              </w:rPr>
              <w:t xml:space="preserve">pārskatīts un </w:t>
            </w:r>
            <w:r w:rsidRPr="00090336" w:rsidR="00691C9B">
              <w:rPr>
                <w:sz w:val="28"/>
                <w:szCs w:val="28"/>
              </w:rPr>
              <w:t xml:space="preserve">samazināts plānotais finansējums </w:t>
            </w:r>
            <w:r w:rsidRPr="00090336" w:rsidR="007D2DD8">
              <w:rPr>
                <w:sz w:val="28"/>
                <w:szCs w:val="28"/>
              </w:rPr>
              <w:t>pozīcij</w:t>
            </w:r>
            <w:r w:rsidR="007D2DD8">
              <w:rPr>
                <w:sz w:val="28"/>
                <w:szCs w:val="28"/>
              </w:rPr>
              <w:t>ām</w:t>
            </w:r>
            <w:r w:rsidRPr="00090336" w:rsidR="00691C9B">
              <w:rPr>
                <w:sz w:val="28"/>
                <w:szCs w:val="28"/>
              </w:rPr>
              <w:t xml:space="preserve">: </w:t>
            </w:r>
            <w:r w:rsidR="00800269">
              <w:rPr>
                <w:sz w:val="28"/>
                <w:szCs w:val="28"/>
              </w:rPr>
              <w:t>p</w:t>
            </w:r>
            <w:r w:rsidRPr="00800269" w:rsidR="00A111EA">
              <w:rPr>
                <w:sz w:val="28"/>
                <w:szCs w:val="28"/>
              </w:rPr>
              <w:t>rofesionālās izglītības kompetences centra „Nacionālā Mākslu vidusskola”</w:t>
            </w:r>
            <w:r w:rsidRPr="00800269" w:rsidR="007D2DD8">
              <w:rPr>
                <w:sz w:val="28"/>
                <w:szCs w:val="28"/>
              </w:rPr>
              <w:t xml:space="preserve"> mācību korpusa pārbūvēto telpu aprīkošana,  </w:t>
            </w:r>
            <w:r w:rsidRPr="00AE5818" w:rsidR="00800269">
              <w:rPr>
                <w:sz w:val="28"/>
                <w:szCs w:val="28"/>
              </w:rPr>
              <w:t>Jaņa</w:t>
            </w:r>
            <w:r w:rsidRPr="00800269" w:rsidR="00800269">
              <w:rPr>
                <w:sz w:val="28"/>
                <w:szCs w:val="28"/>
              </w:rPr>
              <w:t xml:space="preserve"> </w:t>
            </w:r>
            <w:r w:rsidRPr="00800269" w:rsidR="007D2DD8">
              <w:rPr>
                <w:sz w:val="28"/>
                <w:szCs w:val="28"/>
              </w:rPr>
              <w:t xml:space="preserve">Rozentāla </w:t>
            </w:r>
            <w:r w:rsidR="00800269">
              <w:rPr>
                <w:sz w:val="28"/>
                <w:szCs w:val="28"/>
              </w:rPr>
              <w:t>M</w:t>
            </w:r>
            <w:r w:rsidRPr="00800269" w:rsidR="007D2DD8">
              <w:rPr>
                <w:sz w:val="28"/>
                <w:szCs w:val="28"/>
              </w:rPr>
              <w:t xml:space="preserve">ākslas skolas atjaunoto  mācību telpu aprīkošana un </w:t>
            </w:r>
            <w:r w:rsidRPr="00800269" w:rsidR="00691C9B">
              <w:rPr>
                <w:sz w:val="28"/>
                <w:szCs w:val="28"/>
              </w:rPr>
              <w:t>atjaunoto mūzikas un baleta skolu mācību telpu un sporta zāles aprīkojums</w:t>
            </w:r>
            <w:r w:rsidRPr="00090336" w:rsidR="00691C9B">
              <w:rPr>
                <w:i/>
                <w:iCs/>
                <w:sz w:val="28"/>
                <w:szCs w:val="28"/>
              </w:rPr>
              <w:t>.</w:t>
            </w:r>
            <w:r w:rsidR="00691C9B">
              <w:rPr>
                <w:sz w:val="28"/>
                <w:szCs w:val="28"/>
              </w:rPr>
              <w:t xml:space="preserve"> Līdz ar to kopējais </w:t>
            </w:r>
            <w:r w:rsidRPr="00AE5818" w:rsidR="00691C9B">
              <w:rPr>
                <w:rFonts w:eastAsiaTheme="minorHAnsi"/>
                <w:sz w:val="28"/>
                <w:szCs w:val="28"/>
                <w:shd w:val="clear" w:color="auto" w:fill="FFFFFF"/>
                <w:lang w:eastAsia="en-US"/>
              </w:rPr>
              <w:t>profesionālās izglītības kompetences centra</w:t>
            </w:r>
            <w:r w:rsidR="00691C9B">
              <w:rPr>
                <w:rFonts w:eastAsiaTheme="minorHAnsi"/>
                <w:sz w:val="28"/>
                <w:szCs w:val="28"/>
                <w:shd w:val="clear" w:color="auto" w:fill="FFFFFF"/>
                <w:lang w:eastAsia="en-US"/>
              </w:rPr>
              <w:t>m</w:t>
            </w:r>
            <w:r w:rsidRPr="00AE5818" w:rsidR="00691C9B">
              <w:rPr>
                <w:rFonts w:eastAsiaTheme="minorHAnsi"/>
                <w:sz w:val="28"/>
                <w:szCs w:val="28"/>
                <w:shd w:val="clear" w:color="auto" w:fill="FFFFFF"/>
                <w:lang w:eastAsia="en-US"/>
              </w:rPr>
              <w:t xml:space="preserve"> </w:t>
            </w:r>
            <w:r w:rsidRPr="00AE5818" w:rsidR="00691C9B">
              <w:rPr>
                <w:sz w:val="28"/>
                <w:szCs w:val="28"/>
              </w:rPr>
              <w:t>„Nacionālā Mākslu vidusskola”</w:t>
            </w:r>
            <w:r w:rsidR="00691C9B">
              <w:rPr>
                <w:sz w:val="28"/>
                <w:szCs w:val="28"/>
              </w:rPr>
              <w:t xml:space="preserve"> piešķiramais finansējuma apjoms</w:t>
            </w:r>
            <w:r w:rsidR="00776E6B">
              <w:rPr>
                <w:sz w:val="28"/>
                <w:szCs w:val="28"/>
              </w:rPr>
              <w:t xml:space="preserve"> 2021. un 2022.gadam kopsummā</w:t>
            </w:r>
            <w:r w:rsidR="00691C9B">
              <w:rPr>
                <w:sz w:val="28"/>
                <w:szCs w:val="28"/>
              </w:rPr>
              <w:t xml:space="preserve"> 2 785 233 </w:t>
            </w:r>
            <w:r w:rsidRPr="006C6670" w:rsidR="00691C9B">
              <w:rPr>
                <w:i/>
                <w:iCs/>
                <w:sz w:val="28"/>
                <w:szCs w:val="28"/>
              </w:rPr>
              <w:t>euro</w:t>
            </w:r>
            <w:r w:rsidR="00691C9B">
              <w:rPr>
                <w:sz w:val="28"/>
                <w:szCs w:val="28"/>
              </w:rPr>
              <w:t xml:space="preserve"> netiks pārsniegts.</w:t>
            </w:r>
          </w:p>
          <w:p w:rsidRPr="00AE5818" w:rsidR="00D301DE" w:rsidP="00020B94" w:rsidRDefault="007835E1" w14:paraId="6203CE35" w14:textId="55A364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w:t>
            </w:r>
            <w:r w:rsidRPr="007835E1">
              <w:rPr>
                <w:rFonts w:ascii="Times New Roman" w:hAnsi="Times New Roman" w:cs="Times New Roman"/>
                <w:sz w:val="28"/>
                <w:szCs w:val="28"/>
              </w:rPr>
              <w:t>rofesionālās izglītības kompetences centra „Nacionālā Mākslu vidusskola”</w:t>
            </w:r>
            <w:r>
              <w:rPr>
                <w:rFonts w:ascii="Times New Roman" w:hAnsi="Times New Roman" w:cs="Times New Roman"/>
                <w:sz w:val="28"/>
                <w:szCs w:val="28"/>
              </w:rPr>
              <w:t xml:space="preserve"> </w:t>
            </w:r>
            <w:r w:rsidRPr="00AE5818" w:rsidR="00D301DE">
              <w:rPr>
                <w:rFonts w:ascii="Times New Roman" w:hAnsi="Times New Roman" w:cs="Times New Roman"/>
                <w:sz w:val="28"/>
                <w:szCs w:val="28"/>
              </w:rPr>
              <w:t xml:space="preserve">sastāvā esošās struktūrvienības – Rīgas Doma kora skola, Jaņa Rozentāla Mākslas skola, Emīla Dārziņa mūzikas skola un Rīgas </w:t>
            </w:r>
            <w:r w:rsidR="00565BF1">
              <w:rPr>
                <w:rFonts w:ascii="Times New Roman" w:hAnsi="Times New Roman" w:cs="Times New Roman"/>
                <w:sz w:val="28"/>
                <w:szCs w:val="28"/>
              </w:rPr>
              <w:t>Baleta</w:t>
            </w:r>
            <w:r w:rsidRPr="00AE5818" w:rsidR="00565BF1">
              <w:rPr>
                <w:rFonts w:ascii="Times New Roman" w:hAnsi="Times New Roman" w:cs="Times New Roman"/>
                <w:sz w:val="28"/>
                <w:szCs w:val="28"/>
              </w:rPr>
              <w:t xml:space="preserve"> </w:t>
            </w:r>
            <w:r w:rsidRPr="00AE5818" w:rsidR="00D301DE">
              <w:rPr>
                <w:rFonts w:ascii="Times New Roman" w:hAnsi="Times New Roman" w:cs="Times New Roman"/>
                <w:sz w:val="28"/>
                <w:szCs w:val="28"/>
              </w:rPr>
              <w:t>skola</w:t>
            </w:r>
            <w:r w:rsidR="00565BF1">
              <w:rPr>
                <w:rFonts w:ascii="Times New Roman" w:hAnsi="Times New Roman" w:cs="Times New Roman"/>
                <w:sz w:val="28"/>
                <w:szCs w:val="28"/>
              </w:rPr>
              <w:t xml:space="preserve"> – </w:t>
            </w:r>
            <w:r w:rsidRPr="00AE5818" w:rsidR="00D301DE">
              <w:rPr>
                <w:rFonts w:ascii="Times New Roman" w:hAnsi="Times New Roman" w:cs="Times New Roman"/>
                <w:sz w:val="28"/>
                <w:szCs w:val="28"/>
              </w:rPr>
              <w:t xml:space="preserve">sniedz būtisku ieguldījumu savu pārstāvēto nozaru profesionālās kultūrizglītības pieejamībā, kā mērķi izvirzot izcilību un talanta izkopšanu. Katra struktūrvienība pārstāv savu radošās darbības jomu: </w:t>
            </w:r>
            <w:r w:rsidRPr="00AE5818">
              <w:rPr>
                <w:rFonts w:ascii="Times New Roman" w:hAnsi="Times New Roman" w:cs="Times New Roman"/>
                <w:sz w:val="28"/>
                <w:szCs w:val="28"/>
              </w:rPr>
              <w:t>Rīgas Doma kora skola</w:t>
            </w:r>
            <w:r w:rsidRPr="00AE5818" w:rsidR="00D301DE">
              <w:rPr>
                <w:rFonts w:ascii="Times New Roman" w:hAnsi="Times New Roman" w:cs="Times New Roman"/>
                <w:sz w:val="28"/>
                <w:szCs w:val="28"/>
              </w:rPr>
              <w:t xml:space="preserve"> – vokālo mūziku, kordiriģēšanu un džeza mūziku un mūziklu mākslu, </w:t>
            </w:r>
            <w:r w:rsidRPr="00AE5818">
              <w:rPr>
                <w:rFonts w:ascii="Times New Roman" w:hAnsi="Times New Roman" w:cs="Times New Roman"/>
                <w:sz w:val="28"/>
                <w:szCs w:val="28"/>
              </w:rPr>
              <w:t>Jaņa Rozentāla Mākslas skola</w:t>
            </w:r>
            <w:r w:rsidRPr="00AE5818" w:rsidR="00D301DE">
              <w:rPr>
                <w:rFonts w:ascii="Times New Roman" w:hAnsi="Times New Roman" w:cs="Times New Roman"/>
                <w:sz w:val="28"/>
                <w:szCs w:val="28"/>
              </w:rPr>
              <w:t xml:space="preserve"> – vizuālo mākslu, multimediju dizainu un foto dizainu, </w:t>
            </w:r>
            <w:r w:rsidRPr="00AE5818">
              <w:rPr>
                <w:rFonts w:ascii="Times New Roman" w:hAnsi="Times New Roman" w:cs="Times New Roman"/>
                <w:sz w:val="28"/>
                <w:szCs w:val="28"/>
              </w:rPr>
              <w:t>Emīla Dārziņa mūzikas skola</w:t>
            </w:r>
            <w:r w:rsidRPr="00D26AE1" w:rsidR="00D301DE">
              <w:rPr>
                <w:rFonts w:ascii="Times New Roman" w:hAnsi="Times New Roman" w:cs="Times New Roman"/>
                <w:sz w:val="28"/>
                <w:szCs w:val="28"/>
              </w:rPr>
              <w:t xml:space="preserve"> </w:t>
            </w:r>
            <w:r w:rsidRPr="00AE5818" w:rsidR="00D301DE">
              <w:rPr>
                <w:rFonts w:ascii="Times New Roman" w:hAnsi="Times New Roman" w:cs="Times New Roman"/>
                <w:sz w:val="28"/>
                <w:szCs w:val="28"/>
              </w:rPr>
              <w:t xml:space="preserve">– instrumentālo mūziku, mūzikas teoriju, akadēmisko mūziku, </w:t>
            </w:r>
            <w:r w:rsidRPr="00AE5818" w:rsidR="00565BF1">
              <w:rPr>
                <w:rFonts w:ascii="Times New Roman" w:hAnsi="Times New Roman" w:cs="Times New Roman"/>
                <w:sz w:val="28"/>
                <w:szCs w:val="28"/>
              </w:rPr>
              <w:t xml:space="preserve">Rīgas </w:t>
            </w:r>
            <w:r w:rsidR="00565BF1">
              <w:rPr>
                <w:rFonts w:ascii="Times New Roman" w:hAnsi="Times New Roman" w:cs="Times New Roman"/>
                <w:sz w:val="28"/>
                <w:szCs w:val="28"/>
              </w:rPr>
              <w:t>Baleta</w:t>
            </w:r>
            <w:r w:rsidRPr="00AE5818" w:rsidR="00565BF1">
              <w:rPr>
                <w:rFonts w:ascii="Times New Roman" w:hAnsi="Times New Roman" w:cs="Times New Roman"/>
                <w:sz w:val="28"/>
                <w:szCs w:val="28"/>
              </w:rPr>
              <w:t xml:space="preserve"> skola</w:t>
            </w:r>
            <w:r w:rsidRPr="00AE5818" w:rsidR="00D301DE">
              <w:rPr>
                <w:rFonts w:ascii="Times New Roman" w:hAnsi="Times New Roman" w:cs="Times New Roman"/>
                <w:color w:val="FF0000"/>
                <w:sz w:val="28"/>
                <w:szCs w:val="28"/>
              </w:rPr>
              <w:t xml:space="preserve"> </w:t>
            </w:r>
            <w:r w:rsidRPr="00AE5818" w:rsidR="00D301DE">
              <w:rPr>
                <w:rFonts w:ascii="Times New Roman" w:hAnsi="Times New Roman" w:cs="Times New Roman"/>
                <w:sz w:val="28"/>
                <w:szCs w:val="28"/>
              </w:rPr>
              <w:t>– klasisko baletu.</w:t>
            </w:r>
          </w:p>
          <w:p w:rsidRPr="00AE5818" w:rsidR="002636B8" w:rsidP="00020B94" w:rsidRDefault="00D301DE" w14:paraId="5FFC2C38" w14:textId="02FDFE96">
            <w:pPr>
              <w:spacing w:after="0" w:line="240" w:lineRule="auto"/>
              <w:ind w:firstLine="567"/>
              <w:jc w:val="both"/>
              <w:rPr>
                <w:rFonts w:ascii="Times New Roman" w:hAnsi="Times New Roman" w:cs="Times New Roman"/>
                <w:sz w:val="28"/>
                <w:szCs w:val="28"/>
              </w:rPr>
            </w:pPr>
            <w:r w:rsidRPr="00AE5818">
              <w:rPr>
                <w:rFonts w:ascii="Times New Roman" w:hAnsi="Times New Roman" w:cs="Times New Roman"/>
                <w:sz w:val="28"/>
                <w:szCs w:val="28"/>
              </w:rPr>
              <w:t xml:space="preserve">Šobrīd </w:t>
            </w:r>
            <w:r w:rsidRPr="00565BF1" w:rsidR="00565BF1">
              <w:rPr>
                <w:rFonts w:ascii="Times New Roman" w:hAnsi="Times New Roman" w:cs="Times New Roman"/>
                <w:sz w:val="28"/>
                <w:szCs w:val="28"/>
              </w:rPr>
              <w:t>profesionālās izglītības kompetences centr</w:t>
            </w:r>
            <w:r w:rsidR="00565BF1">
              <w:rPr>
                <w:rFonts w:ascii="Times New Roman" w:hAnsi="Times New Roman" w:cs="Times New Roman"/>
                <w:sz w:val="28"/>
                <w:szCs w:val="28"/>
              </w:rPr>
              <w:t>s</w:t>
            </w:r>
            <w:r w:rsidRPr="00565BF1" w:rsidR="00565BF1">
              <w:rPr>
                <w:rFonts w:ascii="Times New Roman" w:hAnsi="Times New Roman" w:cs="Times New Roman"/>
                <w:sz w:val="28"/>
                <w:szCs w:val="28"/>
              </w:rPr>
              <w:t xml:space="preserve"> „Nacionālā Mākslu vidusskola”</w:t>
            </w:r>
            <w:r w:rsidR="00565BF1">
              <w:rPr>
                <w:rFonts w:ascii="Times New Roman" w:hAnsi="Times New Roman" w:cs="Times New Roman"/>
                <w:sz w:val="28"/>
                <w:szCs w:val="28"/>
              </w:rPr>
              <w:t xml:space="preserve"> </w:t>
            </w:r>
            <w:r w:rsidRPr="00AE5818">
              <w:rPr>
                <w:rFonts w:ascii="Times New Roman" w:hAnsi="Times New Roman" w:cs="Times New Roman"/>
                <w:sz w:val="28"/>
                <w:szCs w:val="28"/>
              </w:rPr>
              <w:t>ir izvietot</w:t>
            </w:r>
            <w:r w:rsidR="00565BF1">
              <w:rPr>
                <w:rFonts w:ascii="Times New Roman" w:hAnsi="Times New Roman" w:cs="Times New Roman"/>
                <w:sz w:val="28"/>
                <w:szCs w:val="28"/>
              </w:rPr>
              <w:t>s</w:t>
            </w:r>
            <w:r w:rsidRPr="00AE5818">
              <w:rPr>
                <w:rFonts w:ascii="Times New Roman" w:hAnsi="Times New Roman" w:cs="Times New Roman"/>
                <w:sz w:val="28"/>
                <w:szCs w:val="28"/>
              </w:rPr>
              <w:t xml:space="preserve"> dažādās ēkās un vairākās adresēs: </w:t>
            </w:r>
            <w:r w:rsidRPr="00AE5818" w:rsidR="00565BF1">
              <w:rPr>
                <w:rFonts w:ascii="Times New Roman" w:hAnsi="Times New Roman" w:cs="Times New Roman"/>
                <w:sz w:val="28"/>
                <w:szCs w:val="28"/>
              </w:rPr>
              <w:t>Rīgas Doma kora skola</w:t>
            </w:r>
            <w:r w:rsidRPr="00AE5818">
              <w:rPr>
                <w:rFonts w:ascii="Times New Roman" w:hAnsi="Times New Roman" w:cs="Times New Roman"/>
                <w:sz w:val="28"/>
                <w:szCs w:val="28"/>
              </w:rPr>
              <w:t xml:space="preserve"> – Meža ielā 15, Rīgā, </w:t>
            </w:r>
            <w:r w:rsidRPr="00AE5818" w:rsidR="00565BF1">
              <w:rPr>
                <w:rFonts w:ascii="Times New Roman" w:hAnsi="Times New Roman" w:cs="Times New Roman"/>
                <w:sz w:val="28"/>
                <w:szCs w:val="28"/>
              </w:rPr>
              <w:t xml:space="preserve">Rīgas </w:t>
            </w:r>
            <w:r w:rsidR="00565BF1">
              <w:rPr>
                <w:rFonts w:ascii="Times New Roman" w:hAnsi="Times New Roman" w:cs="Times New Roman"/>
                <w:sz w:val="28"/>
                <w:szCs w:val="28"/>
              </w:rPr>
              <w:t>Baleta</w:t>
            </w:r>
            <w:r w:rsidRPr="00AE5818" w:rsidR="00565BF1">
              <w:rPr>
                <w:rFonts w:ascii="Times New Roman" w:hAnsi="Times New Roman" w:cs="Times New Roman"/>
                <w:sz w:val="28"/>
                <w:szCs w:val="28"/>
              </w:rPr>
              <w:t xml:space="preserve"> skola</w:t>
            </w:r>
            <w:r w:rsidRPr="00D26AE1" w:rsidR="000C16D1">
              <w:rPr>
                <w:rFonts w:ascii="Times New Roman" w:hAnsi="Times New Roman" w:cs="Times New Roman"/>
                <w:sz w:val="28"/>
                <w:szCs w:val="28"/>
              </w:rPr>
              <w:t xml:space="preserve"> </w:t>
            </w:r>
            <w:r w:rsidRPr="00D26AE1">
              <w:rPr>
                <w:rFonts w:ascii="Times New Roman" w:hAnsi="Times New Roman" w:cs="Times New Roman"/>
                <w:sz w:val="28"/>
                <w:szCs w:val="28"/>
              </w:rPr>
              <w:t>–</w:t>
            </w:r>
            <w:r w:rsidRPr="00AE5818">
              <w:rPr>
                <w:rFonts w:ascii="Times New Roman" w:hAnsi="Times New Roman" w:cs="Times New Roman"/>
                <w:sz w:val="28"/>
                <w:szCs w:val="28"/>
              </w:rPr>
              <w:t xml:space="preserve"> Kalnciema ielā 10-12, Rīgā, </w:t>
            </w:r>
            <w:r w:rsidRPr="00AE5818" w:rsidR="00565BF1">
              <w:rPr>
                <w:rFonts w:ascii="Times New Roman" w:hAnsi="Times New Roman" w:cs="Times New Roman"/>
                <w:sz w:val="28"/>
                <w:szCs w:val="28"/>
              </w:rPr>
              <w:t>Emīla Dārziņa mūzikas skola</w:t>
            </w:r>
            <w:r w:rsidRPr="00AE5818">
              <w:rPr>
                <w:rFonts w:ascii="Times New Roman" w:hAnsi="Times New Roman" w:cs="Times New Roman"/>
                <w:sz w:val="28"/>
                <w:szCs w:val="28"/>
              </w:rPr>
              <w:t xml:space="preserve"> – Kalnciema ielā 10k-2, Rīgā, </w:t>
            </w:r>
            <w:r w:rsidRPr="00AE5818" w:rsidR="00565BF1">
              <w:rPr>
                <w:rFonts w:ascii="Times New Roman" w:hAnsi="Times New Roman" w:cs="Times New Roman"/>
                <w:sz w:val="28"/>
                <w:szCs w:val="28"/>
              </w:rPr>
              <w:t>Jaņa Rozentāla Mākslas skola</w:t>
            </w:r>
            <w:r w:rsidRPr="00AE5818">
              <w:rPr>
                <w:rFonts w:ascii="Times New Roman" w:hAnsi="Times New Roman" w:cs="Times New Roman"/>
                <w:sz w:val="28"/>
                <w:szCs w:val="28"/>
              </w:rPr>
              <w:t xml:space="preserve"> – Hāmaņa ielā 2a, Rīgā. Par ēku, kas atrodas Meža ielā 15, Rīgā, (</w:t>
            </w:r>
            <w:r w:rsidRPr="00AE5818" w:rsidR="00565BF1">
              <w:rPr>
                <w:rFonts w:ascii="Times New Roman" w:hAnsi="Times New Roman" w:cs="Times New Roman"/>
                <w:sz w:val="28"/>
                <w:szCs w:val="28"/>
              </w:rPr>
              <w:t>Rīgas Doma kora skola</w:t>
            </w:r>
            <w:r w:rsidRPr="00AE5818">
              <w:rPr>
                <w:rFonts w:ascii="Times New Roman" w:hAnsi="Times New Roman" w:cs="Times New Roman"/>
                <w:sz w:val="28"/>
                <w:szCs w:val="28"/>
              </w:rPr>
              <w:t xml:space="preserve">), Kalnciema ielā 10-12, Rīgā, </w:t>
            </w:r>
            <w:r w:rsidRPr="00D26AE1">
              <w:rPr>
                <w:rFonts w:ascii="Times New Roman" w:hAnsi="Times New Roman" w:cs="Times New Roman"/>
                <w:sz w:val="28"/>
                <w:szCs w:val="28"/>
              </w:rPr>
              <w:t>(</w:t>
            </w:r>
            <w:r w:rsidRPr="00AE5818" w:rsidR="00565BF1">
              <w:rPr>
                <w:rFonts w:ascii="Times New Roman" w:hAnsi="Times New Roman" w:cs="Times New Roman"/>
                <w:sz w:val="28"/>
                <w:szCs w:val="28"/>
              </w:rPr>
              <w:t xml:space="preserve">Rīgas </w:t>
            </w:r>
            <w:r w:rsidR="00565BF1">
              <w:rPr>
                <w:rFonts w:ascii="Times New Roman" w:hAnsi="Times New Roman" w:cs="Times New Roman"/>
                <w:sz w:val="28"/>
                <w:szCs w:val="28"/>
              </w:rPr>
              <w:t>Baleta</w:t>
            </w:r>
            <w:r w:rsidRPr="00AE5818" w:rsidR="00565BF1">
              <w:rPr>
                <w:rFonts w:ascii="Times New Roman" w:hAnsi="Times New Roman" w:cs="Times New Roman"/>
                <w:sz w:val="28"/>
                <w:szCs w:val="28"/>
              </w:rPr>
              <w:t xml:space="preserve"> skola</w:t>
            </w:r>
            <w:r w:rsidRPr="00AE5818">
              <w:rPr>
                <w:rFonts w:ascii="Times New Roman" w:hAnsi="Times New Roman" w:cs="Times New Roman"/>
                <w:sz w:val="28"/>
                <w:szCs w:val="28"/>
              </w:rPr>
              <w:t>) un Kalnciema ielā 10k-2, Rīgā, (</w:t>
            </w:r>
            <w:r w:rsidRPr="00AE5818" w:rsidR="00565BF1">
              <w:rPr>
                <w:rFonts w:ascii="Times New Roman" w:hAnsi="Times New Roman" w:cs="Times New Roman"/>
                <w:sz w:val="28"/>
                <w:szCs w:val="28"/>
              </w:rPr>
              <w:t>Emīla Dārziņa mūzikas skola</w:t>
            </w:r>
            <w:r w:rsidR="00565BF1">
              <w:rPr>
                <w:rFonts w:ascii="Times New Roman" w:hAnsi="Times New Roman" w:cs="Times New Roman"/>
                <w:sz w:val="28"/>
                <w:szCs w:val="28"/>
              </w:rPr>
              <w:t>)</w:t>
            </w:r>
            <w:r w:rsidRPr="00AE5818" w:rsidR="00565BF1">
              <w:rPr>
                <w:rFonts w:ascii="Times New Roman" w:hAnsi="Times New Roman" w:cs="Times New Roman"/>
                <w:sz w:val="28"/>
                <w:szCs w:val="28"/>
              </w:rPr>
              <w:t xml:space="preserve"> </w:t>
            </w:r>
            <w:r w:rsidRPr="00AE5818">
              <w:rPr>
                <w:rFonts w:ascii="Times New Roman" w:hAnsi="Times New Roman" w:cs="Times New Roman"/>
                <w:sz w:val="28"/>
                <w:szCs w:val="28"/>
              </w:rPr>
              <w:t xml:space="preserve">izmantošanu ir noslēgti apsaimniekošanas un lietošanas līgumi ar valsts </w:t>
            </w:r>
            <w:r w:rsidRPr="00AE5818">
              <w:rPr>
                <w:rFonts w:ascii="Times New Roman" w:hAnsi="Times New Roman" w:cs="Times New Roman"/>
                <w:sz w:val="28"/>
                <w:szCs w:val="28"/>
              </w:rPr>
              <w:lastRenderedPageBreak/>
              <w:t>akciju sabiedrību „Valsts nekustamie īpašumi”. Ēka Hāmaņa ielā 2a, Rīgā, (</w:t>
            </w:r>
            <w:r w:rsidRPr="00AE5818" w:rsidR="00565BF1">
              <w:rPr>
                <w:rFonts w:ascii="Times New Roman" w:hAnsi="Times New Roman" w:cs="Times New Roman"/>
                <w:sz w:val="28"/>
                <w:szCs w:val="28"/>
              </w:rPr>
              <w:t>Jaņa Rozentāla Mākslas skola</w:t>
            </w:r>
            <w:r w:rsidRPr="00AE5818">
              <w:rPr>
                <w:rFonts w:ascii="Times New Roman" w:hAnsi="Times New Roman" w:cs="Times New Roman"/>
                <w:sz w:val="28"/>
                <w:szCs w:val="28"/>
              </w:rPr>
              <w:t xml:space="preserve">) ir Rīgas pašvaldības īpašums, un par to tiek maksāta nomas maksa. Visu skolu ēkas ir tikai daļēji piemērotas izglītojamo skaitam un izglītības programmu īstenošanas specifiskajām prasībām mūzikā, mākslā, multimediju un foto dizainā un dejā. Nākotnē </w:t>
            </w:r>
            <w:r w:rsidR="00565BF1">
              <w:rPr>
                <w:rFonts w:ascii="Times New Roman" w:hAnsi="Times New Roman" w:cs="Times New Roman"/>
                <w:sz w:val="28"/>
                <w:szCs w:val="28"/>
              </w:rPr>
              <w:t xml:space="preserve">nepieciešams </w:t>
            </w:r>
            <w:r w:rsidRPr="00AE5818">
              <w:rPr>
                <w:rFonts w:ascii="Times New Roman" w:hAnsi="Times New Roman" w:cs="Times New Roman"/>
                <w:sz w:val="28"/>
                <w:szCs w:val="28"/>
              </w:rPr>
              <w:t>nodrošin</w:t>
            </w:r>
            <w:r w:rsidR="00565BF1">
              <w:rPr>
                <w:rFonts w:ascii="Times New Roman" w:hAnsi="Times New Roman" w:cs="Times New Roman"/>
                <w:sz w:val="28"/>
                <w:szCs w:val="28"/>
              </w:rPr>
              <w:t>āt</w:t>
            </w:r>
            <w:r w:rsidRPr="00AE5818">
              <w:rPr>
                <w:rFonts w:ascii="Times New Roman" w:hAnsi="Times New Roman" w:cs="Times New Roman"/>
                <w:sz w:val="28"/>
                <w:szCs w:val="28"/>
              </w:rPr>
              <w:t xml:space="preserve"> modernu un normatīvo aktu prasībām atbilstošu telpu un to platību pieejamīb</w:t>
            </w:r>
            <w:r w:rsidR="00565BF1">
              <w:rPr>
                <w:rFonts w:ascii="Times New Roman" w:hAnsi="Times New Roman" w:cs="Times New Roman"/>
                <w:sz w:val="28"/>
                <w:szCs w:val="28"/>
              </w:rPr>
              <w:t>u</w:t>
            </w:r>
            <w:r w:rsidRPr="00AE5818">
              <w:rPr>
                <w:rFonts w:ascii="Times New Roman" w:hAnsi="Times New Roman" w:cs="Times New Roman"/>
                <w:sz w:val="28"/>
                <w:szCs w:val="28"/>
              </w:rPr>
              <w:t xml:space="preserve"> un aprīkojum</w:t>
            </w:r>
            <w:r w:rsidR="00565BF1">
              <w:rPr>
                <w:rFonts w:ascii="Times New Roman" w:hAnsi="Times New Roman" w:cs="Times New Roman"/>
                <w:sz w:val="28"/>
                <w:szCs w:val="28"/>
              </w:rPr>
              <w:t>u</w:t>
            </w:r>
            <w:r w:rsidRPr="00AE5818">
              <w:rPr>
                <w:rFonts w:ascii="Times New Roman" w:hAnsi="Times New Roman" w:cs="Times New Roman"/>
                <w:sz w:val="28"/>
                <w:szCs w:val="28"/>
              </w:rPr>
              <w:t xml:space="preserve">, ņemot vērā plānoto izglītojamo skaita pieaugumu. Ēku kapacitāte jau šobrīd tiek pārsniegta, atsevišķas ēku daļas ir uzskatāmas par neatbilstošām higiēnas, akustikas, atbilstoša apgaismojuma un citām normatīvo aktu prasībām (Ministru kabineta 2002.gada 27.decembra noteikumiem Nr.610 „Higiēnas prasības vispārējās pamatizglītības, vispārējās vidējās izglītības un profesionālās izglītības iestādēm” un Ministru kabineta 2015.gada 30.jūnija noteikumiem Nr.331 „Noteikumi par Latvijas būvnormatīvu LBN 208-15 „Publiskas būves””). Īpaši aktuāla ir sporta infrastruktūras un profesionālo mācību priekšmetu telpu nepietiekamība. </w:t>
            </w:r>
            <w:r w:rsidRPr="00AE5818" w:rsidR="00565BF1">
              <w:rPr>
                <w:rFonts w:ascii="Times New Roman" w:hAnsi="Times New Roman" w:cs="Times New Roman"/>
                <w:sz w:val="28"/>
                <w:szCs w:val="28"/>
              </w:rPr>
              <w:t>Jaņa Rozentāla Mākslas skola</w:t>
            </w:r>
            <w:r w:rsidR="00565BF1">
              <w:rPr>
                <w:rFonts w:ascii="Times New Roman" w:hAnsi="Times New Roman" w:cs="Times New Roman"/>
                <w:sz w:val="28"/>
                <w:szCs w:val="28"/>
              </w:rPr>
              <w:t>s</w:t>
            </w:r>
            <w:r w:rsidRPr="00AE5818">
              <w:rPr>
                <w:rFonts w:ascii="Times New Roman" w:hAnsi="Times New Roman" w:cs="Times New Roman"/>
                <w:sz w:val="28"/>
                <w:szCs w:val="28"/>
              </w:rPr>
              <w:t xml:space="preserve"> audzēkņiem Hāmaņa ielā 2a, Rīgā, nav pieejama sporta zāle, un tiek izmantotas sporta zāles citās skolās, kā arī nav pietiekamas telpas mākslas, foto un multimediju dizaina aprīkojuma atbilstošai izvietošanai un izmatošanai mācību procesā. Savukārt, </w:t>
            </w:r>
            <w:r w:rsidRPr="00AE5818" w:rsidR="00565BF1">
              <w:rPr>
                <w:rFonts w:ascii="Times New Roman" w:hAnsi="Times New Roman" w:cs="Times New Roman"/>
                <w:sz w:val="28"/>
                <w:szCs w:val="28"/>
              </w:rPr>
              <w:t>Rīgas Doma kora skola</w:t>
            </w:r>
            <w:r w:rsidR="00565BF1">
              <w:rPr>
                <w:rFonts w:ascii="Times New Roman" w:hAnsi="Times New Roman" w:cs="Times New Roman"/>
                <w:sz w:val="28"/>
                <w:szCs w:val="28"/>
              </w:rPr>
              <w:t>s</w:t>
            </w:r>
            <w:r w:rsidRPr="00AE5818">
              <w:rPr>
                <w:rFonts w:ascii="Times New Roman" w:hAnsi="Times New Roman" w:cs="Times New Roman"/>
                <w:sz w:val="28"/>
                <w:szCs w:val="28"/>
              </w:rPr>
              <w:t xml:space="preserve">, </w:t>
            </w:r>
            <w:r w:rsidRPr="00AE5818" w:rsidR="00565BF1">
              <w:rPr>
                <w:rFonts w:ascii="Times New Roman" w:hAnsi="Times New Roman" w:cs="Times New Roman"/>
                <w:sz w:val="28"/>
                <w:szCs w:val="28"/>
              </w:rPr>
              <w:t xml:space="preserve">Rīgas </w:t>
            </w:r>
            <w:r w:rsidR="00565BF1">
              <w:rPr>
                <w:rFonts w:ascii="Times New Roman" w:hAnsi="Times New Roman" w:cs="Times New Roman"/>
                <w:sz w:val="28"/>
                <w:szCs w:val="28"/>
              </w:rPr>
              <w:t>Baleta</w:t>
            </w:r>
            <w:r w:rsidRPr="00AE5818" w:rsidR="00565BF1">
              <w:rPr>
                <w:rFonts w:ascii="Times New Roman" w:hAnsi="Times New Roman" w:cs="Times New Roman"/>
                <w:sz w:val="28"/>
                <w:szCs w:val="28"/>
              </w:rPr>
              <w:t xml:space="preserve"> skola</w:t>
            </w:r>
            <w:r w:rsidR="00565BF1">
              <w:rPr>
                <w:rFonts w:ascii="Times New Roman" w:hAnsi="Times New Roman" w:cs="Times New Roman"/>
                <w:sz w:val="28"/>
                <w:szCs w:val="28"/>
              </w:rPr>
              <w:t>s</w:t>
            </w:r>
            <w:r w:rsidRPr="00BD1873" w:rsidR="000C16D1">
              <w:rPr>
                <w:rFonts w:ascii="Times New Roman" w:hAnsi="Times New Roman" w:cs="Times New Roman"/>
                <w:sz w:val="28"/>
                <w:szCs w:val="28"/>
              </w:rPr>
              <w:t xml:space="preserve"> </w:t>
            </w:r>
            <w:r w:rsidRPr="00AE5818">
              <w:rPr>
                <w:rFonts w:ascii="Times New Roman" w:hAnsi="Times New Roman" w:cs="Times New Roman"/>
                <w:sz w:val="28"/>
                <w:szCs w:val="28"/>
              </w:rPr>
              <w:t xml:space="preserve">un </w:t>
            </w:r>
            <w:r w:rsidRPr="00AE5818" w:rsidR="00565BF1">
              <w:rPr>
                <w:rFonts w:ascii="Times New Roman" w:hAnsi="Times New Roman" w:cs="Times New Roman"/>
                <w:sz w:val="28"/>
                <w:szCs w:val="28"/>
              </w:rPr>
              <w:t>Emīla Dārziņa mūzikas skola</w:t>
            </w:r>
            <w:r w:rsidR="00565BF1">
              <w:rPr>
                <w:rFonts w:ascii="Times New Roman" w:hAnsi="Times New Roman" w:cs="Times New Roman"/>
                <w:sz w:val="28"/>
                <w:szCs w:val="28"/>
              </w:rPr>
              <w:t>s</w:t>
            </w:r>
            <w:r w:rsidRPr="00AE5818">
              <w:rPr>
                <w:rFonts w:ascii="Times New Roman" w:hAnsi="Times New Roman" w:cs="Times New Roman"/>
                <w:sz w:val="28"/>
                <w:szCs w:val="28"/>
              </w:rPr>
              <w:t xml:space="preserve"> audzēkņiem Meža ielā 15, Rīgā, Kalnciema ielā 10-12, Rīgā, un Kalnciema ielā 10k-2, Rīgā, ir viena sporta zāle un ierobežotas ēdināšanas iespējas visiem audzēkņiem, trūkst telpas orķestru un koru mēģinājumiem, koncertiem un individuālajām nodarbībām. </w:t>
            </w:r>
          </w:p>
          <w:p w:rsidRPr="00AE5818" w:rsidR="007835E1" w:rsidP="00BD1873" w:rsidRDefault="00AE1B26" w14:paraId="0F1AD2C5" w14:textId="26B25C22">
            <w:pPr>
              <w:spacing w:after="0" w:line="240" w:lineRule="auto"/>
              <w:ind w:firstLine="567"/>
              <w:jc w:val="both"/>
              <w:rPr>
                <w:rFonts w:ascii="Times New Roman" w:hAnsi="Times New Roman" w:eastAsia="Calibri" w:cs="Times New Roman"/>
                <w:sz w:val="28"/>
                <w:szCs w:val="28"/>
              </w:rPr>
            </w:pPr>
            <w:r w:rsidRPr="00AE5818">
              <w:rPr>
                <w:rFonts w:ascii="Times New Roman" w:hAnsi="Times New Roman" w:eastAsia="Calibri" w:cs="Times New Roman"/>
                <w:sz w:val="28"/>
                <w:szCs w:val="28"/>
              </w:rPr>
              <w:t xml:space="preserve">Ievērojot </w:t>
            </w:r>
            <w:r w:rsidRPr="00AE5818" w:rsidR="00565BF1">
              <w:rPr>
                <w:rFonts w:ascii="Times New Roman" w:hAnsi="Times New Roman" w:cs="Times New Roman"/>
                <w:sz w:val="28"/>
                <w:szCs w:val="28"/>
              </w:rPr>
              <w:t>Emīla Dārziņa mūzikas skola</w:t>
            </w:r>
            <w:r w:rsidR="00565BF1">
              <w:rPr>
                <w:rFonts w:ascii="Times New Roman" w:hAnsi="Times New Roman" w:cs="Times New Roman"/>
                <w:sz w:val="28"/>
                <w:szCs w:val="28"/>
              </w:rPr>
              <w:t>s</w:t>
            </w:r>
            <w:r w:rsidRPr="00AE5818">
              <w:rPr>
                <w:rFonts w:ascii="Times New Roman" w:hAnsi="Times New Roman" w:eastAsia="Calibri" w:cs="Times New Roman"/>
                <w:sz w:val="28"/>
                <w:szCs w:val="28"/>
              </w:rPr>
              <w:t xml:space="preserve">, </w:t>
            </w:r>
            <w:r w:rsidRPr="00AE5818" w:rsidR="00B86AA4">
              <w:rPr>
                <w:rFonts w:ascii="Times New Roman" w:hAnsi="Times New Roman" w:cs="Times New Roman"/>
                <w:sz w:val="28"/>
                <w:szCs w:val="28"/>
              </w:rPr>
              <w:t xml:space="preserve">Rīgas </w:t>
            </w:r>
            <w:r w:rsidR="00B86AA4">
              <w:rPr>
                <w:rFonts w:ascii="Times New Roman" w:hAnsi="Times New Roman" w:cs="Times New Roman"/>
                <w:sz w:val="28"/>
                <w:szCs w:val="28"/>
              </w:rPr>
              <w:t>Baleta</w:t>
            </w:r>
            <w:r w:rsidRPr="00AE5818" w:rsidR="00B86AA4">
              <w:rPr>
                <w:rFonts w:ascii="Times New Roman" w:hAnsi="Times New Roman" w:cs="Times New Roman"/>
                <w:sz w:val="28"/>
                <w:szCs w:val="28"/>
              </w:rPr>
              <w:t xml:space="preserve"> skola</w:t>
            </w:r>
            <w:r w:rsidR="00B86AA4">
              <w:rPr>
                <w:rFonts w:ascii="Times New Roman" w:hAnsi="Times New Roman" w:cs="Times New Roman"/>
                <w:sz w:val="28"/>
                <w:szCs w:val="28"/>
              </w:rPr>
              <w:t>s</w:t>
            </w:r>
            <w:r w:rsidRPr="00AE5818">
              <w:rPr>
                <w:rFonts w:ascii="Times New Roman" w:hAnsi="Times New Roman" w:eastAsia="Calibri" w:cs="Times New Roman"/>
                <w:sz w:val="28"/>
                <w:szCs w:val="28"/>
              </w:rPr>
              <w:t xml:space="preserve">, </w:t>
            </w:r>
            <w:r w:rsidRPr="00AE5818" w:rsidR="00B86AA4">
              <w:rPr>
                <w:rFonts w:ascii="Times New Roman" w:hAnsi="Times New Roman" w:cs="Times New Roman"/>
                <w:sz w:val="28"/>
                <w:szCs w:val="28"/>
              </w:rPr>
              <w:t>Rīgas Doma kora skola</w:t>
            </w:r>
            <w:r w:rsidR="00B86AA4">
              <w:rPr>
                <w:rFonts w:ascii="Times New Roman" w:hAnsi="Times New Roman" w:cs="Times New Roman"/>
                <w:sz w:val="28"/>
                <w:szCs w:val="28"/>
              </w:rPr>
              <w:t>s</w:t>
            </w:r>
            <w:r w:rsidRPr="00AE5818">
              <w:rPr>
                <w:rFonts w:ascii="Times New Roman" w:hAnsi="Times New Roman" w:eastAsia="Calibri" w:cs="Times New Roman"/>
                <w:sz w:val="28"/>
                <w:szCs w:val="28"/>
              </w:rPr>
              <w:t xml:space="preserve"> un </w:t>
            </w:r>
            <w:r w:rsidRPr="00AE5818" w:rsidR="00B86AA4">
              <w:rPr>
                <w:rFonts w:ascii="Times New Roman" w:hAnsi="Times New Roman" w:cs="Times New Roman"/>
                <w:sz w:val="28"/>
                <w:szCs w:val="28"/>
              </w:rPr>
              <w:t>Jaņa Rozentāla Mākslas skola</w:t>
            </w:r>
            <w:r w:rsidR="00B86AA4">
              <w:rPr>
                <w:rFonts w:ascii="Times New Roman" w:hAnsi="Times New Roman" w:cs="Times New Roman"/>
                <w:sz w:val="28"/>
                <w:szCs w:val="28"/>
              </w:rPr>
              <w:t>s</w:t>
            </w:r>
            <w:r w:rsidRPr="00AE5818">
              <w:rPr>
                <w:rFonts w:ascii="Times New Roman" w:hAnsi="Times New Roman" w:eastAsia="Calibri" w:cs="Times New Roman"/>
                <w:sz w:val="28"/>
                <w:szCs w:val="28"/>
              </w:rPr>
              <w:t xml:space="preserve"> </w:t>
            </w:r>
            <w:r w:rsidRPr="00AE5818" w:rsidR="00A501B7">
              <w:rPr>
                <w:rFonts w:ascii="Times New Roman" w:hAnsi="Times New Roman" w:eastAsia="Calibri" w:cs="Times New Roman"/>
                <w:sz w:val="28"/>
                <w:szCs w:val="28"/>
              </w:rPr>
              <w:t xml:space="preserve">nepieciešamību mācību procesam nodrošināt </w:t>
            </w:r>
            <w:r w:rsidRPr="00AE5818" w:rsidR="001C0435">
              <w:rPr>
                <w:rFonts w:ascii="Times New Roman" w:hAnsi="Times New Roman" w:eastAsia="Calibri" w:cs="Times New Roman"/>
                <w:sz w:val="28"/>
                <w:szCs w:val="28"/>
              </w:rPr>
              <w:lastRenderedPageBreak/>
              <w:t>mūsdienu prasībām atbilstoš</w:t>
            </w:r>
            <w:r w:rsidRPr="00AE5818" w:rsidR="00E12F8E">
              <w:rPr>
                <w:rFonts w:ascii="Times New Roman" w:hAnsi="Times New Roman" w:eastAsia="Calibri" w:cs="Times New Roman"/>
                <w:sz w:val="28"/>
                <w:szCs w:val="28"/>
              </w:rPr>
              <w:t>u</w:t>
            </w:r>
            <w:r w:rsidRPr="00AE5818">
              <w:rPr>
                <w:rFonts w:ascii="Times New Roman" w:hAnsi="Times New Roman" w:eastAsia="Calibri" w:cs="Times New Roman"/>
                <w:sz w:val="28"/>
                <w:szCs w:val="28"/>
              </w:rPr>
              <w:t xml:space="preserve"> </w:t>
            </w:r>
            <w:r w:rsidRPr="00AE5818" w:rsidR="00A501B7">
              <w:rPr>
                <w:rFonts w:ascii="Times New Roman" w:hAnsi="Times New Roman" w:eastAsia="Calibri" w:cs="Times New Roman"/>
                <w:sz w:val="28"/>
                <w:szCs w:val="28"/>
              </w:rPr>
              <w:t>multifunkcionāl</w:t>
            </w:r>
            <w:r w:rsidRPr="00AE5818" w:rsidR="00E12F8E">
              <w:rPr>
                <w:rFonts w:ascii="Times New Roman" w:hAnsi="Times New Roman" w:eastAsia="Calibri" w:cs="Times New Roman"/>
                <w:sz w:val="28"/>
                <w:szCs w:val="28"/>
              </w:rPr>
              <w:t>o</w:t>
            </w:r>
            <w:r w:rsidRPr="00AE5818">
              <w:rPr>
                <w:rFonts w:ascii="Times New Roman" w:hAnsi="Times New Roman" w:eastAsia="Calibri" w:cs="Times New Roman"/>
                <w:sz w:val="28"/>
                <w:szCs w:val="28"/>
              </w:rPr>
              <w:t xml:space="preserve"> zāl</w:t>
            </w:r>
            <w:r w:rsidRPr="00AE5818" w:rsidR="00A501B7">
              <w:rPr>
                <w:rFonts w:ascii="Times New Roman" w:hAnsi="Times New Roman" w:eastAsia="Calibri" w:cs="Times New Roman"/>
                <w:sz w:val="28"/>
                <w:szCs w:val="28"/>
              </w:rPr>
              <w:t>i</w:t>
            </w:r>
            <w:r w:rsidRPr="00AE5818">
              <w:rPr>
                <w:rFonts w:ascii="Times New Roman" w:hAnsi="Times New Roman" w:eastAsia="Calibri" w:cs="Times New Roman"/>
                <w:sz w:val="28"/>
                <w:szCs w:val="28"/>
              </w:rPr>
              <w:t xml:space="preserve">, </w:t>
            </w:r>
            <w:proofErr w:type="gramStart"/>
            <w:r w:rsidRPr="00AE5818">
              <w:rPr>
                <w:rFonts w:ascii="Times New Roman" w:hAnsi="Times New Roman" w:eastAsia="Calibri" w:cs="Times New Roman"/>
                <w:sz w:val="28"/>
                <w:szCs w:val="28"/>
              </w:rPr>
              <w:t>kas piemērojama</w:t>
            </w:r>
            <w:proofErr w:type="gramEnd"/>
            <w:r w:rsidRPr="00AE5818">
              <w:rPr>
                <w:rFonts w:ascii="Times New Roman" w:hAnsi="Times New Roman" w:eastAsia="Calibri" w:cs="Times New Roman"/>
                <w:sz w:val="28"/>
                <w:szCs w:val="28"/>
              </w:rPr>
              <w:t xml:space="preserve"> gan visu skolu specifikai, gan nodrošina jaunu starpdisciplināru iniciatīvu attīstības iespējas, </w:t>
            </w:r>
            <w:r w:rsidRPr="00AE5818" w:rsidR="001C0435">
              <w:rPr>
                <w:rFonts w:ascii="Times New Roman" w:hAnsi="Times New Roman" w:eastAsia="Calibri" w:cs="Times New Roman"/>
                <w:sz w:val="28"/>
                <w:szCs w:val="28"/>
              </w:rPr>
              <w:t>ir izstrādāts būvprojekts un uzsākti</w:t>
            </w:r>
            <w:r w:rsidRPr="00AE5818" w:rsidR="00800269">
              <w:rPr>
                <w:rFonts w:ascii="Times New Roman" w:hAnsi="Times New Roman" w:eastAsia="Calibri" w:cs="Times New Roman"/>
                <w:sz w:val="28"/>
                <w:szCs w:val="28"/>
              </w:rPr>
              <w:t xml:space="preserve"> </w:t>
            </w:r>
            <w:r w:rsidRPr="00565BF1" w:rsidR="00B86AA4">
              <w:rPr>
                <w:rFonts w:ascii="Times New Roman" w:hAnsi="Times New Roman" w:cs="Times New Roman"/>
                <w:sz w:val="28"/>
                <w:szCs w:val="28"/>
              </w:rPr>
              <w:t>profesionālās izglītības kompetences centr</w:t>
            </w:r>
            <w:r w:rsidR="00B86AA4">
              <w:rPr>
                <w:rFonts w:ascii="Times New Roman" w:hAnsi="Times New Roman" w:cs="Times New Roman"/>
                <w:sz w:val="28"/>
                <w:szCs w:val="28"/>
              </w:rPr>
              <w:t>a</w:t>
            </w:r>
            <w:r w:rsidRPr="00565BF1" w:rsidR="00B86AA4">
              <w:rPr>
                <w:rFonts w:ascii="Times New Roman" w:hAnsi="Times New Roman" w:cs="Times New Roman"/>
                <w:sz w:val="28"/>
                <w:szCs w:val="28"/>
              </w:rPr>
              <w:t xml:space="preserve"> „Nacionālā Mākslu vidusskola”</w:t>
            </w:r>
            <w:r w:rsidR="00B86AA4">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multifunkcionālās zāles pārbūves darbi. Pārbūves rezultātā tiks izbūvēta konkurētspējīga</w:t>
            </w:r>
            <w:r w:rsidRPr="00AE5818" w:rsidR="00565BF1">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 xml:space="preserve">zāle </w:t>
            </w:r>
            <w:r w:rsidRPr="00AE5818" w:rsidR="00A501B7">
              <w:rPr>
                <w:rFonts w:ascii="Times New Roman" w:hAnsi="Times New Roman" w:eastAsia="Calibri" w:cs="Times New Roman"/>
                <w:sz w:val="28"/>
                <w:szCs w:val="28"/>
              </w:rPr>
              <w:t xml:space="preserve">ar </w:t>
            </w:r>
            <w:r w:rsidRPr="00AE5818" w:rsidR="001C0435">
              <w:rPr>
                <w:rFonts w:ascii="Times New Roman" w:hAnsi="Times New Roman" w:eastAsia="Calibri" w:cs="Times New Roman"/>
                <w:sz w:val="28"/>
                <w:szCs w:val="28"/>
              </w:rPr>
              <w:t xml:space="preserve">420 vietām, kas ir būtisks mācību līdzeklis </w:t>
            </w:r>
            <w:r w:rsidRPr="00565BF1" w:rsidR="00B86AA4">
              <w:rPr>
                <w:rFonts w:ascii="Times New Roman" w:hAnsi="Times New Roman" w:cs="Times New Roman"/>
                <w:sz w:val="28"/>
                <w:szCs w:val="28"/>
              </w:rPr>
              <w:t>profesionālās izglītības kompetences centr</w:t>
            </w:r>
            <w:r w:rsidR="00B86AA4">
              <w:rPr>
                <w:rFonts w:ascii="Times New Roman" w:hAnsi="Times New Roman" w:cs="Times New Roman"/>
                <w:sz w:val="28"/>
                <w:szCs w:val="28"/>
              </w:rPr>
              <w:t>a</w:t>
            </w:r>
            <w:r w:rsidRPr="00565BF1" w:rsidR="00B86AA4">
              <w:rPr>
                <w:rFonts w:ascii="Times New Roman" w:hAnsi="Times New Roman" w:cs="Times New Roman"/>
                <w:sz w:val="28"/>
                <w:szCs w:val="28"/>
              </w:rPr>
              <w:t xml:space="preserve"> „Nacionālā Mākslu vidusskola”</w:t>
            </w:r>
            <w:r w:rsidR="00B86AA4">
              <w:rPr>
                <w:rFonts w:ascii="Times New Roman" w:hAnsi="Times New Roman" w:eastAsia="Calibri" w:cs="Times New Roman"/>
                <w:sz w:val="28"/>
                <w:szCs w:val="28"/>
              </w:rPr>
              <w:t xml:space="preserve"> struktūrvienību</w:t>
            </w:r>
            <w:r w:rsidRPr="00AE5818" w:rsidR="00B86AA4">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profesionālās ievirzes un profesionālās vidējās izglītības programmu īstenošanai.</w:t>
            </w:r>
            <w:r w:rsidRPr="00AE5818" w:rsidR="001C0435">
              <w:rPr>
                <w:rFonts w:ascii="Times New Roman" w:hAnsi="Times New Roman" w:cs="Times New Roman"/>
                <w:sz w:val="28"/>
                <w:szCs w:val="28"/>
              </w:rPr>
              <w:t xml:space="preserve"> </w:t>
            </w:r>
            <w:r w:rsidRPr="00AE5818" w:rsidR="001C0435">
              <w:rPr>
                <w:rFonts w:ascii="Times New Roman" w:hAnsi="Times New Roman" w:eastAsia="Calibri" w:cs="Times New Roman"/>
                <w:sz w:val="28"/>
                <w:szCs w:val="28"/>
              </w:rPr>
              <w:t xml:space="preserve">Topošo izpildītājmākslinieku neatņemama mācību procesa sastāvdaļa ir skatuves māksla. Šīs kompetences izkopšanai mācību procesā ir </w:t>
            </w:r>
            <w:r w:rsidR="00B86AA4">
              <w:rPr>
                <w:rFonts w:ascii="Times New Roman" w:hAnsi="Times New Roman" w:eastAsia="Calibri" w:cs="Times New Roman"/>
                <w:sz w:val="28"/>
                <w:szCs w:val="28"/>
              </w:rPr>
              <w:t xml:space="preserve">nepieciešams </w:t>
            </w:r>
            <w:r w:rsidRPr="00AE5818" w:rsidR="001C0435">
              <w:rPr>
                <w:rFonts w:ascii="Times New Roman" w:hAnsi="Times New Roman" w:eastAsia="Calibri" w:cs="Times New Roman"/>
                <w:sz w:val="28"/>
                <w:szCs w:val="28"/>
              </w:rPr>
              <w:t>nodrošin</w:t>
            </w:r>
            <w:r w:rsidR="00B86AA4">
              <w:rPr>
                <w:rFonts w:ascii="Times New Roman" w:hAnsi="Times New Roman" w:eastAsia="Calibri" w:cs="Times New Roman"/>
                <w:sz w:val="28"/>
                <w:szCs w:val="28"/>
              </w:rPr>
              <w:t>āt</w:t>
            </w:r>
            <w:r w:rsidRPr="00AE5818" w:rsidR="001C0435">
              <w:rPr>
                <w:rFonts w:ascii="Times New Roman" w:hAnsi="Times New Roman" w:eastAsia="Calibri" w:cs="Times New Roman"/>
                <w:sz w:val="28"/>
                <w:szCs w:val="28"/>
              </w:rPr>
              <w:t xml:space="preserve"> mūsdienu koncertzāļu prasībām </w:t>
            </w:r>
            <w:r w:rsidRPr="00AE5818" w:rsidR="00B86AA4">
              <w:rPr>
                <w:rFonts w:ascii="Times New Roman" w:hAnsi="Times New Roman" w:eastAsia="Calibri" w:cs="Times New Roman"/>
                <w:sz w:val="28"/>
                <w:szCs w:val="28"/>
              </w:rPr>
              <w:t>atbilstoš</w:t>
            </w:r>
            <w:r w:rsidR="00B86AA4">
              <w:rPr>
                <w:rFonts w:ascii="Times New Roman" w:hAnsi="Times New Roman" w:eastAsia="Calibri" w:cs="Times New Roman"/>
                <w:sz w:val="28"/>
                <w:szCs w:val="28"/>
              </w:rPr>
              <w:t>u</w:t>
            </w:r>
            <w:r w:rsidRPr="00AE5818" w:rsidR="00B86AA4">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vid</w:t>
            </w:r>
            <w:r w:rsidR="00B86AA4">
              <w:rPr>
                <w:rFonts w:ascii="Times New Roman" w:hAnsi="Times New Roman" w:eastAsia="Calibri" w:cs="Times New Roman"/>
                <w:sz w:val="28"/>
                <w:szCs w:val="28"/>
              </w:rPr>
              <w:t>i</w:t>
            </w:r>
            <w:r w:rsidRPr="00AE5818" w:rsidR="001C0435">
              <w:rPr>
                <w:rFonts w:ascii="Times New Roman" w:hAnsi="Times New Roman" w:eastAsia="Calibri" w:cs="Times New Roman"/>
                <w:sz w:val="28"/>
                <w:szCs w:val="28"/>
              </w:rPr>
              <w:t xml:space="preserve">, kas ietver gan akustiskās īpašības, gan modernas apskaņošanas, skatuves iekārtojuma, apgaismojuma un ierakstu iespējas, skatuves zonu, klausītāju zonu, tehnisko telpu zonu un sakārtotu zāles kopējo </w:t>
            </w:r>
            <w:r w:rsidRPr="00AE5818" w:rsidR="0050041B">
              <w:rPr>
                <w:rFonts w:ascii="Times New Roman" w:hAnsi="Times New Roman" w:eastAsia="Calibri" w:cs="Times New Roman"/>
                <w:sz w:val="28"/>
                <w:szCs w:val="28"/>
              </w:rPr>
              <w:t xml:space="preserve">estētiku. </w:t>
            </w:r>
            <w:r w:rsidRPr="00AE5818" w:rsidR="001C0435">
              <w:rPr>
                <w:rFonts w:ascii="Times New Roman" w:hAnsi="Times New Roman" w:eastAsia="Calibri" w:cs="Times New Roman"/>
                <w:sz w:val="28"/>
                <w:szCs w:val="28"/>
              </w:rPr>
              <w:t xml:space="preserve">Zāle ir arī nozīmīgs resurss </w:t>
            </w:r>
            <w:r w:rsidRPr="00565BF1" w:rsidR="00B86AA4">
              <w:rPr>
                <w:rFonts w:ascii="Times New Roman" w:hAnsi="Times New Roman" w:cs="Times New Roman"/>
                <w:sz w:val="28"/>
                <w:szCs w:val="28"/>
              </w:rPr>
              <w:t>profesionālās izglītības kompetences centr</w:t>
            </w:r>
            <w:r w:rsidR="00B86AA4">
              <w:rPr>
                <w:rFonts w:ascii="Times New Roman" w:hAnsi="Times New Roman" w:cs="Times New Roman"/>
                <w:sz w:val="28"/>
                <w:szCs w:val="28"/>
              </w:rPr>
              <w:t>a</w:t>
            </w:r>
            <w:r w:rsidRPr="00565BF1" w:rsidR="00B86AA4">
              <w:rPr>
                <w:rFonts w:ascii="Times New Roman" w:hAnsi="Times New Roman" w:cs="Times New Roman"/>
                <w:sz w:val="28"/>
                <w:szCs w:val="28"/>
              </w:rPr>
              <w:t xml:space="preserve"> „Nacionālā Mākslu vidusskola”</w:t>
            </w:r>
            <w:r w:rsidR="00B86AA4">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profesionālās izglītības kompetences centra funkciju nodrošināšanā</w:t>
            </w:r>
            <w:r w:rsidR="00B86AA4">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 xml:space="preserve"> meistarklašu un audiovizuālu projektu īstenošanai, tālākizglītībai un profesionālajai pilnveidei ne tikai skolu </w:t>
            </w:r>
            <w:r w:rsidRPr="00AE5818" w:rsidR="0050041B">
              <w:rPr>
                <w:rFonts w:ascii="Times New Roman" w:hAnsi="Times New Roman" w:eastAsia="Calibri" w:cs="Times New Roman"/>
                <w:sz w:val="28"/>
                <w:szCs w:val="28"/>
              </w:rPr>
              <w:t xml:space="preserve">pedagogiem un audzēkņiem, bet arī nacionālā mērogā kopumā. </w:t>
            </w:r>
          </w:p>
          <w:p w:rsidR="00736C08" w:rsidP="00BD1873" w:rsidRDefault="00B86AA4" w14:paraId="2731B5B2" w14:textId="53666A20">
            <w:pPr>
              <w:spacing w:after="0" w:line="240" w:lineRule="auto"/>
              <w:ind w:firstLine="567"/>
              <w:jc w:val="both"/>
              <w:rPr>
                <w:rFonts w:ascii="Times New Roman" w:hAnsi="Times New Roman" w:eastAsia="Calibri" w:cs="Times New Roman"/>
                <w:sz w:val="28"/>
                <w:szCs w:val="28"/>
              </w:rPr>
            </w:pPr>
            <w:r>
              <w:rPr>
                <w:rFonts w:ascii="Times New Roman" w:hAnsi="Times New Roman" w:cs="Times New Roman"/>
                <w:sz w:val="28"/>
                <w:szCs w:val="28"/>
              </w:rPr>
              <w:t>P</w:t>
            </w:r>
            <w:r w:rsidRPr="00565BF1">
              <w:rPr>
                <w:rFonts w:ascii="Times New Roman" w:hAnsi="Times New Roman" w:cs="Times New Roman"/>
                <w:sz w:val="28"/>
                <w:szCs w:val="28"/>
              </w:rPr>
              <w:t>rofesionālās izglītības kompetences centr</w:t>
            </w:r>
            <w:r>
              <w:rPr>
                <w:rFonts w:ascii="Times New Roman" w:hAnsi="Times New Roman" w:cs="Times New Roman"/>
                <w:sz w:val="28"/>
                <w:szCs w:val="28"/>
              </w:rPr>
              <w:t>am</w:t>
            </w:r>
            <w:r w:rsidRPr="00565BF1">
              <w:rPr>
                <w:rFonts w:ascii="Times New Roman" w:hAnsi="Times New Roman" w:cs="Times New Roman"/>
                <w:sz w:val="28"/>
                <w:szCs w:val="28"/>
              </w:rPr>
              <w:t xml:space="preserve"> „Nacionālā Mākslu vidusskola”</w:t>
            </w:r>
            <w:r>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 xml:space="preserve">multifunkcionālās zāles pārbūvei </w:t>
            </w:r>
            <w:r w:rsidRPr="00AE5818" w:rsidR="0050041B">
              <w:rPr>
                <w:rFonts w:ascii="Times New Roman" w:hAnsi="Times New Roman" w:eastAsia="Calibri" w:cs="Times New Roman"/>
                <w:sz w:val="28"/>
                <w:szCs w:val="28"/>
              </w:rPr>
              <w:t xml:space="preserve">Kalnciema ielā 10k-1, Rīgā </w:t>
            </w:r>
            <w:r w:rsidRPr="00AE5818" w:rsidR="003E6428">
              <w:rPr>
                <w:rFonts w:ascii="Times New Roman" w:hAnsi="Times New Roman" w:eastAsia="Calibri" w:cs="Times New Roman"/>
                <w:sz w:val="28"/>
                <w:szCs w:val="28"/>
              </w:rPr>
              <w:t xml:space="preserve">2019., </w:t>
            </w:r>
            <w:r w:rsidRPr="00AE5818" w:rsidR="0050041B">
              <w:rPr>
                <w:rFonts w:ascii="Times New Roman" w:hAnsi="Times New Roman" w:eastAsia="Calibri" w:cs="Times New Roman"/>
                <w:sz w:val="28"/>
                <w:szCs w:val="28"/>
              </w:rPr>
              <w:t xml:space="preserve">2020. un </w:t>
            </w:r>
            <w:proofErr w:type="gramStart"/>
            <w:r w:rsidRPr="00AE5818" w:rsidR="0050041B">
              <w:rPr>
                <w:rFonts w:ascii="Times New Roman" w:hAnsi="Times New Roman" w:eastAsia="Calibri" w:cs="Times New Roman"/>
                <w:sz w:val="28"/>
                <w:szCs w:val="28"/>
              </w:rPr>
              <w:t>2021.gadā</w:t>
            </w:r>
            <w:proofErr w:type="gramEnd"/>
            <w:r w:rsidRPr="00AE5818" w:rsidR="0050041B">
              <w:rPr>
                <w:rFonts w:ascii="Times New Roman" w:hAnsi="Times New Roman" w:eastAsia="Calibri" w:cs="Times New Roman"/>
                <w:sz w:val="28"/>
                <w:szCs w:val="28"/>
              </w:rPr>
              <w:t xml:space="preserve"> piešķirts valsts budžeta finansējums no valsts budžeta programmām </w:t>
            </w:r>
            <w:r w:rsidRPr="00565BF1">
              <w:rPr>
                <w:rFonts w:ascii="Times New Roman" w:hAnsi="Times New Roman" w:cs="Times New Roman"/>
                <w:sz w:val="28"/>
                <w:szCs w:val="28"/>
              </w:rPr>
              <w:t>„</w:t>
            </w:r>
            <w:r w:rsidRPr="00AE5818" w:rsidR="0050041B">
              <w:rPr>
                <w:rFonts w:ascii="Times New Roman" w:hAnsi="Times New Roman" w:eastAsia="Calibri" w:cs="Times New Roman"/>
                <w:sz w:val="28"/>
                <w:szCs w:val="28"/>
              </w:rPr>
              <w:t xml:space="preserve">Kultūrizglītība” un </w:t>
            </w:r>
            <w:r w:rsidRPr="00565BF1">
              <w:rPr>
                <w:rFonts w:ascii="Times New Roman" w:hAnsi="Times New Roman" w:cs="Times New Roman"/>
                <w:sz w:val="28"/>
                <w:szCs w:val="28"/>
              </w:rPr>
              <w:t>„</w:t>
            </w:r>
            <w:r w:rsidRPr="00AE5818" w:rsidR="0050041B">
              <w:rPr>
                <w:rFonts w:ascii="Times New Roman" w:hAnsi="Times New Roman" w:eastAsia="Calibri" w:cs="Times New Roman"/>
                <w:sz w:val="28"/>
                <w:szCs w:val="28"/>
              </w:rPr>
              <w:t>Līdzekļi neparedzētiem gadījumiem”</w:t>
            </w:r>
            <w:r w:rsidRPr="00AE5818" w:rsidR="003743EC">
              <w:rPr>
                <w:rFonts w:ascii="Times New Roman" w:hAnsi="Times New Roman" w:eastAsia="Calibri" w:cs="Times New Roman"/>
                <w:sz w:val="28"/>
                <w:szCs w:val="28"/>
              </w:rPr>
              <w:t xml:space="preserve">. </w:t>
            </w:r>
          </w:p>
          <w:p w:rsidR="00AB6385" w:rsidP="00BD1873" w:rsidRDefault="00B86AA4" w14:paraId="0C9A2D00" w14:textId="1959EB41">
            <w:pPr>
              <w:spacing w:after="0" w:line="240" w:lineRule="auto"/>
              <w:ind w:firstLine="567"/>
              <w:jc w:val="both"/>
              <w:rPr>
                <w:rFonts w:ascii="Times New Roman" w:hAnsi="Times New Roman" w:eastAsia="Calibri" w:cs="Times New Roman"/>
                <w:sz w:val="28"/>
                <w:szCs w:val="28"/>
              </w:rPr>
            </w:pPr>
            <w:r>
              <w:rPr>
                <w:rFonts w:ascii="Times New Roman" w:hAnsi="Times New Roman" w:cs="Times New Roman"/>
                <w:sz w:val="28"/>
                <w:szCs w:val="28"/>
              </w:rPr>
              <w:t>P</w:t>
            </w:r>
            <w:r w:rsidRPr="00565BF1">
              <w:rPr>
                <w:rFonts w:ascii="Times New Roman" w:hAnsi="Times New Roman" w:cs="Times New Roman"/>
                <w:sz w:val="28"/>
                <w:szCs w:val="28"/>
              </w:rPr>
              <w:t>rofesionālās izglītības kompetences centr</w:t>
            </w:r>
            <w:r>
              <w:rPr>
                <w:rFonts w:ascii="Times New Roman" w:hAnsi="Times New Roman" w:cs="Times New Roman"/>
                <w:sz w:val="28"/>
                <w:szCs w:val="28"/>
              </w:rPr>
              <w:t>am</w:t>
            </w:r>
            <w:r w:rsidRPr="00565BF1">
              <w:rPr>
                <w:rFonts w:ascii="Times New Roman" w:hAnsi="Times New Roman" w:cs="Times New Roman"/>
                <w:sz w:val="28"/>
                <w:szCs w:val="28"/>
              </w:rPr>
              <w:t xml:space="preserve"> „Nacionālā Mākslu vidusskola”</w:t>
            </w:r>
            <w:r>
              <w:rPr>
                <w:rFonts w:ascii="Times New Roman" w:hAnsi="Times New Roman" w:eastAsia="Calibri" w:cs="Times New Roman"/>
                <w:sz w:val="28"/>
                <w:szCs w:val="28"/>
              </w:rPr>
              <w:t xml:space="preserve"> </w:t>
            </w:r>
            <w:r w:rsidRPr="00AE5818" w:rsidR="003743EC">
              <w:rPr>
                <w:rFonts w:ascii="Times New Roman" w:hAnsi="Times New Roman" w:eastAsia="Calibri" w:cs="Times New Roman"/>
                <w:sz w:val="28"/>
                <w:szCs w:val="28"/>
              </w:rPr>
              <w:t>multifunkcionālās zāles pārbūvei no valsts budžeta programm</w:t>
            </w:r>
            <w:r w:rsidR="00736C08">
              <w:rPr>
                <w:rFonts w:ascii="Times New Roman" w:hAnsi="Times New Roman" w:eastAsia="Calibri" w:cs="Times New Roman"/>
                <w:sz w:val="28"/>
                <w:szCs w:val="28"/>
              </w:rPr>
              <w:t>as</w:t>
            </w:r>
            <w:r w:rsidRPr="00AE5818" w:rsidR="003743EC">
              <w:rPr>
                <w:rFonts w:ascii="Times New Roman" w:hAnsi="Times New Roman" w:eastAsia="Calibri" w:cs="Times New Roman"/>
                <w:sz w:val="28"/>
                <w:szCs w:val="28"/>
              </w:rPr>
              <w:t xml:space="preserve"> </w:t>
            </w:r>
            <w:r w:rsidRPr="00565BF1">
              <w:rPr>
                <w:rFonts w:ascii="Times New Roman" w:hAnsi="Times New Roman" w:cs="Times New Roman"/>
                <w:sz w:val="28"/>
                <w:szCs w:val="28"/>
              </w:rPr>
              <w:t>„</w:t>
            </w:r>
            <w:r w:rsidRPr="00AE5818" w:rsidR="003743EC">
              <w:rPr>
                <w:rFonts w:ascii="Times New Roman" w:hAnsi="Times New Roman" w:eastAsia="Calibri" w:cs="Times New Roman"/>
                <w:sz w:val="28"/>
                <w:szCs w:val="28"/>
              </w:rPr>
              <w:t xml:space="preserve">Līdzekļi neparedzētiem </w:t>
            </w:r>
            <w:r w:rsidRPr="00AE5818" w:rsidR="003743EC">
              <w:rPr>
                <w:rFonts w:ascii="Times New Roman" w:hAnsi="Times New Roman" w:eastAsia="Calibri" w:cs="Times New Roman"/>
                <w:sz w:val="28"/>
                <w:szCs w:val="28"/>
              </w:rPr>
              <w:lastRenderedPageBreak/>
              <w:t>gadījumiem”</w:t>
            </w:r>
            <w:r w:rsidRPr="00AE5818" w:rsidR="0050041B">
              <w:rPr>
                <w:rFonts w:ascii="Times New Roman" w:hAnsi="Times New Roman" w:eastAsia="Calibri" w:cs="Times New Roman"/>
                <w:sz w:val="28"/>
                <w:szCs w:val="28"/>
              </w:rPr>
              <w:t xml:space="preserve"> </w:t>
            </w:r>
            <w:proofErr w:type="gramStart"/>
            <w:r w:rsidRPr="00AE5818" w:rsidR="003743EC">
              <w:rPr>
                <w:rFonts w:ascii="Times New Roman" w:hAnsi="Times New Roman" w:eastAsia="Calibri" w:cs="Times New Roman"/>
                <w:sz w:val="28"/>
                <w:szCs w:val="28"/>
              </w:rPr>
              <w:t>2019.gadā</w:t>
            </w:r>
            <w:proofErr w:type="gramEnd"/>
            <w:r w:rsidRPr="00AE5818" w:rsidR="003743EC">
              <w:rPr>
                <w:rFonts w:ascii="Times New Roman" w:hAnsi="Times New Roman" w:eastAsia="Calibri" w:cs="Times New Roman"/>
                <w:sz w:val="28"/>
                <w:szCs w:val="28"/>
              </w:rPr>
              <w:t xml:space="preserve"> tika piešķirts finansējums 44 700 </w:t>
            </w:r>
            <w:r w:rsidRPr="00AE5818" w:rsidR="003743EC">
              <w:rPr>
                <w:rFonts w:ascii="Times New Roman" w:hAnsi="Times New Roman" w:eastAsia="Calibri" w:cs="Times New Roman"/>
                <w:i/>
                <w:iCs/>
                <w:sz w:val="28"/>
                <w:szCs w:val="28"/>
              </w:rPr>
              <w:t>euro</w:t>
            </w:r>
            <w:r w:rsidRPr="00AE5818" w:rsidR="003743EC">
              <w:rPr>
                <w:rFonts w:ascii="Times New Roman" w:hAnsi="Times New Roman" w:eastAsia="Calibri" w:cs="Times New Roman"/>
                <w:sz w:val="28"/>
                <w:szCs w:val="28"/>
              </w:rPr>
              <w:t xml:space="preserve"> apmērā (faktiskā izpilde 42 296,36 </w:t>
            </w:r>
            <w:r w:rsidRPr="00AE5818" w:rsidR="003743EC">
              <w:rPr>
                <w:rFonts w:ascii="Times New Roman" w:hAnsi="Times New Roman" w:eastAsia="Calibri" w:cs="Times New Roman"/>
                <w:i/>
                <w:iCs/>
                <w:sz w:val="28"/>
                <w:szCs w:val="28"/>
              </w:rPr>
              <w:t>euro</w:t>
            </w:r>
            <w:r w:rsidRPr="00AE5818" w:rsidR="003743EC">
              <w:rPr>
                <w:rFonts w:ascii="Times New Roman" w:hAnsi="Times New Roman" w:eastAsia="Calibri" w:cs="Times New Roman"/>
                <w:sz w:val="28"/>
                <w:szCs w:val="28"/>
              </w:rPr>
              <w:t xml:space="preserve">), bet </w:t>
            </w:r>
            <w:r w:rsidRPr="008B30A3" w:rsidR="003743EC">
              <w:rPr>
                <w:rFonts w:ascii="Times New Roman" w:hAnsi="Times New Roman" w:eastAsia="Calibri" w:cs="Times New Roman"/>
                <w:sz w:val="28"/>
                <w:szCs w:val="28"/>
              </w:rPr>
              <w:t xml:space="preserve">2020.gadā </w:t>
            </w:r>
            <w:r w:rsidR="00A14CDB">
              <w:rPr>
                <w:rFonts w:ascii="Times New Roman" w:hAnsi="Times New Roman" w:eastAsia="Calibri" w:cs="Times New Roman"/>
                <w:sz w:val="28"/>
                <w:szCs w:val="28"/>
              </w:rPr>
              <w:t xml:space="preserve">259 043,00 </w:t>
            </w:r>
            <w:r w:rsidRPr="00AB6385" w:rsidR="00A14CDB">
              <w:rPr>
                <w:rFonts w:ascii="Times New Roman" w:hAnsi="Times New Roman" w:eastAsia="Calibri" w:cs="Times New Roman"/>
                <w:i/>
                <w:iCs/>
                <w:sz w:val="28"/>
                <w:szCs w:val="28"/>
              </w:rPr>
              <w:t>euro</w:t>
            </w:r>
            <w:r w:rsidR="00A14CDB">
              <w:rPr>
                <w:rFonts w:ascii="Times New Roman" w:hAnsi="Times New Roman" w:eastAsia="Calibri" w:cs="Times New Roman"/>
                <w:sz w:val="28"/>
                <w:szCs w:val="28"/>
              </w:rPr>
              <w:t xml:space="preserve"> (faktiskā izpilde 258</w:t>
            </w:r>
            <w:r>
              <w:rPr>
                <w:rFonts w:ascii="Times New Roman" w:hAnsi="Times New Roman" w:eastAsia="Calibri" w:cs="Times New Roman"/>
                <w:sz w:val="28"/>
                <w:szCs w:val="28"/>
              </w:rPr>
              <w:t> </w:t>
            </w:r>
            <w:r w:rsidR="00A14CDB">
              <w:rPr>
                <w:rFonts w:ascii="Times New Roman" w:hAnsi="Times New Roman" w:eastAsia="Calibri" w:cs="Times New Roman"/>
                <w:sz w:val="28"/>
                <w:szCs w:val="28"/>
              </w:rPr>
              <w:t>966,77</w:t>
            </w:r>
            <w:r>
              <w:rPr>
                <w:rFonts w:ascii="Times New Roman" w:hAnsi="Times New Roman" w:eastAsia="Calibri" w:cs="Times New Roman"/>
                <w:sz w:val="28"/>
                <w:szCs w:val="28"/>
              </w:rPr>
              <w:t> </w:t>
            </w:r>
            <w:r w:rsidRPr="00AB6385" w:rsidR="00A14CDB">
              <w:rPr>
                <w:rFonts w:ascii="Times New Roman" w:hAnsi="Times New Roman" w:eastAsia="Calibri" w:cs="Times New Roman"/>
                <w:i/>
                <w:iCs/>
                <w:sz w:val="28"/>
                <w:szCs w:val="28"/>
              </w:rPr>
              <w:t>euro</w:t>
            </w:r>
            <w:r w:rsidR="00A14CDB">
              <w:rPr>
                <w:rFonts w:ascii="Times New Roman" w:hAnsi="Times New Roman" w:eastAsia="Calibri" w:cs="Times New Roman"/>
                <w:sz w:val="28"/>
                <w:szCs w:val="28"/>
              </w:rPr>
              <w:t xml:space="preserve">) </w:t>
            </w:r>
            <w:r w:rsidRPr="008B30A3" w:rsidR="003743EC">
              <w:rPr>
                <w:rFonts w:ascii="Times New Roman" w:hAnsi="Times New Roman" w:eastAsia="Calibri" w:cs="Times New Roman"/>
                <w:sz w:val="28"/>
                <w:szCs w:val="28"/>
              </w:rPr>
              <w:t xml:space="preserve">apmērā. </w:t>
            </w:r>
          </w:p>
          <w:p w:rsidR="00B86AA4" w:rsidP="007835E1" w:rsidRDefault="003743EC" w14:paraId="63FD2471" w14:textId="4358832C">
            <w:pPr>
              <w:spacing w:after="0" w:line="240" w:lineRule="auto"/>
              <w:ind w:firstLine="567"/>
              <w:jc w:val="both"/>
              <w:rPr>
                <w:rFonts w:ascii="Times New Roman" w:hAnsi="Times New Roman" w:eastAsia="Calibri" w:cs="Times New Roman"/>
                <w:sz w:val="28"/>
                <w:szCs w:val="28"/>
              </w:rPr>
            </w:pPr>
            <w:r w:rsidRPr="008B30A3">
              <w:rPr>
                <w:rFonts w:ascii="Times New Roman" w:hAnsi="Times New Roman" w:eastAsia="Calibri" w:cs="Times New Roman"/>
                <w:sz w:val="28"/>
                <w:szCs w:val="28"/>
              </w:rPr>
              <w:t xml:space="preserve"> Savukārt valsts budžeta programm</w:t>
            </w:r>
            <w:r w:rsidRPr="000A22C2">
              <w:rPr>
                <w:rFonts w:ascii="Times New Roman" w:hAnsi="Times New Roman" w:eastAsia="Calibri" w:cs="Times New Roman"/>
                <w:sz w:val="28"/>
                <w:szCs w:val="28"/>
              </w:rPr>
              <w:t xml:space="preserve">ā </w:t>
            </w:r>
            <w:r w:rsidRPr="00565BF1" w:rsidR="00B86AA4">
              <w:rPr>
                <w:rFonts w:ascii="Times New Roman" w:hAnsi="Times New Roman" w:cs="Times New Roman"/>
                <w:sz w:val="28"/>
                <w:szCs w:val="28"/>
              </w:rPr>
              <w:t>„</w:t>
            </w:r>
            <w:r w:rsidRPr="000A22C2">
              <w:rPr>
                <w:rFonts w:ascii="Times New Roman" w:hAnsi="Times New Roman" w:eastAsia="Calibri" w:cs="Times New Roman"/>
                <w:sz w:val="28"/>
                <w:szCs w:val="28"/>
              </w:rPr>
              <w:t xml:space="preserve">Kultūrizglītība” </w:t>
            </w:r>
            <w:proofErr w:type="gramStart"/>
            <w:r w:rsidRPr="000A22C2">
              <w:rPr>
                <w:rFonts w:ascii="Times New Roman" w:hAnsi="Times New Roman" w:eastAsia="Calibri" w:cs="Times New Roman"/>
                <w:sz w:val="28"/>
                <w:szCs w:val="28"/>
              </w:rPr>
              <w:t>2020.gadā</w:t>
            </w:r>
            <w:proofErr w:type="gramEnd"/>
            <w:r w:rsidRPr="000A22C2">
              <w:rPr>
                <w:rFonts w:ascii="Times New Roman" w:hAnsi="Times New Roman" w:eastAsia="Calibri" w:cs="Times New Roman"/>
                <w:sz w:val="28"/>
                <w:szCs w:val="28"/>
              </w:rPr>
              <w:t xml:space="preserve"> </w:t>
            </w:r>
            <w:r w:rsidR="00B86AA4">
              <w:rPr>
                <w:rFonts w:ascii="Times New Roman" w:hAnsi="Times New Roman" w:cs="Times New Roman"/>
                <w:sz w:val="28"/>
                <w:szCs w:val="28"/>
              </w:rPr>
              <w:t>p</w:t>
            </w:r>
            <w:r w:rsidRPr="00565BF1" w:rsidR="00B86AA4">
              <w:rPr>
                <w:rFonts w:ascii="Times New Roman" w:hAnsi="Times New Roman" w:cs="Times New Roman"/>
                <w:sz w:val="28"/>
                <w:szCs w:val="28"/>
              </w:rPr>
              <w:t>rofesionālās izglītības kompetences centr</w:t>
            </w:r>
            <w:r w:rsidR="00B86AA4">
              <w:rPr>
                <w:rFonts w:ascii="Times New Roman" w:hAnsi="Times New Roman" w:cs="Times New Roman"/>
                <w:sz w:val="28"/>
                <w:szCs w:val="28"/>
              </w:rPr>
              <w:t>am</w:t>
            </w:r>
            <w:r w:rsidRPr="00565BF1" w:rsidR="00B86AA4">
              <w:rPr>
                <w:rFonts w:ascii="Times New Roman" w:hAnsi="Times New Roman" w:cs="Times New Roman"/>
                <w:sz w:val="28"/>
                <w:szCs w:val="28"/>
              </w:rPr>
              <w:t xml:space="preserve"> „Nacionālā Mākslu vidusskola”</w:t>
            </w:r>
            <w:r w:rsidR="00B86AA4">
              <w:rPr>
                <w:rFonts w:ascii="Times New Roman" w:hAnsi="Times New Roman" w:eastAsia="Calibri" w:cs="Times New Roman"/>
                <w:sz w:val="28"/>
                <w:szCs w:val="28"/>
              </w:rPr>
              <w:t xml:space="preserve"> </w:t>
            </w:r>
            <w:r w:rsidRPr="000A22C2">
              <w:rPr>
                <w:rFonts w:ascii="Times New Roman" w:hAnsi="Times New Roman" w:eastAsia="Calibri" w:cs="Times New Roman"/>
                <w:sz w:val="28"/>
                <w:szCs w:val="28"/>
              </w:rPr>
              <w:t>multifunkcionālās zāles pārbūvei un aprīko</w:t>
            </w:r>
            <w:r w:rsidRPr="00A14CDB">
              <w:rPr>
                <w:rFonts w:ascii="Times New Roman" w:hAnsi="Times New Roman" w:eastAsia="Calibri" w:cs="Times New Roman"/>
                <w:sz w:val="28"/>
                <w:szCs w:val="28"/>
              </w:rPr>
              <w:t xml:space="preserve">juma iegādei </w:t>
            </w:r>
            <w:r w:rsidR="00AB6385">
              <w:rPr>
                <w:rFonts w:ascii="Times New Roman" w:hAnsi="Times New Roman" w:eastAsia="Calibri" w:cs="Times New Roman"/>
                <w:sz w:val="28"/>
                <w:szCs w:val="28"/>
              </w:rPr>
              <w:t>bija plānots</w:t>
            </w:r>
            <w:r w:rsidRPr="00A14CDB" w:rsidR="00B86AA4">
              <w:rPr>
                <w:rFonts w:ascii="Times New Roman" w:hAnsi="Times New Roman" w:eastAsia="Calibri" w:cs="Times New Roman"/>
                <w:sz w:val="28"/>
                <w:szCs w:val="28"/>
              </w:rPr>
              <w:t xml:space="preserve"> </w:t>
            </w:r>
            <w:r w:rsidRPr="00A14CDB">
              <w:rPr>
                <w:rFonts w:ascii="Times New Roman" w:hAnsi="Times New Roman" w:eastAsia="Calibri" w:cs="Times New Roman"/>
                <w:sz w:val="28"/>
                <w:szCs w:val="28"/>
              </w:rPr>
              <w:t xml:space="preserve">finansējums </w:t>
            </w:r>
            <w:r w:rsidR="00A14CDB">
              <w:rPr>
                <w:rFonts w:ascii="Times New Roman" w:hAnsi="Times New Roman" w:eastAsia="Calibri" w:cs="Times New Roman"/>
                <w:sz w:val="28"/>
                <w:szCs w:val="28"/>
              </w:rPr>
              <w:t xml:space="preserve">201 000,00 </w:t>
            </w:r>
            <w:r w:rsidRPr="00AB6385" w:rsidR="00A14CDB">
              <w:rPr>
                <w:rFonts w:ascii="Times New Roman" w:hAnsi="Times New Roman" w:eastAsia="Calibri" w:cs="Times New Roman"/>
                <w:i/>
                <w:iCs/>
                <w:sz w:val="28"/>
                <w:szCs w:val="28"/>
              </w:rPr>
              <w:t>euro</w:t>
            </w:r>
            <w:r w:rsidR="00A14CDB">
              <w:rPr>
                <w:rFonts w:ascii="Times New Roman" w:hAnsi="Times New Roman" w:eastAsia="Calibri" w:cs="Times New Roman"/>
                <w:sz w:val="28"/>
                <w:szCs w:val="28"/>
              </w:rPr>
              <w:t xml:space="preserve"> </w:t>
            </w:r>
            <w:r w:rsidRPr="00A14CDB">
              <w:rPr>
                <w:rFonts w:ascii="Times New Roman" w:hAnsi="Times New Roman" w:eastAsia="Calibri" w:cs="Times New Roman"/>
                <w:sz w:val="28"/>
                <w:szCs w:val="28"/>
              </w:rPr>
              <w:t xml:space="preserve">apmērā (tajā skaitā multifunkcionālās zāles pārbūvei </w:t>
            </w:r>
            <w:r w:rsidR="008B30A3">
              <w:rPr>
                <w:rFonts w:ascii="Times New Roman" w:hAnsi="Times New Roman" w:eastAsia="Calibri" w:cs="Times New Roman"/>
                <w:sz w:val="28"/>
                <w:szCs w:val="28"/>
              </w:rPr>
              <w:t>185</w:t>
            </w:r>
            <w:r w:rsidR="00035D1C">
              <w:rPr>
                <w:rFonts w:ascii="Times New Roman" w:hAnsi="Times New Roman" w:eastAsia="Calibri" w:cs="Times New Roman"/>
                <w:sz w:val="28"/>
                <w:szCs w:val="28"/>
              </w:rPr>
              <w:t> </w:t>
            </w:r>
            <w:r w:rsidR="008B30A3">
              <w:rPr>
                <w:rFonts w:ascii="Times New Roman" w:hAnsi="Times New Roman" w:eastAsia="Calibri" w:cs="Times New Roman"/>
                <w:sz w:val="28"/>
                <w:szCs w:val="28"/>
              </w:rPr>
              <w:t>957</w:t>
            </w:r>
            <w:r w:rsidR="00035D1C">
              <w:rPr>
                <w:rFonts w:ascii="Times New Roman" w:hAnsi="Times New Roman" w:eastAsia="Calibri" w:cs="Times New Roman"/>
                <w:sz w:val="28"/>
                <w:szCs w:val="28"/>
              </w:rPr>
              <w:t xml:space="preserve"> </w:t>
            </w:r>
            <w:r w:rsidRPr="008B30A3" w:rsidR="00CB7A40">
              <w:rPr>
                <w:rFonts w:ascii="Times New Roman" w:hAnsi="Times New Roman" w:eastAsia="Calibri" w:cs="Times New Roman"/>
                <w:i/>
                <w:iCs/>
                <w:sz w:val="28"/>
                <w:szCs w:val="28"/>
              </w:rPr>
              <w:t xml:space="preserve">euro </w:t>
            </w:r>
            <w:r w:rsidRPr="008B30A3" w:rsidR="00CB7A40">
              <w:rPr>
                <w:rFonts w:ascii="Times New Roman" w:hAnsi="Times New Roman" w:eastAsia="Calibri" w:cs="Times New Roman"/>
                <w:sz w:val="28"/>
                <w:szCs w:val="28"/>
              </w:rPr>
              <w:t>apmērā</w:t>
            </w:r>
            <w:r w:rsidRPr="00AE5818" w:rsidR="00CB7A40">
              <w:rPr>
                <w:rFonts w:ascii="Times New Roman" w:hAnsi="Times New Roman" w:eastAsia="Calibri" w:cs="Times New Roman"/>
                <w:sz w:val="28"/>
                <w:szCs w:val="28"/>
              </w:rPr>
              <w:t xml:space="preserve"> un daļējai inventāra iegādes izmaksu segšanai 15 043 </w:t>
            </w:r>
            <w:r w:rsidRPr="00AE5818" w:rsidR="00CB7A40">
              <w:rPr>
                <w:rFonts w:ascii="Times New Roman" w:hAnsi="Times New Roman" w:eastAsia="Calibri" w:cs="Times New Roman"/>
                <w:i/>
                <w:iCs/>
                <w:sz w:val="28"/>
                <w:szCs w:val="28"/>
              </w:rPr>
              <w:t xml:space="preserve">euro </w:t>
            </w:r>
            <w:r w:rsidRPr="00AE5818" w:rsidR="00CB7A40">
              <w:rPr>
                <w:rFonts w:ascii="Times New Roman" w:hAnsi="Times New Roman" w:eastAsia="Calibri" w:cs="Times New Roman"/>
                <w:sz w:val="28"/>
                <w:szCs w:val="28"/>
              </w:rPr>
              <w:t>apmērā</w:t>
            </w:r>
            <w:r w:rsidRPr="00AB6385" w:rsidR="00CB7A40">
              <w:rPr>
                <w:rFonts w:ascii="Times New Roman" w:hAnsi="Times New Roman" w:eastAsia="Calibri" w:cs="Times New Roman"/>
                <w:sz w:val="28"/>
                <w:szCs w:val="28"/>
              </w:rPr>
              <w:t>)</w:t>
            </w:r>
            <w:r w:rsidRPr="00AB6385">
              <w:rPr>
                <w:rFonts w:ascii="Times New Roman" w:hAnsi="Times New Roman" w:eastAsia="Calibri" w:cs="Times New Roman"/>
                <w:sz w:val="28"/>
                <w:szCs w:val="28"/>
              </w:rPr>
              <w:t>.</w:t>
            </w:r>
          </w:p>
          <w:p w:rsidR="00736C08" w:rsidP="00BD1873" w:rsidRDefault="00B86AA4" w14:paraId="585B1764" w14:textId="236DD9A1">
            <w:pPr>
              <w:spacing w:after="0" w:line="240" w:lineRule="auto"/>
              <w:ind w:firstLine="567"/>
              <w:jc w:val="both"/>
              <w:rPr>
                <w:rFonts w:ascii="Times New Roman" w:hAnsi="Times New Roman" w:eastAsia="Calibri" w:cs="Times New Roman"/>
                <w:sz w:val="28"/>
                <w:szCs w:val="28"/>
              </w:rPr>
            </w:pPr>
            <w:r>
              <w:rPr>
                <w:rFonts w:ascii="Times New Roman" w:hAnsi="Times New Roman" w:cs="Times New Roman"/>
                <w:sz w:val="28"/>
                <w:szCs w:val="28"/>
              </w:rPr>
              <w:t>P</w:t>
            </w:r>
            <w:r w:rsidRPr="00565BF1">
              <w:rPr>
                <w:rFonts w:ascii="Times New Roman" w:hAnsi="Times New Roman" w:cs="Times New Roman"/>
                <w:sz w:val="28"/>
                <w:szCs w:val="28"/>
              </w:rPr>
              <w:t>rofesionālās izglītības kompetences centr</w:t>
            </w:r>
            <w:r>
              <w:rPr>
                <w:rFonts w:ascii="Times New Roman" w:hAnsi="Times New Roman" w:cs="Times New Roman"/>
                <w:sz w:val="28"/>
                <w:szCs w:val="28"/>
              </w:rPr>
              <w:t>am</w:t>
            </w:r>
            <w:r w:rsidRPr="00565BF1">
              <w:rPr>
                <w:rFonts w:ascii="Times New Roman" w:hAnsi="Times New Roman" w:cs="Times New Roman"/>
                <w:sz w:val="28"/>
                <w:szCs w:val="28"/>
              </w:rPr>
              <w:t xml:space="preserve"> „Nacionālā Mākslu vidusskola”</w:t>
            </w:r>
            <w:r>
              <w:rPr>
                <w:rFonts w:ascii="Times New Roman" w:hAnsi="Times New Roman" w:eastAsia="Calibri" w:cs="Times New Roman"/>
                <w:sz w:val="28"/>
                <w:szCs w:val="28"/>
              </w:rPr>
              <w:t xml:space="preserve"> </w:t>
            </w:r>
            <w:r w:rsidRPr="00AB6385" w:rsidR="00C662E6">
              <w:rPr>
                <w:rFonts w:ascii="Times New Roman" w:hAnsi="Times New Roman" w:eastAsia="Calibri" w:cs="Times New Roman"/>
                <w:sz w:val="28"/>
                <w:szCs w:val="28"/>
              </w:rPr>
              <w:t xml:space="preserve">multifunkcionālās zāles pārbūvei un aprīkojuma iegādei valsts budžeta programmā </w:t>
            </w:r>
            <w:r w:rsidRPr="00565BF1">
              <w:rPr>
                <w:rFonts w:ascii="Times New Roman" w:hAnsi="Times New Roman" w:cs="Times New Roman"/>
                <w:sz w:val="28"/>
                <w:szCs w:val="28"/>
              </w:rPr>
              <w:t>„</w:t>
            </w:r>
            <w:r w:rsidRPr="00AB6385" w:rsidR="00C662E6">
              <w:rPr>
                <w:rFonts w:ascii="Times New Roman" w:hAnsi="Times New Roman" w:eastAsia="Calibri" w:cs="Times New Roman"/>
                <w:sz w:val="28"/>
                <w:szCs w:val="28"/>
              </w:rPr>
              <w:t xml:space="preserve">Kultūrizglītība” </w:t>
            </w:r>
            <w:proofErr w:type="gramStart"/>
            <w:r w:rsidRPr="00AB6385" w:rsidR="00C662E6">
              <w:rPr>
                <w:rFonts w:ascii="Times New Roman" w:hAnsi="Times New Roman" w:eastAsia="Calibri" w:cs="Times New Roman"/>
                <w:sz w:val="28"/>
                <w:szCs w:val="28"/>
              </w:rPr>
              <w:t>2021.gadā</w:t>
            </w:r>
            <w:proofErr w:type="gramEnd"/>
            <w:r w:rsidRPr="00AB6385" w:rsidR="00C662E6">
              <w:rPr>
                <w:rFonts w:ascii="Times New Roman" w:hAnsi="Times New Roman" w:eastAsia="Calibri" w:cs="Times New Roman"/>
                <w:sz w:val="28"/>
                <w:szCs w:val="28"/>
              </w:rPr>
              <w:t xml:space="preserve">  plānotais finansējums ir  619 064 </w:t>
            </w:r>
            <w:r w:rsidRPr="00AB6385" w:rsidR="00C662E6">
              <w:rPr>
                <w:rFonts w:ascii="Times New Roman" w:hAnsi="Times New Roman" w:eastAsia="Calibri" w:cs="Times New Roman"/>
                <w:i/>
                <w:iCs/>
                <w:sz w:val="28"/>
                <w:szCs w:val="28"/>
              </w:rPr>
              <w:t xml:space="preserve">euro </w:t>
            </w:r>
            <w:r w:rsidRPr="00AB6385" w:rsidR="00C662E6">
              <w:rPr>
                <w:rFonts w:ascii="Times New Roman" w:hAnsi="Times New Roman" w:eastAsia="Calibri" w:cs="Times New Roman"/>
                <w:sz w:val="28"/>
                <w:szCs w:val="28"/>
              </w:rPr>
              <w:t>(t</w:t>
            </w:r>
            <w:r>
              <w:rPr>
                <w:rFonts w:ascii="Times New Roman" w:hAnsi="Times New Roman" w:eastAsia="Calibri" w:cs="Times New Roman"/>
                <w:sz w:val="28"/>
                <w:szCs w:val="28"/>
              </w:rPr>
              <w:t>ajā skaitā</w:t>
            </w:r>
            <w:r w:rsidRPr="00AB6385" w:rsidR="00C662E6">
              <w:rPr>
                <w:rFonts w:ascii="Times New Roman" w:hAnsi="Times New Roman" w:eastAsia="Calibri" w:cs="Times New Roman"/>
                <w:sz w:val="28"/>
                <w:szCs w:val="28"/>
              </w:rPr>
              <w:t xml:space="preserve"> zāles pārbūvei plānotais finansējums </w:t>
            </w:r>
            <w:r w:rsidR="00A14CDB">
              <w:rPr>
                <w:rFonts w:ascii="Times New Roman" w:hAnsi="Times New Roman" w:eastAsia="Calibri" w:cs="Times New Roman"/>
                <w:sz w:val="28"/>
                <w:szCs w:val="28"/>
              </w:rPr>
              <w:t>392 389,00</w:t>
            </w:r>
            <w:r>
              <w:rPr>
                <w:rFonts w:ascii="Times New Roman" w:hAnsi="Times New Roman" w:eastAsia="Calibri" w:cs="Times New Roman"/>
                <w:sz w:val="28"/>
                <w:szCs w:val="28"/>
              </w:rPr>
              <w:t> </w:t>
            </w:r>
            <w:r w:rsidRPr="00FE69DD" w:rsidR="00A14CDB">
              <w:rPr>
                <w:rFonts w:ascii="Times New Roman" w:hAnsi="Times New Roman" w:eastAsia="Calibri" w:cs="Times New Roman"/>
                <w:i/>
                <w:iCs/>
                <w:sz w:val="28"/>
                <w:szCs w:val="28"/>
              </w:rPr>
              <w:t>euro</w:t>
            </w:r>
            <w:r w:rsidR="00A14CDB">
              <w:rPr>
                <w:rFonts w:ascii="Times New Roman" w:hAnsi="Times New Roman" w:eastAsia="Calibri" w:cs="Times New Roman"/>
                <w:sz w:val="28"/>
                <w:szCs w:val="28"/>
              </w:rPr>
              <w:t xml:space="preserve"> </w:t>
            </w:r>
            <w:r w:rsidRPr="00FE69DD" w:rsidR="00C662E6">
              <w:rPr>
                <w:rFonts w:ascii="Times New Roman" w:hAnsi="Times New Roman" w:eastAsia="Calibri" w:cs="Times New Roman"/>
                <w:sz w:val="28"/>
                <w:szCs w:val="28"/>
              </w:rPr>
              <w:t xml:space="preserve">un aprīkojuma (inventāra) iegādei 226 675 </w:t>
            </w:r>
            <w:r w:rsidRPr="00FE69DD" w:rsidR="00C662E6">
              <w:rPr>
                <w:rFonts w:ascii="Times New Roman" w:hAnsi="Times New Roman" w:eastAsia="Calibri" w:cs="Times New Roman"/>
                <w:i/>
                <w:iCs/>
                <w:sz w:val="28"/>
                <w:szCs w:val="28"/>
              </w:rPr>
              <w:t>euro).</w:t>
            </w:r>
            <w:r w:rsidRPr="00FE69DD" w:rsidR="00C662E6">
              <w:rPr>
                <w:rFonts w:ascii="Times New Roman" w:hAnsi="Times New Roman" w:eastAsia="Calibri" w:cs="Times New Roman"/>
                <w:sz w:val="28"/>
                <w:szCs w:val="28"/>
              </w:rPr>
              <w:t xml:space="preserve"> </w:t>
            </w:r>
          </w:p>
          <w:p w:rsidRPr="00AE5818" w:rsidR="00B86AA4" w:rsidP="00BD1873" w:rsidRDefault="008B6C67" w14:paraId="54852A51" w14:textId="79697436">
            <w:pPr>
              <w:spacing w:after="0" w:line="240" w:lineRule="auto"/>
              <w:ind w:firstLine="567"/>
              <w:jc w:val="both"/>
              <w:rPr>
                <w:rFonts w:ascii="Times New Roman" w:hAnsi="Times New Roman" w:eastAsia="Calibri" w:cs="Times New Roman"/>
                <w:sz w:val="28"/>
                <w:szCs w:val="28"/>
              </w:rPr>
            </w:pPr>
            <w:r w:rsidRPr="00FE69DD">
              <w:rPr>
                <w:rFonts w:ascii="Times New Roman" w:hAnsi="Times New Roman" w:eastAsia="Calibri" w:cs="Times New Roman"/>
                <w:sz w:val="28"/>
                <w:szCs w:val="28"/>
              </w:rPr>
              <w:t xml:space="preserve">Tādējādi kopējais valsts budžetā </w:t>
            </w:r>
            <w:r w:rsidR="00B86AA4">
              <w:rPr>
                <w:rFonts w:ascii="Times New Roman" w:hAnsi="Times New Roman" w:cs="Times New Roman"/>
                <w:sz w:val="28"/>
                <w:szCs w:val="28"/>
              </w:rPr>
              <w:t>p</w:t>
            </w:r>
            <w:r w:rsidRPr="00565BF1" w:rsidR="00B86AA4">
              <w:rPr>
                <w:rFonts w:ascii="Times New Roman" w:hAnsi="Times New Roman" w:cs="Times New Roman"/>
                <w:sz w:val="28"/>
                <w:szCs w:val="28"/>
              </w:rPr>
              <w:t>rofesionālās izglītības kompetences centr</w:t>
            </w:r>
            <w:r w:rsidR="00B86AA4">
              <w:rPr>
                <w:rFonts w:ascii="Times New Roman" w:hAnsi="Times New Roman" w:cs="Times New Roman"/>
                <w:sz w:val="28"/>
                <w:szCs w:val="28"/>
              </w:rPr>
              <w:t>a</w:t>
            </w:r>
            <w:r w:rsidRPr="00565BF1" w:rsidR="00B86AA4">
              <w:rPr>
                <w:rFonts w:ascii="Times New Roman" w:hAnsi="Times New Roman" w:cs="Times New Roman"/>
                <w:sz w:val="28"/>
                <w:szCs w:val="28"/>
              </w:rPr>
              <w:t xml:space="preserve"> „Nacionālā Mākslu vidusskola”</w:t>
            </w:r>
            <w:r w:rsidR="001843EC">
              <w:rPr>
                <w:rFonts w:ascii="Times New Roman" w:hAnsi="Times New Roman" w:eastAsia="Calibri" w:cs="Times New Roman"/>
                <w:sz w:val="28"/>
                <w:szCs w:val="28"/>
              </w:rPr>
              <w:t xml:space="preserve"> </w:t>
            </w:r>
            <w:r w:rsidRPr="00FE69DD">
              <w:rPr>
                <w:rFonts w:ascii="Times New Roman" w:hAnsi="Times New Roman" w:eastAsia="Calibri" w:cs="Times New Roman"/>
                <w:sz w:val="28"/>
                <w:szCs w:val="28"/>
              </w:rPr>
              <w:t>multifunkcionālās zāles pārbūvei</w:t>
            </w:r>
            <w:r w:rsidR="00B86AA4">
              <w:rPr>
                <w:rFonts w:ascii="Times New Roman" w:hAnsi="Times New Roman" w:eastAsia="Calibri" w:cs="Times New Roman"/>
                <w:sz w:val="28"/>
                <w:szCs w:val="28"/>
              </w:rPr>
              <w:t xml:space="preserve"> </w:t>
            </w:r>
            <w:r w:rsidR="00AB6385">
              <w:rPr>
                <w:rFonts w:ascii="Times New Roman" w:hAnsi="Times New Roman" w:eastAsia="Calibri" w:cs="Times New Roman"/>
                <w:sz w:val="28"/>
                <w:szCs w:val="28"/>
              </w:rPr>
              <w:t>paredzētais</w:t>
            </w:r>
            <w:r w:rsidRPr="00FE69DD">
              <w:rPr>
                <w:rFonts w:ascii="Times New Roman" w:hAnsi="Times New Roman" w:eastAsia="Calibri" w:cs="Times New Roman"/>
                <w:sz w:val="28"/>
                <w:szCs w:val="28"/>
              </w:rPr>
              <w:t xml:space="preserve"> finansējums </w:t>
            </w:r>
            <w:r w:rsidR="00AB6385">
              <w:rPr>
                <w:rFonts w:ascii="Times New Roman" w:hAnsi="Times New Roman" w:eastAsia="Calibri" w:cs="Times New Roman"/>
                <w:sz w:val="28"/>
                <w:szCs w:val="28"/>
              </w:rPr>
              <w:t>periodā n</w:t>
            </w:r>
            <w:r w:rsidRPr="00FE69DD">
              <w:rPr>
                <w:rFonts w:ascii="Times New Roman" w:hAnsi="Times New Roman" w:eastAsia="Calibri" w:cs="Times New Roman"/>
                <w:sz w:val="28"/>
                <w:szCs w:val="28"/>
              </w:rPr>
              <w:t>o 2019.</w:t>
            </w:r>
            <w:r w:rsidR="00AB6385">
              <w:rPr>
                <w:rFonts w:ascii="Times New Roman" w:hAnsi="Times New Roman" w:eastAsia="Calibri" w:cs="Times New Roman"/>
                <w:sz w:val="28"/>
                <w:szCs w:val="28"/>
              </w:rPr>
              <w:t xml:space="preserve"> līdz </w:t>
            </w:r>
            <w:proofErr w:type="gramStart"/>
            <w:r w:rsidR="00AB6385">
              <w:rPr>
                <w:rFonts w:ascii="Times New Roman" w:hAnsi="Times New Roman" w:eastAsia="Calibri" w:cs="Times New Roman"/>
                <w:sz w:val="28"/>
                <w:szCs w:val="28"/>
              </w:rPr>
              <w:t>2021.gadam</w:t>
            </w:r>
            <w:proofErr w:type="gramEnd"/>
            <w:r w:rsidR="00FE69DD">
              <w:rPr>
                <w:rFonts w:ascii="Times New Roman" w:hAnsi="Times New Roman" w:eastAsia="Calibri" w:cs="Times New Roman"/>
                <w:sz w:val="28"/>
                <w:szCs w:val="28"/>
              </w:rPr>
              <w:t xml:space="preserve"> (ņemot vērā 2019. un 2020.gada faktisko izpildi) </w:t>
            </w:r>
            <w:r w:rsidRPr="00FE69DD">
              <w:rPr>
                <w:rFonts w:ascii="Times New Roman" w:hAnsi="Times New Roman" w:eastAsia="Calibri" w:cs="Times New Roman"/>
                <w:sz w:val="28"/>
                <w:szCs w:val="28"/>
              </w:rPr>
              <w:t xml:space="preserve">ir </w:t>
            </w:r>
            <w:r w:rsidRPr="00D26AE1" w:rsidR="00A14CDB">
              <w:rPr>
                <w:rFonts w:ascii="Times New Roman" w:hAnsi="Times New Roman" w:eastAsia="Calibri" w:cs="Times New Roman"/>
                <w:sz w:val="28"/>
                <w:szCs w:val="28"/>
              </w:rPr>
              <w:t>879 609,13</w:t>
            </w:r>
            <w:r w:rsidR="00A14CDB">
              <w:rPr>
                <w:rFonts w:ascii="Times New Roman" w:hAnsi="Times New Roman" w:eastAsia="Calibri" w:cs="Times New Roman"/>
                <w:sz w:val="28"/>
                <w:szCs w:val="28"/>
              </w:rPr>
              <w:t xml:space="preserve"> </w:t>
            </w:r>
            <w:r w:rsidRPr="00FE69DD" w:rsidR="00A14CDB">
              <w:rPr>
                <w:rFonts w:ascii="Times New Roman" w:hAnsi="Times New Roman" w:eastAsia="Calibri" w:cs="Times New Roman"/>
                <w:i/>
                <w:iCs/>
                <w:sz w:val="28"/>
                <w:szCs w:val="28"/>
              </w:rPr>
              <w:t>euro</w:t>
            </w:r>
            <w:r w:rsidR="00FE69DD">
              <w:rPr>
                <w:rFonts w:ascii="Times New Roman" w:hAnsi="Times New Roman" w:eastAsia="Calibri" w:cs="Times New Roman"/>
                <w:i/>
                <w:iCs/>
                <w:sz w:val="28"/>
                <w:szCs w:val="28"/>
              </w:rPr>
              <w:t>.</w:t>
            </w:r>
            <w:r w:rsidR="00A14CDB">
              <w:rPr>
                <w:rFonts w:ascii="Times New Roman" w:hAnsi="Times New Roman" w:eastAsia="Calibri" w:cs="Times New Roman"/>
                <w:sz w:val="28"/>
                <w:szCs w:val="28"/>
              </w:rPr>
              <w:t xml:space="preserve"> </w:t>
            </w:r>
          </w:p>
          <w:p w:rsidR="00736C08" w:rsidP="00BD1873" w:rsidRDefault="00736C08" w14:paraId="62EC9484" w14:textId="5511ADF6">
            <w:pPr>
              <w:spacing w:after="0" w:line="240" w:lineRule="auto"/>
              <w:ind w:firstLine="567"/>
              <w:jc w:val="both"/>
              <w:rPr>
                <w:rFonts w:ascii="Times New Roman" w:hAnsi="Times New Roman" w:eastAsia="Calibri" w:cs="Times New Roman"/>
                <w:sz w:val="28"/>
                <w:szCs w:val="28"/>
              </w:rPr>
            </w:pPr>
            <w:r w:rsidRPr="00736C08">
              <w:rPr>
                <w:rFonts w:ascii="Times New Roman" w:hAnsi="Times New Roman" w:eastAsia="Calibri" w:cs="Times New Roman"/>
                <w:sz w:val="28"/>
                <w:szCs w:val="28"/>
              </w:rPr>
              <w:t>Piešķirtā finansējuma ietvaros ir</w:t>
            </w:r>
            <w:r>
              <w:rPr>
                <w:rFonts w:ascii="Times New Roman" w:hAnsi="Times New Roman" w:eastAsia="Calibri" w:cs="Times New Roman"/>
                <w:sz w:val="28"/>
                <w:szCs w:val="28"/>
              </w:rPr>
              <w:t>:</w:t>
            </w:r>
          </w:p>
          <w:p w:rsidRPr="00BD1873" w:rsidR="00B86AA4" w:rsidP="00BD1873" w:rsidRDefault="00736C08" w14:paraId="505822D0" w14:textId="0DACD5A2">
            <w:pPr>
              <w:pStyle w:val="Sarakstarindkopa"/>
              <w:numPr>
                <w:ilvl w:val="0"/>
                <w:numId w:val="7"/>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izstrādāts un saskaņots būvprojekts</w:t>
            </w:r>
            <w:r w:rsidR="00B86AA4">
              <w:rPr>
                <w:rFonts w:ascii="Times New Roman" w:hAnsi="Times New Roman"/>
                <w:sz w:val="28"/>
                <w:szCs w:val="28"/>
              </w:rPr>
              <w:t xml:space="preserve"> –</w:t>
            </w:r>
            <w:r w:rsidRPr="00BD1873">
              <w:rPr>
                <w:rFonts w:ascii="Times New Roman" w:hAnsi="Times New Roman"/>
                <w:sz w:val="28"/>
                <w:szCs w:val="28"/>
              </w:rPr>
              <w:t xml:space="preserve"> 44</w:t>
            </w:r>
            <w:r w:rsidR="00B86AA4">
              <w:rPr>
                <w:rFonts w:ascii="Times New Roman" w:hAnsi="Times New Roman"/>
                <w:sz w:val="28"/>
                <w:szCs w:val="28"/>
              </w:rPr>
              <w:t> </w:t>
            </w:r>
            <w:r w:rsidRPr="00BD1873">
              <w:rPr>
                <w:rFonts w:ascii="Times New Roman" w:hAnsi="Times New Roman"/>
                <w:sz w:val="28"/>
                <w:szCs w:val="28"/>
              </w:rPr>
              <w:t xml:space="preserve">770,00 </w:t>
            </w:r>
            <w:r w:rsidRPr="00BD1873">
              <w:rPr>
                <w:rFonts w:ascii="Times New Roman" w:hAnsi="Times New Roman"/>
                <w:i/>
                <w:iCs/>
                <w:sz w:val="28"/>
                <w:szCs w:val="28"/>
              </w:rPr>
              <w:t>euro</w:t>
            </w:r>
            <w:r w:rsidRPr="00BD1873">
              <w:rPr>
                <w:rFonts w:ascii="Times New Roman" w:hAnsi="Times New Roman"/>
                <w:sz w:val="28"/>
                <w:szCs w:val="28"/>
              </w:rPr>
              <w:t xml:space="preserve"> (finansējums </w:t>
            </w:r>
            <w:proofErr w:type="gramStart"/>
            <w:r w:rsidRPr="00BD1873">
              <w:rPr>
                <w:rFonts w:ascii="Times New Roman" w:hAnsi="Times New Roman"/>
                <w:sz w:val="28"/>
                <w:szCs w:val="28"/>
              </w:rPr>
              <w:t>2019.gadā</w:t>
            </w:r>
            <w:proofErr w:type="gramEnd"/>
            <w:r w:rsidRPr="00BD1873">
              <w:rPr>
                <w:rFonts w:ascii="Times New Roman" w:hAnsi="Times New Roman"/>
                <w:sz w:val="28"/>
                <w:szCs w:val="28"/>
              </w:rPr>
              <w:t xml:space="preserve"> no </w:t>
            </w:r>
            <w:r w:rsidR="00B86AA4">
              <w:rPr>
                <w:rFonts w:ascii="Times New Roman" w:hAnsi="Times New Roman"/>
                <w:sz w:val="28"/>
                <w:szCs w:val="28"/>
              </w:rPr>
              <w:t xml:space="preserve">valsts budžeta </w:t>
            </w:r>
            <w:r w:rsidRPr="00BD1873">
              <w:rPr>
                <w:rFonts w:ascii="Times New Roman" w:hAnsi="Times New Roman"/>
                <w:sz w:val="28"/>
                <w:szCs w:val="28"/>
              </w:rPr>
              <w:t xml:space="preserve">programmas </w:t>
            </w:r>
            <w:r w:rsidRPr="00565BF1" w:rsidR="00B86AA4">
              <w:rPr>
                <w:rFonts w:ascii="Times New Roman" w:hAnsi="Times New Roman"/>
                <w:sz w:val="28"/>
                <w:szCs w:val="28"/>
              </w:rPr>
              <w:t>„</w:t>
            </w:r>
            <w:r w:rsidRPr="00BD1873">
              <w:rPr>
                <w:rFonts w:ascii="Times New Roman" w:hAnsi="Times New Roman"/>
                <w:sz w:val="28"/>
                <w:szCs w:val="28"/>
              </w:rPr>
              <w:t>Līdzekļi neparedzētiem gadījumiem” 40</w:t>
            </w:r>
            <w:r w:rsidRPr="00BD1873" w:rsidR="006A63A1">
              <w:rPr>
                <w:rFonts w:ascii="Times New Roman" w:hAnsi="Times New Roman"/>
                <w:sz w:val="28"/>
                <w:szCs w:val="28"/>
              </w:rPr>
              <w:t> </w:t>
            </w:r>
            <w:r w:rsidRPr="00BD1873">
              <w:rPr>
                <w:rFonts w:ascii="Times New Roman" w:hAnsi="Times New Roman"/>
                <w:sz w:val="28"/>
                <w:szCs w:val="28"/>
              </w:rPr>
              <w:t xml:space="preserve">293,00 </w:t>
            </w:r>
            <w:r w:rsidRPr="00BD1873">
              <w:rPr>
                <w:rFonts w:ascii="Times New Roman" w:hAnsi="Times New Roman"/>
                <w:i/>
                <w:iCs/>
                <w:sz w:val="28"/>
                <w:szCs w:val="28"/>
              </w:rPr>
              <w:t>euro</w:t>
            </w:r>
            <w:r w:rsidRPr="00BD1873">
              <w:rPr>
                <w:rFonts w:ascii="Times New Roman" w:hAnsi="Times New Roman"/>
                <w:sz w:val="28"/>
                <w:szCs w:val="28"/>
              </w:rPr>
              <w:t xml:space="preserve"> apmērā un 2020.gadā no </w:t>
            </w:r>
            <w:r w:rsidR="00B86AA4">
              <w:rPr>
                <w:rFonts w:ascii="Times New Roman" w:hAnsi="Times New Roman"/>
                <w:sz w:val="28"/>
                <w:szCs w:val="28"/>
              </w:rPr>
              <w:t xml:space="preserve">valsts </w:t>
            </w:r>
            <w:r w:rsidRPr="00BD1873">
              <w:rPr>
                <w:rFonts w:ascii="Times New Roman" w:hAnsi="Times New Roman"/>
                <w:sz w:val="28"/>
                <w:szCs w:val="28"/>
              </w:rPr>
              <w:t xml:space="preserve">budžeta programmas </w:t>
            </w:r>
            <w:r w:rsidRPr="00565BF1" w:rsidR="00B86AA4">
              <w:rPr>
                <w:rFonts w:ascii="Times New Roman" w:hAnsi="Times New Roman"/>
                <w:sz w:val="28"/>
                <w:szCs w:val="28"/>
              </w:rPr>
              <w:t>„</w:t>
            </w:r>
            <w:r w:rsidRPr="00BD1873">
              <w:rPr>
                <w:rFonts w:ascii="Times New Roman" w:hAnsi="Times New Roman"/>
                <w:sz w:val="28"/>
                <w:szCs w:val="28"/>
              </w:rPr>
              <w:t>Kultūrizglītība” 4</w:t>
            </w:r>
            <w:r w:rsidRPr="00BD1873" w:rsidR="006A63A1">
              <w:rPr>
                <w:rFonts w:ascii="Times New Roman" w:hAnsi="Times New Roman"/>
                <w:sz w:val="28"/>
                <w:szCs w:val="28"/>
              </w:rPr>
              <w:t> </w:t>
            </w:r>
            <w:r w:rsidRPr="00BD1873">
              <w:rPr>
                <w:rFonts w:ascii="Times New Roman" w:hAnsi="Times New Roman"/>
                <w:sz w:val="28"/>
                <w:szCs w:val="28"/>
              </w:rPr>
              <w:t>477,00</w:t>
            </w:r>
            <w:r w:rsidR="00B86AA4">
              <w:rPr>
                <w:rFonts w:ascii="Times New Roman" w:hAnsi="Times New Roman"/>
                <w:sz w:val="28"/>
                <w:szCs w:val="28"/>
              </w:rPr>
              <w:t> </w:t>
            </w:r>
            <w:r w:rsidRPr="00BD1873">
              <w:rPr>
                <w:rFonts w:ascii="Times New Roman" w:hAnsi="Times New Roman"/>
                <w:i/>
                <w:iCs/>
                <w:sz w:val="28"/>
                <w:szCs w:val="28"/>
              </w:rPr>
              <w:t xml:space="preserve">euro </w:t>
            </w:r>
            <w:r w:rsidRPr="00BD1873">
              <w:rPr>
                <w:rFonts w:ascii="Times New Roman" w:hAnsi="Times New Roman"/>
                <w:sz w:val="28"/>
                <w:szCs w:val="28"/>
              </w:rPr>
              <w:t>apmērā);</w:t>
            </w:r>
          </w:p>
          <w:p w:rsidRPr="00BD1873" w:rsidR="00B86AA4" w:rsidP="00BD1873" w:rsidRDefault="00736C08" w14:paraId="3ACB4F55" w14:textId="0D45A77D">
            <w:pPr>
              <w:pStyle w:val="Sarakstarindkopa"/>
              <w:numPr>
                <w:ilvl w:val="0"/>
                <w:numId w:val="7"/>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 xml:space="preserve">veikta būvprojekta ekspertīze </w:t>
            </w:r>
            <w:r w:rsidR="00B86AA4">
              <w:rPr>
                <w:rFonts w:ascii="Times New Roman" w:hAnsi="Times New Roman"/>
                <w:sz w:val="28"/>
                <w:szCs w:val="28"/>
              </w:rPr>
              <w:t xml:space="preserve">– </w:t>
            </w:r>
            <w:r w:rsidRPr="00BD1873">
              <w:rPr>
                <w:rFonts w:ascii="Times New Roman" w:hAnsi="Times New Roman"/>
                <w:sz w:val="28"/>
                <w:szCs w:val="28"/>
              </w:rPr>
              <w:t>12</w:t>
            </w:r>
            <w:r w:rsidR="00B86AA4">
              <w:rPr>
                <w:rFonts w:ascii="Times New Roman" w:hAnsi="Times New Roman"/>
                <w:sz w:val="28"/>
                <w:szCs w:val="28"/>
              </w:rPr>
              <w:t> </w:t>
            </w:r>
            <w:r w:rsidRPr="00BD1873">
              <w:rPr>
                <w:rFonts w:ascii="Times New Roman" w:hAnsi="Times New Roman"/>
                <w:sz w:val="28"/>
                <w:szCs w:val="28"/>
              </w:rPr>
              <w:t>039,50</w:t>
            </w:r>
            <w:r w:rsidR="00B86AA4">
              <w:rPr>
                <w:rFonts w:ascii="Times New Roman" w:hAnsi="Times New Roman"/>
                <w:sz w:val="28"/>
                <w:szCs w:val="28"/>
              </w:rPr>
              <w:t> </w:t>
            </w:r>
            <w:r w:rsidRPr="00BD1873">
              <w:rPr>
                <w:rFonts w:ascii="Times New Roman" w:hAnsi="Times New Roman"/>
                <w:i/>
                <w:iCs/>
                <w:sz w:val="28"/>
                <w:szCs w:val="28"/>
              </w:rPr>
              <w:t>euro</w:t>
            </w:r>
            <w:r w:rsidRPr="00BD1873">
              <w:rPr>
                <w:rFonts w:ascii="Times New Roman" w:hAnsi="Times New Roman"/>
                <w:sz w:val="28"/>
                <w:szCs w:val="28"/>
              </w:rPr>
              <w:t xml:space="preserve"> (finansēts no </w:t>
            </w:r>
            <w:r w:rsidR="00B86AA4">
              <w:rPr>
                <w:rFonts w:ascii="Times New Roman" w:hAnsi="Times New Roman"/>
                <w:sz w:val="28"/>
                <w:szCs w:val="28"/>
              </w:rPr>
              <w:t xml:space="preserve">valsts </w:t>
            </w:r>
            <w:r w:rsidRPr="00BD1873">
              <w:rPr>
                <w:rFonts w:ascii="Times New Roman" w:hAnsi="Times New Roman"/>
                <w:sz w:val="28"/>
                <w:szCs w:val="28"/>
              </w:rPr>
              <w:t xml:space="preserve">budžeta programmas </w:t>
            </w:r>
            <w:r w:rsidRPr="00565BF1" w:rsidR="00B86AA4">
              <w:rPr>
                <w:rFonts w:ascii="Times New Roman" w:hAnsi="Times New Roman"/>
                <w:sz w:val="28"/>
                <w:szCs w:val="28"/>
              </w:rPr>
              <w:t>„</w:t>
            </w:r>
            <w:r w:rsidRPr="00BD1873">
              <w:rPr>
                <w:rFonts w:ascii="Times New Roman" w:hAnsi="Times New Roman"/>
                <w:sz w:val="28"/>
                <w:szCs w:val="28"/>
              </w:rPr>
              <w:t>Kultūrizglītība”);</w:t>
            </w:r>
          </w:p>
          <w:p w:rsidRPr="00BD1873" w:rsidR="00B86AA4" w:rsidP="00BD1873" w:rsidRDefault="00736C08" w14:paraId="14B64755" w14:textId="01AC35ED">
            <w:pPr>
              <w:pStyle w:val="Sarakstarindkopa"/>
              <w:numPr>
                <w:ilvl w:val="0"/>
                <w:numId w:val="7"/>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 xml:space="preserve">veikts energoefektivitātes sākotnējais novērtējums </w:t>
            </w:r>
            <w:r w:rsidR="00B86AA4">
              <w:rPr>
                <w:rFonts w:ascii="Times New Roman" w:hAnsi="Times New Roman"/>
                <w:sz w:val="28"/>
                <w:szCs w:val="28"/>
              </w:rPr>
              <w:t xml:space="preserve">– </w:t>
            </w:r>
            <w:r w:rsidRPr="00BD1873">
              <w:rPr>
                <w:rFonts w:ascii="Times New Roman" w:hAnsi="Times New Roman"/>
                <w:sz w:val="28"/>
                <w:szCs w:val="28"/>
              </w:rPr>
              <w:t>1</w:t>
            </w:r>
            <w:r w:rsidR="00B86AA4">
              <w:rPr>
                <w:rFonts w:ascii="Times New Roman" w:hAnsi="Times New Roman"/>
                <w:sz w:val="28"/>
                <w:szCs w:val="28"/>
              </w:rPr>
              <w:t xml:space="preserve"> </w:t>
            </w:r>
            <w:r w:rsidRPr="00BD1873">
              <w:rPr>
                <w:rFonts w:ascii="Times New Roman" w:hAnsi="Times New Roman"/>
                <w:sz w:val="28"/>
                <w:szCs w:val="28"/>
              </w:rPr>
              <w:t xml:space="preserve">258,40 </w:t>
            </w:r>
            <w:r w:rsidRPr="00BD1873">
              <w:rPr>
                <w:rFonts w:ascii="Times New Roman" w:hAnsi="Times New Roman"/>
                <w:i/>
                <w:iCs/>
                <w:sz w:val="28"/>
                <w:szCs w:val="28"/>
              </w:rPr>
              <w:t>euro</w:t>
            </w:r>
            <w:r w:rsidRPr="00BD1873">
              <w:rPr>
                <w:rFonts w:ascii="Times New Roman" w:hAnsi="Times New Roman"/>
                <w:sz w:val="28"/>
                <w:szCs w:val="28"/>
              </w:rPr>
              <w:t xml:space="preserve"> (finansēts no </w:t>
            </w:r>
            <w:r w:rsidR="00B86AA4">
              <w:rPr>
                <w:rFonts w:ascii="Times New Roman" w:hAnsi="Times New Roman"/>
                <w:sz w:val="28"/>
                <w:szCs w:val="28"/>
              </w:rPr>
              <w:lastRenderedPageBreak/>
              <w:t xml:space="preserve">valsts </w:t>
            </w:r>
            <w:r w:rsidRPr="00BD1873">
              <w:rPr>
                <w:rFonts w:ascii="Times New Roman" w:hAnsi="Times New Roman"/>
                <w:sz w:val="28"/>
                <w:szCs w:val="28"/>
              </w:rPr>
              <w:t xml:space="preserve">budžeta programmas </w:t>
            </w:r>
            <w:r w:rsidRPr="00565BF1" w:rsidR="00B86AA4">
              <w:rPr>
                <w:rFonts w:ascii="Times New Roman" w:hAnsi="Times New Roman"/>
                <w:sz w:val="28"/>
                <w:szCs w:val="28"/>
              </w:rPr>
              <w:t>„</w:t>
            </w:r>
            <w:r w:rsidRPr="00BD1873">
              <w:rPr>
                <w:rFonts w:ascii="Times New Roman" w:hAnsi="Times New Roman"/>
                <w:sz w:val="28"/>
                <w:szCs w:val="28"/>
              </w:rPr>
              <w:t>Kultūrizglītība”);</w:t>
            </w:r>
          </w:p>
          <w:p w:rsidRPr="00BD1873" w:rsidR="00B86AA4" w:rsidP="00BD1873" w:rsidRDefault="00736C08" w14:paraId="123F964A" w14:textId="7839AB4C">
            <w:pPr>
              <w:pStyle w:val="Sarakstarindkopa"/>
              <w:numPr>
                <w:ilvl w:val="0"/>
                <w:numId w:val="7"/>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 xml:space="preserve">sagatavota iepirkumu dokumentācija un izvērtēti būvniecības iepirkuma pretendentu tehniski piedāvājumi </w:t>
            </w:r>
            <w:r w:rsidR="00B86AA4">
              <w:rPr>
                <w:rFonts w:ascii="Times New Roman" w:hAnsi="Times New Roman"/>
                <w:sz w:val="28"/>
                <w:szCs w:val="28"/>
              </w:rPr>
              <w:t xml:space="preserve">– </w:t>
            </w:r>
            <w:r w:rsidRPr="00BD1873">
              <w:rPr>
                <w:rFonts w:ascii="Times New Roman" w:hAnsi="Times New Roman"/>
                <w:sz w:val="28"/>
                <w:szCs w:val="28"/>
              </w:rPr>
              <w:t>1</w:t>
            </w:r>
            <w:r w:rsidR="00B86AA4">
              <w:rPr>
                <w:rFonts w:ascii="Times New Roman" w:hAnsi="Times New Roman"/>
                <w:sz w:val="28"/>
                <w:szCs w:val="28"/>
              </w:rPr>
              <w:t> </w:t>
            </w:r>
            <w:r w:rsidRPr="00BD1873">
              <w:rPr>
                <w:rFonts w:ascii="Times New Roman" w:hAnsi="Times New Roman"/>
                <w:sz w:val="28"/>
                <w:szCs w:val="28"/>
              </w:rPr>
              <w:t xml:space="preserve">452,00 </w:t>
            </w:r>
            <w:r w:rsidRPr="00BD1873">
              <w:rPr>
                <w:rFonts w:ascii="Times New Roman" w:hAnsi="Times New Roman"/>
                <w:i/>
                <w:iCs/>
                <w:sz w:val="28"/>
                <w:szCs w:val="28"/>
              </w:rPr>
              <w:t>euro</w:t>
            </w:r>
            <w:r w:rsidRPr="00BD1873">
              <w:rPr>
                <w:rFonts w:ascii="Times New Roman" w:hAnsi="Times New Roman"/>
                <w:sz w:val="28"/>
                <w:szCs w:val="28"/>
              </w:rPr>
              <w:t xml:space="preserve"> (finansēts no </w:t>
            </w:r>
            <w:r w:rsidR="00B86AA4">
              <w:rPr>
                <w:rFonts w:ascii="Times New Roman" w:hAnsi="Times New Roman"/>
                <w:sz w:val="28"/>
                <w:szCs w:val="28"/>
              </w:rPr>
              <w:t xml:space="preserve">valsts </w:t>
            </w:r>
            <w:r w:rsidRPr="00BD1873">
              <w:rPr>
                <w:rFonts w:ascii="Times New Roman" w:hAnsi="Times New Roman"/>
                <w:sz w:val="28"/>
                <w:szCs w:val="28"/>
              </w:rPr>
              <w:t xml:space="preserve">budžeta programmas </w:t>
            </w:r>
            <w:r w:rsidRPr="00565BF1" w:rsidR="00B86AA4">
              <w:rPr>
                <w:rFonts w:ascii="Times New Roman" w:hAnsi="Times New Roman"/>
                <w:sz w:val="28"/>
                <w:szCs w:val="28"/>
              </w:rPr>
              <w:t>„</w:t>
            </w:r>
            <w:r w:rsidRPr="00BD1873">
              <w:rPr>
                <w:rFonts w:ascii="Times New Roman" w:hAnsi="Times New Roman"/>
                <w:sz w:val="28"/>
                <w:szCs w:val="28"/>
              </w:rPr>
              <w:t>Kultūrizglītība”);</w:t>
            </w:r>
          </w:p>
          <w:p w:rsidRPr="00BD1873" w:rsidR="00B86AA4" w:rsidP="00BD1873" w:rsidRDefault="00736C08" w14:paraId="111DE479" w14:textId="42742974">
            <w:pPr>
              <w:pStyle w:val="Sarakstarindkopa"/>
              <w:numPr>
                <w:ilvl w:val="0"/>
                <w:numId w:val="7"/>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 xml:space="preserve">apmaksāta būvatļauja </w:t>
            </w:r>
            <w:r w:rsidR="00B86AA4">
              <w:rPr>
                <w:rFonts w:ascii="Times New Roman" w:hAnsi="Times New Roman"/>
                <w:sz w:val="28"/>
                <w:szCs w:val="28"/>
              </w:rPr>
              <w:t xml:space="preserve">– </w:t>
            </w:r>
            <w:r w:rsidRPr="00BD1873">
              <w:rPr>
                <w:rFonts w:ascii="Times New Roman" w:hAnsi="Times New Roman"/>
                <w:sz w:val="28"/>
                <w:szCs w:val="28"/>
              </w:rPr>
              <w:t>2</w:t>
            </w:r>
            <w:r w:rsidR="00B86AA4">
              <w:rPr>
                <w:rFonts w:ascii="Times New Roman" w:hAnsi="Times New Roman"/>
                <w:sz w:val="28"/>
                <w:szCs w:val="28"/>
              </w:rPr>
              <w:t> </w:t>
            </w:r>
            <w:r w:rsidRPr="00BD1873">
              <w:rPr>
                <w:rFonts w:ascii="Times New Roman" w:hAnsi="Times New Roman"/>
                <w:sz w:val="28"/>
                <w:szCs w:val="28"/>
              </w:rPr>
              <w:t xml:space="preserve">003,36 </w:t>
            </w:r>
            <w:r w:rsidRPr="00BD1873">
              <w:rPr>
                <w:rFonts w:ascii="Times New Roman" w:hAnsi="Times New Roman"/>
                <w:i/>
                <w:iCs/>
                <w:sz w:val="28"/>
                <w:szCs w:val="28"/>
              </w:rPr>
              <w:t>euro</w:t>
            </w:r>
            <w:r w:rsidRPr="00BD1873">
              <w:rPr>
                <w:rFonts w:ascii="Times New Roman" w:hAnsi="Times New Roman"/>
                <w:sz w:val="28"/>
                <w:szCs w:val="28"/>
              </w:rPr>
              <w:t xml:space="preserve"> (finansēts no programmas </w:t>
            </w:r>
            <w:r w:rsidRPr="00565BF1" w:rsidR="00B86AA4">
              <w:rPr>
                <w:rFonts w:ascii="Times New Roman" w:hAnsi="Times New Roman"/>
                <w:sz w:val="28"/>
                <w:szCs w:val="28"/>
              </w:rPr>
              <w:t>„</w:t>
            </w:r>
            <w:r w:rsidRPr="00BD1873">
              <w:rPr>
                <w:rFonts w:ascii="Times New Roman" w:hAnsi="Times New Roman"/>
                <w:sz w:val="28"/>
                <w:szCs w:val="28"/>
              </w:rPr>
              <w:t xml:space="preserve">Līdzekļi neparedzētiem gadījumiem”). </w:t>
            </w:r>
          </w:p>
          <w:p w:rsidRPr="00BD1873" w:rsidR="00736C08" w:rsidP="00BD1873" w:rsidRDefault="00736C08" w14:paraId="7F767CCB" w14:textId="7812D2BB">
            <w:pPr>
              <w:spacing w:after="0" w:line="240" w:lineRule="auto"/>
              <w:ind w:firstLine="567"/>
              <w:jc w:val="both"/>
              <w:rPr>
                <w:rFonts w:ascii="Times New Roman" w:hAnsi="Times New Roman"/>
                <w:sz w:val="28"/>
                <w:szCs w:val="28"/>
              </w:rPr>
            </w:pPr>
            <w:r w:rsidRPr="00BD1873">
              <w:rPr>
                <w:rFonts w:ascii="Times New Roman" w:hAnsi="Times New Roman"/>
                <w:sz w:val="28"/>
                <w:szCs w:val="28"/>
              </w:rPr>
              <w:t>Kopā iepriekš uzskaitītās pārbūves darb</w:t>
            </w:r>
            <w:r w:rsidRPr="00BD1873" w:rsidR="006A63A1">
              <w:rPr>
                <w:rFonts w:ascii="Times New Roman" w:hAnsi="Times New Roman"/>
                <w:sz w:val="28"/>
                <w:szCs w:val="28"/>
              </w:rPr>
              <w:t>u</w:t>
            </w:r>
            <w:r w:rsidRPr="00BD1873">
              <w:rPr>
                <w:rFonts w:ascii="Times New Roman" w:hAnsi="Times New Roman"/>
                <w:sz w:val="28"/>
                <w:szCs w:val="28"/>
              </w:rPr>
              <w:t xml:space="preserve"> dokumentācijas izstrādes izmaksas ir 61</w:t>
            </w:r>
            <w:r w:rsidR="00F96DF7">
              <w:rPr>
                <w:rFonts w:ascii="Times New Roman" w:hAnsi="Times New Roman"/>
                <w:sz w:val="28"/>
                <w:szCs w:val="28"/>
              </w:rPr>
              <w:t> </w:t>
            </w:r>
            <w:r w:rsidRPr="00BD1873">
              <w:rPr>
                <w:rFonts w:ascii="Times New Roman" w:hAnsi="Times New Roman"/>
                <w:sz w:val="28"/>
                <w:szCs w:val="28"/>
              </w:rPr>
              <w:t>523,26</w:t>
            </w:r>
            <w:r w:rsidR="00F96DF7">
              <w:rPr>
                <w:rFonts w:ascii="Times New Roman" w:hAnsi="Times New Roman"/>
                <w:sz w:val="28"/>
                <w:szCs w:val="28"/>
              </w:rPr>
              <w:t> </w:t>
            </w:r>
            <w:r w:rsidRPr="00BD1873">
              <w:rPr>
                <w:rFonts w:ascii="Times New Roman" w:hAnsi="Times New Roman"/>
                <w:i/>
                <w:iCs/>
                <w:sz w:val="28"/>
                <w:szCs w:val="28"/>
              </w:rPr>
              <w:t>euro</w:t>
            </w:r>
            <w:r w:rsidRPr="00BD1873">
              <w:rPr>
                <w:rFonts w:ascii="Times New Roman" w:hAnsi="Times New Roman"/>
                <w:sz w:val="28"/>
                <w:szCs w:val="28"/>
              </w:rPr>
              <w:t xml:space="preserve">.  </w:t>
            </w:r>
          </w:p>
          <w:p w:rsidRPr="00AE5818" w:rsidR="00CC4CC9" w:rsidP="00BD1873" w:rsidRDefault="00736C08" w14:paraId="1DD1CFD9" w14:textId="0372A5E2">
            <w:pPr>
              <w:spacing w:after="0" w:line="240" w:lineRule="auto"/>
              <w:ind w:firstLine="567"/>
              <w:jc w:val="both"/>
              <w:rPr>
                <w:rFonts w:ascii="Times New Roman" w:hAnsi="Times New Roman" w:eastAsia="Calibri" w:cs="Times New Roman"/>
                <w:sz w:val="28"/>
                <w:szCs w:val="28"/>
              </w:rPr>
            </w:pPr>
            <w:proofErr w:type="gramStart"/>
            <w:r w:rsidRPr="00736C08">
              <w:rPr>
                <w:rFonts w:ascii="Times New Roman" w:hAnsi="Times New Roman" w:eastAsia="Calibri" w:cs="Times New Roman"/>
                <w:sz w:val="28"/>
                <w:szCs w:val="28"/>
              </w:rPr>
              <w:t>2020.gada</w:t>
            </w:r>
            <w:proofErr w:type="gramEnd"/>
            <w:r w:rsidRPr="00736C08">
              <w:rPr>
                <w:rFonts w:ascii="Times New Roman" w:hAnsi="Times New Roman" w:eastAsia="Calibri" w:cs="Times New Roman"/>
                <w:sz w:val="28"/>
                <w:szCs w:val="28"/>
              </w:rPr>
              <w:t xml:space="preserve"> beigās uzsākti zāles pārbūves darbi un daļēji iegādāts inventārs zāles aprīkošanai.</w:t>
            </w:r>
            <w:r w:rsidR="006A63A1">
              <w:rPr>
                <w:rFonts w:ascii="Times New Roman" w:hAnsi="Times New Roman" w:eastAsia="Calibri" w:cs="Times New Roman"/>
                <w:sz w:val="28"/>
                <w:szCs w:val="28"/>
              </w:rPr>
              <w:t xml:space="preserve"> </w:t>
            </w:r>
            <w:r w:rsidRPr="00AE5818" w:rsidR="00A111EA">
              <w:rPr>
                <w:rFonts w:ascii="Times New Roman" w:hAnsi="Times New Roman" w:eastAsia="Calibri" w:cs="Times New Roman"/>
                <w:sz w:val="28"/>
                <w:szCs w:val="28"/>
              </w:rPr>
              <w:t>Būvdarb</w:t>
            </w:r>
            <w:r w:rsidR="00A111EA">
              <w:rPr>
                <w:rFonts w:ascii="Times New Roman" w:hAnsi="Times New Roman" w:eastAsia="Calibri" w:cs="Times New Roman"/>
                <w:sz w:val="28"/>
                <w:szCs w:val="28"/>
              </w:rPr>
              <w:t>i</w:t>
            </w:r>
            <w:r w:rsidRPr="00AE5818" w:rsidR="00A111EA">
              <w:rPr>
                <w:rFonts w:ascii="Times New Roman" w:hAnsi="Times New Roman" w:eastAsia="Calibri" w:cs="Times New Roman"/>
                <w:sz w:val="28"/>
                <w:szCs w:val="28"/>
              </w:rPr>
              <w:t xml:space="preserve"> </w:t>
            </w:r>
            <w:r w:rsidR="00691C9B">
              <w:rPr>
                <w:rFonts w:ascii="Times New Roman" w:hAnsi="Times New Roman" w:eastAsia="Calibri" w:cs="Times New Roman"/>
                <w:sz w:val="28"/>
                <w:szCs w:val="28"/>
              </w:rPr>
              <w:t>tiks</w:t>
            </w:r>
            <w:r w:rsidRPr="00AE5818" w:rsidR="00691C9B">
              <w:rPr>
                <w:rFonts w:ascii="Times New Roman" w:hAnsi="Times New Roman" w:eastAsia="Calibri" w:cs="Times New Roman"/>
                <w:sz w:val="28"/>
                <w:szCs w:val="28"/>
              </w:rPr>
              <w:t xml:space="preserve"> </w:t>
            </w:r>
            <w:r w:rsidRPr="00AE5818" w:rsidR="001C0435">
              <w:rPr>
                <w:rFonts w:ascii="Times New Roman" w:hAnsi="Times New Roman" w:eastAsia="Calibri" w:cs="Times New Roman"/>
                <w:sz w:val="28"/>
                <w:szCs w:val="28"/>
              </w:rPr>
              <w:t>pabeigt</w:t>
            </w:r>
            <w:r w:rsidR="00691C9B">
              <w:rPr>
                <w:rFonts w:ascii="Times New Roman" w:hAnsi="Times New Roman" w:eastAsia="Calibri" w:cs="Times New Roman"/>
                <w:sz w:val="28"/>
                <w:szCs w:val="28"/>
              </w:rPr>
              <w:t>i</w:t>
            </w:r>
            <w:r w:rsidRPr="00AE5818" w:rsidR="001C0435">
              <w:rPr>
                <w:rFonts w:ascii="Times New Roman" w:hAnsi="Times New Roman" w:eastAsia="Calibri" w:cs="Times New Roman"/>
                <w:sz w:val="28"/>
                <w:szCs w:val="28"/>
              </w:rPr>
              <w:t xml:space="preserve"> </w:t>
            </w:r>
            <w:r w:rsidR="00A111EA">
              <w:rPr>
                <w:rFonts w:ascii="Times New Roman" w:hAnsi="Times New Roman" w:eastAsia="Calibri" w:cs="Times New Roman"/>
                <w:sz w:val="28"/>
                <w:szCs w:val="28"/>
              </w:rPr>
              <w:t xml:space="preserve">līdz </w:t>
            </w:r>
            <w:proofErr w:type="gramStart"/>
            <w:r w:rsidRPr="00AE5818" w:rsidR="001C0435">
              <w:rPr>
                <w:rFonts w:ascii="Times New Roman" w:hAnsi="Times New Roman" w:eastAsia="Calibri" w:cs="Times New Roman"/>
                <w:sz w:val="28"/>
                <w:szCs w:val="28"/>
              </w:rPr>
              <w:t>2021.gada</w:t>
            </w:r>
            <w:proofErr w:type="gramEnd"/>
            <w:r w:rsidRPr="00AE5818" w:rsidR="001C0435">
              <w:rPr>
                <w:rFonts w:ascii="Times New Roman" w:hAnsi="Times New Roman" w:eastAsia="Calibri" w:cs="Times New Roman"/>
                <w:sz w:val="28"/>
                <w:szCs w:val="28"/>
              </w:rPr>
              <w:t xml:space="preserve"> </w:t>
            </w:r>
            <w:r w:rsidR="00691C9B">
              <w:rPr>
                <w:rFonts w:ascii="Times New Roman" w:hAnsi="Times New Roman" w:eastAsia="Calibri" w:cs="Times New Roman"/>
                <w:sz w:val="28"/>
                <w:szCs w:val="28"/>
              </w:rPr>
              <w:t>beigām</w:t>
            </w:r>
            <w:r w:rsidRPr="00AE5818" w:rsidR="001C0435">
              <w:rPr>
                <w:rFonts w:ascii="Times New Roman" w:hAnsi="Times New Roman" w:eastAsia="Calibri" w:cs="Times New Roman"/>
                <w:sz w:val="28"/>
                <w:szCs w:val="28"/>
              </w:rPr>
              <w:t>. Multifunkcionālās zāles pārbūves īstenošanai nepieciešam</w:t>
            </w:r>
            <w:r w:rsidRPr="00AE5818" w:rsidR="00930638">
              <w:rPr>
                <w:rFonts w:ascii="Times New Roman" w:hAnsi="Times New Roman" w:eastAsia="Calibri" w:cs="Times New Roman"/>
                <w:sz w:val="28"/>
                <w:szCs w:val="28"/>
              </w:rPr>
              <w:t>ās</w:t>
            </w:r>
            <w:r w:rsidRPr="00AE5818" w:rsidR="001C0435">
              <w:rPr>
                <w:rFonts w:ascii="Times New Roman" w:hAnsi="Times New Roman" w:eastAsia="Calibri" w:cs="Times New Roman"/>
                <w:sz w:val="28"/>
                <w:szCs w:val="28"/>
              </w:rPr>
              <w:t xml:space="preserve"> iepirkumu procedūr</w:t>
            </w:r>
            <w:r w:rsidRPr="00AE5818" w:rsidR="00930638">
              <w:rPr>
                <w:rFonts w:ascii="Times New Roman" w:hAnsi="Times New Roman" w:eastAsia="Calibri" w:cs="Times New Roman"/>
                <w:sz w:val="28"/>
                <w:szCs w:val="28"/>
              </w:rPr>
              <w:t>as (autoruzraudzība, būvuzraudzība un būvdarbi)</w:t>
            </w:r>
            <w:r w:rsidRPr="00AE5818" w:rsidR="001C0435">
              <w:rPr>
                <w:rFonts w:ascii="Times New Roman" w:hAnsi="Times New Roman" w:eastAsia="Calibri" w:cs="Times New Roman"/>
                <w:sz w:val="28"/>
                <w:szCs w:val="28"/>
              </w:rPr>
              <w:t xml:space="preserve"> </w:t>
            </w:r>
            <w:r w:rsidRPr="00AE5818" w:rsidR="003E6428">
              <w:rPr>
                <w:rFonts w:ascii="Times New Roman" w:hAnsi="Times New Roman" w:eastAsia="Calibri" w:cs="Times New Roman"/>
                <w:sz w:val="28"/>
                <w:szCs w:val="28"/>
              </w:rPr>
              <w:t>ir</w:t>
            </w:r>
            <w:r w:rsidRPr="00AE5818" w:rsidR="00930638">
              <w:rPr>
                <w:rFonts w:ascii="Times New Roman" w:hAnsi="Times New Roman" w:eastAsia="Calibri" w:cs="Times New Roman"/>
                <w:sz w:val="28"/>
                <w:szCs w:val="28"/>
              </w:rPr>
              <w:t xml:space="preserve"> īstenotas</w:t>
            </w:r>
            <w:r w:rsidRPr="00AE5818" w:rsidR="003919A0">
              <w:rPr>
                <w:rFonts w:ascii="Times New Roman" w:hAnsi="Times New Roman" w:eastAsia="Calibri" w:cs="Times New Roman"/>
                <w:sz w:val="28"/>
                <w:szCs w:val="28"/>
              </w:rPr>
              <w:t>, līgumi noslēgti</w:t>
            </w:r>
            <w:r w:rsidRPr="00AE5818" w:rsidR="003E6428">
              <w:rPr>
                <w:rFonts w:ascii="Times New Roman" w:hAnsi="Times New Roman" w:eastAsia="Calibri" w:cs="Times New Roman"/>
                <w:sz w:val="28"/>
                <w:szCs w:val="28"/>
              </w:rPr>
              <w:t xml:space="preserve"> un noteikt</w:t>
            </w:r>
            <w:r w:rsidR="00035D1C">
              <w:rPr>
                <w:rFonts w:ascii="Times New Roman" w:hAnsi="Times New Roman" w:eastAsia="Calibri" w:cs="Times New Roman"/>
                <w:sz w:val="28"/>
                <w:szCs w:val="28"/>
              </w:rPr>
              <w:t>ā</w:t>
            </w:r>
            <w:r w:rsidRPr="00AE5818" w:rsidR="003E6428">
              <w:rPr>
                <w:rFonts w:ascii="Times New Roman" w:hAnsi="Times New Roman" w:eastAsia="Calibri" w:cs="Times New Roman"/>
                <w:sz w:val="28"/>
                <w:szCs w:val="28"/>
              </w:rPr>
              <w:t>s izmaksas</w:t>
            </w:r>
            <w:r w:rsidR="00FC2C87">
              <w:rPr>
                <w:rFonts w:ascii="Times New Roman" w:hAnsi="Times New Roman" w:eastAsia="Calibri" w:cs="Times New Roman"/>
                <w:sz w:val="28"/>
                <w:szCs w:val="28"/>
              </w:rPr>
              <w:t xml:space="preserve"> ir </w:t>
            </w:r>
            <w:r w:rsidRPr="00BD1873" w:rsidR="00FC2C87">
              <w:rPr>
                <w:rFonts w:ascii="Times New Roman" w:hAnsi="Times New Roman"/>
                <w:sz w:val="28"/>
                <w:szCs w:val="28"/>
              </w:rPr>
              <w:t>1 069 451,4</w:t>
            </w:r>
            <w:r w:rsidRPr="00BD1873" w:rsidR="00EF359A">
              <w:rPr>
                <w:rFonts w:ascii="Times New Roman" w:hAnsi="Times New Roman"/>
                <w:sz w:val="28"/>
                <w:szCs w:val="28"/>
              </w:rPr>
              <w:t>0</w:t>
            </w:r>
            <w:r w:rsidRPr="00020B94" w:rsidR="00FC2C87">
              <w:rPr>
                <w:rFonts w:ascii="Times New Roman" w:hAnsi="Times New Roman"/>
                <w:b/>
                <w:bCs/>
                <w:sz w:val="28"/>
                <w:szCs w:val="28"/>
              </w:rPr>
              <w:t xml:space="preserve"> </w:t>
            </w:r>
            <w:r w:rsidRPr="00736C08" w:rsidR="00FC2C87">
              <w:rPr>
                <w:rFonts w:ascii="Times New Roman" w:hAnsi="Times New Roman"/>
                <w:i/>
                <w:iCs/>
                <w:sz w:val="28"/>
                <w:szCs w:val="28"/>
              </w:rPr>
              <w:t>euro</w:t>
            </w:r>
            <w:r w:rsidRPr="00035D1C" w:rsidR="00CC4CC9">
              <w:rPr>
                <w:rFonts w:ascii="Times New Roman" w:hAnsi="Times New Roman" w:eastAsia="Calibri" w:cs="Times New Roman"/>
                <w:sz w:val="28"/>
                <w:szCs w:val="28"/>
              </w:rPr>
              <w:t>:</w:t>
            </w:r>
          </w:p>
          <w:p w:rsidRPr="00AE5818" w:rsidR="002113BD" w:rsidP="00BD1873" w:rsidRDefault="00CC4CC9" w14:paraId="34F85A34" w14:textId="3E6ABE74">
            <w:pPr>
              <w:pStyle w:val="Sarakstarindkopa"/>
              <w:numPr>
                <w:ilvl w:val="0"/>
                <w:numId w:val="9"/>
              </w:numPr>
              <w:spacing w:after="0" w:line="240" w:lineRule="auto"/>
              <w:ind w:left="357" w:hanging="357"/>
              <w:jc w:val="both"/>
              <w:rPr>
                <w:rFonts w:ascii="Times New Roman" w:hAnsi="Times New Roman"/>
                <w:sz w:val="28"/>
                <w:szCs w:val="28"/>
              </w:rPr>
            </w:pPr>
            <w:r w:rsidRPr="00AE5818">
              <w:rPr>
                <w:rFonts w:ascii="Times New Roman" w:hAnsi="Times New Roman"/>
                <w:sz w:val="28"/>
                <w:szCs w:val="28"/>
              </w:rPr>
              <w:t>būvdarbi – 1</w:t>
            </w:r>
            <w:r w:rsidRPr="00AE5818" w:rsidR="003919A0">
              <w:rPr>
                <w:rFonts w:ascii="Times New Roman" w:hAnsi="Times New Roman"/>
                <w:sz w:val="28"/>
                <w:szCs w:val="28"/>
              </w:rPr>
              <w:t> </w:t>
            </w:r>
            <w:r w:rsidRPr="00AE5818">
              <w:rPr>
                <w:rFonts w:ascii="Times New Roman" w:hAnsi="Times New Roman"/>
                <w:sz w:val="28"/>
                <w:szCs w:val="28"/>
              </w:rPr>
              <w:t>053</w:t>
            </w:r>
            <w:r w:rsidRPr="00AE5818" w:rsidR="003919A0">
              <w:rPr>
                <w:rFonts w:ascii="Times New Roman" w:hAnsi="Times New Roman"/>
                <w:sz w:val="28"/>
                <w:szCs w:val="28"/>
              </w:rPr>
              <w:t xml:space="preserve"> </w:t>
            </w:r>
            <w:r w:rsidRPr="00AE5818">
              <w:rPr>
                <w:rFonts w:ascii="Times New Roman" w:hAnsi="Times New Roman"/>
                <w:sz w:val="28"/>
                <w:szCs w:val="28"/>
              </w:rPr>
              <w:t xml:space="preserve">824,25 </w:t>
            </w:r>
            <w:r w:rsidRPr="00AE5818">
              <w:rPr>
                <w:rFonts w:ascii="Times New Roman" w:hAnsi="Times New Roman"/>
                <w:i/>
                <w:iCs/>
                <w:sz w:val="28"/>
                <w:szCs w:val="28"/>
              </w:rPr>
              <w:t>eur</w:t>
            </w:r>
            <w:r w:rsidRPr="00AE5818" w:rsidR="003E6428">
              <w:rPr>
                <w:rFonts w:ascii="Times New Roman" w:hAnsi="Times New Roman"/>
                <w:i/>
                <w:iCs/>
                <w:sz w:val="28"/>
                <w:szCs w:val="28"/>
              </w:rPr>
              <w:t>o</w:t>
            </w:r>
            <w:r w:rsidRPr="00AE5818">
              <w:rPr>
                <w:rFonts w:ascii="Times New Roman" w:hAnsi="Times New Roman"/>
                <w:sz w:val="28"/>
                <w:szCs w:val="28"/>
              </w:rPr>
              <w:t xml:space="preserve"> (t.sk. PVN);</w:t>
            </w:r>
          </w:p>
          <w:p w:rsidRPr="00BD1873" w:rsidR="002113BD" w:rsidP="00BD1873" w:rsidRDefault="00532862" w14:paraId="04D879C7" w14:textId="03AECFBD">
            <w:pPr>
              <w:pStyle w:val="Sarakstarindkopa"/>
              <w:numPr>
                <w:ilvl w:val="0"/>
                <w:numId w:val="9"/>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 xml:space="preserve">autoruzraudzība – </w:t>
            </w:r>
            <w:r w:rsidRPr="00BD1873" w:rsidR="00CC4CC9">
              <w:rPr>
                <w:rFonts w:ascii="Times New Roman" w:hAnsi="Times New Roman"/>
                <w:sz w:val="28"/>
                <w:szCs w:val="28"/>
              </w:rPr>
              <w:t>6</w:t>
            </w:r>
            <w:r w:rsidR="00754183">
              <w:rPr>
                <w:rFonts w:ascii="Times New Roman" w:hAnsi="Times New Roman"/>
                <w:sz w:val="28"/>
                <w:szCs w:val="28"/>
              </w:rPr>
              <w:t> </w:t>
            </w:r>
            <w:r w:rsidRPr="00BD1873" w:rsidR="00CC4CC9">
              <w:rPr>
                <w:rFonts w:ascii="Times New Roman" w:hAnsi="Times New Roman"/>
                <w:sz w:val="28"/>
                <w:szCs w:val="28"/>
              </w:rPr>
              <w:t xml:space="preserve">037,90 </w:t>
            </w:r>
            <w:r w:rsidRPr="00BD1873" w:rsidR="00CC4CC9">
              <w:rPr>
                <w:rFonts w:ascii="Times New Roman" w:hAnsi="Times New Roman"/>
                <w:i/>
                <w:iCs/>
                <w:sz w:val="28"/>
                <w:szCs w:val="28"/>
              </w:rPr>
              <w:t>euro</w:t>
            </w:r>
            <w:r w:rsidRPr="00BD1873" w:rsidR="00CC4CC9">
              <w:rPr>
                <w:rFonts w:ascii="Times New Roman" w:hAnsi="Times New Roman"/>
                <w:sz w:val="28"/>
                <w:szCs w:val="28"/>
              </w:rPr>
              <w:t xml:space="preserve"> (t.sk. PVN);</w:t>
            </w:r>
          </w:p>
          <w:p w:rsidRPr="00BD1873" w:rsidR="002113BD" w:rsidP="00BD1873" w:rsidRDefault="00532862" w14:paraId="691CC656" w14:textId="7C85EC8B">
            <w:pPr>
              <w:pStyle w:val="Sarakstarindkopa"/>
              <w:numPr>
                <w:ilvl w:val="0"/>
                <w:numId w:val="9"/>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būvuzr</w:t>
            </w:r>
            <w:r w:rsidRPr="00BD1873" w:rsidR="005C3F5D">
              <w:rPr>
                <w:rFonts w:ascii="Times New Roman" w:hAnsi="Times New Roman"/>
                <w:sz w:val="28"/>
                <w:szCs w:val="28"/>
              </w:rPr>
              <w:t>au</w:t>
            </w:r>
            <w:r w:rsidRPr="00BD1873">
              <w:rPr>
                <w:rFonts w:ascii="Times New Roman" w:hAnsi="Times New Roman"/>
                <w:sz w:val="28"/>
                <w:szCs w:val="28"/>
              </w:rPr>
              <w:t xml:space="preserve">dzība – </w:t>
            </w:r>
            <w:r w:rsidRPr="00BD1873" w:rsidR="00CC4CC9">
              <w:rPr>
                <w:rFonts w:ascii="Times New Roman" w:hAnsi="Times New Roman"/>
                <w:sz w:val="28"/>
                <w:szCs w:val="28"/>
              </w:rPr>
              <w:t>8</w:t>
            </w:r>
            <w:r w:rsidRPr="00BD1873" w:rsidR="002113BD">
              <w:rPr>
                <w:rFonts w:ascii="Times New Roman" w:hAnsi="Times New Roman"/>
                <w:sz w:val="28"/>
                <w:szCs w:val="28"/>
              </w:rPr>
              <w:t xml:space="preserve"> </w:t>
            </w:r>
            <w:r w:rsidRPr="00BD1873" w:rsidR="00CC4CC9">
              <w:rPr>
                <w:rFonts w:ascii="Times New Roman" w:hAnsi="Times New Roman"/>
                <w:sz w:val="28"/>
                <w:szCs w:val="28"/>
              </w:rPr>
              <w:t>984,25</w:t>
            </w:r>
            <w:r w:rsidRPr="00BD1873" w:rsidR="002113BD">
              <w:rPr>
                <w:rFonts w:ascii="Times New Roman" w:hAnsi="Times New Roman"/>
                <w:sz w:val="28"/>
                <w:szCs w:val="28"/>
              </w:rPr>
              <w:t xml:space="preserve"> </w:t>
            </w:r>
            <w:r w:rsidRPr="00BD1873" w:rsidR="00CC4CC9">
              <w:rPr>
                <w:rFonts w:ascii="Times New Roman" w:hAnsi="Times New Roman"/>
                <w:i/>
                <w:iCs/>
                <w:sz w:val="28"/>
                <w:szCs w:val="28"/>
              </w:rPr>
              <w:t>euro</w:t>
            </w:r>
            <w:r w:rsidRPr="00BD1873" w:rsidR="00CC4CC9">
              <w:rPr>
                <w:rFonts w:ascii="Times New Roman" w:hAnsi="Times New Roman"/>
                <w:sz w:val="28"/>
                <w:szCs w:val="28"/>
              </w:rPr>
              <w:t xml:space="preserve"> (t.sk. PVN)</w:t>
            </w:r>
            <w:r w:rsidRPr="00BD1873" w:rsidR="00BF20CD">
              <w:rPr>
                <w:rFonts w:ascii="Times New Roman" w:hAnsi="Times New Roman"/>
                <w:sz w:val="28"/>
                <w:szCs w:val="28"/>
              </w:rPr>
              <w:t>;</w:t>
            </w:r>
          </w:p>
          <w:p w:rsidRPr="00BD1873" w:rsidR="00D0106A" w:rsidP="00BD1873" w:rsidRDefault="003E6428" w14:paraId="57B4C58E" w14:textId="32E1C512">
            <w:pPr>
              <w:pStyle w:val="Sarakstarindkopa"/>
              <w:numPr>
                <w:ilvl w:val="0"/>
                <w:numId w:val="9"/>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b</w:t>
            </w:r>
            <w:r w:rsidRPr="00BD1873" w:rsidR="00BF20CD">
              <w:rPr>
                <w:rFonts w:ascii="Times New Roman" w:hAnsi="Times New Roman"/>
                <w:sz w:val="28"/>
                <w:szCs w:val="28"/>
              </w:rPr>
              <w:t>ūvprojekta izmaiņu ekspertīze – 605,00</w:t>
            </w:r>
            <w:r w:rsidR="002113BD">
              <w:rPr>
                <w:rFonts w:ascii="Times New Roman" w:hAnsi="Times New Roman"/>
                <w:sz w:val="28"/>
                <w:szCs w:val="28"/>
              </w:rPr>
              <w:t> </w:t>
            </w:r>
            <w:r w:rsidRPr="00BD1873" w:rsidR="00BF20CD">
              <w:rPr>
                <w:rFonts w:ascii="Times New Roman" w:hAnsi="Times New Roman"/>
                <w:i/>
                <w:iCs/>
                <w:sz w:val="28"/>
                <w:szCs w:val="28"/>
              </w:rPr>
              <w:t>eur</w:t>
            </w:r>
            <w:r w:rsidRPr="00BD1873">
              <w:rPr>
                <w:rFonts w:ascii="Times New Roman" w:hAnsi="Times New Roman"/>
                <w:i/>
                <w:iCs/>
                <w:sz w:val="28"/>
                <w:szCs w:val="28"/>
              </w:rPr>
              <w:t>o</w:t>
            </w:r>
            <w:r w:rsidRPr="00BD1873" w:rsidR="00BF20CD">
              <w:rPr>
                <w:rFonts w:ascii="Times New Roman" w:hAnsi="Times New Roman"/>
                <w:sz w:val="28"/>
                <w:szCs w:val="28"/>
              </w:rPr>
              <w:t xml:space="preserve"> (t.sk. PVN)</w:t>
            </w:r>
            <w:r w:rsidRPr="00BD1873" w:rsidR="00D0106A">
              <w:rPr>
                <w:rFonts w:ascii="Times New Roman" w:hAnsi="Times New Roman"/>
                <w:sz w:val="28"/>
                <w:szCs w:val="28"/>
              </w:rPr>
              <w:t>.</w:t>
            </w:r>
          </w:p>
          <w:p w:rsidRPr="00AE5818" w:rsidR="00AB4ED1" w:rsidP="00BD1873" w:rsidRDefault="00CC4CC9" w14:paraId="5E1ED9C8" w14:textId="4CFE8620">
            <w:pPr>
              <w:pStyle w:val="Sarakstarindkopa"/>
              <w:spacing w:after="0" w:line="240" w:lineRule="auto"/>
              <w:ind w:left="0" w:firstLine="567"/>
              <w:jc w:val="both"/>
              <w:rPr>
                <w:rFonts w:ascii="Times New Roman" w:hAnsi="Times New Roman"/>
                <w:sz w:val="28"/>
                <w:szCs w:val="28"/>
              </w:rPr>
            </w:pPr>
            <w:r w:rsidRPr="00AE5818">
              <w:rPr>
                <w:rFonts w:ascii="Times New Roman" w:hAnsi="Times New Roman"/>
                <w:sz w:val="28"/>
                <w:szCs w:val="28"/>
              </w:rPr>
              <w:t>K</w:t>
            </w:r>
            <w:r w:rsidRPr="00AE5818" w:rsidR="00AB4ED1">
              <w:rPr>
                <w:rFonts w:ascii="Times New Roman" w:hAnsi="Times New Roman"/>
                <w:sz w:val="28"/>
                <w:szCs w:val="28"/>
              </w:rPr>
              <w:t>opējās pārbūves izmaksas</w:t>
            </w:r>
            <w:r w:rsidR="00FC2C87">
              <w:rPr>
                <w:rFonts w:ascii="Times New Roman" w:hAnsi="Times New Roman"/>
                <w:sz w:val="28"/>
                <w:szCs w:val="28"/>
              </w:rPr>
              <w:t>, t</w:t>
            </w:r>
            <w:r w:rsidR="002113BD">
              <w:rPr>
                <w:rFonts w:ascii="Times New Roman" w:hAnsi="Times New Roman"/>
                <w:sz w:val="28"/>
                <w:szCs w:val="28"/>
              </w:rPr>
              <w:t>ajā skaitā</w:t>
            </w:r>
            <w:r w:rsidR="00FC2C87">
              <w:rPr>
                <w:rFonts w:ascii="Times New Roman" w:hAnsi="Times New Roman"/>
                <w:sz w:val="28"/>
                <w:szCs w:val="28"/>
              </w:rPr>
              <w:t xml:space="preserve"> apmaksātās izmaksas par būvdarbiem nepieciešamās dokumentācijas izstrādi,</w:t>
            </w:r>
            <w:r w:rsidR="002113BD">
              <w:rPr>
                <w:rFonts w:ascii="Times New Roman" w:hAnsi="Times New Roman"/>
                <w:sz w:val="28"/>
                <w:szCs w:val="28"/>
              </w:rPr>
              <w:t xml:space="preserve"> ir </w:t>
            </w:r>
            <w:r w:rsidR="006A63A1">
              <w:rPr>
                <w:rFonts w:ascii="Times New Roman" w:hAnsi="Times New Roman"/>
                <w:sz w:val="28"/>
                <w:szCs w:val="28"/>
              </w:rPr>
              <w:t>1 130 974,66</w:t>
            </w:r>
            <w:r w:rsidR="00FC2C87">
              <w:rPr>
                <w:rFonts w:ascii="Times New Roman" w:hAnsi="Times New Roman"/>
                <w:sz w:val="28"/>
                <w:szCs w:val="28"/>
              </w:rPr>
              <w:t xml:space="preserve"> </w:t>
            </w:r>
            <w:r w:rsidRPr="00736C08" w:rsidR="00FC2C87">
              <w:rPr>
                <w:rFonts w:ascii="Times New Roman" w:hAnsi="Times New Roman"/>
                <w:i/>
                <w:iCs/>
                <w:sz w:val="28"/>
                <w:szCs w:val="28"/>
              </w:rPr>
              <w:t>euro</w:t>
            </w:r>
            <w:proofErr w:type="gramStart"/>
            <w:r w:rsidRPr="00AE5818" w:rsidR="003E6428">
              <w:rPr>
                <w:rFonts w:ascii="Times New Roman" w:hAnsi="Times New Roman"/>
                <w:sz w:val="28"/>
                <w:szCs w:val="28"/>
              </w:rPr>
              <w:t xml:space="preserve"> un</w:t>
            </w:r>
            <w:proofErr w:type="gramEnd"/>
            <w:r w:rsidRPr="00AE5818" w:rsidR="003E6428">
              <w:rPr>
                <w:rFonts w:ascii="Times New Roman" w:hAnsi="Times New Roman"/>
                <w:sz w:val="28"/>
                <w:szCs w:val="28"/>
              </w:rPr>
              <w:t xml:space="preserve"> </w:t>
            </w:r>
            <w:r w:rsidRPr="00AE5818" w:rsidR="00AB4ED1">
              <w:rPr>
                <w:rFonts w:ascii="Times New Roman" w:hAnsi="Times New Roman"/>
                <w:sz w:val="28"/>
                <w:szCs w:val="28"/>
              </w:rPr>
              <w:t xml:space="preserve">pārsniedz sākotnēji </w:t>
            </w:r>
            <w:r w:rsidR="0097021C">
              <w:rPr>
                <w:rFonts w:ascii="Times New Roman" w:hAnsi="Times New Roman"/>
                <w:sz w:val="28"/>
                <w:szCs w:val="28"/>
              </w:rPr>
              <w:t xml:space="preserve">plānoto </w:t>
            </w:r>
            <w:r w:rsidR="006A63A1">
              <w:rPr>
                <w:rFonts w:ascii="Times New Roman" w:hAnsi="Times New Roman"/>
                <w:sz w:val="28"/>
                <w:szCs w:val="28"/>
              </w:rPr>
              <w:t>finansējum</w:t>
            </w:r>
            <w:r w:rsidR="0097021C">
              <w:rPr>
                <w:rFonts w:ascii="Times New Roman" w:hAnsi="Times New Roman"/>
                <w:sz w:val="28"/>
                <w:szCs w:val="28"/>
              </w:rPr>
              <w:t>u</w:t>
            </w:r>
            <w:r w:rsidRPr="00AE5818" w:rsidR="00AB4ED1">
              <w:rPr>
                <w:rFonts w:ascii="Times New Roman" w:hAnsi="Times New Roman"/>
                <w:sz w:val="28"/>
                <w:szCs w:val="28"/>
              </w:rPr>
              <w:t xml:space="preserve"> par </w:t>
            </w:r>
            <w:r w:rsidR="006A63A1">
              <w:rPr>
                <w:rFonts w:ascii="Times New Roman" w:hAnsi="Times New Roman"/>
                <w:sz w:val="28"/>
                <w:szCs w:val="28"/>
              </w:rPr>
              <w:t>251 365,53</w:t>
            </w:r>
            <w:r w:rsidR="005A3CB4">
              <w:rPr>
                <w:rFonts w:ascii="Times New Roman" w:hAnsi="Times New Roman"/>
                <w:sz w:val="28"/>
                <w:szCs w:val="28"/>
              </w:rPr>
              <w:t xml:space="preserve"> </w:t>
            </w:r>
            <w:r w:rsidRPr="00AE5818" w:rsidR="00D0106A">
              <w:rPr>
                <w:rFonts w:ascii="Times New Roman" w:hAnsi="Times New Roman"/>
                <w:i/>
                <w:iCs/>
                <w:sz w:val="28"/>
                <w:szCs w:val="28"/>
              </w:rPr>
              <w:t>euro</w:t>
            </w:r>
            <w:r w:rsidR="00FE69DD">
              <w:rPr>
                <w:rFonts w:ascii="Times New Roman" w:hAnsi="Times New Roman"/>
                <w:i/>
                <w:iCs/>
                <w:sz w:val="28"/>
                <w:szCs w:val="28"/>
              </w:rPr>
              <w:t xml:space="preserve"> </w:t>
            </w:r>
            <w:r w:rsidR="00FE69DD">
              <w:rPr>
                <w:rFonts w:ascii="Times New Roman" w:hAnsi="Times New Roman"/>
                <w:sz w:val="28"/>
                <w:szCs w:val="28"/>
              </w:rPr>
              <w:t>(</w:t>
            </w:r>
            <w:r w:rsidR="006A63A1">
              <w:rPr>
                <w:rFonts w:ascii="Times New Roman" w:hAnsi="Times New Roman"/>
                <w:sz w:val="28"/>
                <w:szCs w:val="28"/>
              </w:rPr>
              <w:t xml:space="preserve">1 130 974,66 </w:t>
            </w:r>
            <w:r w:rsidRPr="00BD1873" w:rsidR="00FE69DD">
              <w:rPr>
                <w:rFonts w:ascii="Times New Roman" w:hAnsi="Times New Roman"/>
                <w:i/>
                <w:iCs/>
                <w:sz w:val="28"/>
                <w:szCs w:val="28"/>
              </w:rPr>
              <w:t>euro</w:t>
            </w:r>
            <w:r w:rsidR="00FE69DD">
              <w:rPr>
                <w:rFonts w:ascii="Times New Roman" w:hAnsi="Times New Roman"/>
                <w:sz w:val="28"/>
                <w:szCs w:val="28"/>
              </w:rPr>
              <w:t xml:space="preserve"> </w:t>
            </w:r>
            <w:r w:rsidR="00754183">
              <w:rPr>
                <w:rFonts w:ascii="Times New Roman" w:hAnsi="Times New Roman"/>
                <w:sz w:val="28"/>
                <w:szCs w:val="28"/>
              </w:rPr>
              <w:t xml:space="preserve">– </w:t>
            </w:r>
            <w:r w:rsidR="00FE69DD">
              <w:rPr>
                <w:rFonts w:ascii="Times New Roman" w:hAnsi="Times New Roman"/>
                <w:sz w:val="28"/>
                <w:szCs w:val="28"/>
              </w:rPr>
              <w:t xml:space="preserve">879 609,13 </w:t>
            </w:r>
            <w:r w:rsidRPr="00FE69DD" w:rsidR="00FE69DD">
              <w:rPr>
                <w:rFonts w:ascii="Times New Roman" w:hAnsi="Times New Roman"/>
                <w:i/>
                <w:iCs/>
                <w:sz w:val="28"/>
                <w:szCs w:val="28"/>
              </w:rPr>
              <w:t>euro</w:t>
            </w:r>
            <w:r w:rsidR="00FE69DD">
              <w:rPr>
                <w:rFonts w:ascii="Times New Roman" w:hAnsi="Times New Roman"/>
                <w:sz w:val="28"/>
                <w:szCs w:val="28"/>
              </w:rPr>
              <w:t>)</w:t>
            </w:r>
            <w:r w:rsidRPr="00AE5818" w:rsidR="00D0106A">
              <w:rPr>
                <w:rFonts w:ascii="Times New Roman" w:hAnsi="Times New Roman"/>
                <w:sz w:val="28"/>
                <w:szCs w:val="28"/>
              </w:rPr>
              <w:t>.</w:t>
            </w:r>
            <w:r w:rsidRPr="00AE5818" w:rsidR="00ED15E4">
              <w:rPr>
                <w:rFonts w:ascii="Times New Roman" w:hAnsi="Times New Roman"/>
                <w:sz w:val="28"/>
                <w:szCs w:val="28"/>
              </w:rPr>
              <w:t xml:space="preserve"> </w:t>
            </w:r>
            <w:r w:rsidR="0097021C">
              <w:rPr>
                <w:rFonts w:ascii="Times New Roman" w:hAnsi="Times New Roman"/>
                <w:sz w:val="28"/>
                <w:szCs w:val="28"/>
              </w:rPr>
              <w:t xml:space="preserve">Taču </w:t>
            </w:r>
            <w:proofErr w:type="gramStart"/>
            <w:r w:rsidRPr="00AE5818" w:rsidR="00ED15E4">
              <w:rPr>
                <w:rFonts w:ascii="Times New Roman" w:hAnsi="Times New Roman"/>
                <w:sz w:val="28"/>
                <w:szCs w:val="28"/>
              </w:rPr>
              <w:t>2019.gada</w:t>
            </w:r>
            <w:proofErr w:type="gramEnd"/>
            <w:r w:rsidRPr="00AE5818" w:rsidR="00ED15E4">
              <w:rPr>
                <w:rFonts w:ascii="Times New Roman" w:hAnsi="Times New Roman"/>
                <w:sz w:val="28"/>
                <w:szCs w:val="28"/>
              </w:rPr>
              <w:t xml:space="preserve"> ziedojumu kampaņas rezultātā zāles pārbūvei piesaistīti 2</w:t>
            </w:r>
            <w:r w:rsidR="00754183">
              <w:rPr>
                <w:rFonts w:ascii="Times New Roman" w:hAnsi="Times New Roman"/>
                <w:sz w:val="28"/>
                <w:szCs w:val="28"/>
              </w:rPr>
              <w:t> </w:t>
            </w:r>
            <w:r w:rsidRPr="00AE5818" w:rsidR="00ED15E4">
              <w:rPr>
                <w:rFonts w:ascii="Times New Roman" w:hAnsi="Times New Roman"/>
                <w:sz w:val="28"/>
                <w:szCs w:val="28"/>
              </w:rPr>
              <w:t xml:space="preserve">484,00 </w:t>
            </w:r>
            <w:r w:rsidRPr="00AE5818" w:rsidR="00ED15E4">
              <w:rPr>
                <w:rFonts w:ascii="Times New Roman" w:hAnsi="Times New Roman"/>
                <w:i/>
                <w:iCs/>
                <w:sz w:val="28"/>
                <w:szCs w:val="28"/>
              </w:rPr>
              <w:t>eur</w:t>
            </w:r>
            <w:r w:rsidRPr="00AE5818" w:rsidR="00D82D52">
              <w:rPr>
                <w:rFonts w:ascii="Times New Roman" w:hAnsi="Times New Roman"/>
                <w:i/>
                <w:iCs/>
                <w:sz w:val="28"/>
                <w:szCs w:val="28"/>
              </w:rPr>
              <w:t>o</w:t>
            </w:r>
            <w:r w:rsidRPr="00AE5818" w:rsidR="00ED15E4">
              <w:rPr>
                <w:rFonts w:ascii="Times New Roman" w:hAnsi="Times New Roman"/>
                <w:sz w:val="28"/>
                <w:szCs w:val="28"/>
              </w:rPr>
              <w:t>.</w:t>
            </w:r>
            <w:r w:rsidRPr="00AE5818" w:rsidR="00D82D52">
              <w:rPr>
                <w:rFonts w:ascii="Times New Roman" w:hAnsi="Times New Roman"/>
                <w:sz w:val="28"/>
                <w:szCs w:val="28"/>
              </w:rPr>
              <w:t xml:space="preserve"> Līdz ar to </w:t>
            </w:r>
            <w:r w:rsidR="006A63A1">
              <w:rPr>
                <w:rFonts w:ascii="Times New Roman" w:hAnsi="Times New Roman"/>
                <w:sz w:val="28"/>
                <w:szCs w:val="28"/>
              </w:rPr>
              <w:t xml:space="preserve">papildus </w:t>
            </w:r>
            <w:r w:rsidRPr="00AE5818" w:rsidR="00D82D52">
              <w:rPr>
                <w:rFonts w:ascii="Times New Roman" w:hAnsi="Times New Roman"/>
                <w:sz w:val="28"/>
                <w:szCs w:val="28"/>
              </w:rPr>
              <w:t>nepieciešama</w:t>
            </w:r>
            <w:r w:rsidR="00754183">
              <w:rPr>
                <w:rFonts w:ascii="Times New Roman" w:hAnsi="Times New Roman"/>
                <w:sz w:val="28"/>
                <w:szCs w:val="28"/>
              </w:rPr>
              <w:t>i</w:t>
            </w:r>
            <w:r w:rsidRPr="00AE5818" w:rsidR="00D82D52">
              <w:rPr>
                <w:rFonts w:ascii="Times New Roman" w:hAnsi="Times New Roman"/>
                <w:sz w:val="28"/>
                <w:szCs w:val="28"/>
              </w:rPr>
              <w:t xml:space="preserve">s finansējums būvdarbu veikšanai </w:t>
            </w:r>
            <w:r w:rsidR="00754183">
              <w:rPr>
                <w:rFonts w:ascii="Times New Roman" w:hAnsi="Times New Roman"/>
                <w:sz w:val="28"/>
                <w:szCs w:val="28"/>
              </w:rPr>
              <w:t>ir</w:t>
            </w:r>
            <w:r w:rsidRPr="00AE5818" w:rsidR="00754183">
              <w:rPr>
                <w:rFonts w:ascii="Times New Roman" w:hAnsi="Times New Roman"/>
                <w:sz w:val="28"/>
                <w:szCs w:val="28"/>
              </w:rPr>
              <w:t xml:space="preserve"> </w:t>
            </w:r>
            <w:r w:rsidRPr="00BD1873" w:rsidR="006A63A1">
              <w:rPr>
                <w:rFonts w:ascii="Times New Roman" w:hAnsi="Times New Roman"/>
                <w:sz w:val="28"/>
                <w:szCs w:val="28"/>
              </w:rPr>
              <w:t>248</w:t>
            </w:r>
            <w:r w:rsidRPr="00BD1873" w:rsidR="0097021C">
              <w:rPr>
                <w:rFonts w:ascii="Times New Roman" w:hAnsi="Times New Roman"/>
                <w:sz w:val="28"/>
                <w:szCs w:val="28"/>
              </w:rPr>
              <w:t> 881,53</w:t>
            </w:r>
            <w:r w:rsidR="005A3CB4">
              <w:rPr>
                <w:rFonts w:ascii="Times New Roman" w:hAnsi="Times New Roman"/>
                <w:sz w:val="28"/>
                <w:szCs w:val="28"/>
              </w:rPr>
              <w:t xml:space="preserve"> </w:t>
            </w:r>
            <w:r w:rsidRPr="00EF359A" w:rsidR="00D82D52">
              <w:rPr>
                <w:rFonts w:ascii="Times New Roman" w:hAnsi="Times New Roman"/>
                <w:i/>
                <w:iCs/>
                <w:sz w:val="28"/>
                <w:szCs w:val="28"/>
              </w:rPr>
              <w:t>euro</w:t>
            </w:r>
            <w:r w:rsidRPr="00AE5818" w:rsidR="00D82D52">
              <w:rPr>
                <w:rFonts w:ascii="Times New Roman" w:hAnsi="Times New Roman"/>
                <w:sz w:val="28"/>
                <w:szCs w:val="28"/>
              </w:rPr>
              <w:t>.</w:t>
            </w:r>
          </w:p>
          <w:p w:rsidRPr="00AE5818" w:rsidR="00673DE2" w:rsidP="00BD1873" w:rsidRDefault="00AB4ED1" w14:paraId="1940918F" w14:textId="5B6C4AC5">
            <w:pPr>
              <w:spacing w:after="0" w:line="240" w:lineRule="auto"/>
              <w:ind w:firstLine="567"/>
              <w:jc w:val="both"/>
              <w:rPr>
                <w:rFonts w:ascii="Times New Roman" w:hAnsi="Times New Roman" w:eastAsia="Calibri" w:cs="Times New Roman"/>
                <w:sz w:val="28"/>
                <w:szCs w:val="28"/>
              </w:rPr>
            </w:pPr>
            <w:r w:rsidRPr="00AE5818">
              <w:rPr>
                <w:rFonts w:ascii="Times New Roman" w:hAnsi="Times New Roman" w:eastAsia="Calibri" w:cs="Times New Roman"/>
                <w:sz w:val="28"/>
                <w:szCs w:val="28"/>
              </w:rPr>
              <w:t>Veicot zāles pārbūves darbus</w:t>
            </w:r>
            <w:r w:rsidRPr="00AE5818" w:rsidR="003E6428">
              <w:rPr>
                <w:rFonts w:ascii="Times New Roman" w:hAnsi="Times New Roman" w:eastAsia="Calibri" w:cs="Times New Roman"/>
                <w:sz w:val="28"/>
                <w:szCs w:val="28"/>
              </w:rPr>
              <w:t>,</w:t>
            </w:r>
            <w:r w:rsidRPr="00AE5818">
              <w:rPr>
                <w:rFonts w:ascii="Times New Roman" w:hAnsi="Times New Roman" w:eastAsia="Calibri" w:cs="Times New Roman"/>
                <w:sz w:val="28"/>
                <w:szCs w:val="28"/>
              </w:rPr>
              <w:t xml:space="preserve"> konstatēts, ka</w:t>
            </w:r>
            <w:r w:rsidR="00754183">
              <w:rPr>
                <w:rFonts w:ascii="Times New Roman" w:hAnsi="Times New Roman" w:eastAsia="Calibri" w:cs="Times New Roman"/>
                <w:sz w:val="28"/>
                <w:szCs w:val="28"/>
              </w:rPr>
              <w:t>,</w:t>
            </w:r>
            <w:r w:rsidRPr="00AE5818" w:rsidR="001A33AC">
              <w:rPr>
                <w:rFonts w:ascii="Times New Roman" w:hAnsi="Times New Roman" w:eastAsia="Calibri" w:cs="Times New Roman"/>
                <w:sz w:val="28"/>
                <w:szCs w:val="28"/>
              </w:rPr>
              <w:t xml:space="preserve"> </w:t>
            </w:r>
            <w:r w:rsidR="00EF359A">
              <w:rPr>
                <w:rFonts w:ascii="Times New Roman" w:hAnsi="Times New Roman" w:eastAsia="Calibri" w:cs="Times New Roman"/>
                <w:sz w:val="28"/>
                <w:szCs w:val="28"/>
              </w:rPr>
              <w:t>salīdzinot ar sākotnēji plānoto</w:t>
            </w:r>
            <w:r w:rsidR="00754183">
              <w:rPr>
                <w:rFonts w:ascii="Times New Roman" w:hAnsi="Times New Roman" w:eastAsia="Calibri" w:cs="Times New Roman"/>
                <w:sz w:val="28"/>
                <w:szCs w:val="28"/>
              </w:rPr>
              <w:t>,</w:t>
            </w:r>
            <w:r w:rsidR="00EF359A">
              <w:rPr>
                <w:rFonts w:ascii="Times New Roman" w:hAnsi="Times New Roman" w:eastAsia="Calibri" w:cs="Times New Roman"/>
                <w:sz w:val="28"/>
                <w:szCs w:val="28"/>
              </w:rPr>
              <w:t xml:space="preserve"> </w:t>
            </w:r>
            <w:r w:rsidRPr="00AE5818" w:rsidR="001A33AC">
              <w:rPr>
                <w:rFonts w:ascii="Times New Roman" w:hAnsi="Times New Roman" w:eastAsia="Calibri" w:cs="Times New Roman"/>
                <w:sz w:val="28"/>
                <w:szCs w:val="28"/>
              </w:rPr>
              <w:t xml:space="preserve">nepieciešami </w:t>
            </w:r>
            <w:r w:rsidR="00EF359A">
              <w:rPr>
                <w:rFonts w:ascii="Times New Roman" w:hAnsi="Times New Roman" w:eastAsia="Calibri" w:cs="Times New Roman"/>
                <w:sz w:val="28"/>
                <w:szCs w:val="28"/>
              </w:rPr>
              <w:t xml:space="preserve">vēl </w:t>
            </w:r>
            <w:r w:rsidRPr="00AE5818" w:rsidR="001A33AC">
              <w:rPr>
                <w:rFonts w:ascii="Times New Roman" w:hAnsi="Times New Roman" w:eastAsia="Calibri" w:cs="Times New Roman"/>
                <w:sz w:val="28"/>
                <w:szCs w:val="28"/>
              </w:rPr>
              <w:t xml:space="preserve">papildus pārbūves </w:t>
            </w:r>
            <w:r w:rsidRPr="00D26AE1" w:rsidR="001A33AC">
              <w:rPr>
                <w:rFonts w:ascii="Times New Roman" w:hAnsi="Times New Roman" w:eastAsia="Calibri" w:cs="Times New Roman"/>
                <w:sz w:val="28"/>
                <w:szCs w:val="28"/>
              </w:rPr>
              <w:t>darbi</w:t>
            </w:r>
            <w:r w:rsidRPr="00D26AE1" w:rsidR="00B10A22">
              <w:rPr>
                <w:rFonts w:ascii="Times New Roman" w:hAnsi="Times New Roman" w:eastAsia="Calibri" w:cs="Times New Roman"/>
                <w:sz w:val="28"/>
                <w:szCs w:val="28"/>
              </w:rPr>
              <w:t xml:space="preserve"> </w:t>
            </w:r>
            <w:r w:rsidRPr="00BD1873" w:rsidR="00B10A22">
              <w:rPr>
                <w:rFonts w:ascii="Times New Roman" w:hAnsi="Times New Roman" w:eastAsia="Calibri" w:cs="Times New Roman"/>
                <w:sz w:val="28"/>
                <w:szCs w:val="28"/>
              </w:rPr>
              <w:t>45 719,89</w:t>
            </w:r>
            <w:r w:rsidRPr="00AE5818" w:rsidR="00B10A22">
              <w:rPr>
                <w:rFonts w:ascii="Times New Roman" w:hAnsi="Times New Roman" w:eastAsia="Calibri" w:cs="Times New Roman"/>
                <w:sz w:val="28"/>
                <w:szCs w:val="28"/>
              </w:rPr>
              <w:t xml:space="preserve"> </w:t>
            </w:r>
            <w:r w:rsidRPr="00AE5818" w:rsidR="00B10A22">
              <w:rPr>
                <w:rFonts w:ascii="Times New Roman" w:hAnsi="Times New Roman" w:eastAsia="Calibri" w:cs="Times New Roman"/>
                <w:i/>
                <w:iCs/>
                <w:sz w:val="28"/>
                <w:szCs w:val="28"/>
              </w:rPr>
              <w:t>euro</w:t>
            </w:r>
            <w:r w:rsidRPr="00AE5818" w:rsidR="00B10A22">
              <w:rPr>
                <w:rFonts w:ascii="Times New Roman" w:hAnsi="Times New Roman" w:eastAsia="Calibri" w:cs="Times New Roman"/>
                <w:sz w:val="28"/>
                <w:szCs w:val="28"/>
              </w:rPr>
              <w:t xml:space="preserve"> apm</w:t>
            </w:r>
            <w:r w:rsidRPr="00AE5818" w:rsidR="00065540">
              <w:rPr>
                <w:rFonts w:ascii="Times New Roman" w:hAnsi="Times New Roman" w:eastAsia="Calibri" w:cs="Times New Roman"/>
                <w:sz w:val="28"/>
                <w:szCs w:val="28"/>
              </w:rPr>
              <w:t>ē</w:t>
            </w:r>
            <w:r w:rsidRPr="00AE5818" w:rsidR="00B10A22">
              <w:rPr>
                <w:rFonts w:ascii="Times New Roman" w:hAnsi="Times New Roman" w:eastAsia="Calibri" w:cs="Times New Roman"/>
                <w:sz w:val="28"/>
                <w:szCs w:val="28"/>
              </w:rPr>
              <w:t>rā</w:t>
            </w:r>
            <w:r w:rsidRPr="00AE5818" w:rsidR="00673DE2">
              <w:rPr>
                <w:rFonts w:ascii="Times New Roman" w:hAnsi="Times New Roman" w:eastAsia="Calibri" w:cs="Times New Roman"/>
                <w:sz w:val="28"/>
                <w:szCs w:val="28"/>
              </w:rPr>
              <w:t>:</w:t>
            </w:r>
          </w:p>
          <w:p w:rsidRPr="00AE5818" w:rsidR="002113BD" w:rsidP="00BD1873" w:rsidRDefault="003E6428" w14:paraId="75E1F86D" w14:textId="3861F4FE">
            <w:pPr>
              <w:pStyle w:val="Sarakstarindkopa"/>
              <w:numPr>
                <w:ilvl w:val="0"/>
                <w:numId w:val="10"/>
              </w:numPr>
              <w:spacing w:after="0" w:line="240" w:lineRule="auto"/>
              <w:ind w:left="357" w:hanging="357"/>
              <w:jc w:val="both"/>
              <w:rPr>
                <w:rFonts w:ascii="Times New Roman" w:hAnsi="Times New Roman"/>
                <w:sz w:val="28"/>
                <w:szCs w:val="28"/>
              </w:rPr>
            </w:pPr>
            <w:r w:rsidRPr="00AE5818">
              <w:rPr>
                <w:rFonts w:ascii="Times New Roman" w:hAnsi="Times New Roman"/>
                <w:sz w:val="28"/>
                <w:szCs w:val="28"/>
              </w:rPr>
              <w:t>p</w:t>
            </w:r>
            <w:r w:rsidRPr="00AE5818" w:rsidR="00673DE2">
              <w:rPr>
                <w:rFonts w:ascii="Times New Roman" w:hAnsi="Times New Roman"/>
                <w:sz w:val="28"/>
                <w:szCs w:val="28"/>
              </w:rPr>
              <w:t xml:space="preserve">ēc esošās ventilācijas caurules demontāžas ēkas jumta daļā konstatēts, ka zem tās nav </w:t>
            </w:r>
            <w:r w:rsidRPr="00AE5818" w:rsidR="00673DE2">
              <w:rPr>
                <w:rFonts w:ascii="Times New Roman" w:hAnsi="Times New Roman"/>
                <w:sz w:val="28"/>
                <w:szCs w:val="28"/>
              </w:rPr>
              <w:lastRenderedPageBreak/>
              <w:t>izbūvēta jumta siltumizolācija un hidroizolācija</w:t>
            </w:r>
            <w:r w:rsidRPr="00AE5818" w:rsidR="001A33AC">
              <w:rPr>
                <w:rFonts w:ascii="Times New Roman" w:hAnsi="Times New Roman"/>
                <w:sz w:val="28"/>
                <w:szCs w:val="28"/>
              </w:rPr>
              <w:t xml:space="preserve"> </w:t>
            </w:r>
            <w:r w:rsidRPr="00AE5818" w:rsidR="00673DE2">
              <w:rPr>
                <w:rFonts w:ascii="Times New Roman" w:hAnsi="Times New Roman"/>
                <w:sz w:val="28"/>
                <w:szCs w:val="28"/>
              </w:rPr>
              <w:t xml:space="preserve">un ir nepieciešams nosiltināt jumtu zem </w:t>
            </w:r>
            <w:proofErr w:type="spellStart"/>
            <w:r w:rsidRPr="00AE5818" w:rsidR="00673DE2">
              <w:rPr>
                <w:rFonts w:ascii="Times New Roman" w:hAnsi="Times New Roman"/>
                <w:sz w:val="28"/>
                <w:szCs w:val="28"/>
              </w:rPr>
              <w:t>jaunizbūvējamās</w:t>
            </w:r>
            <w:proofErr w:type="spellEnd"/>
            <w:r w:rsidRPr="00AE5818" w:rsidR="00673DE2">
              <w:rPr>
                <w:rFonts w:ascii="Times New Roman" w:hAnsi="Times New Roman"/>
                <w:sz w:val="28"/>
                <w:szCs w:val="28"/>
              </w:rPr>
              <w:t xml:space="preserve"> ventilācijas caurules un atjaunot jumta hidroizolāciju;</w:t>
            </w:r>
          </w:p>
          <w:p w:rsidRPr="00BD1873" w:rsidR="002113BD" w:rsidP="00BD1873" w:rsidRDefault="003E6428" w14:paraId="385BC804" w14:textId="317C4D07">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nepieciešama p</w:t>
            </w:r>
            <w:r w:rsidRPr="00BD1873" w:rsidR="00B10A22">
              <w:rPr>
                <w:rFonts w:ascii="Times New Roman" w:hAnsi="Times New Roman"/>
                <w:sz w:val="28"/>
                <w:szCs w:val="28"/>
              </w:rPr>
              <w:t>apildus pārsedžu stiprināšana, lai nodro</w:t>
            </w:r>
            <w:r w:rsidRPr="00BD1873">
              <w:rPr>
                <w:rFonts w:ascii="Times New Roman" w:hAnsi="Times New Roman"/>
                <w:sz w:val="28"/>
                <w:szCs w:val="28"/>
              </w:rPr>
              <w:t>š</w:t>
            </w:r>
            <w:r w:rsidRPr="00BD1873" w:rsidR="00B10A22">
              <w:rPr>
                <w:rFonts w:ascii="Times New Roman" w:hAnsi="Times New Roman"/>
                <w:sz w:val="28"/>
                <w:szCs w:val="28"/>
              </w:rPr>
              <w:t>in</w:t>
            </w:r>
            <w:r w:rsidRPr="00BD1873">
              <w:rPr>
                <w:rFonts w:ascii="Times New Roman" w:hAnsi="Times New Roman"/>
                <w:sz w:val="28"/>
                <w:szCs w:val="28"/>
              </w:rPr>
              <w:t>ā</w:t>
            </w:r>
            <w:r w:rsidRPr="00BD1873" w:rsidR="00B10A22">
              <w:rPr>
                <w:rFonts w:ascii="Times New Roman" w:hAnsi="Times New Roman"/>
                <w:sz w:val="28"/>
                <w:szCs w:val="28"/>
              </w:rPr>
              <w:t>tu papildu slodzi, kas veidojas p</w:t>
            </w:r>
            <w:r w:rsidRPr="00BD1873">
              <w:rPr>
                <w:rFonts w:ascii="Times New Roman" w:hAnsi="Times New Roman"/>
                <w:sz w:val="28"/>
                <w:szCs w:val="28"/>
              </w:rPr>
              <w:t>ā</w:t>
            </w:r>
            <w:r w:rsidRPr="00BD1873" w:rsidR="00B10A22">
              <w:rPr>
                <w:rFonts w:ascii="Times New Roman" w:hAnsi="Times New Roman"/>
                <w:sz w:val="28"/>
                <w:szCs w:val="28"/>
              </w:rPr>
              <w:t>rsedzēm p</w:t>
            </w:r>
            <w:r w:rsidRPr="00BD1873">
              <w:rPr>
                <w:rFonts w:ascii="Times New Roman" w:hAnsi="Times New Roman"/>
                <w:sz w:val="28"/>
                <w:szCs w:val="28"/>
              </w:rPr>
              <w:t>ē</w:t>
            </w:r>
            <w:r w:rsidRPr="00BD1873" w:rsidR="00B10A22">
              <w:rPr>
                <w:rFonts w:ascii="Times New Roman" w:hAnsi="Times New Roman"/>
                <w:sz w:val="28"/>
                <w:szCs w:val="28"/>
              </w:rPr>
              <w:t xml:space="preserve">c </w:t>
            </w:r>
            <w:proofErr w:type="spellStart"/>
            <w:r w:rsidRPr="00BD1873" w:rsidR="00B10A22">
              <w:rPr>
                <w:rFonts w:ascii="Times New Roman" w:hAnsi="Times New Roman"/>
                <w:sz w:val="28"/>
                <w:szCs w:val="28"/>
              </w:rPr>
              <w:t>rīģe</w:t>
            </w:r>
            <w:r w:rsidRPr="00BD1873">
              <w:rPr>
                <w:rFonts w:ascii="Times New Roman" w:hAnsi="Times New Roman"/>
                <w:sz w:val="28"/>
                <w:szCs w:val="28"/>
              </w:rPr>
              <w:t>ļ</w:t>
            </w:r>
            <w:r w:rsidRPr="00BD1873" w:rsidR="00B10A22">
              <w:rPr>
                <w:rFonts w:ascii="Times New Roman" w:hAnsi="Times New Roman"/>
                <w:sz w:val="28"/>
                <w:szCs w:val="28"/>
              </w:rPr>
              <w:t>u</w:t>
            </w:r>
            <w:proofErr w:type="spellEnd"/>
            <w:r w:rsidRPr="00BD1873" w:rsidR="00B10A22">
              <w:rPr>
                <w:rFonts w:ascii="Times New Roman" w:hAnsi="Times New Roman"/>
                <w:sz w:val="28"/>
                <w:szCs w:val="28"/>
              </w:rPr>
              <w:t xml:space="preserve"> izbūves;</w:t>
            </w:r>
          </w:p>
          <w:p w:rsidRPr="00BD1873" w:rsidR="002113BD" w:rsidP="00BD1873" w:rsidRDefault="003E6428" w14:paraId="72835DDB" w14:textId="0EFA6417">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p</w:t>
            </w:r>
            <w:r w:rsidRPr="00BD1873" w:rsidR="00673DE2">
              <w:rPr>
                <w:rFonts w:ascii="Times New Roman" w:hAnsi="Times New Roman"/>
                <w:sz w:val="28"/>
                <w:szCs w:val="28"/>
              </w:rPr>
              <w:t>apildus mūr</w:t>
            </w:r>
            <w:r w:rsidRPr="00BD1873">
              <w:rPr>
                <w:rFonts w:ascii="Times New Roman" w:hAnsi="Times New Roman"/>
                <w:sz w:val="28"/>
                <w:szCs w:val="28"/>
              </w:rPr>
              <w:t>ē</w:t>
            </w:r>
            <w:r w:rsidRPr="00BD1873" w:rsidR="00673DE2">
              <w:rPr>
                <w:rFonts w:ascii="Times New Roman" w:hAnsi="Times New Roman"/>
                <w:sz w:val="28"/>
                <w:szCs w:val="28"/>
              </w:rPr>
              <w:t>šanas darbi pēc paneļu demontāžas atklātajās sien</w:t>
            </w:r>
            <w:r w:rsidRPr="00BD1873">
              <w:rPr>
                <w:rFonts w:ascii="Times New Roman" w:hAnsi="Times New Roman"/>
                <w:sz w:val="28"/>
                <w:szCs w:val="28"/>
              </w:rPr>
              <w:t>u</w:t>
            </w:r>
            <w:r w:rsidRPr="00BD1873" w:rsidR="00673DE2">
              <w:rPr>
                <w:rFonts w:ascii="Times New Roman" w:hAnsi="Times New Roman"/>
                <w:sz w:val="28"/>
                <w:szCs w:val="28"/>
              </w:rPr>
              <w:t xml:space="preserve"> gropēs;</w:t>
            </w:r>
          </w:p>
          <w:p w:rsidRPr="00BD1873" w:rsidR="002113BD" w:rsidP="00BD1873" w:rsidRDefault="003E6428" w14:paraId="1614217E" w14:textId="125616A3">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p</w:t>
            </w:r>
            <w:r w:rsidRPr="00BD1873" w:rsidR="00673DE2">
              <w:rPr>
                <w:rFonts w:ascii="Times New Roman" w:hAnsi="Times New Roman"/>
                <w:sz w:val="28"/>
                <w:szCs w:val="28"/>
              </w:rPr>
              <w:t>apildus skatuves portāla izbūves darbi, lai nodro</w:t>
            </w:r>
            <w:r w:rsidRPr="00BD1873">
              <w:rPr>
                <w:rFonts w:ascii="Times New Roman" w:hAnsi="Times New Roman"/>
                <w:sz w:val="28"/>
                <w:szCs w:val="28"/>
              </w:rPr>
              <w:t>š</w:t>
            </w:r>
            <w:r w:rsidRPr="00BD1873" w:rsidR="00673DE2">
              <w:rPr>
                <w:rFonts w:ascii="Times New Roman" w:hAnsi="Times New Roman"/>
                <w:sz w:val="28"/>
                <w:szCs w:val="28"/>
              </w:rPr>
              <w:t>inātu meh</w:t>
            </w:r>
            <w:r w:rsidRPr="00BD1873">
              <w:rPr>
                <w:rFonts w:ascii="Times New Roman" w:hAnsi="Times New Roman"/>
                <w:sz w:val="28"/>
                <w:szCs w:val="28"/>
              </w:rPr>
              <w:t>ā</w:t>
            </w:r>
            <w:r w:rsidRPr="00BD1873" w:rsidR="00673DE2">
              <w:rPr>
                <w:rFonts w:ascii="Times New Roman" w:hAnsi="Times New Roman"/>
                <w:sz w:val="28"/>
                <w:szCs w:val="28"/>
              </w:rPr>
              <w:t>nismu stiprinājumu</w:t>
            </w:r>
            <w:r w:rsidRPr="00BD1873">
              <w:rPr>
                <w:rFonts w:ascii="Times New Roman" w:hAnsi="Times New Roman"/>
                <w:sz w:val="28"/>
                <w:szCs w:val="28"/>
              </w:rPr>
              <w:t xml:space="preserve"> griestos</w:t>
            </w:r>
            <w:r w:rsidRPr="00BD1873" w:rsidR="00673DE2">
              <w:rPr>
                <w:rFonts w:ascii="Times New Roman" w:hAnsi="Times New Roman"/>
                <w:sz w:val="28"/>
                <w:szCs w:val="28"/>
              </w:rPr>
              <w:t xml:space="preserve"> nosegšanu;</w:t>
            </w:r>
          </w:p>
          <w:p w:rsidRPr="00BD1873" w:rsidR="002113BD" w:rsidP="00BD1873" w:rsidRDefault="003E6428" w14:paraId="7B342D5C" w14:textId="59756FBF">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p</w:t>
            </w:r>
            <w:r w:rsidRPr="00BD1873" w:rsidR="00673DE2">
              <w:rPr>
                <w:rFonts w:ascii="Times New Roman" w:hAnsi="Times New Roman"/>
                <w:sz w:val="28"/>
                <w:szCs w:val="28"/>
              </w:rPr>
              <w:t xml:space="preserve">apildus </w:t>
            </w:r>
            <w:r w:rsidRPr="00BD1873">
              <w:rPr>
                <w:rFonts w:ascii="Times New Roman" w:hAnsi="Times New Roman"/>
                <w:sz w:val="28"/>
                <w:szCs w:val="28"/>
              </w:rPr>
              <w:t>ap</w:t>
            </w:r>
            <w:r w:rsidRPr="00BD1873" w:rsidR="00673DE2">
              <w:rPr>
                <w:rFonts w:ascii="Times New Roman" w:hAnsi="Times New Roman"/>
                <w:sz w:val="28"/>
                <w:szCs w:val="28"/>
              </w:rPr>
              <w:t>metuma slāņa nodro</w:t>
            </w:r>
            <w:r w:rsidRPr="00BD1873">
              <w:rPr>
                <w:rFonts w:ascii="Times New Roman" w:hAnsi="Times New Roman"/>
                <w:sz w:val="28"/>
                <w:szCs w:val="28"/>
              </w:rPr>
              <w:t>š</w:t>
            </w:r>
            <w:r w:rsidRPr="00BD1873" w:rsidR="00673DE2">
              <w:rPr>
                <w:rFonts w:ascii="Times New Roman" w:hAnsi="Times New Roman"/>
                <w:sz w:val="28"/>
                <w:szCs w:val="28"/>
              </w:rPr>
              <w:t xml:space="preserve">ināšana </w:t>
            </w:r>
            <w:r w:rsidRPr="00BD1873" w:rsidR="003D1FBB">
              <w:rPr>
                <w:rFonts w:ascii="Times New Roman" w:hAnsi="Times New Roman"/>
                <w:sz w:val="28"/>
                <w:szCs w:val="28"/>
              </w:rPr>
              <w:t>sienām, kas atk</w:t>
            </w:r>
            <w:r w:rsidRPr="00BD1873">
              <w:rPr>
                <w:rFonts w:ascii="Times New Roman" w:hAnsi="Times New Roman"/>
                <w:sz w:val="28"/>
                <w:szCs w:val="28"/>
              </w:rPr>
              <w:t>l</w:t>
            </w:r>
            <w:r w:rsidRPr="00BD1873" w:rsidR="003D1FBB">
              <w:rPr>
                <w:rFonts w:ascii="Times New Roman" w:hAnsi="Times New Roman"/>
                <w:sz w:val="28"/>
                <w:szCs w:val="28"/>
              </w:rPr>
              <w:t>ājās pēc apdares plātņu demontāžas;</w:t>
            </w:r>
          </w:p>
          <w:p w:rsidRPr="00BD1873" w:rsidR="002113BD" w:rsidP="00BD1873" w:rsidRDefault="003E6428" w14:paraId="27F76457" w14:textId="6340935C">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p</w:t>
            </w:r>
            <w:r w:rsidRPr="00BD1873" w:rsidR="00673DE2">
              <w:rPr>
                <w:rFonts w:ascii="Times New Roman" w:hAnsi="Times New Roman"/>
                <w:sz w:val="28"/>
                <w:szCs w:val="28"/>
              </w:rPr>
              <w:t>apildus ugunsdrošības lūku izbūve</w:t>
            </w:r>
            <w:r w:rsidRPr="00BD1873" w:rsidR="003D1FBB">
              <w:rPr>
                <w:rFonts w:ascii="Times New Roman" w:hAnsi="Times New Roman"/>
                <w:sz w:val="28"/>
                <w:szCs w:val="28"/>
              </w:rPr>
              <w:t>;</w:t>
            </w:r>
          </w:p>
          <w:p w:rsidRPr="00BD1873" w:rsidR="002113BD" w:rsidP="00BD1873" w:rsidRDefault="003E6428" w14:paraId="2AE4CCB7" w14:textId="32441A94">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g</w:t>
            </w:r>
            <w:r w:rsidRPr="00BD1873" w:rsidR="003D1FBB">
              <w:rPr>
                <w:rFonts w:ascii="Times New Roman" w:hAnsi="Times New Roman"/>
                <w:sz w:val="28"/>
                <w:szCs w:val="28"/>
              </w:rPr>
              <w:t>aismas un skaņas aprīkojuma dro</w:t>
            </w:r>
            <w:r w:rsidRPr="00BD1873">
              <w:rPr>
                <w:rFonts w:ascii="Times New Roman" w:hAnsi="Times New Roman"/>
                <w:sz w:val="28"/>
                <w:szCs w:val="28"/>
              </w:rPr>
              <w:t>š</w:t>
            </w:r>
            <w:r w:rsidRPr="00BD1873" w:rsidR="003D1FBB">
              <w:rPr>
                <w:rFonts w:ascii="Times New Roman" w:hAnsi="Times New Roman"/>
                <w:sz w:val="28"/>
                <w:szCs w:val="28"/>
              </w:rPr>
              <w:t>a</w:t>
            </w:r>
            <w:r w:rsidRPr="00BD1873">
              <w:rPr>
                <w:rFonts w:ascii="Times New Roman" w:hAnsi="Times New Roman"/>
                <w:sz w:val="28"/>
                <w:szCs w:val="28"/>
              </w:rPr>
              <w:t>i</w:t>
            </w:r>
            <w:r w:rsidRPr="00BD1873" w:rsidR="003D1FBB">
              <w:rPr>
                <w:rFonts w:ascii="Times New Roman" w:hAnsi="Times New Roman"/>
                <w:sz w:val="28"/>
                <w:szCs w:val="28"/>
              </w:rPr>
              <w:t xml:space="preserve"> ekspluatācija</w:t>
            </w:r>
            <w:r w:rsidRPr="00BD1873">
              <w:rPr>
                <w:rFonts w:ascii="Times New Roman" w:hAnsi="Times New Roman"/>
                <w:sz w:val="28"/>
                <w:szCs w:val="28"/>
              </w:rPr>
              <w:t>i</w:t>
            </w:r>
            <w:r w:rsidRPr="00BD1873" w:rsidR="003D1FBB">
              <w:rPr>
                <w:rFonts w:ascii="Times New Roman" w:hAnsi="Times New Roman"/>
                <w:sz w:val="28"/>
                <w:szCs w:val="28"/>
              </w:rPr>
              <w:t xml:space="preserve"> nepi</w:t>
            </w:r>
            <w:r w:rsidRPr="00BD1873">
              <w:rPr>
                <w:rFonts w:ascii="Times New Roman" w:hAnsi="Times New Roman"/>
                <w:sz w:val="28"/>
                <w:szCs w:val="28"/>
              </w:rPr>
              <w:t>e</w:t>
            </w:r>
            <w:r w:rsidRPr="00BD1873" w:rsidR="003D1FBB">
              <w:rPr>
                <w:rFonts w:ascii="Times New Roman" w:hAnsi="Times New Roman"/>
                <w:sz w:val="28"/>
                <w:szCs w:val="28"/>
              </w:rPr>
              <w:t>cie</w:t>
            </w:r>
            <w:r w:rsidRPr="00BD1873">
              <w:rPr>
                <w:rFonts w:ascii="Times New Roman" w:hAnsi="Times New Roman"/>
                <w:sz w:val="28"/>
                <w:szCs w:val="28"/>
              </w:rPr>
              <w:t>š</w:t>
            </w:r>
            <w:r w:rsidRPr="00BD1873" w:rsidR="003D1FBB">
              <w:rPr>
                <w:rFonts w:ascii="Times New Roman" w:hAnsi="Times New Roman"/>
                <w:sz w:val="28"/>
                <w:szCs w:val="28"/>
              </w:rPr>
              <w:t>ami papildu darbi, kas j</w:t>
            </w:r>
            <w:r w:rsidRPr="00BD1873">
              <w:rPr>
                <w:rFonts w:ascii="Times New Roman" w:hAnsi="Times New Roman"/>
                <w:sz w:val="28"/>
                <w:szCs w:val="28"/>
              </w:rPr>
              <w:t>ā</w:t>
            </w:r>
            <w:r w:rsidRPr="00BD1873" w:rsidR="00ED15E4">
              <w:rPr>
                <w:rFonts w:ascii="Times New Roman" w:hAnsi="Times New Roman"/>
                <w:sz w:val="28"/>
                <w:szCs w:val="28"/>
              </w:rPr>
              <w:t>veic</w:t>
            </w:r>
            <w:r w:rsidRPr="00BD1873" w:rsidR="003D1FBB">
              <w:rPr>
                <w:rFonts w:ascii="Times New Roman" w:hAnsi="Times New Roman"/>
                <w:sz w:val="28"/>
                <w:szCs w:val="28"/>
              </w:rPr>
              <w:t xml:space="preserve"> būvdarbu ietvaros, lai pēc d</w:t>
            </w:r>
            <w:r w:rsidRPr="00BD1873" w:rsidR="00ED15E4">
              <w:rPr>
                <w:rFonts w:ascii="Times New Roman" w:hAnsi="Times New Roman"/>
                <w:sz w:val="28"/>
                <w:szCs w:val="28"/>
              </w:rPr>
              <w:t>a</w:t>
            </w:r>
            <w:r w:rsidRPr="00BD1873" w:rsidR="003D1FBB">
              <w:rPr>
                <w:rFonts w:ascii="Times New Roman" w:hAnsi="Times New Roman"/>
                <w:sz w:val="28"/>
                <w:szCs w:val="28"/>
              </w:rPr>
              <w:t>rbu veikšanas, uzstādot apr</w:t>
            </w:r>
            <w:r w:rsidRPr="00BD1873" w:rsidR="00ED15E4">
              <w:rPr>
                <w:rFonts w:ascii="Times New Roman" w:hAnsi="Times New Roman"/>
                <w:sz w:val="28"/>
                <w:szCs w:val="28"/>
              </w:rPr>
              <w:t>ī</w:t>
            </w:r>
            <w:r w:rsidRPr="00BD1873" w:rsidR="003D1FBB">
              <w:rPr>
                <w:rFonts w:ascii="Times New Roman" w:hAnsi="Times New Roman"/>
                <w:sz w:val="28"/>
                <w:szCs w:val="28"/>
              </w:rPr>
              <w:t>kojumu</w:t>
            </w:r>
            <w:r w:rsidR="00754183">
              <w:rPr>
                <w:rFonts w:ascii="Times New Roman" w:hAnsi="Times New Roman"/>
                <w:sz w:val="28"/>
                <w:szCs w:val="28"/>
              </w:rPr>
              <w:t>,</w:t>
            </w:r>
            <w:r w:rsidRPr="00BD1873" w:rsidR="003D1FBB">
              <w:rPr>
                <w:rFonts w:ascii="Times New Roman" w:hAnsi="Times New Roman"/>
                <w:sz w:val="28"/>
                <w:szCs w:val="28"/>
              </w:rPr>
              <w:t xml:space="preserve"> netiktu bojāta apdare;</w:t>
            </w:r>
          </w:p>
          <w:p w:rsidRPr="00BD1873" w:rsidR="003D1FBB" w:rsidP="00BD1873" w:rsidRDefault="00ED15E4" w14:paraId="270B14F2" w14:textId="79BC6885">
            <w:pPr>
              <w:pStyle w:val="Sarakstarindkopa"/>
              <w:numPr>
                <w:ilvl w:val="0"/>
                <w:numId w:val="10"/>
              </w:numPr>
              <w:spacing w:after="0" w:line="240" w:lineRule="auto"/>
              <w:ind w:left="357" w:hanging="357"/>
              <w:jc w:val="both"/>
              <w:rPr>
                <w:rFonts w:ascii="Times New Roman" w:hAnsi="Times New Roman"/>
                <w:sz w:val="28"/>
                <w:szCs w:val="28"/>
              </w:rPr>
            </w:pPr>
            <w:r w:rsidRPr="00BD1873">
              <w:rPr>
                <w:rFonts w:ascii="Times New Roman" w:hAnsi="Times New Roman"/>
                <w:sz w:val="28"/>
                <w:szCs w:val="28"/>
              </w:rPr>
              <w:t>b</w:t>
            </w:r>
            <w:r w:rsidRPr="00BD1873" w:rsidR="00B10A22">
              <w:rPr>
                <w:rFonts w:ascii="Times New Roman" w:hAnsi="Times New Roman"/>
                <w:sz w:val="28"/>
                <w:szCs w:val="28"/>
              </w:rPr>
              <w:t xml:space="preserve">ojāto apkures cauruļu nomaiņa, </w:t>
            </w:r>
            <w:r w:rsidRPr="00BD1873">
              <w:rPr>
                <w:rFonts w:ascii="Times New Roman" w:hAnsi="Times New Roman"/>
                <w:sz w:val="28"/>
                <w:szCs w:val="28"/>
              </w:rPr>
              <w:t>ē</w:t>
            </w:r>
            <w:r w:rsidRPr="00BD1873" w:rsidR="00B10A22">
              <w:rPr>
                <w:rFonts w:ascii="Times New Roman" w:hAnsi="Times New Roman"/>
                <w:sz w:val="28"/>
                <w:szCs w:val="28"/>
              </w:rPr>
              <w:t>kas ilg</w:t>
            </w:r>
            <w:r w:rsidRPr="00BD1873">
              <w:rPr>
                <w:rFonts w:ascii="Times New Roman" w:hAnsi="Times New Roman"/>
                <w:sz w:val="28"/>
                <w:szCs w:val="28"/>
              </w:rPr>
              <w:t>s</w:t>
            </w:r>
            <w:r w:rsidRPr="00BD1873" w:rsidR="00B10A22">
              <w:rPr>
                <w:rFonts w:ascii="Times New Roman" w:hAnsi="Times New Roman"/>
                <w:sz w:val="28"/>
                <w:szCs w:val="28"/>
              </w:rPr>
              <w:t>tošas ekspluatācijas nodrošin</w:t>
            </w:r>
            <w:r w:rsidRPr="00BD1873">
              <w:rPr>
                <w:rFonts w:ascii="Times New Roman" w:hAnsi="Times New Roman"/>
                <w:sz w:val="28"/>
                <w:szCs w:val="28"/>
              </w:rPr>
              <w:t>ā</w:t>
            </w:r>
            <w:r w:rsidRPr="00BD1873" w:rsidR="00B10A22">
              <w:rPr>
                <w:rFonts w:ascii="Times New Roman" w:hAnsi="Times New Roman"/>
                <w:sz w:val="28"/>
                <w:szCs w:val="28"/>
              </w:rPr>
              <w:t>šanai</w:t>
            </w:r>
            <w:r w:rsidRPr="00BD1873">
              <w:rPr>
                <w:rFonts w:ascii="Times New Roman" w:hAnsi="Times New Roman"/>
                <w:sz w:val="28"/>
                <w:szCs w:val="28"/>
              </w:rPr>
              <w:t>.</w:t>
            </w:r>
            <w:r w:rsidRPr="00BD1873" w:rsidR="003D1FBB">
              <w:rPr>
                <w:rFonts w:ascii="Times New Roman" w:hAnsi="Times New Roman"/>
                <w:sz w:val="28"/>
                <w:szCs w:val="28"/>
              </w:rPr>
              <w:t xml:space="preserve"> </w:t>
            </w:r>
          </w:p>
          <w:p w:rsidRPr="00AE5818" w:rsidR="00AE1B26" w:rsidP="00BD1873" w:rsidRDefault="001C0435" w14:paraId="76C67109" w14:textId="04AC0524">
            <w:pPr>
              <w:spacing w:after="0" w:line="240" w:lineRule="auto"/>
              <w:ind w:firstLine="567"/>
              <w:jc w:val="both"/>
              <w:rPr>
                <w:rFonts w:ascii="Times New Roman" w:hAnsi="Times New Roman" w:eastAsia="Calibri" w:cs="Times New Roman"/>
                <w:sz w:val="28"/>
                <w:szCs w:val="28"/>
              </w:rPr>
            </w:pPr>
            <w:r w:rsidRPr="00AE5818">
              <w:rPr>
                <w:rFonts w:ascii="Times New Roman" w:hAnsi="Times New Roman" w:eastAsia="Calibri" w:cs="Times New Roman"/>
                <w:sz w:val="28"/>
                <w:szCs w:val="28"/>
              </w:rPr>
              <w:t>Izstrādājot multifunkcionālās zāles būvprojektu, projekta apjomos netika iekļauts aprīkojums, kura iegādi, montāžu un uzstādīšanu var veikt pēc būvdarbu pabeigšanas un kas nav tieši saistīts ar būvdarbu veikšanas procesu. Ņemts vērā arī fakts, ka šāda apmēra objekta būvprojekta izstrādei, būvniecības iepirkumu procedūrām un būvdarbiem līdz objekta ekspluatācijas uzsākšanai vidēji nepieciešams 2,5 līdz trīs gadi, kas ir nozīmīgs periods tehnisko risinājumu un tehnoloģiju attīstībā. Tika plānots aprīkojuma iegādi veikt līdz ar zāles ekspluatācijas uzsākšanu, izvēloties aktuālāko gaismas, skaņas, informāciju tehnoloģiju un citu multifunkcionālās zāles darbībai nepieciešamo aprīkojumu atbilstoši pārbūvētās zāles infrastruktūras risinājumiem</w:t>
            </w:r>
            <w:r w:rsidRPr="00AE5818" w:rsidR="00AB4ED1">
              <w:rPr>
                <w:rFonts w:ascii="Times New Roman" w:hAnsi="Times New Roman" w:eastAsia="Calibri" w:cs="Times New Roman"/>
                <w:sz w:val="28"/>
                <w:szCs w:val="28"/>
              </w:rPr>
              <w:t>,</w:t>
            </w:r>
            <w:r w:rsidRPr="00AE5818" w:rsidR="00ED15E4">
              <w:rPr>
                <w:rFonts w:ascii="Times New Roman" w:hAnsi="Times New Roman" w:eastAsia="Calibri" w:cs="Times New Roman"/>
                <w:sz w:val="28"/>
                <w:szCs w:val="28"/>
              </w:rPr>
              <w:t xml:space="preserve"> nodrošinot</w:t>
            </w:r>
            <w:r w:rsidRPr="00AE5818" w:rsidR="00AB4ED1">
              <w:rPr>
                <w:rFonts w:ascii="Times New Roman" w:hAnsi="Times New Roman" w:eastAsia="Calibri" w:cs="Times New Roman"/>
                <w:sz w:val="28"/>
                <w:szCs w:val="28"/>
              </w:rPr>
              <w:t xml:space="preserve"> arī koncertflīģeli</w:t>
            </w:r>
            <w:r w:rsidRPr="00AE5818">
              <w:rPr>
                <w:rFonts w:ascii="Times New Roman" w:hAnsi="Times New Roman" w:eastAsia="Calibri" w:cs="Times New Roman"/>
                <w:sz w:val="28"/>
                <w:szCs w:val="28"/>
              </w:rPr>
              <w:t xml:space="preserve">. </w:t>
            </w:r>
            <w:r w:rsidRPr="00AE5818" w:rsidR="00BF766D">
              <w:rPr>
                <w:rFonts w:ascii="Times New Roman" w:hAnsi="Times New Roman" w:eastAsia="Calibri" w:cs="Times New Roman"/>
                <w:sz w:val="28"/>
                <w:szCs w:val="28"/>
              </w:rPr>
              <w:t xml:space="preserve">Aprīkojuma iegāde tiks veikta paralēli būvdarbu noslēguma procesam, </w:t>
            </w:r>
            <w:r w:rsidRPr="00AE5818" w:rsidR="00BF766D">
              <w:rPr>
                <w:rFonts w:ascii="Times New Roman" w:hAnsi="Times New Roman" w:eastAsia="Calibri" w:cs="Times New Roman"/>
                <w:sz w:val="28"/>
                <w:szCs w:val="28"/>
              </w:rPr>
              <w:lastRenderedPageBreak/>
              <w:t>lai nodrošinātu, ka līdz ar zāles nodošanu ekspluatācijā, tā būtu pilnībā aprīkota un varētu tikt uzsākta efektīva t</w:t>
            </w:r>
            <w:r w:rsidRPr="00AE5818" w:rsidR="00ED15E4">
              <w:rPr>
                <w:rFonts w:ascii="Times New Roman" w:hAnsi="Times New Roman" w:eastAsia="Calibri" w:cs="Times New Roman"/>
                <w:sz w:val="28"/>
                <w:szCs w:val="28"/>
              </w:rPr>
              <w:t>ās</w:t>
            </w:r>
            <w:r w:rsidRPr="00AE5818" w:rsidR="00BF766D">
              <w:rPr>
                <w:rFonts w:ascii="Times New Roman" w:hAnsi="Times New Roman" w:eastAsia="Calibri" w:cs="Times New Roman"/>
                <w:sz w:val="28"/>
                <w:szCs w:val="28"/>
              </w:rPr>
              <w:t xml:space="preserve"> izmantošana profesion</w:t>
            </w:r>
            <w:r w:rsidRPr="00AE5818" w:rsidR="00ED15E4">
              <w:rPr>
                <w:rFonts w:ascii="Times New Roman" w:hAnsi="Times New Roman" w:eastAsia="Calibri" w:cs="Times New Roman"/>
                <w:sz w:val="28"/>
                <w:szCs w:val="28"/>
              </w:rPr>
              <w:t>ā</w:t>
            </w:r>
            <w:r w:rsidRPr="00AE5818" w:rsidR="00BF766D">
              <w:rPr>
                <w:rFonts w:ascii="Times New Roman" w:hAnsi="Times New Roman" w:eastAsia="Calibri" w:cs="Times New Roman"/>
                <w:sz w:val="28"/>
                <w:szCs w:val="28"/>
              </w:rPr>
              <w:t>lās kultūrizglītības mācību procesā.</w:t>
            </w:r>
            <w:r w:rsidRPr="00AE5818" w:rsidR="00ED15E4">
              <w:rPr>
                <w:rFonts w:ascii="Times New Roman" w:hAnsi="Times New Roman" w:eastAsia="Calibri" w:cs="Times New Roman"/>
                <w:sz w:val="28"/>
                <w:szCs w:val="28"/>
              </w:rPr>
              <w:t xml:space="preserve"> </w:t>
            </w:r>
            <w:r w:rsidRPr="00AE5818">
              <w:rPr>
                <w:rFonts w:ascii="Times New Roman" w:hAnsi="Times New Roman" w:eastAsia="Calibri" w:cs="Times New Roman"/>
                <w:sz w:val="28"/>
                <w:szCs w:val="28"/>
              </w:rPr>
              <w:t xml:space="preserve">Kopējās izmaksas aprīkojuma iegādei </w:t>
            </w:r>
            <w:r w:rsidR="00754183">
              <w:rPr>
                <w:rFonts w:ascii="Times New Roman" w:hAnsi="Times New Roman" w:eastAsia="Calibri" w:cs="Times New Roman"/>
                <w:sz w:val="28"/>
                <w:szCs w:val="28"/>
              </w:rPr>
              <w:t>ir</w:t>
            </w:r>
            <w:r w:rsidRPr="00AE5818" w:rsidR="00754183">
              <w:rPr>
                <w:rFonts w:ascii="Times New Roman" w:hAnsi="Times New Roman" w:eastAsia="Calibri" w:cs="Times New Roman"/>
                <w:sz w:val="28"/>
                <w:szCs w:val="28"/>
              </w:rPr>
              <w:t xml:space="preserve"> </w:t>
            </w:r>
            <w:r w:rsidRPr="00BD1873" w:rsidR="00D0106A">
              <w:rPr>
                <w:rFonts w:ascii="Times New Roman" w:hAnsi="Times New Roman" w:eastAsia="Calibri" w:cs="Times New Roman"/>
                <w:sz w:val="28"/>
                <w:szCs w:val="28"/>
              </w:rPr>
              <w:t>580</w:t>
            </w:r>
            <w:r w:rsidR="00754183">
              <w:rPr>
                <w:rFonts w:ascii="Times New Roman" w:hAnsi="Times New Roman" w:eastAsia="Calibri" w:cs="Times New Roman"/>
                <w:sz w:val="28"/>
                <w:szCs w:val="28"/>
              </w:rPr>
              <w:t> </w:t>
            </w:r>
            <w:r w:rsidRPr="00BD1873" w:rsidR="00D0106A">
              <w:rPr>
                <w:rFonts w:ascii="Times New Roman" w:hAnsi="Times New Roman" w:eastAsia="Calibri" w:cs="Times New Roman"/>
                <w:sz w:val="28"/>
                <w:szCs w:val="28"/>
              </w:rPr>
              <w:t>014,</w:t>
            </w:r>
            <w:r w:rsidRPr="00BD1873" w:rsidR="003E7F5A">
              <w:rPr>
                <w:rFonts w:ascii="Times New Roman" w:hAnsi="Times New Roman" w:eastAsia="Calibri" w:cs="Times New Roman"/>
                <w:sz w:val="28"/>
                <w:szCs w:val="28"/>
              </w:rPr>
              <w:t>75</w:t>
            </w:r>
            <w:r w:rsidRPr="00AE5818" w:rsidR="003E7F5A">
              <w:rPr>
                <w:rFonts w:ascii="Times New Roman" w:hAnsi="Times New Roman" w:eastAsia="Calibri" w:cs="Times New Roman"/>
                <w:sz w:val="28"/>
                <w:szCs w:val="28"/>
              </w:rPr>
              <w:t xml:space="preserve"> </w:t>
            </w:r>
            <w:r w:rsidRPr="00AE5818">
              <w:rPr>
                <w:rFonts w:ascii="Times New Roman" w:hAnsi="Times New Roman" w:eastAsia="Calibri" w:cs="Times New Roman"/>
                <w:i/>
                <w:iCs/>
                <w:sz w:val="28"/>
                <w:szCs w:val="28"/>
              </w:rPr>
              <w:t>euro</w:t>
            </w:r>
            <w:r w:rsidRPr="00AE5818" w:rsidR="00D0106A">
              <w:rPr>
                <w:rFonts w:ascii="Times New Roman" w:hAnsi="Times New Roman" w:eastAsia="Calibri" w:cs="Times New Roman"/>
                <w:sz w:val="28"/>
                <w:szCs w:val="28"/>
              </w:rPr>
              <w:t xml:space="preserve"> (t.sk. PVN)</w:t>
            </w:r>
            <w:r w:rsidRPr="00AE5818">
              <w:rPr>
                <w:rFonts w:ascii="Times New Roman" w:hAnsi="Times New Roman" w:eastAsia="Calibri" w:cs="Times New Roman"/>
                <w:sz w:val="28"/>
                <w:szCs w:val="28"/>
              </w:rPr>
              <w:t xml:space="preserve">. </w:t>
            </w:r>
            <w:r w:rsidRPr="00AE5818" w:rsidR="00AB4ED1">
              <w:rPr>
                <w:rFonts w:ascii="Times New Roman" w:hAnsi="Times New Roman" w:eastAsia="Calibri" w:cs="Times New Roman"/>
                <w:sz w:val="28"/>
                <w:szCs w:val="28"/>
              </w:rPr>
              <w:t>Par nepieciešamo aprīkojumu un koncertflīģeļa iegādi ir veikti iepirkumi un pieņemti lēmumi</w:t>
            </w:r>
            <w:r w:rsidRPr="00AE5818" w:rsidR="00E12F8E">
              <w:rPr>
                <w:rFonts w:ascii="Times New Roman" w:hAnsi="Times New Roman" w:eastAsia="Calibri" w:cs="Times New Roman"/>
                <w:sz w:val="28"/>
                <w:szCs w:val="28"/>
              </w:rPr>
              <w:t>:</w:t>
            </w:r>
          </w:p>
          <w:p w:rsidRPr="00AE5818" w:rsidR="00754183" w:rsidP="00BD1873" w:rsidRDefault="00754183" w14:paraId="6EBF3F51" w14:textId="57437F77">
            <w:pPr>
              <w:pStyle w:val="Sarakstarindkopa"/>
              <w:numPr>
                <w:ilvl w:val="0"/>
                <w:numId w:val="11"/>
              </w:numPr>
              <w:spacing w:after="0" w:line="240" w:lineRule="auto"/>
              <w:ind w:left="357" w:hanging="357"/>
              <w:jc w:val="both"/>
              <w:rPr>
                <w:rFonts w:ascii="Times New Roman" w:hAnsi="Times New Roman"/>
                <w:sz w:val="28"/>
                <w:szCs w:val="28"/>
              </w:rPr>
            </w:pPr>
            <w:r>
              <w:rPr>
                <w:rFonts w:ascii="Times New Roman" w:hAnsi="Times New Roman"/>
                <w:sz w:val="28"/>
                <w:szCs w:val="28"/>
              </w:rPr>
              <w:t>s</w:t>
            </w:r>
            <w:r w:rsidRPr="00AE5818" w:rsidR="00AB4ED1">
              <w:rPr>
                <w:rFonts w:ascii="Times New Roman" w:hAnsi="Times New Roman"/>
                <w:sz w:val="28"/>
                <w:szCs w:val="28"/>
              </w:rPr>
              <w:t>kaņu iekārtu piegāde un uzstādīšana – 225</w:t>
            </w:r>
            <w:r>
              <w:rPr>
                <w:rFonts w:ascii="Times New Roman" w:hAnsi="Times New Roman"/>
                <w:sz w:val="28"/>
                <w:szCs w:val="28"/>
              </w:rPr>
              <w:t> </w:t>
            </w:r>
            <w:r w:rsidRPr="00AE5818" w:rsidR="00AB4ED1">
              <w:rPr>
                <w:rFonts w:ascii="Times New Roman" w:hAnsi="Times New Roman"/>
                <w:sz w:val="28"/>
                <w:szCs w:val="28"/>
              </w:rPr>
              <w:t xml:space="preserve">795,96 </w:t>
            </w:r>
            <w:r w:rsidRPr="00AE5818" w:rsidR="00AB4ED1">
              <w:rPr>
                <w:rFonts w:ascii="Times New Roman" w:hAnsi="Times New Roman"/>
                <w:i/>
                <w:iCs/>
                <w:sz w:val="28"/>
                <w:szCs w:val="28"/>
              </w:rPr>
              <w:t>eur</w:t>
            </w:r>
            <w:r w:rsidRPr="00AE5818" w:rsidR="00BF766D">
              <w:rPr>
                <w:rFonts w:ascii="Times New Roman" w:hAnsi="Times New Roman"/>
                <w:i/>
                <w:iCs/>
                <w:sz w:val="28"/>
                <w:szCs w:val="28"/>
              </w:rPr>
              <w:t>o</w:t>
            </w:r>
            <w:r w:rsidRPr="00AE5818" w:rsidR="00AB4ED1">
              <w:rPr>
                <w:rFonts w:ascii="Times New Roman" w:hAnsi="Times New Roman"/>
                <w:sz w:val="28"/>
                <w:szCs w:val="28"/>
              </w:rPr>
              <w:t xml:space="preserve"> (t.sk. PVN)</w:t>
            </w:r>
            <w:r w:rsidR="008D4965">
              <w:rPr>
                <w:rFonts w:ascii="Times New Roman" w:hAnsi="Times New Roman"/>
                <w:sz w:val="28"/>
                <w:szCs w:val="28"/>
              </w:rPr>
              <w:t>;</w:t>
            </w:r>
          </w:p>
          <w:p w:rsidRPr="00BD1873" w:rsidR="00754183" w:rsidP="00BD1873" w:rsidRDefault="00754183" w14:paraId="791F39F7" w14:textId="7A65D29A">
            <w:pPr>
              <w:pStyle w:val="Sarakstarindkopa"/>
              <w:numPr>
                <w:ilvl w:val="0"/>
                <w:numId w:val="11"/>
              </w:numPr>
              <w:spacing w:after="0" w:line="240" w:lineRule="auto"/>
              <w:ind w:left="357" w:hanging="357"/>
              <w:jc w:val="both"/>
              <w:rPr>
                <w:rFonts w:ascii="Times New Roman" w:hAnsi="Times New Roman"/>
                <w:sz w:val="28"/>
                <w:szCs w:val="28"/>
              </w:rPr>
            </w:pPr>
            <w:r>
              <w:rPr>
                <w:rFonts w:ascii="Times New Roman" w:hAnsi="Times New Roman"/>
                <w:sz w:val="28"/>
                <w:szCs w:val="28"/>
              </w:rPr>
              <w:t>z</w:t>
            </w:r>
            <w:r w:rsidRPr="00BD1873" w:rsidR="00AB4ED1">
              <w:rPr>
                <w:rFonts w:ascii="Times New Roman" w:hAnsi="Times New Roman"/>
                <w:sz w:val="28"/>
                <w:szCs w:val="28"/>
              </w:rPr>
              <w:t xml:space="preserve">āles gaismu, video un instalāciju iekārtu piegāde un uzstādīšana </w:t>
            </w:r>
            <w:r w:rsidRPr="00BD1873" w:rsidR="00BF766D">
              <w:rPr>
                <w:rFonts w:ascii="Times New Roman" w:hAnsi="Times New Roman"/>
                <w:sz w:val="28"/>
                <w:szCs w:val="28"/>
              </w:rPr>
              <w:t>–</w:t>
            </w:r>
            <w:r w:rsidRPr="00BD1873" w:rsidR="00AB4ED1">
              <w:rPr>
                <w:rFonts w:ascii="Times New Roman" w:hAnsi="Times New Roman"/>
                <w:sz w:val="28"/>
                <w:szCs w:val="28"/>
              </w:rPr>
              <w:t xml:space="preserve"> 110</w:t>
            </w:r>
            <w:r w:rsidRPr="00BD1873" w:rsidR="00EF359A">
              <w:rPr>
                <w:rFonts w:ascii="Times New Roman" w:hAnsi="Times New Roman"/>
                <w:sz w:val="28"/>
                <w:szCs w:val="28"/>
              </w:rPr>
              <w:t xml:space="preserve"> </w:t>
            </w:r>
            <w:r w:rsidRPr="00BD1873" w:rsidR="00BF766D">
              <w:rPr>
                <w:rFonts w:ascii="Times New Roman" w:hAnsi="Times New Roman"/>
                <w:sz w:val="28"/>
                <w:szCs w:val="28"/>
              </w:rPr>
              <w:t>982,</w:t>
            </w:r>
            <w:r w:rsidRPr="00BD1873" w:rsidR="008567F1">
              <w:rPr>
                <w:rFonts w:ascii="Times New Roman" w:hAnsi="Times New Roman"/>
                <w:sz w:val="28"/>
                <w:szCs w:val="28"/>
              </w:rPr>
              <w:t xml:space="preserve">77 </w:t>
            </w:r>
            <w:r w:rsidRPr="00BD1873" w:rsidR="00BF766D">
              <w:rPr>
                <w:rFonts w:ascii="Times New Roman" w:hAnsi="Times New Roman"/>
                <w:i/>
                <w:iCs/>
                <w:sz w:val="28"/>
                <w:szCs w:val="28"/>
              </w:rPr>
              <w:t>euro</w:t>
            </w:r>
            <w:r w:rsidRPr="00BD1873" w:rsidR="00BF766D">
              <w:rPr>
                <w:rFonts w:ascii="Times New Roman" w:hAnsi="Times New Roman"/>
                <w:sz w:val="28"/>
                <w:szCs w:val="28"/>
              </w:rPr>
              <w:t xml:space="preserve"> (t.sk. PVN)</w:t>
            </w:r>
            <w:r w:rsidRPr="00BD1873" w:rsidR="008D4965">
              <w:rPr>
                <w:rFonts w:ascii="Times New Roman" w:hAnsi="Times New Roman"/>
                <w:sz w:val="28"/>
                <w:szCs w:val="28"/>
              </w:rPr>
              <w:t>;</w:t>
            </w:r>
          </w:p>
          <w:p w:rsidRPr="00BD1873" w:rsidR="00754183" w:rsidP="00BD1873" w:rsidRDefault="00754183" w14:paraId="34C7822F" w14:textId="03DA96F5">
            <w:pPr>
              <w:pStyle w:val="Sarakstarindkopa"/>
              <w:numPr>
                <w:ilvl w:val="0"/>
                <w:numId w:val="11"/>
              </w:numPr>
              <w:spacing w:after="0" w:line="240" w:lineRule="auto"/>
              <w:ind w:left="357" w:hanging="357"/>
              <w:jc w:val="both"/>
              <w:rPr>
                <w:rFonts w:ascii="Times New Roman" w:hAnsi="Times New Roman"/>
                <w:sz w:val="28"/>
                <w:szCs w:val="28"/>
              </w:rPr>
            </w:pPr>
            <w:proofErr w:type="gramStart"/>
            <w:r>
              <w:rPr>
                <w:rFonts w:ascii="Times New Roman" w:hAnsi="Times New Roman"/>
                <w:sz w:val="28"/>
                <w:szCs w:val="28"/>
              </w:rPr>
              <w:t>v</w:t>
            </w:r>
            <w:r w:rsidRPr="00BD1873" w:rsidR="00BF766D">
              <w:rPr>
                <w:rFonts w:ascii="Times New Roman" w:hAnsi="Times New Roman"/>
                <w:sz w:val="28"/>
                <w:szCs w:val="28"/>
              </w:rPr>
              <w:t>ideo ieraksta</w:t>
            </w:r>
            <w:proofErr w:type="gramEnd"/>
            <w:r w:rsidRPr="00BD1873" w:rsidR="00BF766D">
              <w:rPr>
                <w:rFonts w:ascii="Times New Roman" w:hAnsi="Times New Roman"/>
                <w:sz w:val="28"/>
                <w:szCs w:val="28"/>
              </w:rPr>
              <w:t>, atskaņošanas un instalācijas iekārtu piegāde un uzstādīšana – 25 677,</w:t>
            </w:r>
            <w:r w:rsidRPr="00BD1873" w:rsidR="008567F1">
              <w:rPr>
                <w:rFonts w:ascii="Times New Roman" w:hAnsi="Times New Roman"/>
                <w:sz w:val="28"/>
                <w:szCs w:val="28"/>
              </w:rPr>
              <w:t>20</w:t>
            </w:r>
            <w:r>
              <w:rPr>
                <w:rFonts w:ascii="Times New Roman" w:hAnsi="Times New Roman"/>
                <w:sz w:val="28"/>
                <w:szCs w:val="28"/>
              </w:rPr>
              <w:t> </w:t>
            </w:r>
            <w:r w:rsidRPr="00BD1873" w:rsidR="00BF766D">
              <w:rPr>
                <w:rFonts w:ascii="Times New Roman" w:hAnsi="Times New Roman"/>
                <w:i/>
                <w:iCs/>
                <w:sz w:val="28"/>
                <w:szCs w:val="28"/>
              </w:rPr>
              <w:t>euro</w:t>
            </w:r>
            <w:r w:rsidRPr="00BD1873" w:rsidR="00BF766D">
              <w:rPr>
                <w:rFonts w:ascii="Times New Roman" w:hAnsi="Times New Roman"/>
                <w:sz w:val="28"/>
                <w:szCs w:val="28"/>
              </w:rPr>
              <w:t xml:space="preserve"> (t.sk. PVN)</w:t>
            </w:r>
            <w:r w:rsidRPr="00BD1873" w:rsidR="008D4965">
              <w:rPr>
                <w:rFonts w:ascii="Times New Roman" w:hAnsi="Times New Roman"/>
                <w:sz w:val="28"/>
                <w:szCs w:val="28"/>
              </w:rPr>
              <w:t>;</w:t>
            </w:r>
          </w:p>
          <w:p w:rsidRPr="00BD1873" w:rsidR="00754183" w:rsidP="00BD1873" w:rsidRDefault="00754183" w14:paraId="7D45182C" w14:textId="2937447D">
            <w:pPr>
              <w:pStyle w:val="Sarakstarindkopa"/>
              <w:numPr>
                <w:ilvl w:val="0"/>
                <w:numId w:val="11"/>
              </w:numPr>
              <w:spacing w:after="0" w:line="240" w:lineRule="auto"/>
              <w:ind w:left="357" w:hanging="357"/>
              <w:jc w:val="both"/>
              <w:rPr>
                <w:rFonts w:ascii="Times New Roman" w:hAnsi="Times New Roman"/>
                <w:sz w:val="28"/>
                <w:szCs w:val="28"/>
              </w:rPr>
            </w:pPr>
            <w:r>
              <w:rPr>
                <w:rFonts w:ascii="Times New Roman" w:hAnsi="Times New Roman"/>
                <w:sz w:val="28"/>
                <w:szCs w:val="28"/>
              </w:rPr>
              <w:t>m</w:t>
            </w:r>
            <w:r w:rsidRPr="00BD1873" w:rsidR="00BF766D">
              <w:rPr>
                <w:rFonts w:ascii="Times New Roman" w:hAnsi="Times New Roman"/>
                <w:sz w:val="28"/>
                <w:szCs w:val="28"/>
              </w:rPr>
              <w:t>ēbeles ierakstu studijai, krēsli orķestrim un akustisko vairogu iekārtu piegāde un uzstādīšana – 32 237,</w:t>
            </w:r>
            <w:r w:rsidRPr="00BD1873" w:rsidR="008567F1">
              <w:rPr>
                <w:rFonts w:ascii="Times New Roman" w:hAnsi="Times New Roman"/>
                <w:sz w:val="28"/>
                <w:szCs w:val="28"/>
              </w:rPr>
              <w:t xml:space="preserve">82 </w:t>
            </w:r>
            <w:r w:rsidRPr="00BD1873" w:rsidR="00BF766D">
              <w:rPr>
                <w:rFonts w:ascii="Times New Roman" w:hAnsi="Times New Roman"/>
                <w:i/>
                <w:iCs/>
                <w:sz w:val="28"/>
                <w:szCs w:val="28"/>
              </w:rPr>
              <w:t>euro</w:t>
            </w:r>
            <w:r w:rsidRPr="00BD1873" w:rsidR="00BF766D">
              <w:rPr>
                <w:rFonts w:ascii="Times New Roman" w:hAnsi="Times New Roman"/>
                <w:sz w:val="28"/>
                <w:szCs w:val="28"/>
              </w:rPr>
              <w:t xml:space="preserve"> (t.sk. PVN)</w:t>
            </w:r>
            <w:r w:rsidRPr="00BD1873" w:rsidR="000C16D1">
              <w:rPr>
                <w:rFonts w:ascii="Times New Roman" w:hAnsi="Times New Roman"/>
                <w:sz w:val="28"/>
                <w:szCs w:val="28"/>
              </w:rPr>
              <w:t>, no tiem aprīkojum</w:t>
            </w:r>
            <w:r w:rsidRPr="00BD1873" w:rsidR="003E7F5A">
              <w:rPr>
                <w:rFonts w:ascii="Times New Roman" w:hAnsi="Times New Roman"/>
                <w:sz w:val="28"/>
                <w:szCs w:val="28"/>
              </w:rPr>
              <w:t>am</w:t>
            </w:r>
            <w:r w:rsidRPr="00BD1873" w:rsidR="000C16D1">
              <w:rPr>
                <w:rFonts w:ascii="Times New Roman" w:hAnsi="Times New Roman"/>
                <w:sz w:val="28"/>
                <w:szCs w:val="28"/>
              </w:rPr>
              <w:t xml:space="preserve"> </w:t>
            </w:r>
            <w:r w:rsidRPr="00BD1873" w:rsidR="003E7F5A">
              <w:rPr>
                <w:rFonts w:ascii="Times New Roman" w:hAnsi="Times New Roman"/>
                <w:sz w:val="28"/>
                <w:szCs w:val="28"/>
              </w:rPr>
              <w:t xml:space="preserve">papildus nepieciešamais finansējums 7 020,63 </w:t>
            </w:r>
            <w:r w:rsidRPr="00BD1873" w:rsidR="003E7F5A">
              <w:rPr>
                <w:rFonts w:ascii="Times New Roman" w:hAnsi="Times New Roman"/>
                <w:i/>
                <w:iCs/>
                <w:sz w:val="28"/>
                <w:szCs w:val="28"/>
              </w:rPr>
              <w:t>euro</w:t>
            </w:r>
            <w:r w:rsidRPr="00BD1873" w:rsidR="003E7F5A">
              <w:rPr>
                <w:rFonts w:ascii="Times New Roman" w:hAnsi="Times New Roman"/>
                <w:sz w:val="28"/>
                <w:szCs w:val="28"/>
              </w:rPr>
              <w:t xml:space="preserve">, bet inventāra iegādes </w:t>
            </w:r>
            <w:r>
              <w:rPr>
                <w:rFonts w:ascii="Times New Roman" w:hAnsi="Times New Roman"/>
                <w:sz w:val="28"/>
                <w:szCs w:val="28"/>
              </w:rPr>
              <w:t xml:space="preserve">izmaksas </w:t>
            </w:r>
            <w:r w:rsidRPr="00BD1873" w:rsidR="000C16D1">
              <w:rPr>
                <w:rFonts w:ascii="Times New Roman" w:hAnsi="Times New Roman"/>
                <w:sz w:val="28"/>
                <w:szCs w:val="28"/>
              </w:rPr>
              <w:t>25 217,19</w:t>
            </w:r>
            <w:r>
              <w:rPr>
                <w:rFonts w:ascii="Times New Roman" w:hAnsi="Times New Roman"/>
                <w:sz w:val="28"/>
                <w:szCs w:val="28"/>
              </w:rPr>
              <w:t> </w:t>
            </w:r>
            <w:r w:rsidRPr="00BD1873" w:rsidR="000C16D1">
              <w:rPr>
                <w:rFonts w:ascii="Times New Roman" w:hAnsi="Times New Roman"/>
                <w:i/>
                <w:iCs/>
                <w:sz w:val="28"/>
                <w:szCs w:val="28"/>
              </w:rPr>
              <w:t>euro</w:t>
            </w:r>
            <w:r w:rsidRPr="00BD1873" w:rsidR="000C16D1">
              <w:rPr>
                <w:rFonts w:ascii="Times New Roman" w:hAnsi="Times New Roman"/>
                <w:sz w:val="28"/>
                <w:szCs w:val="28"/>
              </w:rPr>
              <w:t xml:space="preserve"> apmērā (t.sk. PVN) </w:t>
            </w:r>
            <w:r w:rsidRPr="00BD1873" w:rsidR="003E7F5A">
              <w:rPr>
                <w:rFonts w:ascii="Times New Roman" w:hAnsi="Times New Roman"/>
                <w:sz w:val="28"/>
                <w:szCs w:val="28"/>
              </w:rPr>
              <w:t xml:space="preserve">tiks segtas no </w:t>
            </w:r>
            <w:r>
              <w:rPr>
                <w:rFonts w:ascii="Times New Roman" w:hAnsi="Times New Roman"/>
                <w:sz w:val="28"/>
                <w:szCs w:val="28"/>
              </w:rPr>
              <w:t>p</w:t>
            </w:r>
            <w:r w:rsidRPr="00565BF1">
              <w:rPr>
                <w:rFonts w:ascii="Times New Roman" w:hAnsi="Times New Roman"/>
                <w:sz w:val="28"/>
                <w:szCs w:val="28"/>
              </w:rPr>
              <w:t>rofesionālās izglītības kompetences centr</w:t>
            </w:r>
            <w:r>
              <w:rPr>
                <w:rFonts w:ascii="Times New Roman" w:hAnsi="Times New Roman"/>
                <w:sz w:val="28"/>
                <w:szCs w:val="28"/>
              </w:rPr>
              <w:t>a</w:t>
            </w:r>
            <w:r w:rsidRPr="00565BF1">
              <w:rPr>
                <w:rFonts w:ascii="Times New Roman" w:hAnsi="Times New Roman"/>
                <w:sz w:val="28"/>
                <w:szCs w:val="28"/>
              </w:rPr>
              <w:t xml:space="preserve"> „Nacionālā Mākslu vidusskola”</w:t>
            </w:r>
            <w:r>
              <w:rPr>
                <w:rFonts w:ascii="Times New Roman" w:hAnsi="Times New Roman"/>
                <w:sz w:val="28"/>
                <w:szCs w:val="28"/>
              </w:rPr>
              <w:t xml:space="preserve"> </w:t>
            </w:r>
            <w:r w:rsidRPr="00FE69DD">
              <w:rPr>
                <w:rFonts w:ascii="Times New Roman" w:hAnsi="Times New Roman"/>
                <w:sz w:val="28"/>
                <w:szCs w:val="28"/>
              </w:rPr>
              <w:t xml:space="preserve"> </w:t>
            </w:r>
            <w:r>
              <w:rPr>
                <w:rFonts w:ascii="Times New Roman" w:hAnsi="Times New Roman"/>
                <w:sz w:val="28"/>
                <w:szCs w:val="28"/>
              </w:rPr>
              <w:t xml:space="preserve">valsts </w:t>
            </w:r>
            <w:r w:rsidRPr="00BD1873" w:rsidR="003E7F5A">
              <w:rPr>
                <w:rFonts w:ascii="Times New Roman" w:hAnsi="Times New Roman"/>
                <w:sz w:val="28"/>
                <w:szCs w:val="28"/>
              </w:rPr>
              <w:t xml:space="preserve">budžeta programmā </w:t>
            </w:r>
            <w:r w:rsidRPr="00565BF1">
              <w:rPr>
                <w:rFonts w:ascii="Times New Roman" w:hAnsi="Times New Roman"/>
                <w:sz w:val="28"/>
                <w:szCs w:val="28"/>
              </w:rPr>
              <w:t>„</w:t>
            </w:r>
            <w:r w:rsidRPr="00BD1873" w:rsidR="003E7F5A">
              <w:rPr>
                <w:rFonts w:ascii="Times New Roman" w:hAnsi="Times New Roman"/>
                <w:sz w:val="28"/>
                <w:szCs w:val="28"/>
              </w:rPr>
              <w:t>Kultūrizglītība” plānotā finansējuma</w:t>
            </w:r>
            <w:r w:rsidRPr="00BD1873" w:rsidR="008D4965">
              <w:rPr>
                <w:rFonts w:ascii="Times New Roman" w:hAnsi="Times New Roman"/>
                <w:sz w:val="28"/>
                <w:szCs w:val="28"/>
              </w:rPr>
              <w:t xml:space="preserve"> 2021.gadā;</w:t>
            </w:r>
          </w:p>
          <w:p w:rsidRPr="00BD1873" w:rsidR="00BF766D" w:rsidP="00BD1873" w:rsidRDefault="00754183" w14:paraId="239DE077" w14:textId="59C4C47F">
            <w:pPr>
              <w:pStyle w:val="Sarakstarindkopa"/>
              <w:numPr>
                <w:ilvl w:val="0"/>
                <w:numId w:val="11"/>
              </w:numPr>
              <w:spacing w:after="0" w:line="240" w:lineRule="auto"/>
              <w:ind w:left="357" w:hanging="357"/>
              <w:jc w:val="both"/>
              <w:rPr>
                <w:rFonts w:ascii="Times New Roman" w:hAnsi="Times New Roman"/>
                <w:sz w:val="28"/>
                <w:szCs w:val="28"/>
              </w:rPr>
            </w:pPr>
            <w:r>
              <w:rPr>
                <w:rFonts w:ascii="Times New Roman" w:hAnsi="Times New Roman"/>
                <w:sz w:val="28"/>
                <w:szCs w:val="28"/>
              </w:rPr>
              <w:t>k</w:t>
            </w:r>
            <w:r w:rsidRPr="00BD1873" w:rsidR="00BF766D">
              <w:rPr>
                <w:rFonts w:ascii="Times New Roman" w:hAnsi="Times New Roman"/>
                <w:sz w:val="28"/>
                <w:szCs w:val="28"/>
              </w:rPr>
              <w:t xml:space="preserve">oncertflīģeļa iegāde – 185 321,00 </w:t>
            </w:r>
            <w:r w:rsidRPr="00BD1873" w:rsidR="00BF766D">
              <w:rPr>
                <w:rFonts w:ascii="Times New Roman" w:hAnsi="Times New Roman"/>
                <w:i/>
                <w:iCs/>
                <w:sz w:val="28"/>
                <w:szCs w:val="28"/>
              </w:rPr>
              <w:t>euro</w:t>
            </w:r>
            <w:r w:rsidRPr="00BD1873" w:rsidR="00BF766D">
              <w:rPr>
                <w:rFonts w:ascii="Times New Roman" w:hAnsi="Times New Roman"/>
                <w:sz w:val="28"/>
                <w:szCs w:val="28"/>
              </w:rPr>
              <w:t xml:space="preserve"> (t.sk. PVN)</w:t>
            </w:r>
            <w:r w:rsidRPr="00BD1873" w:rsidR="008D4965">
              <w:rPr>
                <w:rFonts w:ascii="Times New Roman" w:hAnsi="Times New Roman"/>
                <w:sz w:val="28"/>
                <w:szCs w:val="28"/>
              </w:rPr>
              <w:t>.</w:t>
            </w:r>
          </w:p>
          <w:p w:rsidRPr="00736C08" w:rsidR="008D4965" w:rsidP="00BD1873" w:rsidRDefault="008D4965" w14:paraId="0F5C389D" w14:textId="4E5F5112">
            <w:pPr>
              <w:pStyle w:val="Sarakstarindkopa"/>
              <w:spacing w:after="0" w:line="240" w:lineRule="auto"/>
              <w:ind w:left="0" w:firstLine="567"/>
              <w:jc w:val="both"/>
              <w:rPr>
                <w:rFonts w:ascii="Times New Roman" w:hAnsi="Times New Roman"/>
                <w:sz w:val="28"/>
                <w:szCs w:val="28"/>
              </w:rPr>
            </w:pPr>
            <w:r>
              <w:rPr>
                <w:rFonts w:ascii="Times New Roman" w:hAnsi="Times New Roman"/>
                <w:sz w:val="28"/>
                <w:szCs w:val="28"/>
              </w:rPr>
              <w:t>Tādējādi papildus nepieciešamais finansējums</w:t>
            </w:r>
            <w:r w:rsidRPr="00AE5818">
              <w:rPr>
                <w:rFonts w:ascii="Times New Roman" w:hAnsi="Times New Roman"/>
                <w:sz w:val="28"/>
                <w:szCs w:val="28"/>
              </w:rPr>
              <w:t xml:space="preserve"> aprīkojuma iegādei </w:t>
            </w:r>
            <w:r w:rsidR="00754183">
              <w:rPr>
                <w:rFonts w:ascii="Times New Roman" w:hAnsi="Times New Roman"/>
                <w:sz w:val="28"/>
                <w:szCs w:val="28"/>
              </w:rPr>
              <w:t xml:space="preserve">ir </w:t>
            </w:r>
            <w:r w:rsidRPr="00BD1873">
              <w:rPr>
                <w:rFonts w:ascii="Times New Roman" w:hAnsi="Times New Roman"/>
                <w:sz w:val="28"/>
                <w:szCs w:val="28"/>
              </w:rPr>
              <w:t>554 797,56</w:t>
            </w:r>
            <w:r w:rsidR="00754183">
              <w:rPr>
                <w:rFonts w:ascii="Times New Roman" w:hAnsi="Times New Roman"/>
                <w:i/>
                <w:iCs/>
                <w:sz w:val="28"/>
                <w:szCs w:val="28"/>
              </w:rPr>
              <w:t> </w:t>
            </w:r>
            <w:r w:rsidRPr="00020B94">
              <w:rPr>
                <w:rFonts w:ascii="Times New Roman" w:hAnsi="Times New Roman"/>
                <w:i/>
                <w:iCs/>
                <w:sz w:val="28"/>
                <w:szCs w:val="28"/>
              </w:rPr>
              <w:t>euro</w:t>
            </w:r>
            <w:r>
              <w:rPr>
                <w:rFonts w:ascii="Times New Roman" w:hAnsi="Times New Roman"/>
                <w:sz w:val="28"/>
                <w:szCs w:val="28"/>
              </w:rPr>
              <w:t>.</w:t>
            </w:r>
          </w:p>
          <w:p w:rsidRPr="00736C08" w:rsidR="002160A2" w:rsidP="00BD1873" w:rsidRDefault="00D301DE" w14:paraId="24A82E30" w14:textId="0F6F1AF3">
            <w:pPr>
              <w:spacing w:after="0" w:line="240" w:lineRule="auto"/>
              <w:ind w:firstLine="567"/>
              <w:contextualSpacing/>
              <w:jc w:val="both"/>
              <w:rPr>
                <w:rFonts w:ascii="Times New Roman" w:hAnsi="Times New Roman" w:cs="Times New Roman"/>
                <w:sz w:val="28"/>
                <w:szCs w:val="28"/>
                <w:shd w:val="clear" w:color="auto" w:fill="FFFFFF"/>
              </w:rPr>
            </w:pPr>
            <w:r w:rsidRPr="00736C08">
              <w:rPr>
                <w:rFonts w:ascii="Times New Roman" w:hAnsi="Times New Roman" w:cs="Times New Roman"/>
                <w:sz w:val="28"/>
                <w:szCs w:val="28"/>
                <w:shd w:val="clear" w:color="auto" w:fill="FFFFFF"/>
              </w:rPr>
              <w:t xml:space="preserve">Veidojot </w:t>
            </w:r>
            <w:r w:rsidR="00754183">
              <w:rPr>
                <w:rFonts w:ascii="Times New Roman" w:hAnsi="Times New Roman" w:cs="Times New Roman"/>
                <w:sz w:val="28"/>
                <w:szCs w:val="28"/>
              </w:rPr>
              <w:t>p</w:t>
            </w:r>
            <w:r w:rsidRPr="00565BF1" w:rsidR="00754183">
              <w:rPr>
                <w:rFonts w:ascii="Times New Roman" w:hAnsi="Times New Roman" w:cs="Times New Roman"/>
                <w:sz w:val="28"/>
                <w:szCs w:val="28"/>
              </w:rPr>
              <w:t>rofesionālās izglītības kompetences centr</w:t>
            </w:r>
            <w:r w:rsidR="00754183">
              <w:rPr>
                <w:rFonts w:ascii="Times New Roman" w:hAnsi="Times New Roman" w:cs="Times New Roman"/>
                <w:sz w:val="28"/>
                <w:szCs w:val="28"/>
              </w:rPr>
              <w:t>u</w:t>
            </w:r>
            <w:r w:rsidRPr="00565BF1" w:rsidR="00754183">
              <w:rPr>
                <w:rFonts w:ascii="Times New Roman" w:hAnsi="Times New Roman" w:cs="Times New Roman"/>
                <w:sz w:val="28"/>
                <w:szCs w:val="28"/>
              </w:rPr>
              <w:t xml:space="preserve"> „Nacionālā Mākslu vidusskola”</w:t>
            </w:r>
            <w:r w:rsidR="00754183">
              <w:rPr>
                <w:rFonts w:ascii="Times New Roman" w:hAnsi="Times New Roman" w:cs="Times New Roman"/>
                <w:sz w:val="28"/>
                <w:szCs w:val="28"/>
                <w:shd w:val="clear" w:color="auto" w:fill="FFFFFF"/>
              </w:rPr>
              <w:t xml:space="preserve"> </w:t>
            </w:r>
            <w:r w:rsidRPr="00736C08">
              <w:rPr>
                <w:rFonts w:ascii="Times New Roman" w:hAnsi="Times New Roman" w:cs="Times New Roman"/>
                <w:sz w:val="28"/>
                <w:szCs w:val="28"/>
                <w:shd w:val="clear" w:color="auto" w:fill="FFFFFF"/>
              </w:rPr>
              <w:t xml:space="preserve">par starptautiska līmeņa profesionālās kultūras izglītības iestādi, ir būtiski turpināt veidot izglītojamajiem drošas, ilgtspējīgas, ergonomiskas un mūsdienu prasībām atbilstošas kultūrizglītības vidi visās </w:t>
            </w:r>
            <w:r w:rsidR="00754183">
              <w:rPr>
                <w:rFonts w:ascii="Times New Roman" w:hAnsi="Times New Roman" w:cs="Times New Roman"/>
                <w:sz w:val="28"/>
                <w:szCs w:val="28"/>
              </w:rPr>
              <w:t>p</w:t>
            </w:r>
            <w:r w:rsidRPr="00565BF1" w:rsidR="00754183">
              <w:rPr>
                <w:rFonts w:ascii="Times New Roman" w:hAnsi="Times New Roman" w:cs="Times New Roman"/>
                <w:sz w:val="28"/>
                <w:szCs w:val="28"/>
              </w:rPr>
              <w:t>rofesionālās izglītības kompetences centr</w:t>
            </w:r>
            <w:r w:rsidR="00754183">
              <w:rPr>
                <w:rFonts w:ascii="Times New Roman" w:hAnsi="Times New Roman" w:cs="Times New Roman"/>
                <w:sz w:val="28"/>
                <w:szCs w:val="28"/>
              </w:rPr>
              <w:t>a</w:t>
            </w:r>
            <w:r w:rsidRPr="00565BF1" w:rsidR="00754183">
              <w:rPr>
                <w:rFonts w:ascii="Times New Roman" w:hAnsi="Times New Roman" w:cs="Times New Roman"/>
                <w:sz w:val="28"/>
                <w:szCs w:val="28"/>
              </w:rPr>
              <w:t xml:space="preserve"> „Nacionālā Mākslu vidusskola”</w:t>
            </w:r>
            <w:r w:rsidR="00754183">
              <w:rPr>
                <w:rFonts w:ascii="Times New Roman" w:hAnsi="Times New Roman" w:cs="Times New Roman"/>
                <w:sz w:val="28"/>
                <w:szCs w:val="28"/>
                <w:shd w:val="clear" w:color="auto" w:fill="FFFFFF"/>
              </w:rPr>
              <w:t xml:space="preserve"> </w:t>
            </w:r>
            <w:r w:rsidRPr="00736C08">
              <w:rPr>
                <w:rFonts w:ascii="Times New Roman" w:hAnsi="Times New Roman" w:cs="Times New Roman"/>
                <w:sz w:val="28"/>
                <w:szCs w:val="28"/>
                <w:shd w:val="clear" w:color="auto" w:fill="FFFFFF"/>
              </w:rPr>
              <w:t>struktūrvienībās</w:t>
            </w:r>
            <w:r w:rsidR="00BD1873">
              <w:rPr>
                <w:rFonts w:ascii="Times New Roman" w:hAnsi="Times New Roman" w:cs="Times New Roman"/>
                <w:sz w:val="28"/>
                <w:szCs w:val="28"/>
                <w:shd w:val="clear" w:color="auto" w:fill="FFFFFF"/>
              </w:rPr>
              <w:t xml:space="preserve"> – </w:t>
            </w:r>
            <w:r w:rsidRPr="00AE5818" w:rsidR="00BD1873">
              <w:rPr>
                <w:rFonts w:ascii="Times New Roman" w:hAnsi="Times New Roman" w:cs="Times New Roman"/>
                <w:sz w:val="28"/>
                <w:szCs w:val="28"/>
              </w:rPr>
              <w:t>Rīgas Doma kora skol</w:t>
            </w:r>
            <w:r w:rsidR="00BD1873">
              <w:rPr>
                <w:rFonts w:ascii="Times New Roman" w:hAnsi="Times New Roman" w:cs="Times New Roman"/>
                <w:sz w:val="28"/>
                <w:szCs w:val="28"/>
              </w:rPr>
              <w:t>ā</w:t>
            </w:r>
            <w:r w:rsidRPr="00AE5818" w:rsidR="00BD1873">
              <w:rPr>
                <w:rFonts w:ascii="Times New Roman" w:hAnsi="Times New Roman" w:cs="Times New Roman"/>
                <w:sz w:val="28"/>
                <w:szCs w:val="28"/>
              </w:rPr>
              <w:t xml:space="preserve">, Jaņa </w:t>
            </w:r>
            <w:r w:rsidRPr="00AE5818" w:rsidR="00BD1873">
              <w:rPr>
                <w:rFonts w:ascii="Times New Roman" w:hAnsi="Times New Roman" w:cs="Times New Roman"/>
                <w:sz w:val="28"/>
                <w:szCs w:val="28"/>
              </w:rPr>
              <w:lastRenderedPageBreak/>
              <w:t>Rozentāla Mākslas skol</w:t>
            </w:r>
            <w:r w:rsidR="00BD1873">
              <w:rPr>
                <w:rFonts w:ascii="Times New Roman" w:hAnsi="Times New Roman" w:cs="Times New Roman"/>
                <w:sz w:val="28"/>
                <w:szCs w:val="28"/>
              </w:rPr>
              <w:t>ā</w:t>
            </w:r>
            <w:r w:rsidRPr="00AE5818" w:rsidR="00BD1873">
              <w:rPr>
                <w:rFonts w:ascii="Times New Roman" w:hAnsi="Times New Roman" w:cs="Times New Roman"/>
                <w:sz w:val="28"/>
                <w:szCs w:val="28"/>
              </w:rPr>
              <w:t>, Emīla Dārziņa mūzikas skol</w:t>
            </w:r>
            <w:r w:rsidR="00BD1873">
              <w:rPr>
                <w:rFonts w:ascii="Times New Roman" w:hAnsi="Times New Roman" w:cs="Times New Roman"/>
                <w:sz w:val="28"/>
                <w:szCs w:val="28"/>
              </w:rPr>
              <w:t>ā</w:t>
            </w:r>
            <w:r w:rsidRPr="00AE5818" w:rsidR="00BD1873">
              <w:rPr>
                <w:rFonts w:ascii="Times New Roman" w:hAnsi="Times New Roman" w:cs="Times New Roman"/>
                <w:sz w:val="28"/>
                <w:szCs w:val="28"/>
              </w:rPr>
              <w:t xml:space="preserve"> un Rīgas </w:t>
            </w:r>
            <w:r w:rsidR="00BD1873">
              <w:rPr>
                <w:rFonts w:ascii="Times New Roman" w:hAnsi="Times New Roman" w:cs="Times New Roman"/>
                <w:sz w:val="28"/>
                <w:szCs w:val="28"/>
              </w:rPr>
              <w:t>Baleta</w:t>
            </w:r>
            <w:r w:rsidRPr="00AE5818" w:rsidR="00BD1873">
              <w:rPr>
                <w:rFonts w:ascii="Times New Roman" w:hAnsi="Times New Roman" w:cs="Times New Roman"/>
                <w:sz w:val="28"/>
                <w:szCs w:val="28"/>
              </w:rPr>
              <w:t xml:space="preserve"> skol</w:t>
            </w:r>
            <w:r w:rsidR="00BD1873">
              <w:rPr>
                <w:rFonts w:ascii="Times New Roman" w:hAnsi="Times New Roman" w:cs="Times New Roman"/>
                <w:sz w:val="28"/>
                <w:szCs w:val="28"/>
              </w:rPr>
              <w:t>ā</w:t>
            </w:r>
            <w:r w:rsidRPr="00736C08">
              <w:rPr>
                <w:rFonts w:ascii="Times New Roman" w:hAnsi="Times New Roman" w:cs="Times New Roman"/>
                <w:sz w:val="28"/>
                <w:szCs w:val="28"/>
                <w:shd w:val="clear" w:color="auto" w:fill="FFFFFF"/>
              </w:rPr>
              <w:t xml:space="preserve">. </w:t>
            </w:r>
            <w:r w:rsidR="00BD1873">
              <w:rPr>
                <w:rFonts w:ascii="Times New Roman" w:hAnsi="Times New Roman" w:cs="Times New Roman"/>
                <w:sz w:val="28"/>
                <w:szCs w:val="28"/>
                <w:shd w:val="clear" w:color="auto" w:fill="FFFFFF"/>
              </w:rPr>
              <w:t xml:space="preserve">Minētā </w:t>
            </w:r>
            <w:r w:rsidRPr="00736C08">
              <w:rPr>
                <w:rFonts w:ascii="Times New Roman" w:hAnsi="Times New Roman" w:cs="Times New Roman"/>
                <w:sz w:val="28"/>
                <w:szCs w:val="28"/>
                <w:shd w:val="clear" w:color="auto" w:fill="FFFFFF"/>
              </w:rPr>
              <w:t xml:space="preserve">mērķa sasniegšanai </w:t>
            </w:r>
            <w:r w:rsidR="00BD1873">
              <w:rPr>
                <w:rFonts w:ascii="Times New Roman" w:hAnsi="Times New Roman" w:cs="Times New Roman"/>
                <w:sz w:val="28"/>
                <w:szCs w:val="28"/>
              </w:rPr>
              <w:t>p</w:t>
            </w:r>
            <w:r w:rsidRPr="00565BF1" w:rsidR="00BD1873">
              <w:rPr>
                <w:rFonts w:ascii="Times New Roman" w:hAnsi="Times New Roman" w:cs="Times New Roman"/>
                <w:sz w:val="28"/>
                <w:szCs w:val="28"/>
              </w:rPr>
              <w:t>rofesionālās izglītības kompetences centr</w:t>
            </w:r>
            <w:r w:rsidR="00BD1873">
              <w:rPr>
                <w:rFonts w:ascii="Times New Roman" w:hAnsi="Times New Roman" w:cs="Times New Roman"/>
                <w:sz w:val="28"/>
                <w:szCs w:val="28"/>
              </w:rPr>
              <w:t>am</w:t>
            </w:r>
            <w:r w:rsidRPr="00565BF1" w:rsidR="00BD1873">
              <w:rPr>
                <w:rFonts w:ascii="Times New Roman" w:hAnsi="Times New Roman" w:cs="Times New Roman"/>
                <w:sz w:val="28"/>
                <w:szCs w:val="28"/>
              </w:rPr>
              <w:t xml:space="preserve"> „Nacionālā Mākslu vidusskola”</w:t>
            </w:r>
            <w:r w:rsidR="00BD1873">
              <w:rPr>
                <w:rFonts w:ascii="Times New Roman" w:hAnsi="Times New Roman" w:cs="Times New Roman"/>
                <w:sz w:val="28"/>
                <w:szCs w:val="28"/>
                <w:shd w:val="clear" w:color="auto" w:fill="FFFFFF"/>
              </w:rPr>
              <w:t xml:space="preserve"> </w:t>
            </w:r>
            <w:r w:rsidRPr="00736C08">
              <w:rPr>
                <w:rFonts w:ascii="Times New Roman" w:hAnsi="Times New Roman" w:cs="Times New Roman"/>
                <w:sz w:val="28"/>
                <w:szCs w:val="28"/>
                <w:shd w:val="clear" w:color="auto" w:fill="FFFFFF"/>
              </w:rPr>
              <w:t>nepieciešamais finansējums</w:t>
            </w:r>
            <w:r w:rsidRPr="00736C08" w:rsidR="00532862">
              <w:rPr>
                <w:rFonts w:ascii="Times New Roman" w:hAnsi="Times New Roman" w:cs="Times New Roman"/>
                <w:sz w:val="28"/>
                <w:szCs w:val="28"/>
                <w:shd w:val="clear" w:color="auto" w:fill="FFFFFF"/>
              </w:rPr>
              <w:t xml:space="preserve"> </w:t>
            </w:r>
            <w:r w:rsidR="0097021C">
              <w:rPr>
                <w:rFonts w:ascii="Times New Roman" w:hAnsi="Times New Roman" w:cs="Times New Roman"/>
                <w:sz w:val="28"/>
                <w:szCs w:val="28"/>
                <w:shd w:val="clear" w:color="auto" w:fill="FFFFFF"/>
              </w:rPr>
              <w:t xml:space="preserve">no </w:t>
            </w:r>
            <w:r w:rsidR="00BD1873">
              <w:rPr>
                <w:rFonts w:ascii="Times New Roman" w:hAnsi="Times New Roman" w:cs="Times New Roman"/>
                <w:sz w:val="28"/>
                <w:szCs w:val="28"/>
                <w:shd w:val="clear" w:color="auto" w:fill="FFFFFF"/>
              </w:rPr>
              <w:t xml:space="preserve">valsts </w:t>
            </w:r>
            <w:r w:rsidR="0097021C">
              <w:rPr>
                <w:rFonts w:ascii="Times New Roman" w:hAnsi="Times New Roman" w:cs="Times New Roman"/>
                <w:sz w:val="28"/>
                <w:szCs w:val="28"/>
                <w:shd w:val="clear" w:color="auto" w:fill="FFFFFF"/>
              </w:rPr>
              <w:t xml:space="preserve">budžeta programmas </w:t>
            </w:r>
            <w:r w:rsidRPr="00565BF1" w:rsidR="00BD1873">
              <w:rPr>
                <w:rFonts w:ascii="Times New Roman" w:hAnsi="Times New Roman" w:cs="Times New Roman"/>
                <w:sz w:val="28"/>
                <w:szCs w:val="28"/>
              </w:rPr>
              <w:t>„</w:t>
            </w:r>
            <w:r w:rsidR="0097021C">
              <w:rPr>
                <w:rFonts w:ascii="Times New Roman" w:hAnsi="Times New Roman" w:cs="Times New Roman"/>
                <w:sz w:val="28"/>
                <w:szCs w:val="28"/>
                <w:shd w:val="clear" w:color="auto" w:fill="FFFFFF"/>
              </w:rPr>
              <w:t xml:space="preserve">Līdzekļi neparedzētiem gadījumiem” </w:t>
            </w:r>
            <w:r w:rsidRPr="00BD1873" w:rsidR="00BD1873">
              <w:rPr>
                <w:rFonts w:ascii="Times New Roman" w:hAnsi="Times New Roman" w:eastAsia="Calibri" w:cs="Times New Roman"/>
                <w:sz w:val="28"/>
                <w:szCs w:val="28"/>
                <w:shd w:val="clear" w:color="auto" w:fill="FFFFFF"/>
              </w:rPr>
              <w:t xml:space="preserve">profesionālās izglītības kompetences centra „Nacionālā Mākslu vidusskola” </w:t>
            </w:r>
            <w:r w:rsidRPr="00736C08" w:rsidR="00954890">
              <w:rPr>
                <w:rFonts w:ascii="Times New Roman" w:hAnsi="Times New Roman" w:eastAsia="Calibri" w:cs="Times New Roman"/>
                <w:sz w:val="28"/>
                <w:szCs w:val="28"/>
                <w:shd w:val="clear" w:color="auto" w:fill="FFFFFF"/>
              </w:rPr>
              <w:t>multifunkcionālās zāles pārbūvei un aprīkošanai</w:t>
            </w:r>
            <w:r w:rsidRPr="00736C08" w:rsidR="00A205CE">
              <w:rPr>
                <w:rFonts w:ascii="Times New Roman" w:hAnsi="Times New Roman" w:eastAsia="Calibri" w:cs="Times New Roman"/>
                <w:sz w:val="28"/>
                <w:szCs w:val="28"/>
                <w:shd w:val="clear" w:color="auto" w:fill="FFFFFF"/>
              </w:rPr>
              <w:t xml:space="preserve"> ir </w:t>
            </w:r>
            <w:r w:rsidRPr="00BD1873" w:rsidR="008D4965">
              <w:rPr>
                <w:rFonts w:ascii="Times New Roman" w:hAnsi="Times New Roman" w:eastAsia="Calibri" w:cs="Times New Roman"/>
                <w:sz w:val="28"/>
                <w:szCs w:val="28"/>
                <w:shd w:val="clear" w:color="auto" w:fill="FFFFFF"/>
              </w:rPr>
              <w:t>849</w:t>
            </w:r>
            <w:r w:rsidRPr="00BD1873" w:rsidR="0097021C">
              <w:rPr>
                <w:rFonts w:ascii="Times New Roman" w:hAnsi="Times New Roman" w:eastAsia="Calibri" w:cs="Times New Roman"/>
                <w:sz w:val="28"/>
                <w:szCs w:val="28"/>
                <w:shd w:val="clear" w:color="auto" w:fill="FFFFFF"/>
              </w:rPr>
              <w:t> 398,98</w:t>
            </w:r>
            <w:r w:rsidRPr="00D26AE1" w:rsidR="00383CF8">
              <w:rPr>
                <w:rFonts w:ascii="Times New Roman" w:hAnsi="Times New Roman" w:eastAsia="Calibri" w:cs="Times New Roman"/>
                <w:sz w:val="28"/>
                <w:szCs w:val="28"/>
                <w:shd w:val="clear" w:color="auto" w:fill="FFFFFF"/>
              </w:rPr>
              <w:t xml:space="preserve"> </w:t>
            </w:r>
            <w:r w:rsidRPr="00020B94" w:rsidR="00A205CE">
              <w:rPr>
                <w:rFonts w:ascii="Times New Roman" w:hAnsi="Times New Roman" w:eastAsia="Calibri" w:cs="Times New Roman"/>
                <w:i/>
                <w:iCs/>
                <w:sz w:val="28"/>
                <w:szCs w:val="28"/>
                <w:shd w:val="clear" w:color="auto" w:fill="FFFFFF"/>
              </w:rPr>
              <w:t>euro</w:t>
            </w:r>
            <w:r w:rsidR="00EF359A">
              <w:rPr>
                <w:rFonts w:ascii="Times New Roman" w:hAnsi="Times New Roman" w:eastAsia="Calibri" w:cs="Times New Roman"/>
                <w:i/>
                <w:iCs/>
                <w:sz w:val="28"/>
                <w:szCs w:val="28"/>
                <w:shd w:val="clear" w:color="auto" w:fill="FFFFFF"/>
              </w:rPr>
              <w:t xml:space="preserve"> </w:t>
            </w:r>
            <w:r w:rsidR="00EF359A">
              <w:rPr>
                <w:rFonts w:ascii="Times New Roman" w:hAnsi="Times New Roman" w:eastAsia="Calibri" w:cs="Times New Roman"/>
                <w:sz w:val="28"/>
                <w:szCs w:val="28"/>
                <w:shd w:val="clear" w:color="auto" w:fill="FFFFFF"/>
              </w:rPr>
              <w:t>(t</w:t>
            </w:r>
            <w:r w:rsidR="00BD1873">
              <w:rPr>
                <w:rFonts w:ascii="Times New Roman" w:hAnsi="Times New Roman" w:eastAsia="Calibri" w:cs="Times New Roman"/>
                <w:sz w:val="28"/>
                <w:szCs w:val="28"/>
                <w:shd w:val="clear" w:color="auto" w:fill="FFFFFF"/>
              </w:rPr>
              <w:t>ajā skaitā</w:t>
            </w:r>
            <w:r w:rsidR="00EF359A">
              <w:rPr>
                <w:rFonts w:ascii="Times New Roman" w:hAnsi="Times New Roman" w:eastAsia="Calibri" w:cs="Times New Roman"/>
                <w:sz w:val="28"/>
                <w:szCs w:val="28"/>
                <w:shd w:val="clear" w:color="auto" w:fill="FFFFFF"/>
              </w:rPr>
              <w:t xml:space="preserve"> </w:t>
            </w:r>
            <w:r w:rsidRPr="00020B94" w:rsidR="00BD1873">
              <w:rPr>
                <w:rFonts w:ascii="Times New Roman" w:hAnsi="Times New Roman"/>
                <w:sz w:val="28"/>
                <w:szCs w:val="28"/>
              </w:rPr>
              <w:t>248 881,53</w:t>
            </w:r>
            <w:r w:rsidRPr="0097021C" w:rsidR="00BD1873">
              <w:rPr>
                <w:rFonts w:ascii="Times New Roman" w:hAnsi="Times New Roman"/>
                <w:sz w:val="28"/>
                <w:szCs w:val="28"/>
              </w:rPr>
              <w:t xml:space="preserve"> </w:t>
            </w:r>
            <w:r w:rsidRPr="00020B94" w:rsidR="00BD1873">
              <w:rPr>
                <w:rFonts w:ascii="Times New Roman" w:hAnsi="Times New Roman"/>
                <w:i/>
                <w:iCs/>
                <w:sz w:val="28"/>
                <w:szCs w:val="28"/>
              </w:rPr>
              <w:t>euro</w:t>
            </w:r>
            <w:r w:rsidRPr="00AE5818" w:rsidR="00BD1873">
              <w:rPr>
                <w:rFonts w:ascii="Times New Roman" w:hAnsi="Times New Roman"/>
                <w:sz w:val="28"/>
                <w:szCs w:val="28"/>
              </w:rPr>
              <w:t xml:space="preserve"> </w:t>
            </w:r>
            <w:r w:rsidRPr="00AE5818" w:rsidR="00EF359A">
              <w:rPr>
                <w:rFonts w:ascii="Times New Roman" w:hAnsi="Times New Roman"/>
                <w:sz w:val="28"/>
                <w:szCs w:val="28"/>
              </w:rPr>
              <w:t>būvdarbu veikšanai</w:t>
            </w:r>
            <w:r w:rsidR="00BD1873">
              <w:rPr>
                <w:rFonts w:ascii="Times New Roman" w:hAnsi="Times New Roman"/>
                <w:sz w:val="28"/>
                <w:szCs w:val="28"/>
              </w:rPr>
              <w:t>,</w:t>
            </w:r>
            <w:r w:rsidRPr="00020B94" w:rsidR="00EF359A">
              <w:rPr>
                <w:rFonts w:ascii="Times New Roman" w:hAnsi="Times New Roman" w:eastAsia="Calibri" w:cs="Times New Roman"/>
                <w:sz w:val="28"/>
                <w:szCs w:val="28"/>
                <w:shd w:val="clear" w:color="auto" w:fill="FFFFFF"/>
              </w:rPr>
              <w:t xml:space="preserve"> </w:t>
            </w:r>
            <w:r w:rsidRPr="00020B94" w:rsidR="00BD1873">
              <w:rPr>
                <w:rFonts w:ascii="Times New Roman" w:hAnsi="Times New Roman" w:eastAsia="Calibri" w:cs="Times New Roman"/>
                <w:sz w:val="28"/>
                <w:szCs w:val="28"/>
              </w:rPr>
              <w:t>45 719,89</w:t>
            </w:r>
            <w:r w:rsidRPr="0097021C" w:rsidR="00BD1873">
              <w:rPr>
                <w:rFonts w:ascii="Times New Roman" w:hAnsi="Times New Roman" w:eastAsia="Calibri" w:cs="Times New Roman"/>
                <w:sz w:val="28"/>
                <w:szCs w:val="28"/>
              </w:rPr>
              <w:t xml:space="preserve"> </w:t>
            </w:r>
            <w:r w:rsidRPr="0097021C" w:rsidR="00BD1873">
              <w:rPr>
                <w:rFonts w:ascii="Times New Roman" w:hAnsi="Times New Roman" w:eastAsia="Calibri" w:cs="Times New Roman"/>
                <w:i/>
                <w:iCs/>
                <w:sz w:val="28"/>
                <w:szCs w:val="28"/>
              </w:rPr>
              <w:t>euro</w:t>
            </w:r>
            <w:r w:rsidRPr="00020B94" w:rsidR="00BD1873">
              <w:rPr>
                <w:rFonts w:ascii="Times New Roman" w:hAnsi="Times New Roman" w:eastAsia="Calibri" w:cs="Times New Roman"/>
                <w:sz w:val="28"/>
                <w:szCs w:val="28"/>
              </w:rPr>
              <w:t xml:space="preserve"> </w:t>
            </w:r>
            <w:r w:rsidRPr="00020B94" w:rsidR="00EF359A">
              <w:rPr>
                <w:rFonts w:ascii="Times New Roman" w:hAnsi="Times New Roman" w:eastAsia="Calibri" w:cs="Times New Roman"/>
                <w:sz w:val="28"/>
                <w:szCs w:val="28"/>
              </w:rPr>
              <w:t>papildus pārbūves darb</w:t>
            </w:r>
            <w:r w:rsidR="00BD1873">
              <w:rPr>
                <w:rFonts w:ascii="Times New Roman" w:hAnsi="Times New Roman" w:eastAsia="Calibri" w:cs="Times New Roman"/>
                <w:sz w:val="28"/>
                <w:szCs w:val="28"/>
              </w:rPr>
              <w:t>u veikšanai un</w:t>
            </w:r>
            <w:r w:rsidRPr="0097021C" w:rsidR="00EF359A">
              <w:rPr>
                <w:rFonts w:ascii="Times New Roman" w:hAnsi="Times New Roman" w:eastAsia="Calibri" w:cs="Times New Roman"/>
                <w:sz w:val="28"/>
                <w:szCs w:val="28"/>
              </w:rPr>
              <w:t xml:space="preserve"> </w:t>
            </w:r>
            <w:r w:rsidRPr="00020B94" w:rsidR="00BD1873">
              <w:rPr>
                <w:rFonts w:ascii="Times New Roman" w:hAnsi="Times New Roman"/>
                <w:sz w:val="28"/>
                <w:szCs w:val="28"/>
              </w:rPr>
              <w:t>554 797,56</w:t>
            </w:r>
            <w:r w:rsidRPr="0097021C" w:rsidR="00BD1873">
              <w:rPr>
                <w:rFonts w:ascii="Times New Roman" w:hAnsi="Times New Roman"/>
                <w:sz w:val="28"/>
                <w:szCs w:val="28"/>
              </w:rPr>
              <w:t xml:space="preserve"> </w:t>
            </w:r>
            <w:r w:rsidRPr="00020B94" w:rsidR="00BD1873">
              <w:rPr>
                <w:rFonts w:ascii="Times New Roman" w:hAnsi="Times New Roman" w:eastAsia="Calibri" w:cs="Times New Roman"/>
                <w:i/>
                <w:iCs/>
                <w:sz w:val="28"/>
                <w:szCs w:val="28"/>
              </w:rPr>
              <w:t>euro</w:t>
            </w:r>
            <w:r w:rsidRPr="0097021C" w:rsidR="00BD1873">
              <w:rPr>
                <w:rFonts w:ascii="Times New Roman" w:hAnsi="Times New Roman" w:eastAsia="Calibri" w:cs="Times New Roman"/>
                <w:sz w:val="28"/>
                <w:szCs w:val="28"/>
              </w:rPr>
              <w:t xml:space="preserve"> </w:t>
            </w:r>
            <w:r w:rsidRPr="0097021C" w:rsidR="00EF359A">
              <w:rPr>
                <w:rFonts w:ascii="Times New Roman" w:hAnsi="Times New Roman" w:eastAsia="Calibri" w:cs="Times New Roman"/>
                <w:sz w:val="28"/>
                <w:szCs w:val="28"/>
              </w:rPr>
              <w:t>aprīkojuma iegādei</w:t>
            </w:r>
            <w:r w:rsidRPr="00020B94" w:rsidR="00EF359A">
              <w:rPr>
                <w:rFonts w:ascii="Times New Roman" w:hAnsi="Times New Roman" w:eastAsia="Calibri" w:cs="Times New Roman"/>
                <w:sz w:val="28"/>
                <w:szCs w:val="28"/>
              </w:rPr>
              <w:t>)</w:t>
            </w:r>
            <w:r w:rsidRPr="00020B94" w:rsidR="008D4965">
              <w:rPr>
                <w:rFonts w:ascii="Times New Roman" w:hAnsi="Times New Roman" w:eastAsia="Calibri" w:cs="Times New Roman"/>
                <w:sz w:val="28"/>
                <w:szCs w:val="28"/>
              </w:rPr>
              <w:t>.</w:t>
            </w:r>
            <w:r w:rsidR="008D4965">
              <w:rPr>
                <w:rFonts w:ascii="Times New Roman" w:hAnsi="Times New Roman" w:eastAsia="Calibri" w:cs="Times New Roman"/>
                <w:sz w:val="28"/>
                <w:szCs w:val="28"/>
              </w:rPr>
              <w:t xml:space="preserve"> </w:t>
            </w:r>
          </w:p>
        </w:tc>
      </w:tr>
      <w:tr w:rsidRPr="00AE5818" w:rsidR="002160A2" w:rsidTr="001C11E7"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4BA280D" w14:textId="1C58C6F5">
            <w:pPr>
              <w:spacing w:after="0" w:line="240" w:lineRule="auto"/>
              <w:jc w:val="both"/>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Kultūras ministrija</w:t>
            </w:r>
            <w:r w:rsidRPr="00AE5818" w:rsidR="005B673B">
              <w:rPr>
                <w:rFonts w:ascii="Times New Roman" w:hAnsi="Times New Roman" w:eastAsia="Times New Roman" w:cs="Times New Roman"/>
                <w:iCs/>
                <w:sz w:val="28"/>
                <w:szCs w:val="28"/>
                <w:lang w:eastAsia="lv-LV"/>
              </w:rPr>
              <w:t>,</w:t>
            </w:r>
            <w:r w:rsidRPr="00AE5818" w:rsidR="00B04415">
              <w:rPr>
                <w:rFonts w:ascii="Times New Roman" w:hAnsi="Times New Roman" w:eastAsia="Times New Roman" w:cs="Times New Roman"/>
                <w:iCs/>
                <w:sz w:val="28"/>
                <w:szCs w:val="28"/>
                <w:lang w:eastAsia="lv-LV"/>
              </w:rPr>
              <w:t xml:space="preserve"> </w:t>
            </w:r>
            <w:r w:rsidRPr="00AE5818" w:rsidR="008F56F4">
              <w:rPr>
                <w:rFonts w:ascii="Times New Roman" w:hAnsi="Times New Roman" w:eastAsia="Times New Roman" w:cs="Times New Roman"/>
                <w:iCs/>
                <w:sz w:val="28"/>
                <w:szCs w:val="28"/>
                <w:lang w:eastAsia="lv-LV"/>
              </w:rPr>
              <w:t>p</w:t>
            </w:r>
            <w:r w:rsidRPr="00AE5818" w:rsidR="00A73773">
              <w:rPr>
                <w:rFonts w:ascii="Times New Roman" w:hAnsi="Times New Roman" w:eastAsia="Times New Roman" w:cs="Times New Roman"/>
                <w:iCs/>
                <w:sz w:val="28"/>
                <w:szCs w:val="28"/>
                <w:lang w:eastAsia="lv-LV"/>
              </w:rPr>
              <w:t xml:space="preserve">rofesionālās izglītības kompetences centrs </w:t>
            </w:r>
            <w:r w:rsidRPr="00AE5818" w:rsidR="003F669C">
              <w:rPr>
                <w:rFonts w:ascii="Times New Roman" w:hAnsi="Times New Roman" w:eastAsia="Times New Roman" w:cs="Times New Roman"/>
                <w:iCs/>
                <w:sz w:val="28"/>
                <w:szCs w:val="28"/>
                <w:lang w:eastAsia="lv-LV"/>
              </w:rPr>
              <w:t>„</w:t>
            </w:r>
            <w:r w:rsidRPr="00AE5818" w:rsidR="00954890">
              <w:rPr>
                <w:rFonts w:ascii="Times New Roman" w:hAnsi="Times New Roman" w:eastAsia="Times New Roman" w:cs="Times New Roman"/>
                <w:iCs/>
                <w:sz w:val="28"/>
                <w:szCs w:val="28"/>
                <w:lang w:eastAsia="lv-LV"/>
              </w:rPr>
              <w:t>Nacionālā Mākslu vidusskola”</w:t>
            </w:r>
            <w:r w:rsidRPr="00AE5818" w:rsidR="0010357A">
              <w:rPr>
                <w:rFonts w:ascii="Times New Roman" w:hAnsi="Times New Roman" w:eastAsia="Times New Roman" w:cs="Times New Roman"/>
                <w:iCs/>
                <w:sz w:val="28"/>
                <w:szCs w:val="28"/>
                <w:lang w:eastAsia="lv-LV"/>
              </w:rPr>
              <w:t>.</w:t>
            </w:r>
          </w:p>
        </w:tc>
      </w:tr>
      <w:tr w:rsidRPr="00AE5818" w:rsidR="002160A2"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1891AF60" w14:textId="77777777">
            <w:pPr>
              <w:pStyle w:val="xxparasts1"/>
              <w:jc w:val="both"/>
              <w:rPr>
                <w:rFonts w:eastAsia="Times New Roman"/>
                <w:iCs/>
                <w:sz w:val="28"/>
                <w:szCs w:val="28"/>
              </w:rPr>
            </w:pPr>
            <w:r w:rsidRPr="00AE5818">
              <w:rPr>
                <w:color w:val="000000"/>
                <w:sz w:val="28"/>
                <w:szCs w:val="28"/>
              </w:rPr>
              <w:t>Nav</w:t>
            </w:r>
          </w:p>
        </w:tc>
      </w:tr>
    </w:tbl>
    <w:p w:rsidRPr="00AE5818"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5818" w:rsidR="002160A2" w:rsidTr="00D301DE"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AE5818" w:rsidR="002160A2" w:rsidTr="00D301DE"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Sabiedrības mērķgrupas, kuras tiesiskais regulējums ietekmē</w:t>
            </w:r>
            <w:proofErr w:type="gramStart"/>
            <w:r w:rsidRPr="00AE5818">
              <w:rPr>
                <w:rFonts w:ascii="Times New Roman" w:hAnsi="Times New Roman" w:eastAsia="Times New Roman" w:cs="Times New Roman"/>
                <w:iCs/>
                <w:sz w:val="28"/>
                <w:szCs w:val="28"/>
                <w:lang w:eastAsia="lv-LV"/>
              </w:rPr>
              <w:t xml:space="preserve"> vai varētu ietekmēt</w:t>
            </w:r>
            <w:proofErr w:type="gramEnd"/>
          </w:p>
        </w:tc>
        <w:tc>
          <w:tcPr>
            <w:tcW w:w="296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8BF72D0" w14:textId="6EE8A079">
            <w:pPr>
              <w:spacing w:after="0" w:line="240" w:lineRule="auto"/>
              <w:jc w:val="both"/>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Kultūras ministrija</w:t>
            </w:r>
            <w:r w:rsidRPr="00AE5818" w:rsidR="00826A87">
              <w:rPr>
                <w:rFonts w:ascii="Times New Roman" w:hAnsi="Times New Roman" w:eastAsia="Times New Roman" w:cs="Times New Roman"/>
                <w:iCs/>
                <w:sz w:val="28"/>
                <w:szCs w:val="28"/>
                <w:lang w:eastAsia="lv-LV"/>
              </w:rPr>
              <w:t xml:space="preserve">, </w:t>
            </w:r>
            <w:r w:rsidRPr="00AE5818" w:rsidR="008F56F4">
              <w:rPr>
                <w:rFonts w:ascii="Times New Roman" w:hAnsi="Times New Roman" w:eastAsia="Times New Roman" w:cs="Times New Roman"/>
                <w:iCs/>
                <w:sz w:val="28"/>
                <w:szCs w:val="28"/>
                <w:lang w:eastAsia="lv-LV"/>
              </w:rPr>
              <w:t>p</w:t>
            </w:r>
            <w:r w:rsidRPr="00AE5818" w:rsidR="00A73773">
              <w:rPr>
                <w:rFonts w:ascii="Times New Roman" w:hAnsi="Times New Roman" w:eastAsia="Times New Roman" w:cs="Times New Roman"/>
                <w:iCs/>
                <w:sz w:val="28"/>
                <w:szCs w:val="28"/>
                <w:lang w:eastAsia="lv-LV"/>
              </w:rPr>
              <w:t xml:space="preserve">rofesionālās izglītības kompetences centrs </w:t>
            </w:r>
            <w:r w:rsidRPr="00AE5818" w:rsidR="003F669C">
              <w:rPr>
                <w:rFonts w:ascii="Times New Roman" w:hAnsi="Times New Roman" w:eastAsia="Times New Roman" w:cs="Times New Roman"/>
                <w:iCs/>
                <w:sz w:val="28"/>
                <w:szCs w:val="28"/>
                <w:lang w:eastAsia="lv-LV"/>
              </w:rPr>
              <w:t>„</w:t>
            </w:r>
            <w:r w:rsidRPr="00AE5818" w:rsidR="00E12F8E">
              <w:rPr>
                <w:rFonts w:ascii="Times New Roman" w:hAnsi="Times New Roman" w:eastAsia="Times New Roman" w:cs="Times New Roman"/>
                <w:iCs/>
                <w:sz w:val="28"/>
                <w:szCs w:val="28"/>
                <w:lang w:eastAsia="lv-LV"/>
              </w:rPr>
              <w:t>Nacionālā Mākslu vidusskola”</w:t>
            </w:r>
            <w:r w:rsidRPr="00AE5818" w:rsidR="00A73773">
              <w:rPr>
                <w:rFonts w:ascii="Times New Roman" w:hAnsi="Times New Roman" w:eastAsia="Times New Roman" w:cs="Times New Roman"/>
                <w:iCs/>
                <w:sz w:val="28"/>
                <w:szCs w:val="28"/>
                <w:lang w:eastAsia="lv-LV"/>
              </w:rPr>
              <w:t>.</w:t>
            </w:r>
          </w:p>
        </w:tc>
      </w:tr>
      <w:tr w:rsidRPr="00AE5818" w:rsidR="002160A2" w:rsidTr="00D301DE"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17B147C8" w14:textId="77777777">
            <w:pPr>
              <w:spacing w:after="0" w:line="240" w:lineRule="auto"/>
              <w:rPr>
                <w:rFonts w:ascii="Times New Roman" w:hAnsi="Times New Roman" w:cs="Times New Roman"/>
              </w:rPr>
            </w:pPr>
            <w:r w:rsidRPr="00AE5818">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71B8C31" w14:textId="77777777">
            <w:pPr>
              <w:spacing w:after="0" w:line="240" w:lineRule="auto"/>
              <w:rPr>
                <w:rFonts w:ascii="Times New Roman" w:hAnsi="Times New Roman" w:cs="Times New Roman"/>
              </w:rPr>
            </w:pPr>
            <w:r w:rsidRPr="00AE5818">
              <w:rPr>
                <w:rFonts w:ascii="Times New Roman" w:hAnsi="Times New Roman" w:eastAsia="Times New Roman" w:cs="Times New Roman"/>
                <w:iCs/>
                <w:sz w:val="28"/>
                <w:szCs w:val="28"/>
                <w:lang w:eastAsia="lv-LV"/>
              </w:rPr>
              <w:t>Projekts šo jomu neskar.</w:t>
            </w:r>
          </w:p>
        </w:tc>
      </w:tr>
      <w:tr w:rsidRPr="00AE5818" w:rsidR="002160A2" w:rsidTr="00D301DE"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AE5818"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Projekts šo jomu neskar.</w:t>
            </w:r>
          </w:p>
        </w:tc>
      </w:tr>
      <w:tr w:rsidRPr="00AE5818" w:rsidR="002160A2" w:rsidTr="00D301DE"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AE5818"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Projekts šo jomu neskar.</w:t>
            </w:r>
          </w:p>
        </w:tc>
      </w:tr>
      <w:tr w:rsidRPr="00AE5818" w:rsidR="002160A2" w:rsidTr="00D301DE"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Nav</w:t>
            </w:r>
          </w:p>
        </w:tc>
      </w:tr>
    </w:tbl>
    <w:p w:rsidRPr="00AE5818" w:rsidR="002160A2" w:rsidP="00BE2F26" w:rsidRDefault="002160A2" w14:paraId="668B687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AE5818" w:rsidR="002160A2" w:rsidTr="00A66223"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t>III. Tiesību akta projekta ietekme uz valsts budžetu un pašvaldību budžetiem</w:t>
            </w:r>
          </w:p>
        </w:tc>
      </w:tr>
      <w:tr w:rsidRPr="00AE5818" w:rsidR="002160A2" w:rsidTr="00A66223" w14:paraId="239F8385" w14:textId="77777777">
        <w:trPr>
          <w:tblCellSpacing w:w="15" w:type="dxa"/>
        </w:trPr>
        <w:tc>
          <w:tcPr>
            <w:tcW w:w="929" w:type="pct"/>
            <w:vMerge w:val="restar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2021.</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Turpmākie trīs gadi (</w:t>
            </w:r>
            <w:r w:rsidRPr="00AE5818">
              <w:rPr>
                <w:rFonts w:ascii="Times New Roman" w:hAnsi="Times New Roman" w:eastAsia="Times New Roman" w:cs="Times New Roman"/>
                <w:i/>
                <w:iCs/>
                <w:sz w:val="28"/>
                <w:szCs w:val="28"/>
                <w:lang w:eastAsia="lv-LV"/>
              </w:rPr>
              <w:t>euro</w:t>
            </w:r>
            <w:r w:rsidRPr="00AE5818">
              <w:rPr>
                <w:rFonts w:ascii="Times New Roman" w:hAnsi="Times New Roman" w:eastAsia="Times New Roman" w:cs="Times New Roman"/>
                <w:iCs/>
                <w:sz w:val="28"/>
                <w:szCs w:val="28"/>
                <w:lang w:eastAsia="lv-LV"/>
              </w:rPr>
              <w:t>)</w:t>
            </w:r>
          </w:p>
        </w:tc>
      </w:tr>
      <w:tr w:rsidRPr="00AE5818" w:rsidR="002160A2" w:rsidTr="00A66223" w14:paraId="5D0A795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2022.</w:t>
            </w: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2023.</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2024.</w:t>
            </w:r>
          </w:p>
        </w:tc>
      </w:tr>
      <w:tr w:rsidRPr="00AE5818" w:rsidR="00BC55FC" w:rsidTr="00A66223" w14:paraId="7EEABAEC"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izmaiņas, salīdzinot ar vidēja termiņa budžeta ietvaru 2022.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izmaiņas, salīdzinot ar vidēja termiņa budžeta ietvaru 2023.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xml:space="preserve">izmaiņas, salīdzinot ar vidēja termiņa budžeta ietvaru </w:t>
            </w:r>
            <w:r w:rsidRPr="00AE5818" w:rsidR="00F30999">
              <w:rPr>
                <w:rFonts w:ascii="Times New Roman" w:hAnsi="Times New Roman" w:eastAsia="Times New Roman" w:cs="Times New Roman"/>
                <w:iCs/>
                <w:sz w:val="28"/>
                <w:szCs w:val="28"/>
                <w:lang w:eastAsia="lv-LV"/>
              </w:rPr>
              <w:t>2023</w:t>
            </w:r>
            <w:r w:rsidRPr="00AE5818">
              <w:rPr>
                <w:rFonts w:ascii="Times New Roman" w:hAnsi="Times New Roman" w:eastAsia="Times New Roman" w:cs="Times New Roman"/>
                <w:iCs/>
                <w:sz w:val="28"/>
                <w:szCs w:val="28"/>
                <w:lang w:eastAsia="lv-LV"/>
              </w:rPr>
              <w:t>. gadam</w:t>
            </w:r>
          </w:p>
        </w:tc>
      </w:tr>
      <w:tr w:rsidRPr="00AE5818" w:rsidR="00BC55FC" w:rsidTr="00A66223" w14:paraId="0E0371CB"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8</w:t>
            </w:r>
          </w:p>
        </w:tc>
      </w:tr>
      <w:tr w:rsidRPr="00AE5818" w:rsidR="00BC55FC" w:rsidTr="00A66223" w14:paraId="27FE6B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6F99B04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72566FE4"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023511A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11274E6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8F31AF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15F6EA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020B94" w:rsidR="002160A2" w:rsidP="00BE2F26" w:rsidRDefault="0097021C" w14:paraId="3523AD44" w14:textId="70B66298">
            <w:pPr>
              <w:spacing w:after="0" w:line="240" w:lineRule="auto"/>
              <w:rPr>
                <w:rFonts w:ascii="Times New Roman" w:hAnsi="Times New Roman" w:eastAsia="Times New Roman" w:cs="Times New Roman"/>
                <w:iCs/>
                <w:sz w:val="28"/>
                <w:szCs w:val="28"/>
                <w:lang w:eastAsia="lv-LV"/>
              </w:rPr>
            </w:pPr>
            <w:r w:rsidRPr="00020B94">
              <w:rPr>
                <w:rFonts w:ascii="Times New Roman" w:hAnsi="Times New Roman" w:eastAsia="Calibri" w:cs="Times New Roman"/>
                <w:sz w:val="28"/>
                <w:szCs w:val="28"/>
                <w:shd w:val="clear" w:color="auto" w:fill="FFFFFF"/>
              </w:rPr>
              <w:t>849 399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4BAEBE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1FA0EB0" w14:textId="35B5CC79">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w:t>
            </w:r>
            <w:r w:rsidRPr="00AE5818" w:rsidR="00491534">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11227C3"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08C5C0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3B3509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63C2C2E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BF6A87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0A8E2A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xml:space="preserve">0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97021C" w14:paraId="5A0BCDD9" w14:textId="1FF167B8">
            <w:pPr>
              <w:spacing w:after="0" w:line="240" w:lineRule="auto"/>
              <w:rPr>
                <w:rFonts w:ascii="Times New Roman" w:hAnsi="Times New Roman" w:eastAsia="Times New Roman" w:cs="Times New Roman"/>
                <w:iCs/>
                <w:sz w:val="28"/>
                <w:szCs w:val="28"/>
                <w:lang w:eastAsia="lv-LV"/>
              </w:rPr>
            </w:pPr>
            <w:r w:rsidRPr="009C6061">
              <w:rPr>
                <w:rFonts w:ascii="Times New Roman" w:hAnsi="Times New Roman" w:eastAsia="Calibri" w:cs="Times New Roman"/>
                <w:sz w:val="28"/>
                <w:szCs w:val="28"/>
                <w:shd w:val="clear" w:color="auto" w:fill="FFFFFF"/>
              </w:rPr>
              <w:t>849 399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1E4EBF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491534" w14:paraId="163DB01D" w14:textId="26669A84">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799F74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8B0B8E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EB2931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764321D1"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1BB41E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7DC00AD"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5E12CACE"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1FB388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DB33D0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039D831"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62799C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84265A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18AC145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87540D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5446F5D"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7D7109AA"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48CB883"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58F803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D37675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1857EB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95B8FE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7293B56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1C961B43"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lastRenderedPageBreak/>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5A0AD4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4023A79A" w14:textId="0B24B31F">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w:t>
            </w:r>
            <w:r w:rsidRPr="009C6061" w:rsidR="0097021C">
              <w:rPr>
                <w:rFonts w:ascii="Times New Roman" w:hAnsi="Times New Roman" w:eastAsia="Calibri" w:cs="Times New Roman"/>
                <w:sz w:val="28"/>
                <w:szCs w:val="28"/>
                <w:shd w:val="clear" w:color="auto" w:fill="FFFFFF"/>
              </w:rPr>
              <w:t>849 399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2E184A1"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491534" w14:paraId="10A9EB7C" w14:textId="16F9694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1BBA31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66CF8F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D989B8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25DEA932"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7A31A1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72BDC83"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28B75B5E" w14:textId="19F8655C">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w:t>
            </w:r>
            <w:r w:rsidRPr="009C6061" w:rsidR="0097021C">
              <w:rPr>
                <w:rFonts w:ascii="Times New Roman" w:hAnsi="Times New Roman" w:eastAsia="Calibri" w:cs="Times New Roman"/>
                <w:sz w:val="28"/>
                <w:szCs w:val="28"/>
                <w:shd w:val="clear" w:color="auto" w:fill="FFFFFF"/>
              </w:rPr>
              <w:t>849 399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D38ED75"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BFA5FD9" w14:textId="704C6CC6">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w:t>
            </w:r>
            <w:r w:rsidRPr="00AE5818" w:rsidR="00491534">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F3BC01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2458F1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18F69E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319D8C1F"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A0DBAC1"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BC264E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5BA646F0"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4FC4E8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E5DC67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E92D3B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1D1C8B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80DB9C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5147FE8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4153FE8"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E41551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6B691FFA"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AFC9981"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799C20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0B664E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049FF9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1DFC9A8"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475F1BA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1FC92B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194E16D"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2798EADD" w14:textId="69553DA1">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w:t>
            </w:r>
            <w:r w:rsidRPr="009C6061" w:rsidR="0097021C">
              <w:rPr>
                <w:rFonts w:ascii="Times New Roman" w:hAnsi="Times New Roman" w:eastAsia="Calibri" w:cs="Times New Roman"/>
                <w:sz w:val="28"/>
                <w:szCs w:val="28"/>
                <w:shd w:val="clear" w:color="auto" w:fill="FFFFFF"/>
              </w:rPr>
              <w:t>849 399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076F91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F3E311B" w14:textId="79AC3F8C">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w:t>
            </w:r>
            <w:r w:rsidRPr="00AE5818" w:rsidR="00491534">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FEEC58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61CBB63"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74D9BC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75810F15"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6B5C6F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69FBD84"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5936301E"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EE0CD7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136E42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1DCC16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CF38C1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6513C4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57F0755C"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732C7C6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CAE8612"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1E5A08A1"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F09C2C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48258A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078F20F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8EF41C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DBA1CD2"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7067BDE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3ED338CB"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48368C9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6FBBD285"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388207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85261A6"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3B79172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F7980E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352893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BC55FC" w:rsidTr="00A66223" w14:paraId="63EE6C9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6ED317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48F877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736C08" w:rsidR="002160A2" w:rsidP="00BE2F26" w:rsidRDefault="002160A2" w14:paraId="714C7C8D" w14:textId="77777777">
            <w:pPr>
              <w:spacing w:after="0" w:line="240" w:lineRule="auto"/>
              <w:rPr>
                <w:rFonts w:ascii="Times New Roman" w:hAnsi="Times New Roman" w:eastAsia="Times New Roman" w:cs="Times New Roman"/>
                <w:iCs/>
                <w:sz w:val="28"/>
                <w:szCs w:val="28"/>
                <w:lang w:eastAsia="lv-LV"/>
              </w:rPr>
            </w:pPr>
            <w:r w:rsidRPr="00736C08">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E53206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60E56D8"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F26975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6892D57"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79D2DA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0</w:t>
            </w:r>
          </w:p>
        </w:tc>
      </w:tr>
      <w:tr w:rsidRPr="00AE5818" w:rsidR="002160A2" w:rsidTr="00A66223" w14:paraId="56C533F7" w14:textId="77777777">
        <w:trPr>
          <w:trHeight w:val="3835"/>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CC7AFFF"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736C08" w:rsidR="00A66223" w:rsidP="00BD1873" w:rsidRDefault="00097C35" w14:paraId="10404A20" w14:textId="1EF54180">
            <w:pPr>
              <w:spacing w:after="0" w:line="240" w:lineRule="auto"/>
              <w:ind w:firstLine="567"/>
              <w:jc w:val="both"/>
              <w:rPr>
                <w:rFonts w:ascii="Times New Roman" w:hAnsi="Times New Roman" w:cs="Times New Roman"/>
                <w:sz w:val="28"/>
                <w:szCs w:val="28"/>
              </w:rPr>
            </w:pPr>
            <w:r w:rsidRPr="00736C08">
              <w:rPr>
                <w:rFonts w:ascii="Times New Roman" w:hAnsi="Times New Roman" w:cs="Times New Roman"/>
                <w:sz w:val="28"/>
                <w:szCs w:val="28"/>
              </w:rPr>
              <w:t>Profesionālās izglītības kompetences centra „</w:t>
            </w:r>
            <w:r w:rsidRPr="00736C08" w:rsidR="00E12F8E">
              <w:rPr>
                <w:rFonts w:ascii="Times New Roman" w:hAnsi="Times New Roman" w:cs="Times New Roman"/>
                <w:sz w:val="28"/>
                <w:szCs w:val="28"/>
              </w:rPr>
              <w:t xml:space="preserve">Nacionālā mākslu vidusskola” </w:t>
            </w:r>
            <w:proofErr w:type="spellStart"/>
            <w:r w:rsidRPr="00736C08" w:rsidR="00E12F8E">
              <w:rPr>
                <w:rFonts w:ascii="Times New Roman" w:hAnsi="Times New Roman" w:cs="Times New Roman"/>
                <w:sz w:val="28"/>
                <w:szCs w:val="28"/>
              </w:rPr>
              <w:t>multifunkcionalās</w:t>
            </w:r>
            <w:proofErr w:type="spellEnd"/>
            <w:r w:rsidRPr="00736C08" w:rsidR="00E12F8E">
              <w:rPr>
                <w:rFonts w:ascii="Times New Roman" w:hAnsi="Times New Roman" w:cs="Times New Roman"/>
                <w:sz w:val="28"/>
                <w:szCs w:val="28"/>
              </w:rPr>
              <w:t xml:space="preserve"> z</w:t>
            </w:r>
            <w:r w:rsidRPr="00736C08" w:rsidR="00831E13">
              <w:rPr>
                <w:rFonts w:ascii="Times New Roman" w:hAnsi="Times New Roman" w:cs="Times New Roman"/>
                <w:sz w:val="28"/>
                <w:szCs w:val="28"/>
              </w:rPr>
              <w:t>ā</w:t>
            </w:r>
            <w:r w:rsidRPr="00736C08" w:rsidR="00E12F8E">
              <w:rPr>
                <w:rFonts w:ascii="Times New Roman" w:hAnsi="Times New Roman" w:cs="Times New Roman"/>
                <w:sz w:val="28"/>
                <w:szCs w:val="28"/>
              </w:rPr>
              <w:t xml:space="preserve">les pārbūves un aprīkošanas </w:t>
            </w:r>
            <w:proofErr w:type="gramStart"/>
            <w:r w:rsidRPr="00736C08" w:rsidR="00A66223">
              <w:rPr>
                <w:rFonts w:ascii="Times New Roman" w:hAnsi="Times New Roman" w:cs="Times New Roman"/>
                <w:sz w:val="28"/>
                <w:szCs w:val="28"/>
              </w:rPr>
              <w:t>2021.gada</w:t>
            </w:r>
            <w:proofErr w:type="gramEnd"/>
            <w:r w:rsidRPr="00736C08" w:rsidR="00A66223">
              <w:rPr>
                <w:rFonts w:ascii="Times New Roman" w:hAnsi="Times New Roman" w:cs="Times New Roman"/>
                <w:sz w:val="28"/>
                <w:szCs w:val="28"/>
              </w:rPr>
              <w:t xml:space="preserve"> kopējo izmaksu (</w:t>
            </w:r>
            <w:r w:rsidR="0097021C">
              <w:rPr>
                <w:rFonts w:ascii="Times New Roman" w:hAnsi="Times New Roman" w:eastAsia="Calibri" w:cs="Times New Roman"/>
                <w:sz w:val="28"/>
                <w:szCs w:val="28"/>
                <w:shd w:val="clear" w:color="auto" w:fill="FFFFFF"/>
              </w:rPr>
              <w:t>849 398</w:t>
            </w:r>
            <w:r w:rsidR="00F86C80">
              <w:rPr>
                <w:rFonts w:ascii="Times New Roman" w:hAnsi="Times New Roman" w:eastAsia="Calibri" w:cs="Times New Roman"/>
                <w:sz w:val="28"/>
                <w:szCs w:val="28"/>
                <w:shd w:val="clear" w:color="auto" w:fill="FFFFFF"/>
              </w:rPr>
              <w:t xml:space="preserve">,98 </w:t>
            </w:r>
            <w:r w:rsidRPr="00736C08" w:rsidR="001052F9">
              <w:rPr>
                <w:rFonts w:ascii="Times New Roman" w:hAnsi="Times New Roman" w:cs="Times New Roman"/>
                <w:i/>
                <w:sz w:val="28"/>
                <w:szCs w:val="28"/>
              </w:rPr>
              <w:t>euro</w:t>
            </w:r>
            <w:r w:rsidRPr="00736C08" w:rsidR="005F24B1">
              <w:rPr>
                <w:rFonts w:ascii="Times New Roman" w:hAnsi="Times New Roman" w:cs="Times New Roman"/>
                <w:i/>
                <w:sz w:val="28"/>
                <w:szCs w:val="28"/>
              </w:rPr>
              <w:t xml:space="preserve"> </w:t>
            </w:r>
            <w:r w:rsidRPr="00736C08" w:rsidR="005F24B1">
              <w:rPr>
                <w:rFonts w:ascii="Times New Roman" w:hAnsi="Times New Roman" w:cs="Times New Roman"/>
                <w:iCs/>
                <w:sz w:val="28"/>
                <w:szCs w:val="28"/>
              </w:rPr>
              <w:t>ar PVN</w:t>
            </w:r>
            <w:r w:rsidRPr="00736C08" w:rsidR="00A66223">
              <w:rPr>
                <w:rFonts w:ascii="Times New Roman" w:hAnsi="Times New Roman" w:cs="Times New Roman"/>
                <w:sz w:val="28"/>
                <w:szCs w:val="28"/>
              </w:rPr>
              <w:t>) detalizēts sadalījums:</w:t>
            </w:r>
          </w:p>
          <w:p w:rsidRPr="00736C08" w:rsidR="00A646EC" w:rsidP="00BD1873" w:rsidRDefault="00EF381E" w14:paraId="3B68FC96" w14:textId="22F2C534">
            <w:pPr>
              <w:pStyle w:val="Sarakstarindkopa"/>
              <w:numPr>
                <w:ilvl w:val="0"/>
                <w:numId w:val="1"/>
              </w:numPr>
              <w:spacing w:after="0" w:line="240" w:lineRule="auto"/>
              <w:jc w:val="both"/>
              <w:rPr>
                <w:rFonts w:ascii="Times New Roman" w:hAnsi="Times New Roman"/>
                <w:sz w:val="28"/>
                <w:szCs w:val="28"/>
              </w:rPr>
            </w:pPr>
            <w:r w:rsidRPr="00736C08">
              <w:rPr>
                <w:rFonts w:ascii="Times New Roman" w:hAnsi="Times New Roman"/>
                <w:sz w:val="28"/>
                <w:szCs w:val="28"/>
              </w:rPr>
              <w:t>b</w:t>
            </w:r>
            <w:r w:rsidRPr="00736C08" w:rsidR="00A66223">
              <w:rPr>
                <w:rFonts w:ascii="Times New Roman" w:hAnsi="Times New Roman"/>
                <w:sz w:val="28"/>
                <w:szCs w:val="28"/>
              </w:rPr>
              <w:t xml:space="preserve">ūvdarbu izmaksas </w:t>
            </w:r>
            <w:r w:rsidRPr="00736C08">
              <w:rPr>
                <w:rFonts w:ascii="Times New Roman" w:hAnsi="Times New Roman"/>
                <w:sz w:val="28"/>
                <w:szCs w:val="28"/>
              </w:rPr>
              <w:t xml:space="preserve">– </w:t>
            </w:r>
            <w:r w:rsidR="0097021C">
              <w:rPr>
                <w:rFonts w:ascii="Times New Roman" w:hAnsi="Times New Roman"/>
                <w:sz w:val="28"/>
                <w:szCs w:val="28"/>
              </w:rPr>
              <w:t>294 601,42</w:t>
            </w:r>
            <w:r w:rsidRPr="00736C08" w:rsidR="001052F9">
              <w:rPr>
                <w:rFonts w:ascii="Times New Roman" w:hAnsi="Times New Roman"/>
                <w:sz w:val="28"/>
                <w:szCs w:val="28"/>
              </w:rPr>
              <w:t xml:space="preserve"> </w:t>
            </w:r>
            <w:r w:rsidRPr="00736C08" w:rsidR="001052F9">
              <w:rPr>
                <w:rFonts w:ascii="Times New Roman" w:hAnsi="Times New Roman"/>
                <w:i/>
                <w:sz w:val="28"/>
                <w:szCs w:val="28"/>
              </w:rPr>
              <w:t>euro</w:t>
            </w:r>
            <w:r w:rsidRPr="00736C08" w:rsidR="00A66223">
              <w:rPr>
                <w:rFonts w:ascii="Times New Roman" w:hAnsi="Times New Roman"/>
                <w:bCs/>
                <w:sz w:val="28"/>
                <w:szCs w:val="28"/>
              </w:rPr>
              <w:t>;</w:t>
            </w:r>
          </w:p>
          <w:p w:rsidRPr="00736C08" w:rsidR="005C3F5D" w:rsidP="00BD1873" w:rsidRDefault="007835E1" w14:paraId="1BADC05A" w14:textId="346993CD">
            <w:pPr>
              <w:pStyle w:val="Sarakstarindkopa"/>
              <w:numPr>
                <w:ilvl w:val="0"/>
                <w:numId w:val="1"/>
              </w:numPr>
              <w:spacing w:after="0" w:line="240" w:lineRule="auto"/>
              <w:jc w:val="both"/>
              <w:rPr>
                <w:rFonts w:ascii="Times New Roman" w:hAnsi="Times New Roman"/>
                <w:sz w:val="28"/>
                <w:szCs w:val="28"/>
              </w:rPr>
            </w:pPr>
            <w:r>
              <w:rPr>
                <w:rFonts w:ascii="Times New Roman" w:hAnsi="Times New Roman"/>
                <w:sz w:val="28"/>
                <w:szCs w:val="28"/>
              </w:rPr>
              <w:t>s</w:t>
            </w:r>
            <w:r w:rsidRPr="00736C08" w:rsidR="005C3F5D">
              <w:rPr>
                <w:rFonts w:ascii="Times New Roman" w:hAnsi="Times New Roman"/>
                <w:sz w:val="28"/>
                <w:szCs w:val="28"/>
              </w:rPr>
              <w:t>kaņu iekārtu piegāde un uzstādīšana – 225</w:t>
            </w:r>
            <w:r w:rsidR="00F86C80">
              <w:rPr>
                <w:rFonts w:ascii="Times New Roman" w:hAnsi="Times New Roman"/>
                <w:sz w:val="28"/>
                <w:szCs w:val="28"/>
              </w:rPr>
              <w:t xml:space="preserve"> </w:t>
            </w:r>
            <w:r w:rsidRPr="00736C08" w:rsidR="005C3F5D">
              <w:rPr>
                <w:rFonts w:ascii="Times New Roman" w:hAnsi="Times New Roman"/>
                <w:sz w:val="28"/>
                <w:szCs w:val="28"/>
              </w:rPr>
              <w:t xml:space="preserve">795,96 </w:t>
            </w:r>
            <w:r w:rsidRPr="00736C08" w:rsidR="005C3F5D">
              <w:rPr>
                <w:rFonts w:ascii="Times New Roman" w:hAnsi="Times New Roman"/>
                <w:i/>
                <w:iCs/>
                <w:sz w:val="28"/>
                <w:szCs w:val="28"/>
              </w:rPr>
              <w:t>euro</w:t>
            </w:r>
            <w:r w:rsidRPr="00736C08" w:rsidR="005C3F5D">
              <w:rPr>
                <w:rFonts w:ascii="Times New Roman" w:hAnsi="Times New Roman"/>
                <w:sz w:val="28"/>
                <w:szCs w:val="28"/>
              </w:rPr>
              <w:t xml:space="preserve"> (t.sk. PVN)</w:t>
            </w:r>
            <w:r>
              <w:rPr>
                <w:rFonts w:ascii="Times New Roman" w:hAnsi="Times New Roman"/>
                <w:sz w:val="28"/>
                <w:szCs w:val="28"/>
              </w:rPr>
              <w:t>;</w:t>
            </w:r>
          </w:p>
          <w:p w:rsidRPr="00736C08" w:rsidR="005C3F5D" w:rsidP="00BD1873" w:rsidRDefault="007835E1" w14:paraId="73B8FD35" w14:textId="5157E9CD">
            <w:pPr>
              <w:pStyle w:val="Sarakstarindkopa"/>
              <w:numPr>
                <w:ilvl w:val="0"/>
                <w:numId w:val="1"/>
              </w:numPr>
              <w:spacing w:after="0" w:line="240" w:lineRule="auto"/>
              <w:jc w:val="both"/>
              <w:rPr>
                <w:rFonts w:ascii="Times New Roman" w:hAnsi="Times New Roman"/>
                <w:sz w:val="28"/>
                <w:szCs w:val="28"/>
              </w:rPr>
            </w:pPr>
            <w:r>
              <w:rPr>
                <w:rFonts w:ascii="Times New Roman" w:hAnsi="Times New Roman"/>
                <w:sz w:val="28"/>
                <w:szCs w:val="28"/>
              </w:rPr>
              <w:t>z</w:t>
            </w:r>
            <w:r w:rsidRPr="00736C08" w:rsidR="005C3F5D">
              <w:rPr>
                <w:rFonts w:ascii="Times New Roman" w:hAnsi="Times New Roman"/>
                <w:sz w:val="28"/>
                <w:szCs w:val="28"/>
              </w:rPr>
              <w:t>āles gaismu, video un instalāciju iekārtu piegāde un uzstādīšana – 110</w:t>
            </w:r>
            <w:r w:rsidR="00F86C80">
              <w:rPr>
                <w:rFonts w:ascii="Times New Roman" w:hAnsi="Times New Roman"/>
                <w:sz w:val="28"/>
                <w:szCs w:val="28"/>
              </w:rPr>
              <w:t xml:space="preserve"> </w:t>
            </w:r>
            <w:r w:rsidRPr="00736C08" w:rsidR="005C3F5D">
              <w:rPr>
                <w:rFonts w:ascii="Times New Roman" w:hAnsi="Times New Roman"/>
                <w:sz w:val="28"/>
                <w:szCs w:val="28"/>
              </w:rPr>
              <w:t>982,7</w:t>
            </w:r>
            <w:r w:rsidR="00B45AF8">
              <w:rPr>
                <w:rFonts w:ascii="Times New Roman" w:hAnsi="Times New Roman"/>
                <w:sz w:val="28"/>
                <w:szCs w:val="28"/>
              </w:rPr>
              <w:t>7</w:t>
            </w:r>
            <w:r w:rsidRPr="00736C08" w:rsidR="005C3F5D">
              <w:rPr>
                <w:rFonts w:ascii="Times New Roman" w:hAnsi="Times New Roman"/>
                <w:sz w:val="28"/>
                <w:szCs w:val="28"/>
              </w:rPr>
              <w:t xml:space="preserve"> </w:t>
            </w:r>
            <w:r w:rsidRPr="00736C08" w:rsidR="005C3F5D">
              <w:rPr>
                <w:rFonts w:ascii="Times New Roman" w:hAnsi="Times New Roman"/>
                <w:i/>
                <w:iCs/>
                <w:sz w:val="28"/>
                <w:szCs w:val="28"/>
              </w:rPr>
              <w:t>euro</w:t>
            </w:r>
            <w:r w:rsidRPr="00736C08" w:rsidR="005C3F5D">
              <w:rPr>
                <w:rFonts w:ascii="Times New Roman" w:hAnsi="Times New Roman"/>
                <w:sz w:val="28"/>
                <w:szCs w:val="28"/>
              </w:rPr>
              <w:t xml:space="preserve"> (t.sk. PVN)</w:t>
            </w:r>
            <w:r>
              <w:rPr>
                <w:rFonts w:ascii="Times New Roman" w:hAnsi="Times New Roman"/>
                <w:sz w:val="28"/>
                <w:szCs w:val="28"/>
              </w:rPr>
              <w:t>;</w:t>
            </w:r>
          </w:p>
          <w:p w:rsidRPr="00736C08" w:rsidR="005C3F5D" w:rsidP="00BD1873" w:rsidRDefault="007835E1" w14:paraId="1AD6C328" w14:textId="34B13E81">
            <w:pPr>
              <w:pStyle w:val="Sarakstarindkopa"/>
              <w:numPr>
                <w:ilvl w:val="0"/>
                <w:numId w:val="1"/>
              </w:numPr>
              <w:spacing w:after="0" w:line="240" w:lineRule="auto"/>
              <w:jc w:val="both"/>
              <w:rPr>
                <w:rFonts w:ascii="Times New Roman" w:hAnsi="Times New Roman"/>
                <w:sz w:val="28"/>
                <w:szCs w:val="28"/>
              </w:rPr>
            </w:pPr>
            <w:proofErr w:type="gramStart"/>
            <w:r>
              <w:rPr>
                <w:rFonts w:ascii="Times New Roman" w:hAnsi="Times New Roman"/>
                <w:sz w:val="28"/>
                <w:szCs w:val="28"/>
              </w:rPr>
              <w:t>v</w:t>
            </w:r>
            <w:r w:rsidRPr="00736C08" w:rsidR="005C3F5D">
              <w:rPr>
                <w:rFonts w:ascii="Times New Roman" w:hAnsi="Times New Roman"/>
                <w:sz w:val="28"/>
                <w:szCs w:val="28"/>
              </w:rPr>
              <w:t>ideo ieraksta</w:t>
            </w:r>
            <w:proofErr w:type="gramEnd"/>
            <w:r w:rsidRPr="00736C08" w:rsidR="005C3F5D">
              <w:rPr>
                <w:rFonts w:ascii="Times New Roman" w:hAnsi="Times New Roman"/>
                <w:sz w:val="28"/>
                <w:szCs w:val="28"/>
              </w:rPr>
              <w:t>, atskaņošanas un instalācijas iekārtu piegāde un uzstādīšana – 25 677,</w:t>
            </w:r>
            <w:r w:rsidR="00B45AF8">
              <w:rPr>
                <w:rFonts w:ascii="Times New Roman" w:hAnsi="Times New Roman"/>
                <w:sz w:val="28"/>
                <w:szCs w:val="28"/>
              </w:rPr>
              <w:t>20</w:t>
            </w:r>
            <w:r w:rsidRPr="00736C08" w:rsidR="005C3F5D">
              <w:rPr>
                <w:rFonts w:ascii="Times New Roman" w:hAnsi="Times New Roman"/>
                <w:sz w:val="28"/>
                <w:szCs w:val="28"/>
              </w:rPr>
              <w:t xml:space="preserve"> </w:t>
            </w:r>
            <w:r w:rsidRPr="00736C08" w:rsidR="005C3F5D">
              <w:rPr>
                <w:rFonts w:ascii="Times New Roman" w:hAnsi="Times New Roman"/>
                <w:i/>
                <w:iCs/>
                <w:sz w:val="28"/>
                <w:szCs w:val="28"/>
              </w:rPr>
              <w:t>euro</w:t>
            </w:r>
            <w:r w:rsidRPr="00736C08" w:rsidR="005C3F5D">
              <w:rPr>
                <w:rFonts w:ascii="Times New Roman" w:hAnsi="Times New Roman"/>
                <w:sz w:val="28"/>
                <w:szCs w:val="28"/>
              </w:rPr>
              <w:t xml:space="preserve"> (t.sk. PVN)</w:t>
            </w:r>
            <w:r>
              <w:rPr>
                <w:rFonts w:ascii="Times New Roman" w:hAnsi="Times New Roman"/>
                <w:sz w:val="28"/>
                <w:szCs w:val="28"/>
              </w:rPr>
              <w:t>;</w:t>
            </w:r>
          </w:p>
          <w:p w:rsidRPr="00736C08" w:rsidR="005C3F5D" w:rsidP="00BD1873" w:rsidRDefault="007835E1" w14:paraId="3C099466" w14:textId="0EB7BD53">
            <w:pPr>
              <w:pStyle w:val="Sarakstarindkopa"/>
              <w:numPr>
                <w:ilvl w:val="0"/>
                <w:numId w:val="1"/>
              </w:numPr>
              <w:spacing w:after="0" w:line="240" w:lineRule="auto"/>
              <w:jc w:val="both"/>
              <w:rPr>
                <w:rFonts w:ascii="Times New Roman" w:hAnsi="Times New Roman"/>
                <w:sz w:val="28"/>
                <w:szCs w:val="28"/>
              </w:rPr>
            </w:pPr>
            <w:r>
              <w:rPr>
                <w:rFonts w:ascii="Times New Roman" w:hAnsi="Times New Roman"/>
                <w:sz w:val="28"/>
                <w:szCs w:val="28"/>
              </w:rPr>
              <w:t>m</w:t>
            </w:r>
            <w:r w:rsidRPr="00736C08" w:rsidR="005C3F5D">
              <w:rPr>
                <w:rFonts w:ascii="Times New Roman" w:hAnsi="Times New Roman"/>
                <w:sz w:val="28"/>
                <w:szCs w:val="28"/>
              </w:rPr>
              <w:t xml:space="preserve">ēbeles ierakstu studijai, krēsli orķestrim un akustisko vairogu iekārtu piegāde un uzstādīšana – </w:t>
            </w:r>
            <w:r w:rsidRPr="00020B94" w:rsidR="0022236C">
              <w:rPr>
                <w:rFonts w:ascii="Times New Roman" w:hAnsi="Times New Roman"/>
                <w:sz w:val="28"/>
                <w:szCs w:val="28"/>
              </w:rPr>
              <w:t>7</w:t>
            </w:r>
            <w:r>
              <w:rPr>
                <w:rFonts w:ascii="Times New Roman" w:hAnsi="Times New Roman"/>
                <w:sz w:val="28"/>
                <w:szCs w:val="28"/>
              </w:rPr>
              <w:t xml:space="preserve"> </w:t>
            </w:r>
            <w:r w:rsidRPr="00020B94" w:rsidR="0022236C">
              <w:rPr>
                <w:rFonts w:ascii="Times New Roman" w:hAnsi="Times New Roman"/>
                <w:sz w:val="28"/>
                <w:szCs w:val="28"/>
              </w:rPr>
              <w:t>020,6</w:t>
            </w:r>
            <w:r w:rsidRPr="00020B94" w:rsidR="00B45AF8">
              <w:rPr>
                <w:rFonts w:ascii="Times New Roman" w:hAnsi="Times New Roman"/>
                <w:sz w:val="28"/>
                <w:szCs w:val="28"/>
              </w:rPr>
              <w:t>3</w:t>
            </w:r>
            <w:r w:rsidRPr="00020B94" w:rsidR="005C3F5D">
              <w:rPr>
                <w:rFonts w:ascii="Times New Roman" w:hAnsi="Times New Roman"/>
                <w:sz w:val="28"/>
                <w:szCs w:val="28"/>
              </w:rPr>
              <w:t xml:space="preserve"> </w:t>
            </w:r>
            <w:r w:rsidRPr="00736C08" w:rsidR="005C3F5D">
              <w:rPr>
                <w:rFonts w:ascii="Times New Roman" w:hAnsi="Times New Roman"/>
                <w:i/>
                <w:iCs/>
                <w:sz w:val="28"/>
                <w:szCs w:val="28"/>
              </w:rPr>
              <w:t>euro</w:t>
            </w:r>
            <w:r w:rsidRPr="00736C08" w:rsidR="005C3F5D">
              <w:rPr>
                <w:rFonts w:ascii="Times New Roman" w:hAnsi="Times New Roman"/>
                <w:sz w:val="28"/>
                <w:szCs w:val="28"/>
              </w:rPr>
              <w:t xml:space="preserve"> (t.sk. PVN)</w:t>
            </w:r>
            <w:r>
              <w:rPr>
                <w:rFonts w:ascii="Times New Roman" w:hAnsi="Times New Roman"/>
                <w:sz w:val="28"/>
                <w:szCs w:val="28"/>
              </w:rPr>
              <w:t>;</w:t>
            </w:r>
          </w:p>
          <w:p w:rsidRPr="00736C08" w:rsidR="005C3F5D" w:rsidP="00BD1873" w:rsidRDefault="007835E1" w14:paraId="568ECFBD" w14:textId="39E6C031">
            <w:pPr>
              <w:pStyle w:val="Sarakstarindkopa"/>
              <w:numPr>
                <w:ilvl w:val="0"/>
                <w:numId w:val="1"/>
              </w:numPr>
              <w:spacing w:after="0" w:line="240" w:lineRule="auto"/>
              <w:rPr>
                <w:rFonts w:ascii="Times New Roman" w:hAnsi="Times New Roman"/>
                <w:sz w:val="28"/>
                <w:szCs w:val="28"/>
              </w:rPr>
            </w:pPr>
            <w:r>
              <w:rPr>
                <w:rFonts w:ascii="Times New Roman" w:hAnsi="Times New Roman"/>
                <w:sz w:val="28"/>
                <w:szCs w:val="28"/>
              </w:rPr>
              <w:t>k</w:t>
            </w:r>
            <w:r w:rsidRPr="00736C08" w:rsidR="005C3F5D">
              <w:rPr>
                <w:rFonts w:ascii="Times New Roman" w:hAnsi="Times New Roman"/>
                <w:sz w:val="28"/>
                <w:szCs w:val="28"/>
              </w:rPr>
              <w:t xml:space="preserve">oncertflīģeļa iegāde – 185 321,00 </w:t>
            </w:r>
            <w:r w:rsidRPr="00736C08" w:rsidR="005C3F5D">
              <w:rPr>
                <w:rFonts w:ascii="Times New Roman" w:hAnsi="Times New Roman"/>
                <w:i/>
                <w:iCs/>
                <w:sz w:val="28"/>
                <w:szCs w:val="28"/>
              </w:rPr>
              <w:t>euro</w:t>
            </w:r>
            <w:r w:rsidRPr="00736C08" w:rsidR="005C3F5D">
              <w:rPr>
                <w:rFonts w:ascii="Times New Roman" w:hAnsi="Times New Roman"/>
                <w:sz w:val="28"/>
                <w:szCs w:val="28"/>
              </w:rPr>
              <w:t xml:space="preserve"> (t.sk. PVN)</w:t>
            </w:r>
            <w:r>
              <w:rPr>
                <w:rFonts w:ascii="Times New Roman" w:hAnsi="Times New Roman"/>
                <w:sz w:val="28"/>
                <w:szCs w:val="28"/>
              </w:rPr>
              <w:t>.</w:t>
            </w:r>
          </w:p>
          <w:p w:rsidRPr="00D26AE1" w:rsidR="00D26AE1" w:rsidP="001843EC" w:rsidRDefault="00A66223" w14:paraId="23B7A1C1" w14:textId="5CA67584">
            <w:pPr>
              <w:spacing w:after="0" w:line="240" w:lineRule="auto"/>
              <w:ind w:firstLine="567"/>
              <w:jc w:val="both"/>
              <w:rPr>
                <w:rFonts w:ascii="Times New Roman" w:hAnsi="Times New Roman" w:cs="Times New Roman"/>
                <w:sz w:val="28"/>
                <w:szCs w:val="28"/>
              </w:rPr>
            </w:pPr>
            <w:r w:rsidRPr="00736C08">
              <w:rPr>
                <w:rFonts w:ascii="Times New Roman" w:hAnsi="Times New Roman" w:cs="Times New Roman"/>
                <w:sz w:val="28"/>
                <w:szCs w:val="28"/>
              </w:rPr>
              <w:t xml:space="preserve">Kopējais nepieciešamais finansējums </w:t>
            </w:r>
            <w:r w:rsidRPr="00736C08" w:rsidR="00E12F8E">
              <w:rPr>
                <w:rFonts w:ascii="Times New Roman" w:hAnsi="Times New Roman" w:cs="Times New Roman"/>
                <w:sz w:val="28"/>
                <w:szCs w:val="28"/>
              </w:rPr>
              <w:t xml:space="preserve">multifunkcionālās zāles pārbūves darbiem un aprīkošanai </w:t>
            </w:r>
            <w:r w:rsidR="00F86C80">
              <w:rPr>
                <w:rFonts w:ascii="Times New Roman" w:hAnsi="Times New Roman" w:cs="Times New Roman"/>
                <w:sz w:val="28"/>
                <w:szCs w:val="28"/>
              </w:rPr>
              <w:t xml:space="preserve">atbilstoši projektam </w:t>
            </w:r>
            <w:proofErr w:type="gramStart"/>
            <w:r w:rsidRPr="00736C08">
              <w:rPr>
                <w:rFonts w:ascii="Times New Roman" w:hAnsi="Times New Roman" w:cs="Times New Roman"/>
                <w:sz w:val="28"/>
                <w:szCs w:val="28"/>
              </w:rPr>
              <w:t>2021.</w:t>
            </w:r>
            <w:r w:rsidRPr="00BD1873">
              <w:rPr>
                <w:rFonts w:ascii="Times New Roman" w:hAnsi="Times New Roman" w:cs="Times New Roman"/>
                <w:sz w:val="28"/>
                <w:szCs w:val="28"/>
              </w:rPr>
              <w:t>gadā</w:t>
            </w:r>
            <w:proofErr w:type="gramEnd"/>
            <w:r w:rsidRPr="00BD1873" w:rsidR="00A22F0C">
              <w:rPr>
                <w:rFonts w:ascii="Times New Roman" w:hAnsi="Times New Roman" w:cs="Times New Roman"/>
                <w:sz w:val="28"/>
                <w:szCs w:val="28"/>
              </w:rPr>
              <w:t xml:space="preserve"> ir</w:t>
            </w:r>
            <w:r w:rsidRPr="00BD1873">
              <w:rPr>
                <w:rFonts w:ascii="Times New Roman" w:hAnsi="Times New Roman" w:cs="Times New Roman"/>
                <w:sz w:val="28"/>
                <w:szCs w:val="28"/>
              </w:rPr>
              <w:t xml:space="preserve"> </w:t>
            </w:r>
            <w:r w:rsidRPr="00BD1873" w:rsidR="0022236C">
              <w:rPr>
                <w:rFonts w:ascii="Times New Roman" w:hAnsi="Times New Roman" w:eastAsia="Calibri" w:cs="Times New Roman"/>
                <w:color w:val="FF0000"/>
                <w:sz w:val="28"/>
                <w:szCs w:val="28"/>
                <w:shd w:val="clear" w:color="auto" w:fill="FFFFFF"/>
              </w:rPr>
              <w:t xml:space="preserve"> </w:t>
            </w:r>
            <w:r w:rsidRPr="00BD1873" w:rsidR="00B45AF8">
              <w:rPr>
                <w:rFonts w:ascii="Times New Roman" w:hAnsi="Times New Roman" w:eastAsia="Calibri" w:cs="Times New Roman"/>
                <w:sz w:val="28"/>
                <w:szCs w:val="28"/>
                <w:shd w:val="clear" w:color="auto" w:fill="FFFFFF"/>
              </w:rPr>
              <w:t>849</w:t>
            </w:r>
            <w:r w:rsidR="00BD1873">
              <w:rPr>
                <w:rFonts w:ascii="Times New Roman" w:hAnsi="Times New Roman" w:eastAsia="Calibri" w:cs="Times New Roman"/>
                <w:sz w:val="28"/>
                <w:szCs w:val="28"/>
                <w:shd w:val="clear" w:color="auto" w:fill="FFFFFF"/>
              </w:rPr>
              <w:t> </w:t>
            </w:r>
            <w:r w:rsidRPr="00BD1873" w:rsidR="00B45AF8">
              <w:rPr>
                <w:rFonts w:ascii="Times New Roman" w:hAnsi="Times New Roman" w:eastAsia="Calibri" w:cs="Times New Roman"/>
                <w:sz w:val="28"/>
                <w:szCs w:val="28"/>
                <w:shd w:val="clear" w:color="auto" w:fill="FFFFFF"/>
              </w:rPr>
              <w:t xml:space="preserve">398,98 </w:t>
            </w:r>
            <w:r w:rsidRPr="00BD1873" w:rsidR="00831E13">
              <w:rPr>
                <w:rFonts w:ascii="Times New Roman" w:hAnsi="Times New Roman" w:cs="Times New Roman"/>
                <w:i/>
                <w:sz w:val="28"/>
                <w:szCs w:val="28"/>
              </w:rPr>
              <w:t>euro</w:t>
            </w:r>
            <w:r w:rsidRPr="00BD1873" w:rsidR="009312D1">
              <w:rPr>
                <w:rFonts w:ascii="Times New Roman" w:hAnsi="Times New Roman" w:cs="Times New Roman"/>
                <w:bCs/>
                <w:sz w:val="28"/>
                <w:szCs w:val="28"/>
              </w:rPr>
              <w:t>.</w:t>
            </w:r>
            <w:r w:rsidRPr="00BD1873" w:rsidR="00A22F0C">
              <w:rPr>
                <w:rFonts w:ascii="Times New Roman" w:hAnsi="Times New Roman" w:cs="Times New Roman"/>
                <w:bCs/>
                <w:sz w:val="28"/>
                <w:szCs w:val="28"/>
              </w:rPr>
              <w:t xml:space="preserve"> </w:t>
            </w:r>
            <w:r w:rsidRPr="00BD1873" w:rsidR="00BD1873">
              <w:rPr>
                <w:rFonts w:ascii="Times New Roman" w:hAnsi="Times New Roman" w:cs="Times New Roman"/>
                <w:bCs/>
                <w:sz w:val="28"/>
                <w:szCs w:val="28"/>
              </w:rPr>
              <w:t xml:space="preserve"> </w:t>
            </w:r>
            <w:r w:rsidRPr="00BD1873" w:rsidR="00BD1873">
              <w:rPr>
                <w:rFonts w:ascii="Times New Roman" w:hAnsi="Times New Roman" w:eastAsia="Calibri" w:cs="Times New Roman"/>
                <w:color w:val="000000" w:themeColor="text1"/>
                <w:sz w:val="28"/>
                <w:szCs w:val="28"/>
              </w:rPr>
              <w:t xml:space="preserve">Kultūras ministrijai </w:t>
            </w:r>
            <w:r w:rsidRPr="00BD1873" w:rsidR="00BD1873">
              <w:rPr>
                <w:rFonts w:ascii="Times New Roman" w:hAnsi="Times New Roman" w:cs="Times New Roman"/>
                <w:sz w:val="28"/>
                <w:szCs w:val="28"/>
              </w:rPr>
              <w:t>(profesionālās izglītības kompetences centram „Nacionālā Mākslu vidusskola”)</w:t>
            </w:r>
            <w:r w:rsidRPr="00D20FD1" w:rsidR="00BD1873">
              <w:rPr>
                <w:sz w:val="28"/>
                <w:szCs w:val="28"/>
              </w:rPr>
              <w:t xml:space="preserve"> </w:t>
            </w:r>
            <w:r w:rsidRPr="00945810" w:rsidR="00BD1873">
              <w:rPr>
                <w:rFonts w:ascii="Times New Roman" w:hAnsi="Times New Roman" w:eastAsia="Calibri" w:cs="Times New Roman"/>
                <w:color w:val="000000" w:themeColor="text1"/>
                <w:sz w:val="28"/>
                <w:szCs w:val="28"/>
              </w:rPr>
              <w:t>no valsts budžeta programmas 02.00.00</w:t>
            </w:r>
            <w:proofErr w:type="gramStart"/>
            <w:r w:rsidRPr="00945810" w:rsidR="00BD1873">
              <w:rPr>
                <w:rFonts w:ascii="Times New Roman" w:hAnsi="Times New Roman" w:eastAsia="Calibri" w:cs="Times New Roman"/>
                <w:color w:val="000000" w:themeColor="text1"/>
                <w:sz w:val="28"/>
                <w:szCs w:val="28"/>
              </w:rPr>
              <w:t xml:space="preserve"> </w:t>
            </w:r>
            <w:r w:rsidRPr="005441D9" w:rsidR="00BD1873">
              <w:rPr>
                <w:rFonts w:ascii="Times New Roman" w:hAnsi="Times New Roman" w:eastAsia="Times New Roman" w:cs="Times New Roman"/>
                <w:iCs/>
                <w:sz w:val="28"/>
                <w:szCs w:val="28"/>
                <w:lang w:eastAsia="lv-LV"/>
              </w:rPr>
              <w:t>,,</w:t>
            </w:r>
            <w:proofErr w:type="gramEnd"/>
            <w:r w:rsidRPr="00945810" w:rsidR="00BD1873">
              <w:rPr>
                <w:rFonts w:ascii="Times New Roman" w:hAnsi="Times New Roman" w:eastAsia="Calibri" w:cs="Times New Roman"/>
                <w:color w:val="000000" w:themeColor="text1"/>
                <w:sz w:val="28"/>
                <w:szCs w:val="28"/>
              </w:rPr>
              <w:t>Līdzekļi neparedzētiem gadījumiem</w:t>
            </w:r>
            <w:r w:rsidR="00BD1873">
              <w:rPr>
                <w:rFonts w:ascii="Times New Roman" w:hAnsi="Times New Roman" w:eastAsia="Calibri" w:cs="Times New Roman"/>
                <w:color w:val="000000" w:themeColor="text1"/>
                <w:sz w:val="28"/>
                <w:szCs w:val="28"/>
              </w:rPr>
              <w:t>”</w:t>
            </w:r>
            <w:r w:rsidRPr="00945810" w:rsidR="00BD1873">
              <w:rPr>
                <w:rFonts w:ascii="Times New Roman" w:hAnsi="Times New Roman" w:eastAsia="Calibri" w:cs="Times New Roman"/>
                <w:color w:val="000000" w:themeColor="text1"/>
                <w:sz w:val="28"/>
                <w:szCs w:val="28"/>
              </w:rPr>
              <w:t xml:space="preserve"> </w:t>
            </w:r>
            <w:r w:rsidR="00BD1873">
              <w:rPr>
                <w:rFonts w:ascii="Times New Roman" w:hAnsi="Times New Roman" w:eastAsia="Calibri" w:cs="Times New Roman"/>
                <w:color w:val="000000" w:themeColor="text1"/>
                <w:sz w:val="28"/>
                <w:szCs w:val="28"/>
              </w:rPr>
              <w:t>nepieciešams finansē</w:t>
            </w:r>
            <w:r w:rsidRPr="00BD1873" w:rsidR="00BD1873">
              <w:rPr>
                <w:rFonts w:ascii="Times New Roman" w:hAnsi="Times New Roman" w:eastAsia="Calibri" w:cs="Times New Roman"/>
                <w:color w:val="000000" w:themeColor="text1"/>
                <w:sz w:val="28"/>
                <w:szCs w:val="28"/>
              </w:rPr>
              <w:t xml:space="preserve">jums </w:t>
            </w:r>
            <w:r w:rsidRPr="00BD1873" w:rsidR="00BD1873">
              <w:rPr>
                <w:rFonts w:ascii="Times New Roman" w:hAnsi="Times New Roman" w:cs="Times New Roman"/>
                <w:sz w:val="28"/>
                <w:szCs w:val="28"/>
              </w:rPr>
              <w:t xml:space="preserve">849 399 </w:t>
            </w:r>
            <w:r w:rsidRPr="00BD1873" w:rsidR="00BD1873">
              <w:rPr>
                <w:rFonts w:ascii="Times New Roman" w:hAnsi="Times New Roman" w:eastAsia="Calibri" w:cs="Times New Roman"/>
                <w:i/>
                <w:iCs/>
                <w:color w:val="000000" w:themeColor="text1"/>
                <w:sz w:val="28"/>
                <w:szCs w:val="28"/>
              </w:rPr>
              <w:t>euro</w:t>
            </w:r>
            <w:r w:rsidR="00BD1873">
              <w:rPr>
                <w:rFonts w:ascii="Times New Roman" w:hAnsi="Times New Roman" w:eastAsia="Calibri" w:cs="Times New Roman"/>
                <w:color w:val="000000" w:themeColor="text1"/>
                <w:sz w:val="28"/>
                <w:szCs w:val="28"/>
              </w:rPr>
              <w:t xml:space="preserve"> apmērā.</w:t>
            </w:r>
          </w:p>
        </w:tc>
      </w:tr>
      <w:tr w:rsidRPr="00AE5818" w:rsidR="002160A2" w:rsidTr="00A66223" w14:paraId="2FD381D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667762D"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A2D8852" w14:textId="77777777">
            <w:pPr>
              <w:spacing w:after="0" w:line="240" w:lineRule="auto"/>
              <w:rPr>
                <w:rFonts w:ascii="Times New Roman" w:hAnsi="Times New Roman" w:eastAsia="Times New Roman" w:cs="Times New Roman"/>
                <w:iCs/>
                <w:sz w:val="28"/>
                <w:szCs w:val="28"/>
                <w:lang w:eastAsia="lv-LV"/>
              </w:rPr>
            </w:pPr>
          </w:p>
        </w:tc>
      </w:tr>
      <w:tr w:rsidRPr="00AE5818" w:rsidR="002160A2" w:rsidTr="001843EC" w14:paraId="7C0AB32E" w14:textId="77777777">
        <w:trPr>
          <w:trHeight w:val="2076"/>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6027E21A"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7519DB9B" w14:textId="77777777">
            <w:pPr>
              <w:spacing w:after="0" w:line="240" w:lineRule="auto"/>
              <w:rPr>
                <w:rFonts w:ascii="Times New Roman" w:hAnsi="Times New Roman" w:eastAsia="Times New Roman" w:cs="Times New Roman"/>
                <w:iCs/>
                <w:sz w:val="28"/>
                <w:szCs w:val="28"/>
                <w:lang w:eastAsia="lv-LV"/>
              </w:rPr>
            </w:pPr>
          </w:p>
        </w:tc>
      </w:tr>
      <w:tr w:rsidRPr="00AE5818" w:rsidR="002160A2" w:rsidTr="00A66223" w14:paraId="023E708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188DEE0"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3ADB1842" w14:textId="77777777">
            <w:pPr>
              <w:spacing w:after="0" w:line="240" w:lineRule="auto"/>
              <w:jc w:val="both"/>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 xml:space="preserve">Projekts šo jomu neskar. </w:t>
            </w:r>
          </w:p>
        </w:tc>
      </w:tr>
      <w:tr w:rsidRPr="00AE5818" w:rsidR="002160A2" w:rsidTr="00A66223" w14:paraId="45F619C7"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306E8DC8" w14:textId="77777777">
            <w:pPr>
              <w:spacing w:after="0" w:line="240" w:lineRule="auto"/>
              <w:rPr>
                <w:rFonts w:ascii="Times New Roman" w:hAnsi="Times New Roman" w:eastAsia="Times New Roman" w:cs="Times New Roman"/>
                <w:sz w:val="28"/>
                <w:szCs w:val="28"/>
                <w:lang w:eastAsia="lv-LV"/>
              </w:rPr>
            </w:pPr>
            <w:r w:rsidRPr="00AE5818">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AE5818" w:rsidR="007B66BE" w:rsidP="00BD1873" w:rsidRDefault="001C4195" w14:paraId="1EFF5F42" w14:textId="726A7DE2">
            <w:pPr>
              <w:spacing w:after="0" w:line="240" w:lineRule="auto"/>
              <w:jc w:val="both"/>
              <w:rPr>
                <w:rFonts w:ascii="Times New Roman" w:hAnsi="Times New Roman"/>
                <w:bCs/>
                <w:sz w:val="28"/>
                <w:szCs w:val="28"/>
              </w:rPr>
            </w:pPr>
            <w:r>
              <w:rPr>
                <w:rFonts w:ascii="Times New Roman" w:hAnsi="Times New Roman" w:cs="Times New Roman"/>
                <w:sz w:val="28"/>
                <w:szCs w:val="28"/>
              </w:rPr>
              <w:t xml:space="preserve">Izdevumus sedz no valsts budžeta programmas 02.00.00 „Līdzekļi neparedzētiem gadījumiem”, piešķirot finansējumu </w:t>
            </w:r>
            <w:r w:rsidR="007835E1">
              <w:rPr>
                <w:rFonts w:ascii="Times New Roman" w:hAnsi="Times New Roman" w:cs="Times New Roman"/>
                <w:sz w:val="28"/>
                <w:szCs w:val="28"/>
              </w:rPr>
              <w:t>p</w:t>
            </w:r>
            <w:r>
              <w:rPr>
                <w:rFonts w:ascii="Times New Roman" w:hAnsi="Times New Roman" w:cs="Times New Roman"/>
                <w:sz w:val="28"/>
                <w:szCs w:val="28"/>
              </w:rPr>
              <w:t xml:space="preserve">rofesionālās izglītības kompetences centra </w:t>
            </w:r>
            <w:r w:rsidRPr="00AE5818" w:rsidR="007835E1">
              <w:rPr>
                <w:rFonts w:ascii="Times New Roman" w:hAnsi="Times New Roman" w:eastAsia="Times New Roman" w:cs="Times New Roman"/>
                <w:iCs/>
                <w:sz w:val="28"/>
                <w:szCs w:val="28"/>
                <w:lang w:eastAsia="lv-LV"/>
              </w:rPr>
              <w:t>„</w:t>
            </w:r>
            <w:r>
              <w:rPr>
                <w:rFonts w:ascii="Times New Roman" w:hAnsi="Times New Roman" w:cs="Times New Roman"/>
                <w:sz w:val="28"/>
                <w:szCs w:val="28"/>
              </w:rPr>
              <w:t>Nacionālā mākslu vidusskola” augstas gatavības projekta</w:t>
            </w:r>
            <w:r w:rsidR="00D26AE1">
              <w:rPr>
                <w:rFonts w:ascii="Times New Roman" w:hAnsi="Times New Roman" w:cs="Times New Roman"/>
                <w:sz w:val="28"/>
                <w:szCs w:val="28"/>
              </w:rPr>
              <w:t>m</w:t>
            </w:r>
            <w:r>
              <w:rPr>
                <w:rFonts w:ascii="Times New Roman" w:hAnsi="Times New Roman" w:cs="Times New Roman"/>
                <w:sz w:val="28"/>
                <w:szCs w:val="28"/>
              </w:rPr>
              <w:t xml:space="preserve"> – </w:t>
            </w:r>
            <w:r w:rsidR="007835E1">
              <w:rPr>
                <w:rFonts w:ascii="Times New Roman" w:hAnsi="Times New Roman" w:cs="Times New Roman"/>
                <w:sz w:val="28"/>
                <w:szCs w:val="28"/>
              </w:rPr>
              <w:t>p</w:t>
            </w:r>
            <w:r>
              <w:rPr>
                <w:rFonts w:ascii="Times New Roman" w:hAnsi="Times New Roman" w:cs="Times New Roman"/>
                <w:sz w:val="28"/>
                <w:szCs w:val="28"/>
              </w:rPr>
              <w:t xml:space="preserve">rofesionālās izglītības kompetences centra „Nacionālā mākslu vidusskola” </w:t>
            </w:r>
            <w:proofErr w:type="spellStart"/>
            <w:r>
              <w:rPr>
                <w:rFonts w:ascii="Times New Roman" w:hAnsi="Times New Roman" w:cs="Times New Roman"/>
                <w:sz w:val="28"/>
                <w:szCs w:val="28"/>
              </w:rPr>
              <w:t>multifunkcionalās</w:t>
            </w:r>
            <w:proofErr w:type="spellEnd"/>
            <w:r>
              <w:rPr>
                <w:rFonts w:ascii="Times New Roman" w:hAnsi="Times New Roman" w:cs="Times New Roman"/>
                <w:sz w:val="28"/>
                <w:szCs w:val="28"/>
              </w:rPr>
              <w:t xml:space="preserve"> zāles pārbūve</w:t>
            </w:r>
            <w:r w:rsidR="00D26AE1">
              <w:rPr>
                <w:rFonts w:ascii="Times New Roman" w:hAnsi="Times New Roman" w:cs="Times New Roman"/>
                <w:sz w:val="28"/>
                <w:szCs w:val="28"/>
              </w:rPr>
              <w:t>i</w:t>
            </w:r>
            <w:r>
              <w:rPr>
                <w:rFonts w:ascii="Times New Roman" w:hAnsi="Times New Roman" w:cs="Times New Roman"/>
                <w:sz w:val="28"/>
                <w:szCs w:val="28"/>
              </w:rPr>
              <w:t xml:space="preserve"> un aprīkošana</w:t>
            </w:r>
            <w:r w:rsidR="00D26AE1">
              <w:rPr>
                <w:rFonts w:ascii="Times New Roman" w:hAnsi="Times New Roman" w:cs="Times New Roman"/>
                <w:sz w:val="28"/>
                <w:szCs w:val="28"/>
              </w:rPr>
              <w:t>i.</w:t>
            </w:r>
            <w:r>
              <w:rPr>
                <w:rFonts w:ascii="Times New Roman" w:hAnsi="Times New Roman" w:cs="Times New Roman"/>
                <w:sz w:val="28"/>
                <w:szCs w:val="28"/>
              </w:rPr>
              <w:t xml:space="preserve"> Finansējums tiks izlietots, ievērojot protokollēmumā Nr.28 noteiktos nosacījumus – budžetu izdevumus, izlietojot pamatkapitāla veidošanai. </w:t>
            </w:r>
          </w:p>
        </w:tc>
      </w:tr>
    </w:tbl>
    <w:p w:rsidRPr="00AE5818" w:rsidR="00142EB6" w:rsidRDefault="00142EB6" w14:paraId="6DD4232F"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5818" w:rsidR="002160A2" w:rsidTr="00A66223" w14:paraId="37CD7C3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7627920" w14:textId="77777777">
            <w:pPr>
              <w:spacing w:after="0" w:line="240" w:lineRule="auto"/>
              <w:jc w:val="center"/>
              <w:rPr>
                <w:rFonts w:ascii="Times New Roman" w:hAnsi="Times New Roman" w:cs="Times New Roman"/>
                <w:b/>
                <w:bCs/>
                <w:iCs/>
                <w:sz w:val="28"/>
                <w:szCs w:val="28"/>
              </w:rPr>
            </w:pPr>
            <w:r w:rsidRPr="00AE5818">
              <w:rPr>
                <w:rFonts w:ascii="Times New Roman" w:hAnsi="Times New Roman" w:cs="Times New Roman"/>
                <w:b/>
                <w:bCs/>
                <w:iCs/>
                <w:sz w:val="28"/>
                <w:szCs w:val="28"/>
              </w:rPr>
              <w:t>IV. Tiesību akta projekta ietekme uz spēkā esošo tiesību normu sistēmu</w:t>
            </w:r>
          </w:p>
        </w:tc>
      </w:tr>
      <w:tr w:rsidRPr="00AE5818" w:rsidR="002160A2" w:rsidTr="00A66223" w14:paraId="7BF6937A" w14:textId="77777777">
        <w:trPr>
          <w:trHeight w:val="304"/>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61224D26" w14:textId="77777777">
            <w:pPr>
              <w:spacing w:after="0" w:line="240" w:lineRule="auto"/>
              <w:jc w:val="center"/>
              <w:rPr>
                <w:rFonts w:ascii="Times New Roman" w:hAnsi="Times New Roman" w:cs="Times New Roman"/>
                <w:b/>
                <w:bCs/>
                <w:iCs/>
                <w:sz w:val="28"/>
                <w:szCs w:val="28"/>
              </w:rPr>
            </w:pPr>
            <w:r w:rsidRPr="00AE5818">
              <w:rPr>
                <w:rFonts w:ascii="Times New Roman" w:hAnsi="Times New Roman" w:eastAsia="Times New Roman" w:cs="Times New Roman"/>
                <w:iCs/>
                <w:sz w:val="28"/>
                <w:szCs w:val="28"/>
                <w:lang w:eastAsia="lv-LV"/>
              </w:rPr>
              <w:t>Projekts šo jomu neskar.</w:t>
            </w:r>
          </w:p>
        </w:tc>
      </w:tr>
    </w:tbl>
    <w:p w:rsidR="002160A2" w:rsidP="00BE2F26" w:rsidRDefault="002160A2" w14:paraId="3D84A602" w14:textId="44C0C6B7">
      <w:pPr>
        <w:spacing w:after="0" w:line="240" w:lineRule="auto"/>
        <w:rPr>
          <w:rFonts w:ascii="Times New Roman" w:hAnsi="Times New Roman" w:eastAsia="Times New Roman" w:cs="Times New Roman"/>
          <w:iCs/>
          <w:sz w:val="28"/>
          <w:szCs w:val="28"/>
          <w:lang w:eastAsia="lv-LV"/>
        </w:rPr>
      </w:pPr>
    </w:p>
    <w:p w:rsidR="001843EC" w:rsidP="00BE2F26" w:rsidRDefault="001843EC" w14:paraId="329421F7" w14:textId="77E7BF25">
      <w:pPr>
        <w:spacing w:after="0" w:line="240" w:lineRule="auto"/>
        <w:rPr>
          <w:rFonts w:ascii="Times New Roman" w:hAnsi="Times New Roman" w:eastAsia="Times New Roman" w:cs="Times New Roman"/>
          <w:iCs/>
          <w:sz w:val="28"/>
          <w:szCs w:val="28"/>
          <w:lang w:eastAsia="lv-LV"/>
        </w:rPr>
      </w:pPr>
    </w:p>
    <w:p w:rsidRPr="00AE5818" w:rsidR="001843EC" w:rsidP="00BE2F26" w:rsidRDefault="001843EC" w14:paraId="109CD40C"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5818" w:rsidR="002160A2" w:rsidTr="00D301DE"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lastRenderedPageBreak/>
              <w:t>V. Tiesību akta projekta atbilstība Latvijas Republikas starptautiskajām saistībām</w:t>
            </w:r>
          </w:p>
        </w:tc>
      </w:tr>
      <w:tr w:rsidRPr="00AE5818" w:rsidR="002160A2" w:rsidTr="00D301DE" w14:paraId="363BAD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Projekts šo jomu neskar.</w:t>
            </w:r>
          </w:p>
        </w:tc>
      </w:tr>
    </w:tbl>
    <w:p w:rsidRPr="00AE5818" w:rsidR="002160A2" w:rsidP="00BE2F26" w:rsidRDefault="002160A2" w14:paraId="2A748AD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AE5818" w:rsidR="002160A2" w:rsidTr="00D301DE"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t>VI. Sabiedrības līdzdalība un komunikācijas aktivitātes</w:t>
            </w:r>
          </w:p>
        </w:tc>
      </w:tr>
      <w:tr w:rsidRPr="00AE5818" w:rsidR="002160A2" w:rsidTr="00D301DE" w14:paraId="03BD6BA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Projekts šo jomu neskar.</w:t>
            </w:r>
          </w:p>
        </w:tc>
      </w:tr>
    </w:tbl>
    <w:p w:rsidRPr="00AE5818"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AE5818" w:rsidR="002160A2" w:rsidTr="00D301DE"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AE5818"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AE581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AE5818" w:rsidR="002160A2" w:rsidTr="00D301DE"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4F569B8B" w14:textId="404BBDD4">
            <w:pPr>
              <w:spacing w:after="0" w:line="240" w:lineRule="auto"/>
              <w:jc w:val="both"/>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Kultūras ministrija</w:t>
            </w:r>
            <w:r w:rsidRPr="00AE5818" w:rsidR="00826A87">
              <w:rPr>
                <w:rFonts w:ascii="Times New Roman" w:hAnsi="Times New Roman" w:eastAsia="Times New Roman" w:cs="Times New Roman"/>
                <w:iCs/>
                <w:sz w:val="28"/>
                <w:szCs w:val="28"/>
                <w:lang w:eastAsia="lv-LV"/>
              </w:rPr>
              <w:t>,</w:t>
            </w:r>
            <w:r w:rsidRPr="00AE5818">
              <w:rPr>
                <w:rFonts w:ascii="Times New Roman" w:hAnsi="Times New Roman" w:eastAsia="Times New Roman" w:cs="Times New Roman"/>
                <w:iCs/>
                <w:sz w:val="28"/>
                <w:szCs w:val="28"/>
                <w:lang w:eastAsia="lv-LV"/>
              </w:rPr>
              <w:t xml:space="preserve"> </w:t>
            </w:r>
            <w:r w:rsidRPr="00AE5818" w:rsidR="008F56F4">
              <w:rPr>
                <w:rFonts w:ascii="Times New Roman" w:hAnsi="Times New Roman" w:eastAsia="Times New Roman" w:cs="Times New Roman"/>
                <w:iCs/>
                <w:sz w:val="28"/>
                <w:szCs w:val="28"/>
                <w:lang w:eastAsia="lv-LV"/>
              </w:rPr>
              <w:t xml:space="preserve">profesionālās izglītības kompetences centrs </w:t>
            </w:r>
            <w:r w:rsidRPr="00AE5818" w:rsidR="003F669C">
              <w:rPr>
                <w:rFonts w:ascii="Times New Roman" w:hAnsi="Times New Roman" w:eastAsia="Times New Roman" w:cs="Times New Roman"/>
                <w:iCs/>
                <w:sz w:val="28"/>
                <w:szCs w:val="28"/>
                <w:lang w:eastAsia="lv-LV"/>
              </w:rPr>
              <w:t>„</w:t>
            </w:r>
            <w:r w:rsidR="00613034">
              <w:rPr>
                <w:rFonts w:ascii="Times New Roman" w:hAnsi="Times New Roman" w:eastAsia="Times New Roman" w:cs="Times New Roman"/>
                <w:iCs/>
                <w:sz w:val="28"/>
                <w:szCs w:val="28"/>
                <w:lang w:eastAsia="lv-LV"/>
              </w:rPr>
              <w:t>Nacionālā Mākslu</w:t>
            </w:r>
            <w:r w:rsidRPr="00AE5818" w:rsidR="008F56F4">
              <w:rPr>
                <w:rFonts w:ascii="Times New Roman" w:hAnsi="Times New Roman" w:eastAsia="Times New Roman" w:cs="Times New Roman"/>
                <w:iCs/>
                <w:sz w:val="28"/>
                <w:szCs w:val="28"/>
                <w:lang w:eastAsia="lv-LV"/>
              </w:rPr>
              <w:t xml:space="preserve"> vidusskola”</w:t>
            </w:r>
            <w:r w:rsidRPr="00AE5818" w:rsidR="00491534">
              <w:rPr>
                <w:rFonts w:ascii="Times New Roman" w:hAnsi="Times New Roman" w:eastAsia="Times New Roman" w:cs="Times New Roman"/>
                <w:iCs/>
                <w:sz w:val="28"/>
                <w:szCs w:val="28"/>
                <w:lang w:eastAsia="lv-LV"/>
              </w:rPr>
              <w:t>.</w:t>
            </w:r>
          </w:p>
        </w:tc>
      </w:tr>
      <w:tr w:rsidRPr="00AE5818" w:rsidR="002160A2" w:rsidTr="00D301DE"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Projekta izpildes ietekme uz pārvaldes funkcijām un institucionālo struktūru.</w:t>
            </w:r>
          </w:p>
          <w:p w:rsidRPr="00AE5818"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Projekts šo jomu neskar.</w:t>
            </w:r>
          </w:p>
        </w:tc>
      </w:tr>
      <w:tr w:rsidRPr="00AE5818" w:rsidR="002160A2" w:rsidTr="00D301DE"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AE5818"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AE5818">
              <w:rPr>
                <w:rFonts w:ascii="Times New Roman" w:hAnsi="Times New Roman" w:eastAsia="Times New Roman" w:cs="Times New Roman"/>
                <w:iCs/>
                <w:sz w:val="28"/>
                <w:szCs w:val="28"/>
                <w:lang w:eastAsia="lv-LV"/>
              </w:rPr>
              <w:t>Nav</w:t>
            </w:r>
          </w:p>
        </w:tc>
      </w:tr>
    </w:tbl>
    <w:p w:rsidRPr="00AE5818" w:rsidR="002160A2" w:rsidP="00BE2F26" w:rsidRDefault="002160A2" w14:paraId="51B9B087" w14:textId="77777777">
      <w:pPr>
        <w:spacing w:after="0" w:line="240" w:lineRule="auto"/>
        <w:rPr>
          <w:rFonts w:ascii="Times New Roman" w:hAnsi="Times New Roman" w:cs="Times New Roman"/>
          <w:sz w:val="24"/>
          <w:szCs w:val="24"/>
        </w:rPr>
      </w:pPr>
    </w:p>
    <w:p w:rsidRPr="00AE5818" w:rsidR="002160A2" w:rsidP="00BE2F26" w:rsidRDefault="002160A2" w14:paraId="5BB60BD9" w14:textId="77777777">
      <w:pPr>
        <w:spacing w:after="0" w:line="240" w:lineRule="auto"/>
        <w:rPr>
          <w:rFonts w:ascii="Times New Roman" w:hAnsi="Times New Roman" w:cs="Times New Roman"/>
          <w:sz w:val="24"/>
          <w:szCs w:val="24"/>
        </w:rPr>
      </w:pPr>
    </w:p>
    <w:p w:rsidRPr="00AE5818" w:rsidR="002160A2" w:rsidP="00BE2F26"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AE5818">
        <w:rPr>
          <w:rFonts w:ascii="Times New Roman" w:hAnsi="Times New Roman" w:eastAsia="Times New Roman" w:cs="Times New Roman"/>
          <w:sz w:val="28"/>
          <w:szCs w:val="28"/>
          <w:lang w:eastAsia="lv-LV"/>
        </w:rPr>
        <w:t>Kultūras ministrs</w:t>
      </w:r>
      <w:r w:rsidRPr="00AE5818">
        <w:rPr>
          <w:rFonts w:ascii="Times New Roman" w:hAnsi="Times New Roman" w:eastAsia="Times New Roman" w:cs="Times New Roman"/>
          <w:sz w:val="28"/>
          <w:szCs w:val="28"/>
          <w:lang w:eastAsia="lv-LV"/>
        </w:rPr>
        <w:tab/>
      </w:r>
      <w:r w:rsidRPr="00AE5818">
        <w:rPr>
          <w:rFonts w:ascii="Times New Roman" w:hAnsi="Times New Roman" w:eastAsia="Times New Roman" w:cs="Times New Roman"/>
          <w:sz w:val="28"/>
          <w:szCs w:val="28"/>
          <w:lang w:eastAsia="lv-LV"/>
        </w:rPr>
        <w:tab/>
        <w:t>N.Puntulis</w:t>
      </w:r>
    </w:p>
    <w:p w:rsidRPr="00AE5818" w:rsidR="002160A2" w:rsidP="00BE2F26"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AE5818" w:rsidR="00BE2F26" w:rsidP="00B46089" w:rsidRDefault="002160A2" w14:paraId="4627E9B8" w14:textId="57764E4B">
      <w:pPr>
        <w:spacing w:after="0" w:line="240" w:lineRule="auto"/>
        <w:ind w:firstLine="142"/>
        <w:rPr>
          <w:rFonts w:ascii="Times New Roman" w:hAnsi="Times New Roman" w:cs="Times New Roman"/>
          <w:sz w:val="28"/>
          <w:szCs w:val="28"/>
        </w:rPr>
      </w:pPr>
      <w:r w:rsidRPr="00AE5818">
        <w:rPr>
          <w:rFonts w:ascii="Times New Roman" w:hAnsi="Times New Roman" w:eastAsia="Times New Roman" w:cs="Times New Roman"/>
          <w:sz w:val="28"/>
          <w:szCs w:val="28"/>
          <w:lang w:eastAsia="lv-LV"/>
        </w:rPr>
        <w:t>Vīza: Valsts sekretāre</w:t>
      </w:r>
      <w:r w:rsidRPr="00AE5818" w:rsidR="00BE2F26">
        <w:rPr>
          <w:rFonts w:ascii="Times New Roman" w:hAnsi="Times New Roman" w:eastAsia="Times New Roman" w:cs="Times New Roman"/>
          <w:sz w:val="28"/>
          <w:szCs w:val="28"/>
          <w:lang w:eastAsia="lv-LV"/>
        </w:rPr>
        <w:tab/>
      </w:r>
      <w:r w:rsidRPr="00AE5818" w:rsidR="00B46089">
        <w:rPr>
          <w:rFonts w:ascii="Times New Roman" w:hAnsi="Times New Roman" w:eastAsia="Times New Roman" w:cs="Times New Roman"/>
          <w:sz w:val="28"/>
          <w:szCs w:val="28"/>
          <w:lang w:eastAsia="lv-LV"/>
        </w:rPr>
        <w:tab/>
      </w:r>
      <w:r w:rsidRPr="00AE5818" w:rsidR="00B46089">
        <w:rPr>
          <w:rFonts w:ascii="Times New Roman" w:hAnsi="Times New Roman" w:eastAsia="Times New Roman" w:cs="Times New Roman"/>
          <w:sz w:val="28"/>
          <w:szCs w:val="28"/>
          <w:lang w:eastAsia="lv-LV"/>
        </w:rPr>
        <w:tab/>
      </w:r>
      <w:r w:rsidRPr="00AE5818" w:rsidR="00B46089">
        <w:rPr>
          <w:rFonts w:ascii="Times New Roman" w:hAnsi="Times New Roman" w:eastAsia="Times New Roman" w:cs="Times New Roman"/>
          <w:sz w:val="28"/>
          <w:szCs w:val="28"/>
          <w:lang w:eastAsia="lv-LV"/>
        </w:rPr>
        <w:tab/>
      </w:r>
      <w:r w:rsidRPr="00AE5818" w:rsidR="00B46089">
        <w:rPr>
          <w:rFonts w:ascii="Times New Roman" w:hAnsi="Times New Roman" w:eastAsia="Times New Roman" w:cs="Times New Roman"/>
          <w:sz w:val="28"/>
          <w:szCs w:val="28"/>
          <w:lang w:eastAsia="lv-LV"/>
        </w:rPr>
        <w:tab/>
      </w:r>
      <w:r w:rsidRPr="00AE5818" w:rsidR="00B46089">
        <w:rPr>
          <w:rFonts w:ascii="Times New Roman" w:hAnsi="Times New Roman" w:eastAsia="Times New Roman" w:cs="Times New Roman"/>
          <w:sz w:val="28"/>
          <w:szCs w:val="28"/>
          <w:lang w:eastAsia="lv-LV"/>
        </w:rPr>
        <w:tab/>
      </w:r>
      <w:r w:rsidRPr="00AE5818" w:rsidR="00B46089">
        <w:rPr>
          <w:rFonts w:ascii="Times New Roman" w:hAnsi="Times New Roman" w:eastAsia="Times New Roman" w:cs="Times New Roman"/>
          <w:sz w:val="28"/>
          <w:szCs w:val="28"/>
          <w:lang w:eastAsia="lv-LV"/>
        </w:rPr>
        <w:tab/>
      </w:r>
      <w:r w:rsidRPr="00AE5818">
        <w:rPr>
          <w:rFonts w:ascii="Times New Roman" w:hAnsi="Times New Roman" w:eastAsia="Times New Roman" w:cs="Times New Roman"/>
          <w:sz w:val="28"/>
          <w:szCs w:val="28"/>
          <w:lang w:eastAsia="lv-LV"/>
        </w:rPr>
        <w:t>D.Vilsone</w:t>
      </w:r>
    </w:p>
    <w:p w:rsidRPr="00AE5818" w:rsidR="00BE2F26" w:rsidP="00BE2F26" w:rsidRDefault="00BE2F26" w14:paraId="5B44E33D" w14:textId="7CCE7991">
      <w:pPr>
        <w:spacing w:after="0" w:line="240" w:lineRule="auto"/>
        <w:rPr>
          <w:rFonts w:ascii="Times New Roman" w:hAnsi="Times New Roman" w:cs="Times New Roman"/>
          <w:sz w:val="28"/>
          <w:szCs w:val="28"/>
        </w:rPr>
      </w:pPr>
    </w:p>
    <w:p w:rsidRPr="00AE5818" w:rsidR="00BE2F26" w:rsidP="00BE2F26" w:rsidRDefault="00BE2F26" w14:paraId="75450BD7" w14:textId="23B575F6">
      <w:pPr>
        <w:spacing w:after="0" w:line="240" w:lineRule="auto"/>
        <w:rPr>
          <w:rFonts w:ascii="Times New Roman" w:hAnsi="Times New Roman" w:cs="Times New Roman"/>
          <w:sz w:val="28"/>
          <w:szCs w:val="28"/>
        </w:rPr>
      </w:pPr>
    </w:p>
    <w:p w:rsidRPr="00AE5818" w:rsidR="003F669C" w:rsidP="00BE2F26" w:rsidRDefault="003F669C" w14:paraId="037B28ED" w14:textId="26DDB54F">
      <w:pPr>
        <w:spacing w:after="0" w:line="240" w:lineRule="auto"/>
        <w:rPr>
          <w:rFonts w:ascii="Times New Roman" w:hAnsi="Times New Roman" w:cs="Times New Roman"/>
          <w:sz w:val="28"/>
          <w:szCs w:val="28"/>
        </w:rPr>
      </w:pPr>
    </w:p>
    <w:p w:rsidRPr="00AE5818" w:rsidR="00B46089" w:rsidP="00BE2F26" w:rsidRDefault="00B46089" w14:paraId="60643776" w14:textId="7FB08A39">
      <w:pPr>
        <w:spacing w:after="0" w:line="240" w:lineRule="auto"/>
        <w:rPr>
          <w:rFonts w:ascii="Times New Roman" w:hAnsi="Times New Roman" w:cs="Times New Roman"/>
          <w:sz w:val="28"/>
          <w:szCs w:val="28"/>
        </w:rPr>
      </w:pPr>
    </w:p>
    <w:p w:rsidR="00B46089" w:rsidP="00BE2F26" w:rsidRDefault="00B46089" w14:paraId="32B39D2D" w14:textId="4AACB5CD">
      <w:pPr>
        <w:spacing w:after="0" w:line="240" w:lineRule="auto"/>
        <w:rPr>
          <w:rFonts w:ascii="Times New Roman" w:hAnsi="Times New Roman" w:cs="Times New Roman"/>
          <w:sz w:val="28"/>
          <w:szCs w:val="28"/>
        </w:rPr>
      </w:pPr>
    </w:p>
    <w:p w:rsidR="00BD1873" w:rsidP="00BE2F26" w:rsidRDefault="00BD1873" w14:paraId="6CF7AAEF" w14:textId="77777777">
      <w:pPr>
        <w:spacing w:after="0" w:line="240" w:lineRule="auto"/>
        <w:rPr>
          <w:rFonts w:ascii="Times New Roman" w:hAnsi="Times New Roman" w:cs="Times New Roman"/>
          <w:sz w:val="28"/>
          <w:szCs w:val="28"/>
        </w:rPr>
      </w:pPr>
    </w:p>
    <w:p w:rsidR="00BD1873" w:rsidP="00BE2F26" w:rsidRDefault="00BD1873" w14:paraId="723A0413" w14:textId="36BB4AC8">
      <w:pPr>
        <w:spacing w:after="0" w:line="240" w:lineRule="auto"/>
        <w:rPr>
          <w:rFonts w:ascii="Times New Roman" w:hAnsi="Times New Roman" w:cs="Times New Roman"/>
          <w:sz w:val="28"/>
          <w:szCs w:val="28"/>
        </w:rPr>
      </w:pPr>
    </w:p>
    <w:p w:rsidRPr="00AE5818" w:rsidR="00BD1873" w:rsidP="00BE2F26" w:rsidRDefault="00BD1873" w14:paraId="4A30BA7D" w14:textId="77777777">
      <w:pPr>
        <w:spacing w:after="0" w:line="240" w:lineRule="auto"/>
        <w:rPr>
          <w:rFonts w:ascii="Times New Roman" w:hAnsi="Times New Roman" w:cs="Times New Roman"/>
          <w:sz w:val="28"/>
          <w:szCs w:val="28"/>
        </w:rPr>
      </w:pPr>
    </w:p>
    <w:p w:rsidRPr="00AE5818" w:rsidR="00B46089" w:rsidP="00BE2F26" w:rsidRDefault="00B46089" w14:paraId="64A657A5" w14:textId="77777777">
      <w:pPr>
        <w:spacing w:after="0" w:line="240" w:lineRule="auto"/>
        <w:rPr>
          <w:rFonts w:ascii="Times New Roman" w:hAnsi="Times New Roman" w:cs="Times New Roman"/>
          <w:sz w:val="28"/>
          <w:szCs w:val="28"/>
        </w:rPr>
      </w:pPr>
    </w:p>
    <w:p w:rsidRPr="00AE5818" w:rsidR="002160A2" w:rsidP="00BE2F26" w:rsidRDefault="002160A2" w14:paraId="2AC08792" w14:textId="77777777">
      <w:pPr>
        <w:tabs>
          <w:tab w:val="left" w:pos="6100"/>
        </w:tabs>
        <w:spacing w:after="0" w:line="240" w:lineRule="auto"/>
        <w:rPr>
          <w:rFonts w:ascii="Times New Roman" w:hAnsi="Times New Roman" w:cs="Times New Roman"/>
          <w:sz w:val="20"/>
        </w:rPr>
      </w:pPr>
      <w:r w:rsidRPr="00AE5818">
        <w:rPr>
          <w:rFonts w:ascii="Times New Roman" w:hAnsi="Times New Roman" w:cs="Times New Roman"/>
          <w:sz w:val="20"/>
        </w:rPr>
        <w:t>Šumeiko 67330282</w:t>
      </w:r>
      <w:r w:rsidRPr="00AE5818">
        <w:rPr>
          <w:rFonts w:ascii="Times New Roman" w:hAnsi="Times New Roman" w:cs="Times New Roman"/>
          <w:sz w:val="20"/>
        </w:rPr>
        <w:tab/>
      </w:r>
    </w:p>
    <w:p w:rsidRPr="002160A2" w:rsidR="00894C55" w:rsidP="00BE2F26" w:rsidRDefault="001843EC" w14:paraId="0437CD2F" w14:textId="70294921">
      <w:pPr>
        <w:spacing w:after="0" w:line="240" w:lineRule="auto"/>
      </w:pPr>
      <w:hyperlink w:history="1" r:id="rId8">
        <w:r w:rsidRPr="00AE5818" w:rsidR="002160A2">
          <w:rPr>
            <w:rStyle w:val="Hipersaite"/>
            <w:rFonts w:ascii="Times New Roman" w:hAnsi="Times New Roman" w:cs="Times New Roman"/>
            <w:sz w:val="20"/>
          </w:rPr>
          <w:t>Juris.Sumeiko@km.gov.lv</w:t>
        </w:r>
      </w:hyperlink>
    </w:p>
    <w:sectPr w:rsidRPr="002160A2" w:rsidR="00894C55" w:rsidSect="008D673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3CE9" w14:textId="77777777" w:rsidR="0057611C" w:rsidRDefault="0057611C" w:rsidP="00894C55">
      <w:pPr>
        <w:spacing w:after="0" w:line="240" w:lineRule="auto"/>
      </w:pPr>
      <w:r>
        <w:separator/>
      </w:r>
    </w:p>
  </w:endnote>
  <w:endnote w:type="continuationSeparator" w:id="0">
    <w:p w14:paraId="20F77244" w14:textId="77777777" w:rsidR="0057611C" w:rsidRDefault="005761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EC3F" w14:textId="77777777" w:rsidR="003E02ED" w:rsidRDefault="003E02E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7AB43EF7" w:rsidR="00B86AA4" w:rsidRPr="00203B4C" w:rsidRDefault="00B86AA4" w:rsidP="00203B4C">
    <w:pPr>
      <w:pStyle w:val="Kjene"/>
    </w:pPr>
    <w:r w:rsidRPr="00801C3A">
      <w:rPr>
        <w:rFonts w:ascii="Times New Roman" w:hAnsi="Times New Roman" w:cs="Times New Roman"/>
        <w:sz w:val="20"/>
        <w:szCs w:val="20"/>
      </w:rPr>
      <w:t>KMAnot_</w:t>
    </w:r>
    <w:r>
      <w:rPr>
        <w:rFonts w:ascii="Times New Roman" w:hAnsi="Times New Roman" w:cs="Times New Roman"/>
        <w:sz w:val="20"/>
        <w:szCs w:val="20"/>
      </w:rPr>
      <w:t>1</w:t>
    </w:r>
    <w:r w:rsidR="003E02ED">
      <w:rPr>
        <w:rFonts w:ascii="Times New Roman" w:hAnsi="Times New Roman" w:cs="Times New Roman"/>
        <w:sz w:val="20"/>
        <w:szCs w:val="20"/>
      </w:rPr>
      <w:t>7</w:t>
    </w:r>
    <w:r w:rsidRPr="00801C3A">
      <w:rPr>
        <w:rFonts w:ascii="Times New Roman" w:hAnsi="Times New Roman" w:cs="Times New Roman"/>
        <w:sz w:val="20"/>
        <w:szCs w:val="20"/>
      </w:rPr>
      <w:t>0</w:t>
    </w:r>
    <w:r>
      <w:rPr>
        <w:rFonts w:ascii="Times New Roman" w:hAnsi="Times New Roman" w:cs="Times New Roman"/>
        <w:sz w:val="20"/>
        <w:szCs w:val="20"/>
      </w:rPr>
      <w:t>6</w:t>
    </w:r>
    <w:r w:rsidRPr="00801C3A">
      <w:rPr>
        <w:rFonts w:ascii="Times New Roman" w:hAnsi="Times New Roman" w:cs="Times New Roman"/>
        <w:sz w:val="20"/>
        <w:szCs w:val="20"/>
      </w:rPr>
      <w:t>21_LNG_</w:t>
    </w:r>
    <w:r>
      <w:rPr>
        <w:rFonts w:ascii="Times New Roman" w:hAnsi="Times New Roman" w:cs="Times New Roman"/>
        <w:sz w:val="20"/>
        <w:szCs w:val="20"/>
      </w:rPr>
      <w:t>NMV_</w:t>
    </w:r>
    <w:r w:rsidRPr="00801C3A">
      <w:rPr>
        <w:rFonts w:ascii="Times New Roman" w:hAnsi="Times New Roman" w:cs="Times New Roman"/>
        <w:sz w:val="20"/>
        <w:szCs w:val="20"/>
      </w:rPr>
      <w:t>kultura_investicijas_Covid19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3A203F35" w:rsidR="00B86AA4" w:rsidRPr="00D26AE1" w:rsidRDefault="00B86AA4" w:rsidP="00D26AE1">
    <w:pPr>
      <w:pStyle w:val="Kjene"/>
    </w:pPr>
    <w:r w:rsidRPr="00801C3A">
      <w:rPr>
        <w:rFonts w:ascii="Times New Roman" w:hAnsi="Times New Roman" w:cs="Times New Roman"/>
        <w:sz w:val="20"/>
        <w:szCs w:val="20"/>
      </w:rPr>
      <w:t>KMAnot_</w:t>
    </w:r>
    <w:r>
      <w:rPr>
        <w:rFonts w:ascii="Times New Roman" w:hAnsi="Times New Roman" w:cs="Times New Roman"/>
        <w:sz w:val="20"/>
        <w:szCs w:val="20"/>
      </w:rPr>
      <w:t>1</w:t>
    </w:r>
    <w:r w:rsidR="003E02ED">
      <w:rPr>
        <w:rFonts w:ascii="Times New Roman" w:hAnsi="Times New Roman" w:cs="Times New Roman"/>
        <w:sz w:val="20"/>
        <w:szCs w:val="20"/>
      </w:rPr>
      <w:t>7</w:t>
    </w:r>
    <w:r w:rsidRPr="00801C3A">
      <w:rPr>
        <w:rFonts w:ascii="Times New Roman" w:hAnsi="Times New Roman" w:cs="Times New Roman"/>
        <w:sz w:val="20"/>
        <w:szCs w:val="20"/>
      </w:rPr>
      <w:t>0</w:t>
    </w:r>
    <w:r>
      <w:rPr>
        <w:rFonts w:ascii="Times New Roman" w:hAnsi="Times New Roman" w:cs="Times New Roman"/>
        <w:sz w:val="20"/>
        <w:szCs w:val="20"/>
      </w:rPr>
      <w:t>6</w:t>
    </w:r>
    <w:r w:rsidRPr="00801C3A">
      <w:rPr>
        <w:rFonts w:ascii="Times New Roman" w:hAnsi="Times New Roman" w:cs="Times New Roman"/>
        <w:sz w:val="20"/>
        <w:szCs w:val="20"/>
      </w:rPr>
      <w:t>21_LNG_</w:t>
    </w:r>
    <w:r>
      <w:rPr>
        <w:rFonts w:ascii="Times New Roman" w:hAnsi="Times New Roman" w:cs="Times New Roman"/>
        <w:sz w:val="20"/>
        <w:szCs w:val="20"/>
      </w:rPr>
      <w:t>NMV_</w:t>
    </w:r>
    <w:r w:rsidRPr="00801C3A">
      <w:rPr>
        <w:rFonts w:ascii="Times New Roman" w:hAnsi="Times New Roman" w:cs="Times New Roman"/>
        <w:sz w:val="20"/>
        <w:szCs w:val="20"/>
      </w:rPr>
      <w:t>kultura_investicijas_Covid19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63E20" w14:textId="77777777" w:rsidR="0057611C" w:rsidRDefault="0057611C" w:rsidP="00894C55">
      <w:pPr>
        <w:spacing w:after="0" w:line="240" w:lineRule="auto"/>
      </w:pPr>
      <w:r>
        <w:separator/>
      </w:r>
    </w:p>
  </w:footnote>
  <w:footnote w:type="continuationSeparator" w:id="0">
    <w:p w14:paraId="76159198" w14:textId="77777777" w:rsidR="0057611C" w:rsidRDefault="0057611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02ED" w:rsidRDefault="003E02ED" w14:paraId="390AE40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B86AA4" w:rsidRDefault="00B86AA4" w14:paraId="15BADFFE" w14:textId="6CDC20AA">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776E6B">
          <w:rPr>
            <w:rFonts w:ascii="Times New Roman" w:hAnsi="Times New Roman" w:cs="Times New Roman"/>
            <w:noProof/>
            <w:sz w:val="24"/>
            <w:szCs w:val="24"/>
          </w:rPr>
          <w:t>3</w:t>
        </w:r>
        <w:r w:rsidRPr="005077BE">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02ED" w:rsidRDefault="003E02ED" w14:paraId="7B9E777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35D5"/>
    <w:multiLevelType w:val="hybridMultilevel"/>
    <w:tmpl w:val="B80C5900"/>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0188"/>
    <w:multiLevelType w:val="hybridMultilevel"/>
    <w:tmpl w:val="2B780762"/>
    <w:lvl w:ilvl="0" w:tplc="F9D85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C64B1"/>
    <w:multiLevelType w:val="hybridMultilevel"/>
    <w:tmpl w:val="6CB02B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014858"/>
    <w:multiLevelType w:val="hybridMultilevel"/>
    <w:tmpl w:val="4EA68BD0"/>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331FE"/>
    <w:multiLevelType w:val="hybridMultilevel"/>
    <w:tmpl w:val="5A1664CE"/>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20B8B"/>
    <w:multiLevelType w:val="hybridMultilevel"/>
    <w:tmpl w:val="9E2C7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F2352"/>
    <w:multiLevelType w:val="hybridMultilevel"/>
    <w:tmpl w:val="9EA83D60"/>
    <w:lvl w:ilvl="0" w:tplc="0426000F">
      <w:start w:val="1"/>
      <w:numFmt w:val="decimal"/>
      <w:lvlText w:val="%1."/>
      <w:lvlJc w:val="left"/>
      <w:pPr>
        <w:ind w:left="828" w:hanging="360"/>
      </w:pPr>
    </w:lvl>
    <w:lvl w:ilvl="1" w:tplc="0426000F">
      <w:start w:val="1"/>
      <w:numFmt w:val="decimal"/>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7" w15:restartNumberingAfterBreak="0">
    <w:nsid w:val="54E762BD"/>
    <w:multiLevelType w:val="hybridMultilevel"/>
    <w:tmpl w:val="243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C3FC7"/>
    <w:multiLevelType w:val="hybridMultilevel"/>
    <w:tmpl w:val="16B6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5250B"/>
    <w:multiLevelType w:val="hybridMultilevel"/>
    <w:tmpl w:val="1AFCA882"/>
    <w:lvl w:ilvl="0" w:tplc="427613B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7"/>
  </w:num>
  <w:num w:numId="6">
    <w:abstractNumId w:val="5"/>
  </w:num>
  <w:num w:numId="7">
    <w:abstractNumId w:val="2"/>
  </w:num>
  <w:num w:numId="8">
    <w:abstractNumId w:val="9"/>
  </w:num>
  <w:num w:numId="9">
    <w:abstractNumId w:val="4"/>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4A6"/>
    <w:rsid w:val="00004675"/>
    <w:rsid w:val="0000624E"/>
    <w:rsid w:val="00006259"/>
    <w:rsid w:val="00020B94"/>
    <w:rsid w:val="0002121F"/>
    <w:rsid w:val="000239AE"/>
    <w:rsid w:val="00026334"/>
    <w:rsid w:val="0002708B"/>
    <w:rsid w:val="00033D7E"/>
    <w:rsid w:val="00035701"/>
    <w:rsid w:val="00035D1C"/>
    <w:rsid w:val="00036235"/>
    <w:rsid w:val="00037942"/>
    <w:rsid w:val="00040230"/>
    <w:rsid w:val="0004370B"/>
    <w:rsid w:val="000451D3"/>
    <w:rsid w:val="00046B67"/>
    <w:rsid w:val="0005341F"/>
    <w:rsid w:val="0005473D"/>
    <w:rsid w:val="00055582"/>
    <w:rsid w:val="00065540"/>
    <w:rsid w:val="000723A7"/>
    <w:rsid w:val="00075B18"/>
    <w:rsid w:val="00076372"/>
    <w:rsid w:val="000805F5"/>
    <w:rsid w:val="00090336"/>
    <w:rsid w:val="00095591"/>
    <w:rsid w:val="0009630E"/>
    <w:rsid w:val="00097C35"/>
    <w:rsid w:val="000A22C2"/>
    <w:rsid w:val="000A2399"/>
    <w:rsid w:val="000A63EC"/>
    <w:rsid w:val="000A6E9C"/>
    <w:rsid w:val="000B7A96"/>
    <w:rsid w:val="000B7E3F"/>
    <w:rsid w:val="000C16D1"/>
    <w:rsid w:val="000C2FF0"/>
    <w:rsid w:val="000C3E82"/>
    <w:rsid w:val="000C6315"/>
    <w:rsid w:val="000D4FAD"/>
    <w:rsid w:val="000D56BE"/>
    <w:rsid w:val="000D587E"/>
    <w:rsid w:val="000D6FD3"/>
    <w:rsid w:val="000E61BA"/>
    <w:rsid w:val="0010357A"/>
    <w:rsid w:val="00103C22"/>
    <w:rsid w:val="001052F9"/>
    <w:rsid w:val="0012352E"/>
    <w:rsid w:val="0012465D"/>
    <w:rsid w:val="00125120"/>
    <w:rsid w:val="00126B8B"/>
    <w:rsid w:val="001356E6"/>
    <w:rsid w:val="00137725"/>
    <w:rsid w:val="00142EB6"/>
    <w:rsid w:val="001463DA"/>
    <w:rsid w:val="001479F6"/>
    <w:rsid w:val="00170F8F"/>
    <w:rsid w:val="001843EC"/>
    <w:rsid w:val="0018499E"/>
    <w:rsid w:val="00185BAD"/>
    <w:rsid w:val="001A077C"/>
    <w:rsid w:val="001A33AC"/>
    <w:rsid w:val="001A36B8"/>
    <w:rsid w:val="001B1FBC"/>
    <w:rsid w:val="001B6B29"/>
    <w:rsid w:val="001C0435"/>
    <w:rsid w:val="001C11E7"/>
    <w:rsid w:val="001C1FF5"/>
    <w:rsid w:val="001C3358"/>
    <w:rsid w:val="001C4195"/>
    <w:rsid w:val="001C59B7"/>
    <w:rsid w:val="001C5A2A"/>
    <w:rsid w:val="001C5E6B"/>
    <w:rsid w:val="001D24E3"/>
    <w:rsid w:val="001F5667"/>
    <w:rsid w:val="001F7240"/>
    <w:rsid w:val="001F78FE"/>
    <w:rsid w:val="002027A6"/>
    <w:rsid w:val="00203B4C"/>
    <w:rsid w:val="00207D12"/>
    <w:rsid w:val="002113BD"/>
    <w:rsid w:val="002160A2"/>
    <w:rsid w:val="00220CB2"/>
    <w:rsid w:val="0022236C"/>
    <w:rsid w:val="00223737"/>
    <w:rsid w:val="00223F5C"/>
    <w:rsid w:val="00224688"/>
    <w:rsid w:val="00226B6D"/>
    <w:rsid w:val="00227420"/>
    <w:rsid w:val="0023313D"/>
    <w:rsid w:val="00236670"/>
    <w:rsid w:val="00243426"/>
    <w:rsid w:val="00243481"/>
    <w:rsid w:val="0024518A"/>
    <w:rsid w:val="00247F7D"/>
    <w:rsid w:val="00252698"/>
    <w:rsid w:val="002603D7"/>
    <w:rsid w:val="002612CB"/>
    <w:rsid w:val="0026281E"/>
    <w:rsid w:val="002636B8"/>
    <w:rsid w:val="0026588C"/>
    <w:rsid w:val="00272A0C"/>
    <w:rsid w:val="00273AE4"/>
    <w:rsid w:val="0027515C"/>
    <w:rsid w:val="0028408B"/>
    <w:rsid w:val="00286E9B"/>
    <w:rsid w:val="002915CF"/>
    <w:rsid w:val="00291DB6"/>
    <w:rsid w:val="0029473F"/>
    <w:rsid w:val="002975AA"/>
    <w:rsid w:val="002A1401"/>
    <w:rsid w:val="002A1DDE"/>
    <w:rsid w:val="002A524F"/>
    <w:rsid w:val="002B5C48"/>
    <w:rsid w:val="002B5C78"/>
    <w:rsid w:val="002B67F8"/>
    <w:rsid w:val="002D085B"/>
    <w:rsid w:val="002D6045"/>
    <w:rsid w:val="002D66B7"/>
    <w:rsid w:val="002E058D"/>
    <w:rsid w:val="002E166B"/>
    <w:rsid w:val="002E1C05"/>
    <w:rsid w:val="002F0E2D"/>
    <w:rsid w:val="002F3B85"/>
    <w:rsid w:val="002F6CAB"/>
    <w:rsid w:val="00305E7D"/>
    <w:rsid w:val="00305EA1"/>
    <w:rsid w:val="00312768"/>
    <w:rsid w:val="00321852"/>
    <w:rsid w:val="00321ABA"/>
    <w:rsid w:val="003431EC"/>
    <w:rsid w:val="00352AED"/>
    <w:rsid w:val="0036204A"/>
    <w:rsid w:val="0036699F"/>
    <w:rsid w:val="003729A6"/>
    <w:rsid w:val="003743EC"/>
    <w:rsid w:val="00375025"/>
    <w:rsid w:val="00383CF8"/>
    <w:rsid w:val="0038446C"/>
    <w:rsid w:val="00385FF0"/>
    <w:rsid w:val="003919A0"/>
    <w:rsid w:val="003A1BF0"/>
    <w:rsid w:val="003A1EB2"/>
    <w:rsid w:val="003A27FD"/>
    <w:rsid w:val="003A6985"/>
    <w:rsid w:val="003B0BF9"/>
    <w:rsid w:val="003B638C"/>
    <w:rsid w:val="003C0081"/>
    <w:rsid w:val="003C3336"/>
    <w:rsid w:val="003C4321"/>
    <w:rsid w:val="003C5459"/>
    <w:rsid w:val="003D11DB"/>
    <w:rsid w:val="003D1FBB"/>
    <w:rsid w:val="003D7CF6"/>
    <w:rsid w:val="003E02ED"/>
    <w:rsid w:val="003E0791"/>
    <w:rsid w:val="003E0DBF"/>
    <w:rsid w:val="003E1A86"/>
    <w:rsid w:val="003E6428"/>
    <w:rsid w:val="003E7F5A"/>
    <w:rsid w:val="003F28AC"/>
    <w:rsid w:val="003F2AE7"/>
    <w:rsid w:val="003F3514"/>
    <w:rsid w:val="003F669C"/>
    <w:rsid w:val="00401E2A"/>
    <w:rsid w:val="0041142F"/>
    <w:rsid w:val="004124D2"/>
    <w:rsid w:val="00427D6D"/>
    <w:rsid w:val="00440A20"/>
    <w:rsid w:val="004454FE"/>
    <w:rsid w:val="00450A67"/>
    <w:rsid w:val="00456E40"/>
    <w:rsid w:val="00463FAF"/>
    <w:rsid w:val="00466E5B"/>
    <w:rsid w:val="00467E20"/>
    <w:rsid w:val="00471F27"/>
    <w:rsid w:val="004776F6"/>
    <w:rsid w:val="00477C8E"/>
    <w:rsid w:val="00491534"/>
    <w:rsid w:val="00491A01"/>
    <w:rsid w:val="004950B4"/>
    <w:rsid w:val="004B127E"/>
    <w:rsid w:val="004B2557"/>
    <w:rsid w:val="004C59B8"/>
    <w:rsid w:val="004D41EC"/>
    <w:rsid w:val="004E2F8A"/>
    <w:rsid w:val="004E4E28"/>
    <w:rsid w:val="004E5758"/>
    <w:rsid w:val="004E63EE"/>
    <w:rsid w:val="004E6641"/>
    <w:rsid w:val="004E72CD"/>
    <w:rsid w:val="004F4B3D"/>
    <w:rsid w:val="0050041B"/>
    <w:rsid w:val="0050178F"/>
    <w:rsid w:val="00501E95"/>
    <w:rsid w:val="0050305E"/>
    <w:rsid w:val="0050375F"/>
    <w:rsid w:val="00506FDF"/>
    <w:rsid w:val="005077BE"/>
    <w:rsid w:val="0051050D"/>
    <w:rsid w:val="00510898"/>
    <w:rsid w:val="00511D43"/>
    <w:rsid w:val="00520503"/>
    <w:rsid w:val="005236D1"/>
    <w:rsid w:val="005261E8"/>
    <w:rsid w:val="0053178E"/>
    <w:rsid w:val="00532862"/>
    <w:rsid w:val="00533533"/>
    <w:rsid w:val="005361F7"/>
    <w:rsid w:val="005407B6"/>
    <w:rsid w:val="00542E5E"/>
    <w:rsid w:val="00554D59"/>
    <w:rsid w:val="00555658"/>
    <w:rsid w:val="0056574E"/>
    <w:rsid w:val="00565BF1"/>
    <w:rsid w:val="00570619"/>
    <w:rsid w:val="00572911"/>
    <w:rsid w:val="00573DF9"/>
    <w:rsid w:val="0057611C"/>
    <w:rsid w:val="00577735"/>
    <w:rsid w:val="005779D7"/>
    <w:rsid w:val="00592143"/>
    <w:rsid w:val="00594723"/>
    <w:rsid w:val="005A3CB4"/>
    <w:rsid w:val="005A6226"/>
    <w:rsid w:val="005B5FDD"/>
    <w:rsid w:val="005B673B"/>
    <w:rsid w:val="005C2152"/>
    <w:rsid w:val="005C3F5D"/>
    <w:rsid w:val="005D44BE"/>
    <w:rsid w:val="005F24B1"/>
    <w:rsid w:val="005F4308"/>
    <w:rsid w:val="005F508A"/>
    <w:rsid w:val="005F6B49"/>
    <w:rsid w:val="006043E7"/>
    <w:rsid w:val="00613034"/>
    <w:rsid w:val="00614D18"/>
    <w:rsid w:val="00625AD2"/>
    <w:rsid w:val="00633DBD"/>
    <w:rsid w:val="006360B2"/>
    <w:rsid w:val="00652978"/>
    <w:rsid w:val="00655F2C"/>
    <w:rsid w:val="006566F0"/>
    <w:rsid w:val="006650A9"/>
    <w:rsid w:val="00665B25"/>
    <w:rsid w:val="006672AC"/>
    <w:rsid w:val="00670C9D"/>
    <w:rsid w:val="00673DE2"/>
    <w:rsid w:val="00676CFC"/>
    <w:rsid w:val="00683B17"/>
    <w:rsid w:val="00691C9B"/>
    <w:rsid w:val="00695BE6"/>
    <w:rsid w:val="006A63A1"/>
    <w:rsid w:val="006C5A75"/>
    <w:rsid w:val="006C6670"/>
    <w:rsid w:val="006C66EC"/>
    <w:rsid w:val="006E1081"/>
    <w:rsid w:val="006E23A2"/>
    <w:rsid w:val="006E6AE5"/>
    <w:rsid w:val="00700FD7"/>
    <w:rsid w:val="00704990"/>
    <w:rsid w:val="00720585"/>
    <w:rsid w:val="00733EB5"/>
    <w:rsid w:val="00736C08"/>
    <w:rsid w:val="00736F69"/>
    <w:rsid w:val="00737339"/>
    <w:rsid w:val="007406F8"/>
    <w:rsid w:val="007453FA"/>
    <w:rsid w:val="00754183"/>
    <w:rsid w:val="007575E7"/>
    <w:rsid w:val="0076143B"/>
    <w:rsid w:val="00765F9E"/>
    <w:rsid w:val="00767146"/>
    <w:rsid w:val="00773AF6"/>
    <w:rsid w:val="00773C3A"/>
    <w:rsid w:val="00774024"/>
    <w:rsid w:val="007748AA"/>
    <w:rsid w:val="0077497D"/>
    <w:rsid w:val="00776E6B"/>
    <w:rsid w:val="0078235C"/>
    <w:rsid w:val="007835E1"/>
    <w:rsid w:val="00783E69"/>
    <w:rsid w:val="0078693C"/>
    <w:rsid w:val="00794F86"/>
    <w:rsid w:val="00795F71"/>
    <w:rsid w:val="007B017C"/>
    <w:rsid w:val="007B04EB"/>
    <w:rsid w:val="007B5ADF"/>
    <w:rsid w:val="007B66BE"/>
    <w:rsid w:val="007B7FA9"/>
    <w:rsid w:val="007C063F"/>
    <w:rsid w:val="007C7E78"/>
    <w:rsid w:val="007D0830"/>
    <w:rsid w:val="007D2DD8"/>
    <w:rsid w:val="007E0AC2"/>
    <w:rsid w:val="007E1517"/>
    <w:rsid w:val="007E3ED8"/>
    <w:rsid w:val="007E5F7A"/>
    <w:rsid w:val="007E73AB"/>
    <w:rsid w:val="007F0ED6"/>
    <w:rsid w:val="007F32E7"/>
    <w:rsid w:val="007F6C27"/>
    <w:rsid w:val="00800269"/>
    <w:rsid w:val="0080271D"/>
    <w:rsid w:val="008059F4"/>
    <w:rsid w:val="008139BF"/>
    <w:rsid w:val="008162DD"/>
    <w:rsid w:val="00816C11"/>
    <w:rsid w:val="00817EAB"/>
    <w:rsid w:val="00826A87"/>
    <w:rsid w:val="00826B02"/>
    <w:rsid w:val="00831E13"/>
    <w:rsid w:val="008358F3"/>
    <w:rsid w:val="00835BF4"/>
    <w:rsid w:val="00837AFE"/>
    <w:rsid w:val="008402B2"/>
    <w:rsid w:val="00841737"/>
    <w:rsid w:val="008466F2"/>
    <w:rsid w:val="0085221B"/>
    <w:rsid w:val="00852EAD"/>
    <w:rsid w:val="008567F1"/>
    <w:rsid w:val="008602B3"/>
    <w:rsid w:val="00863F5D"/>
    <w:rsid w:val="00870CA5"/>
    <w:rsid w:val="0087248C"/>
    <w:rsid w:val="00877B76"/>
    <w:rsid w:val="00882B19"/>
    <w:rsid w:val="0089414E"/>
    <w:rsid w:val="00894816"/>
    <w:rsid w:val="00894C55"/>
    <w:rsid w:val="00895BFA"/>
    <w:rsid w:val="008A03B3"/>
    <w:rsid w:val="008B30A3"/>
    <w:rsid w:val="008B6C67"/>
    <w:rsid w:val="008B6FB0"/>
    <w:rsid w:val="008C021F"/>
    <w:rsid w:val="008C2623"/>
    <w:rsid w:val="008C3677"/>
    <w:rsid w:val="008D0C3A"/>
    <w:rsid w:val="008D1465"/>
    <w:rsid w:val="008D35C5"/>
    <w:rsid w:val="008D4965"/>
    <w:rsid w:val="008D6734"/>
    <w:rsid w:val="008D7083"/>
    <w:rsid w:val="008E09DC"/>
    <w:rsid w:val="008E3EB6"/>
    <w:rsid w:val="008E62D0"/>
    <w:rsid w:val="008F56F4"/>
    <w:rsid w:val="008F599A"/>
    <w:rsid w:val="008F7CFA"/>
    <w:rsid w:val="0090106B"/>
    <w:rsid w:val="00916E21"/>
    <w:rsid w:val="009178FD"/>
    <w:rsid w:val="00926789"/>
    <w:rsid w:val="00930638"/>
    <w:rsid w:val="009312D1"/>
    <w:rsid w:val="00931369"/>
    <w:rsid w:val="0093163B"/>
    <w:rsid w:val="00940B0F"/>
    <w:rsid w:val="00941407"/>
    <w:rsid w:val="009470D3"/>
    <w:rsid w:val="00954890"/>
    <w:rsid w:val="00955250"/>
    <w:rsid w:val="0097021C"/>
    <w:rsid w:val="0097473A"/>
    <w:rsid w:val="009774C7"/>
    <w:rsid w:val="00986B86"/>
    <w:rsid w:val="009960D5"/>
    <w:rsid w:val="00997F8F"/>
    <w:rsid w:val="009A0741"/>
    <w:rsid w:val="009A1335"/>
    <w:rsid w:val="009A262D"/>
    <w:rsid w:val="009A2654"/>
    <w:rsid w:val="009A4B66"/>
    <w:rsid w:val="009B2BDD"/>
    <w:rsid w:val="009D1B02"/>
    <w:rsid w:val="009D1BEC"/>
    <w:rsid w:val="009D4CB0"/>
    <w:rsid w:val="009D5349"/>
    <w:rsid w:val="009D5782"/>
    <w:rsid w:val="009E0E25"/>
    <w:rsid w:val="00A00422"/>
    <w:rsid w:val="00A03AC7"/>
    <w:rsid w:val="00A07B60"/>
    <w:rsid w:val="00A10FC3"/>
    <w:rsid w:val="00A111EA"/>
    <w:rsid w:val="00A133D1"/>
    <w:rsid w:val="00A13DCF"/>
    <w:rsid w:val="00A14CDB"/>
    <w:rsid w:val="00A205CE"/>
    <w:rsid w:val="00A20DCC"/>
    <w:rsid w:val="00A2228F"/>
    <w:rsid w:val="00A22F0C"/>
    <w:rsid w:val="00A236E3"/>
    <w:rsid w:val="00A23E0A"/>
    <w:rsid w:val="00A23FEA"/>
    <w:rsid w:val="00A24E09"/>
    <w:rsid w:val="00A3306C"/>
    <w:rsid w:val="00A36894"/>
    <w:rsid w:val="00A37DB4"/>
    <w:rsid w:val="00A401FE"/>
    <w:rsid w:val="00A501B7"/>
    <w:rsid w:val="00A5169F"/>
    <w:rsid w:val="00A53A91"/>
    <w:rsid w:val="00A6073E"/>
    <w:rsid w:val="00A615B8"/>
    <w:rsid w:val="00A63E8B"/>
    <w:rsid w:val="00A6461C"/>
    <w:rsid w:val="00A646EC"/>
    <w:rsid w:val="00A66223"/>
    <w:rsid w:val="00A70DC1"/>
    <w:rsid w:val="00A723F7"/>
    <w:rsid w:val="00A72BC8"/>
    <w:rsid w:val="00A73773"/>
    <w:rsid w:val="00A80D19"/>
    <w:rsid w:val="00A84B60"/>
    <w:rsid w:val="00A859C0"/>
    <w:rsid w:val="00A85B8A"/>
    <w:rsid w:val="00A91D7A"/>
    <w:rsid w:val="00A9511B"/>
    <w:rsid w:val="00A97030"/>
    <w:rsid w:val="00AA22AE"/>
    <w:rsid w:val="00AB1A7E"/>
    <w:rsid w:val="00AB440B"/>
    <w:rsid w:val="00AB4ED1"/>
    <w:rsid w:val="00AB5541"/>
    <w:rsid w:val="00AB6385"/>
    <w:rsid w:val="00AC0D10"/>
    <w:rsid w:val="00AC7C2A"/>
    <w:rsid w:val="00AD1B5D"/>
    <w:rsid w:val="00AE1B26"/>
    <w:rsid w:val="00AE485C"/>
    <w:rsid w:val="00AE5567"/>
    <w:rsid w:val="00AE5818"/>
    <w:rsid w:val="00AE6BFF"/>
    <w:rsid w:val="00AE7315"/>
    <w:rsid w:val="00AF1239"/>
    <w:rsid w:val="00AF49E9"/>
    <w:rsid w:val="00AF6B7B"/>
    <w:rsid w:val="00AF70D5"/>
    <w:rsid w:val="00AF7429"/>
    <w:rsid w:val="00B04415"/>
    <w:rsid w:val="00B0601D"/>
    <w:rsid w:val="00B06CF6"/>
    <w:rsid w:val="00B06E5E"/>
    <w:rsid w:val="00B07AFC"/>
    <w:rsid w:val="00B10A22"/>
    <w:rsid w:val="00B16480"/>
    <w:rsid w:val="00B17A27"/>
    <w:rsid w:val="00B2102E"/>
    <w:rsid w:val="00B2165C"/>
    <w:rsid w:val="00B229D6"/>
    <w:rsid w:val="00B23E5D"/>
    <w:rsid w:val="00B304F3"/>
    <w:rsid w:val="00B44B3E"/>
    <w:rsid w:val="00B45AF8"/>
    <w:rsid w:val="00B46089"/>
    <w:rsid w:val="00B62A6E"/>
    <w:rsid w:val="00B64563"/>
    <w:rsid w:val="00B75244"/>
    <w:rsid w:val="00B75F28"/>
    <w:rsid w:val="00B81B63"/>
    <w:rsid w:val="00B84D0C"/>
    <w:rsid w:val="00B86AA4"/>
    <w:rsid w:val="00BA20AA"/>
    <w:rsid w:val="00BA2587"/>
    <w:rsid w:val="00BA3AA5"/>
    <w:rsid w:val="00BB194F"/>
    <w:rsid w:val="00BC3DF1"/>
    <w:rsid w:val="00BC55FC"/>
    <w:rsid w:val="00BD1873"/>
    <w:rsid w:val="00BD413E"/>
    <w:rsid w:val="00BD4425"/>
    <w:rsid w:val="00BD4A7C"/>
    <w:rsid w:val="00BE2F26"/>
    <w:rsid w:val="00BF20CD"/>
    <w:rsid w:val="00BF766D"/>
    <w:rsid w:val="00C172DA"/>
    <w:rsid w:val="00C23CC5"/>
    <w:rsid w:val="00C25B49"/>
    <w:rsid w:val="00C25DDF"/>
    <w:rsid w:val="00C26D29"/>
    <w:rsid w:val="00C3021A"/>
    <w:rsid w:val="00C35712"/>
    <w:rsid w:val="00C3601C"/>
    <w:rsid w:val="00C42FA4"/>
    <w:rsid w:val="00C45F34"/>
    <w:rsid w:val="00C47D4F"/>
    <w:rsid w:val="00C54535"/>
    <w:rsid w:val="00C55471"/>
    <w:rsid w:val="00C565CE"/>
    <w:rsid w:val="00C56B92"/>
    <w:rsid w:val="00C62488"/>
    <w:rsid w:val="00C63C3A"/>
    <w:rsid w:val="00C64B86"/>
    <w:rsid w:val="00C662E6"/>
    <w:rsid w:val="00C67AAB"/>
    <w:rsid w:val="00C7077C"/>
    <w:rsid w:val="00C73A69"/>
    <w:rsid w:val="00C75708"/>
    <w:rsid w:val="00CB1425"/>
    <w:rsid w:val="00CB7139"/>
    <w:rsid w:val="00CB7A40"/>
    <w:rsid w:val="00CC0D2D"/>
    <w:rsid w:val="00CC2A01"/>
    <w:rsid w:val="00CC32AB"/>
    <w:rsid w:val="00CC4CC9"/>
    <w:rsid w:val="00CC683D"/>
    <w:rsid w:val="00CD17D8"/>
    <w:rsid w:val="00CD2EFE"/>
    <w:rsid w:val="00CD72CF"/>
    <w:rsid w:val="00CD7366"/>
    <w:rsid w:val="00CD7FEA"/>
    <w:rsid w:val="00CE2B40"/>
    <w:rsid w:val="00CE3028"/>
    <w:rsid w:val="00CE5657"/>
    <w:rsid w:val="00CE79FC"/>
    <w:rsid w:val="00CF3474"/>
    <w:rsid w:val="00CF5BC5"/>
    <w:rsid w:val="00D0106A"/>
    <w:rsid w:val="00D03196"/>
    <w:rsid w:val="00D054D3"/>
    <w:rsid w:val="00D055C0"/>
    <w:rsid w:val="00D12E3C"/>
    <w:rsid w:val="00D133F8"/>
    <w:rsid w:val="00D14A3E"/>
    <w:rsid w:val="00D17143"/>
    <w:rsid w:val="00D21C17"/>
    <w:rsid w:val="00D24072"/>
    <w:rsid w:val="00D26AE1"/>
    <w:rsid w:val="00D301DE"/>
    <w:rsid w:val="00D32F95"/>
    <w:rsid w:val="00D33A79"/>
    <w:rsid w:val="00D37004"/>
    <w:rsid w:val="00D41891"/>
    <w:rsid w:val="00D45128"/>
    <w:rsid w:val="00D756FD"/>
    <w:rsid w:val="00D75AC4"/>
    <w:rsid w:val="00D77E38"/>
    <w:rsid w:val="00D77F6A"/>
    <w:rsid w:val="00D80644"/>
    <w:rsid w:val="00D82D52"/>
    <w:rsid w:val="00D84943"/>
    <w:rsid w:val="00D84C1C"/>
    <w:rsid w:val="00D87D65"/>
    <w:rsid w:val="00D914E3"/>
    <w:rsid w:val="00DA1F7E"/>
    <w:rsid w:val="00DA34CF"/>
    <w:rsid w:val="00DA7AC9"/>
    <w:rsid w:val="00DB2C0F"/>
    <w:rsid w:val="00DC23D7"/>
    <w:rsid w:val="00DC2AAD"/>
    <w:rsid w:val="00DC4435"/>
    <w:rsid w:val="00DD3C0C"/>
    <w:rsid w:val="00DE2DFC"/>
    <w:rsid w:val="00DE509C"/>
    <w:rsid w:val="00DE5603"/>
    <w:rsid w:val="00DF62E8"/>
    <w:rsid w:val="00DF6431"/>
    <w:rsid w:val="00E0291C"/>
    <w:rsid w:val="00E02D9E"/>
    <w:rsid w:val="00E03361"/>
    <w:rsid w:val="00E1219D"/>
    <w:rsid w:val="00E12DE3"/>
    <w:rsid w:val="00E12F8E"/>
    <w:rsid w:val="00E20E77"/>
    <w:rsid w:val="00E27E90"/>
    <w:rsid w:val="00E35537"/>
    <w:rsid w:val="00E3662B"/>
    <w:rsid w:val="00E3716B"/>
    <w:rsid w:val="00E40780"/>
    <w:rsid w:val="00E45E36"/>
    <w:rsid w:val="00E5154C"/>
    <w:rsid w:val="00E5323B"/>
    <w:rsid w:val="00E53587"/>
    <w:rsid w:val="00E63F2E"/>
    <w:rsid w:val="00E65324"/>
    <w:rsid w:val="00E67227"/>
    <w:rsid w:val="00E72FD2"/>
    <w:rsid w:val="00E76330"/>
    <w:rsid w:val="00E83818"/>
    <w:rsid w:val="00E8749E"/>
    <w:rsid w:val="00E90C01"/>
    <w:rsid w:val="00E920C7"/>
    <w:rsid w:val="00E9447B"/>
    <w:rsid w:val="00EA486E"/>
    <w:rsid w:val="00EB6023"/>
    <w:rsid w:val="00EC5F4F"/>
    <w:rsid w:val="00ED0A7B"/>
    <w:rsid w:val="00ED15E4"/>
    <w:rsid w:val="00EE2AF0"/>
    <w:rsid w:val="00EE5B78"/>
    <w:rsid w:val="00EF0844"/>
    <w:rsid w:val="00EF359A"/>
    <w:rsid w:val="00EF381E"/>
    <w:rsid w:val="00EF596D"/>
    <w:rsid w:val="00EF7E5B"/>
    <w:rsid w:val="00F00390"/>
    <w:rsid w:val="00F11290"/>
    <w:rsid w:val="00F25FDC"/>
    <w:rsid w:val="00F26237"/>
    <w:rsid w:val="00F27B6B"/>
    <w:rsid w:val="00F30999"/>
    <w:rsid w:val="00F34EE2"/>
    <w:rsid w:val="00F379A0"/>
    <w:rsid w:val="00F37AE4"/>
    <w:rsid w:val="00F42E68"/>
    <w:rsid w:val="00F439AC"/>
    <w:rsid w:val="00F44559"/>
    <w:rsid w:val="00F47F27"/>
    <w:rsid w:val="00F50DFD"/>
    <w:rsid w:val="00F51AEB"/>
    <w:rsid w:val="00F53DAC"/>
    <w:rsid w:val="00F54D0B"/>
    <w:rsid w:val="00F55104"/>
    <w:rsid w:val="00F57B0C"/>
    <w:rsid w:val="00F64B97"/>
    <w:rsid w:val="00F75A19"/>
    <w:rsid w:val="00F80B22"/>
    <w:rsid w:val="00F81B31"/>
    <w:rsid w:val="00F83E17"/>
    <w:rsid w:val="00F86C80"/>
    <w:rsid w:val="00F90738"/>
    <w:rsid w:val="00F96DF7"/>
    <w:rsid w:val="00F977D1"/>
    <w:rsid w:val="00FA168D"/>
    <w:rsid w:val="00FA2491"/>
    <w:rsid w:val="00FA3840"/>
    <w:rsid w:val="00FA4006"/>
    <w:rsid w:val="00FA44C4"/>
    <w:rsid w:val="00FA4F6E"/>
    <w:rsid w:val="00FA4FA5"/>
    <w:rsid w:val="00FB4C1C"/>
    <w:rsid w:val="00FB67EC"/>
    <w:rsid w:val="00FC2C87"/>
    <w:rsid w:val="00FC4C95"/>
    <w:rsid w:val="00FC5AD7"/>
    <w:rsid w:val="00FC613A"/>
    <w:rsid w:val="00FC6EDA"/>
    <w:rsid w:val="00FD4735"/>
    <w:rsid w:val="00FE2700"/>
    <w:rsid w:val="00FE3183"/>
    <w:rsid w:val="00FE4D5C"/>
    <w:rsid w:val="00FE69D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3A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26524141">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098406096">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980896">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47070-CBCC-455C-8488-0D1930F4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13512</Words>
  <Characters>7703</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Inese Duļķe</cp:lastModifiedBy>
  <cp:revision>10</cp:revision>
  <cp:lastPrinted>2020-01-20T14:48:00Z</cp:lastPrinted>
  <dcterms:created xsi:type="dcterms:W3CDTF">2021-06-15T12:38:00Z</dcterms:created>
  <dcterms:modified xsi:type="dcterms:W3CDTF">2021-06-17T06:52:00Z</dcterms:modified>
</cp:coreProperties>
</file>