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4A7A8" w14:textId="239D746D" w:rsidR="000E4698" w:rsidRPr="00475925" w:rsidRDefault="000E4698" w:rsidP="00BD17EB">
      <w:pPr>
        <w:pStyle w:val="naisnod"/>
        <w:spacing w:before="0" w:after="0"/>
        <w:ind w:right="-720"/>
        <w:rPr>
          <w:color w:val="000000"/>
        </w:rPr>
      </w:pPr>
      <w:r w:rsidRPr="00475925">
        <w:rPr>
          <w:color w:val="000000"/>
        </w:rPr>
        <w:t>Izziņa par atzinumos sniegtajiem iebildumiem</w:t>
      </w:r>
    </w:p>
    <w:p w14:paraId="08F0B5FF" w14:textId="77777777" w:rsidR="000E4698" w:rsidRPr="00475925" w:rsidRDefault="000E4698" w:rsidP="001E08AC">
      <w:pPr>
        <w:pStyle w:val="naisf"/>
        <w:spacing w:before="0" w:after="0"/>
        <w:ind w:firstLine="0"/>
        <w:rPr>
          <w:b/>
          <w:color w:val="000000"/>
        </w:rPr>
      </w:pPr>
    </w:p>
    <w:tbl>
      <w:tblPr>
        <w:tblW w:w="0" w:type="auto"/>
        <w:jc w:val="center"/>
        <w:tblCellSpacing w:w="0" w:type="dxa"/>
        <w:tblCellMar>
          <w:left w:w="0" w:type="dxa"/>
          <w:right w:w="0" w:type="dxa"/>
        </w:tblCellMar>
        <w:tblLook w:val="0000" w:firstRow="0" w:lastRow="0" w:firstColumn="0" w:lastColumn="0" w:noHBand="0" w:noVBand="0"/>
      </w:tblPr>
      <w:tblGrid>
        <w:gridCol w:w="11482"/>
      </w:tblGrid>
      <w:tr w:rsidR="000E4698" w:rsidRPr="00475925" w14:paraId="5209281B" w14:textId="77777777" w:rsidTr="007627AA">
        <w:trPr>
          <w:tblCellSpacing w:w="0" w:type="dxa"/>
          <w:jc w:val="center"/>
        </w:trPr>
        <w:tc>
          <w:tcPr>
            <w:tcW w:w="11482" w:type="dxa"/>
            <w:tcBorders>
              <w:top w:val="nil"/>
              <w:left w:val="nil"/>
              <w:bottom w:val="single" w:sz="8" w:space="0" w:color="auto"/>
              <w:right w:val="nil"/>
            </w:tcBorders>
          </w:tcPr>
          <w:p w14:paraId="4FA397F3" w14:textId="5EBF3664" w:rsidR="000E4698" w:rsidRPr="00475925" w:rsidRDefault="003148AF" w:rsidP="00560C23">
            <w:pPr>
              <w:ind w:left="223"/>
              <w:jc w:val="center"/>
              <w:rPr>
                <w:color w:val="000000"/>
              </w:rPr>
            </w:pPr>
            <w:r w:rsidRPr="003148AF">
              <w:rPr>
                <w:color w:val="000000"/>
              </w:rPr>
              <w:t>Ministru kabineta rīkojuma projekta</w:t>
            </w:r>
            <w:r w:rsidR="00825FE9">
              <w:rPr>
                <w:color w:val="000000"/>
              </w:rPr>
              <w:t>m</w:t>
            </w:r>
            <w:r w:rsidRPr="003148AF">
              <w:rPr>
                <w:color w:val="000000"/>
              </w:rPr>
              <w:t xml:space="preserve"> </w:t>
            </w:r>
            <w:r w:rsidR="00825FE9">
              <w:rPr>
                <w:color w:val="000000"/>
              </w:rPr>
              <w:t>“</w:t>
            </w:r>
            <w:r w:rsidR="00560C23" w:rsidRPr="00560C23">
              <w:rPr>
                <w:color w:val="000000"/>
              </w:rPr>
              <w:t>Par valstij piekrītošā nekustamā īpašuma Gaiziņa ielā 5-12, Bērzaunes pagastā, Madonas novadā nodošanu Madonas novada pašvaldības īpašumā</w:t>
            </w:r>
            <w:r w:rsidRPr="003148AF">
              <w:rPr>
                <w:color w:val="000000"/>
              </w:rPr>
              <w:t>”</w:t>
            </w:r>
            <w:r w:rsidR="00526450">
              <w:rPr>
                <w:color w:val="000000"/>
              </w:rPr>
              <w:t xml:space="preserve"> VSS-</w:t>
            </w:r>
            <w:r w:rsidR="00423838">
              <w:rPr>
                <w:color w:val="000000"/>
              </w:rPr>
              <w:t>2</w:t>
            </w:r>
            <w:r w:rsidR="00496EE3">
              <w:rPr>
                <w:color w:val="000000"/>
              </w:rPr>
              <w:t>2</w:t>
            </w:r>
            <w:r w:rsidR="00560C23">
              <w:rPr>
                <w:color w:val="000000"/>
              </w:rPr>
              <w:t>6</w:t>
            </w:r>
          </w:p>
        </w:tc>
      </w:tr>
    </w:tbl>
    <w:p w14:paraId="4454840D" w14:textId="77777777" w:rsidR="000E4698" w:rsidRPr="00475925" w:rsidRDefault="000E4698" w:rsidP="00BD17EB">
      <w:pPr>
        <w:pStyle w:val="naisf"/>
        <w:spacing w:before="0" w:after="0"/>
        <w:ind w:firstLine="0"/>
        <w:jc w:val="left"/>
        <w:rPr>
          <w:b/>
          <w:color w:val="000000"/>
        </w:rPr>
      </w:pPr>
    </w:p>
    <w:p w14:paraId="795AC44E" w14:textId="77777777" w:rsidR="000E4698" w:rsidRPr="00475925" w:rsidRDefault="000E4698" w:rsidP="00BD17EB">
      <w:pPr>
        <w:pStyle w:val="naisf"/>
        <w:spacing w:before="0" w:after="0"/>
        <w:ind w:firstLine="0"/>
        <w:jc w:val="center"/>
        <w:rPr>
          <w:b/>
          <w:color w:val="000000"/>
        </w:rPr>
      </w:pPr>
      <w:r w:rsidRPr="00475925">
        <w:rPr>
          <w:b/>
          <w:color w:val="000000"/>
        </w:rPr>
        <w:t>I Jautājumi, par kuriem saskaņošanā vienošanās nav panākta</w:t>
      </w:r>
    </w:p>
    <w:p w14:paraId="2A29DF85" w14:textId="77777777" w:rsidR="000E4698" w:rsidRPr="00475925" w:rsidRDefault="000E4698" w:rsidP="00BD17EB">
      <w:pPr>
        <w:pStyle w:val="naisf"/>
        <w:spacing w:before="0" w:after="0"/>
        <w:ind w:firstLine="720"/>
        <w:jc w:val="left"/>
        <w:rPr>
          <w:color w:val="000000"/>
        </w:rPr>
      </w:pPr>
    </w:p>
    <w:tbl>
      <w:tblPr>
        <w:tblW w:w="1543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43"/>
        <w:gridCol w:w="2551"/>
        <w:gridCol w:w="4536"/>
        <w:gridCol w:w="2835"/>
        <w:gridCol w:w="3118"/>
        <w:gridCol w:w="1547"/>
      </w:tblGrid>
      <w:tr w:rsidR="000E4698" w:rsidRPr="00475925" w14:paraId="76CF20BF" w14:textId="77777777" w:rsidTr="007627AA">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70BC79" w14:textId="77777777" w:rsidR="000E4698" w:rsidRPr="00475925" w:rsidRDefault="000E4698" w:rsidP="00BD17EB">
            <w:pPr>
              <w:pStyle w:val="naisc"/>
              <w:spacing w:before="0" w:after="0"/>
              <w:jc w:val="left"/>
              <w:rPr>
                <w:color w:val="000000"/>
              </w:rPr>
            </w:pPr>
            <w:r w:rsidRPr="00475925">
              <w:rPr>
                <w:color w:val="000000"/>
              </w:rPr>
              <w:t>Nr. p.k.</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FB288D" w14:textId="77777777" w:rsidR="000E4698" w:rsidRPr="00475925" w:rsidRDefault="000E4698" w:rsidP="00BD17EB">
            <w:pPr>
              <w:pStyle w:val="naisc"/>
              <w:spacing w:before="0" w:after="0"/>
              <w:ind w:firstLine="12"/>
              <w:jc w:val="left"/>
              <w:rPr>
                <w:color w:val="000000"/>
              </w:rPr>
            </w:pPr>
            <w:r w:rsidRPr="00475925">
              <w:rPr>
                <w:color w:val="000000"/>
              </w:rPr>
              <w:t>Saskaņošanai nosūtītā projekta redakcija (konkrēta punkta (panta) redakcija)</w:t>
            </w:r>
          </w:p>
        </w:tc>
        <w:tc>
          <w:tcPr>
            <w:tcW w:w="45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4F84B5" w14:textId="77777777" w:rsidR="000E4698" w:rsidRPr="00475925" w:rsidRDefault="000E4698" w:rsidP="00BD17EB">
            <w:pPr>
              <w:pStyle w:val="naisc"/>
              <w:spacing w:before="0" w:after="0"/>
              <w:ind w:right="3"/>
              <w:jc w:val="left"/>
              <w:rPr>
                <w:color w:val="000000"/>
              </w:rPr>
            </w:pPr>
            <w:r w:rsidRPr="00475925">
              <w:rPr>
                <w:color w:val="000000"/>
              </w:rPr>
              <w:t>Atzinumā norādītais ministrijas (citas institūcijas) iebildums, kā arī saskaņošanā papildus izteiktais iebildums par projekta konkrēto punktu (pantu)</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A30BA3" w14:textId="77777777" w:rsidR="000E4698" w:rsidRPr="00475925" w:rsidRDefault="000E4698" w:rsidP="00BD17EB">
            <w:pPr>
              <w:pStyle w:val="naisc"/>
              <w:spacing w:before="0" w:after="0"/>
              <w:ind w:firstLine="21"/>
              <w:jc w:val="left"/>
              <w:rPr>
                <w:color w:val="000000"/>
              </w:rPr>
            </w:pPr>
            <w:r w:rsidRPr="00475925">
              <w:rPr>
                <w:color w:val="000000"/>
              </w:rPr>
              <w:t>Atbildīgās ministrijas pamatojums iebilduma noraidījumam</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7025E09" w14:textId="77777777" w:rsidR="000E4698" w:rsidRPr="00475925" w:rsidRDefault="000E4698" w:rsidP="00BD17EB">
            <w:pPr>
              <w:rPr>
                <w:color w:val="000000"/>
              </w:rPr>
            </w:pPr>
            <w:r w:rsidRPr="00475925">
              <w:rPr>
                <w:color w:val="000000"/>
              </w:rPr>
              <w:t>Atzinuma sniedzēja uzturētais iebildums, ja tas atšķiras no atzinumā norādītā iebilduma pamatojuma</w:t>
            </w:r>
          </w:p>
        </w:tc>
        <w:tc>
          <w:tcPr>
            <w:tcW w:w="1547" w:type="dxa"/>
            <w:tcBorders>
              <w:top w:val="single" w:sz="4" w:space="0" w:color="auto"/>
              <w:left w:val="single" w:sz="4" w:space="0" w:color="auto"/>
              <w:bottom w:val="single" w:sz="4" w:space="0" w:color="auto"/>
            </w:tcBorders>
            <w:shd w:val="clear" w:color="auto" w:fill="auto"/>
            <w:vAlign w:val="center"/>
          </w:tcPr>
          <w:p w14:paraId="50DE2F73" w14:textId="77777777" w:rsidR="000E4698" w:rsidRPr="00475925" w:rsidRDefault="000E4698" w:rsidP="00BD17EB">
            <w:pPr>
              <w:rPr>
                <w:color w:val="000000"/>
              </w:rPr>
            </w:pPr>
            <w:r w:rsidRPr="00475925">
              <w:rPr>
                <w:color w:val="000000"/>
              </w:rPr>
              <w:t>Projekta attiecīgā punkta (panta) galīgā redakcija</w:t>
            </w:r>
          </w:p>
        </w:tc>
      </w:tr>
      <w:tr w:rsidR="000E4698" w:rsidRPr="00475925" w14:paraId="16F3C899" w14:textId="77777777" w:rsidTr="007627AA">
        <w:tc>
          <w:tcPr>
            <w:tcW w:w="843" w:type="dxa"/>
            <w:tcBorders>
              <w:top w:val="single" w:sz="6" w:space="0" w:color="000000"/>
              <w:left w:val="single" w:sz="6" w:space="0" w:color="000000"/>
              <w:bottom w:val="single" w:sz="6" w:space="0" w:color="000000"/>
              <w:right w:val="single" w:sz="6" w:space="0" w:color="000000"/>
            </w:tcBorders>
          </w:tcPr>
          <w:p w14:paraId="032834A7" w14:textId="77777777" w:rsidR="000E4698" w:rsidRPr="00475925" w:rsidRDefault="000E4698" w:rsidP="00BD17EB">
            <w:pPr>
              <w:pStyle w:val="naisc"/>
              <w:spacing w:before="0" w:after="0"/>
              <w:jc w:val="both"/>
              <w:rPr>
                <w:color w:val="000000"/>
              </w:rPr>
            </w:pPr>
            <w:r w:rsidRPr="00475925">
              <w:rPr>
                <w:color w:val="000000"/>
              </w:rPr>
              <w:t>1</w:t>
            </w:r>
          </w:p>
        </w:tc>
        <w:tc>
          <w:tcPr>
            <w:tcW w:w="2551" w:type="dxa"/>
            <w:tcBorders>
              <w:top w:val="single" w:sz="6" w:space="0" w:color="000000"/>
              <w:left w:val="single" w:sz="6" w:space="0" w:color="000000"/>
              <w:bottom w:val="single" w:sz="6" w:space="0" w:color="000000"/>
              <w:right w:val="single" w:sz="6" w:space="0" w:color="000000"/>
            </w:tcBorders>
          </w:tcPr>
          <w:p w14:paraId="3878A87C" w14:textId="77777777" w:rsidR="000E4698" w:rsidRPr="00475925" w:rsidRDefault="000E4698" w:rsidP="00D83032">
            <w:pPr>
              <w:pStyle w:val="naisc"/>
              <w:spacing w:before="0" w:after="0"/>
              <w:rPr>
                <w:color w:val="000000"/>
              </w:rPr>
            </w:pPr>
            <w:r w:rsidRPr="00475925">
              <w:rPr>
                <w:color w:val="000000"/>
              </w:rPr>
              <w:t>2</w:t>
            </w:r>
          </w:p>
        </w:tc>
        <w:tc>
          <w:tcPr>
            <w:tcW w:w="4536" w:type="dxa"/>
            <w:tcBorders>
              <w:top w:val="single" w:sz="6" w:space="0" w:color="000000"/>
              <w:left w:val="single" w:sz="6" w:space="0" w:color="000000"/>
              <w:bottom w:val="single" w:sz="6" w:space="0" w:color="000000"/>
              <w:right w:val="single" w:sz="6" w:space="0" w:color="000000"/>
            </w:tcBorders>
          </w:tcPr>
          <w:p w14:paraId="07E47146" w14:textId="77777777" w:rsidR="000E4698" w:rsidRPr="00475925" w:rsidRDefault="000E4698" w:rsidP="00D83032">
            <w:pPr>
              <w:pStyle w:val="naisc"/>
              <w:spacing w:before="0" w:after="0"/>
              <w:rPr>
                <w:color w:val="000000"/>
              </w:rPr>
            </w:pPr>
            <w:r w:rsidRPr="00475925">
              <w:rPr>
                <w:color w:val="000000"/>
              </w:rPr>
              <w:t>3</w:t>
            </w:r>
          </w:p>
        </w:tc>
        <w:tc>
          <w:tcPr>
            <w:tcW w:w="2835" w:type="dxa"/>
            <w:tcBorders>
              <w:top w:val="single" w:sz="6" w:space="0" w:color="000000"/>
              <w:left w:val="single" w:sz="6" w:space="0" w:color="000000"/>
              <w:bottom w:val="single" w:sz="6" w:space="0" w:color="000000"/>
              <w:right w:val="single" w:sz="6" w:space="0" w:color="000000"/>
            </w:tcBorders>
          </w:tcPr>
          <w:p w14:paraId="61DA34D6" w14:textId="77777777" w:rsidR="000E4698" w:rsidRPr="00475925" w:rsidRDefault="000E4698" w:rsidP="00D83032">
            <w:pPr>
              <w:pStyle w:val="naisc"/>
              <w:spacing w:before="0" w:after="0"/>
              <w:ind w:firstLine="34"/>
              <w:rPr>
                <w:color w:val="000000"/>
              </w:rPr>
            </w:pPr>
            <w:r w:rsidRPr="00475925">
              <w:rPr>
                <w:color w:val="000000"/>
              </w:rPr>
              <w:t>4</w:t>
            </w:r>
          </w:p>
        </w:tc>
        <w:tc>
          <w:tcPr>
            <w:tcW w:w="3118" w:type="dxa"/>
            <w:tcBorders>
              <w:top w:val="single" w:sz="4" w:space="0" w:color="auto"/>
              <w:left w:val="single" w:sz="4" w:space="0" w:color="auto"/>
              <w:bottom w:val="single" w:sz="4" w:space="0" w:color="auto"/>
              <w:right w:val="single" w:sz="4" w:space="0" w:color="auto"/>
            </w:tcBorders>
          </w:tcPr>
          <w:p w14:paraId="0B29EE9B" w14:textId="77777777" w:rsidR="000E4698" w:rsidRPr="00475925" w:rsidRDefault="000E4698" w:rsidP="00D83032">
            <w:pPr>
              <w:jc w:val="center"/>
              <w:rPr>
                <w:color w:val="000000"/>
              </w:rPr>
            </w:pPr>
            <w:r w:rsidRPr="00475925">
              <w:rPr>
                <w:color w:val="000000"/>
              </w:rPr>
              <w:t>5</w:t>
            </w:r>
          </w:p>
        </w:tc>
        <w:tc>
          <w:tcPr>
            <w:tcW w:w="1547" w:type="dxa"/>
            <w:tcBorders>
              <w:top w:val="single" w:sz="4" w:space="0" w:color="auto"/>
              <w:left w:val="single" w:sz="4" w:space="0" w:color="auto"/>
              <w:bottom w:val="single" w:sz="4" w:space="0" w:color="auto"/>
            </w:tcBorders>
          </w:tcPr>
          <w:p w14:paraId="62B36342" w14:textId="77777777" w:rsidR="000E4698" w:rsidRPr="00475925" w:rsidRDefault="000E4698" w:rsidP="00D83032">
            <w:pPr>
              <w:jc w:val="center"/>
              <w:rPr>
                <w:color w:val="000000"/>
              </w:rPr>
            </w:pPr>
            <w:r w:rsidRPr="00475925">
              <w:rPr>
                <w:color w:val="000000"/>
              </w:rPr>
              <w:t>6</w:t>
            </w:r>
          </w:p>
        </w:tc>
      </w:tr>
      <w:tr w:rsidR="004714C3" w:rsidRPr="00475925" w14:paraId="3A64D540" w14:textId="77777777" w:rsidTr="007627AA">
        <w:tc>
          <w:tcPr>
            <w:tcW w:w="843" w:type="dxa"/>
            <w:tcBorders>
              <w:top w:val="single" w:sz="6" w:space="0" w:color="000000"/>
              <w:left w:val="single" w:sz="6" w:space="0" w:color="000000"/>
              <w:bottom w:val="single" w:sz="6" w:space="0" w:color="000000"/>
              <w:right w:val="single" w:sz="6" w:space="0" w:color="000000"/>
            </w:tcBorders>
          </w:tcPr>
          <w:p w14:paraId="21636575" w14:textId="77777777" w:rsidR="004714C3" w:rsidRPr="00475925" w:rsidRDefault="004714C3" w:rsidP="004714C3">
            <w:pPr>
              <w:pStyle w:val="naisc"/>
              <w:spacing w:before="0" w:after="0"/>
              <w:jc w:val="both"/>
              <w:rPr>
                <w:color w:val="000000"/>
              </w:rPr>
            </w:pPr>
          </w:p>
        </w:tc>
        <w:tc>
          <w:tcPr>
            <w:tcW w:w="2551" w:type="dxa"/>
            <w:tcBorders>
              <w:top w:val="single" w:sz="6" w:space="0" w:color="000000"/>
              <w:left w:val="single" w:sz="6" w:space="0" w:color="000000"/>
              <w:bottom w:val="single" w:sz="6" w:space="0" w:color="000000"/>
              <w:right w:val="single" w:sz="6" w:space="0" w:color="000000"/>
            </w:tcBorders>
          </w:tcPr>
          <w:p w14:paraId="7D38051A" w14:textId="204B1FD4" w:rsidR="004714C3" w:rsidRPr="00475925" w:rsidRDefault="004714C3" w:rsidP="001D5207">
            <w:pPr>
              <w:pStyle w:val="naisc"/>
              <w:spacing w:before="0" w:after="0"/>
              <w:jc w:val="both"/>
              <w:rPr>
                <w:color w:val="000000"/>
              </w:rPr>
            </w:pPr>
          </w:p>
        </w:tc>
        <w:tc>
          <w:tcPr>
            <w:tcW w:w="4536" w:type="dxa"/>
            <w:tcBorders>
              <w:top w:val="single" w:sz="6" w:space="0" w:color="000000"/>
              <w:left w:val="single" w:sz="6" w:space="0" w:color="000000"/>
              <w:bottom w:val="single" w:sz="6" w:space="0" w:color="000000"/>
              <w:right w:val="single" w:sz="6" w:space="0" w:color="000000"/>
            </w:tcBorders>
          </w:tcPr>
          <w:p w14:paraId="6928C136" w14:textId="1D215C52" w:rsidR="004714C3" w:rsidRPr="00475925" w:rsidRDefault="004714C3" w:rsidP="00FE10CC">
            <w:pPr>
              <w:pStyle w:val="CommentText"/>
              <w:spacing w:after="160"/>
              <w:rPr>
                <w:sz w:val="24"/>
                <w:szCs w:val="24"/>
              </w:rPr>
            </w:pPr>
          </w:p>
        </w:tc>
        <w:tc>
          <w:tcPr>
            <w:tcW w:w="2835" w:type="dxa"/>
            <w:tcBorders>
              <w:top w:val="single" w:sz="6" w:space="0" w:color="000000"/>
              <w:left w:val="single" w:sz="6" w:space="0" w:color="000000"/>
              <w:bottom w:val="single" w:sz="6" w:space="0" w:color="000000"/>
              <w:right w:val="single" w:sz="6" w:space="0" w:color="000000"/>
            </w:tcBorders>
          </w:tcPr>
          <w:p w14:paraId="5B891DBD" w14:textId="2280FC98" w:rsidR="004714C3" w:rsidRPr="00475925" w:rsidRDefault="004714C3" w:rsidP="004714C3">
            <w:pPr>
              <w:pStyle w:val="naisc"/>
              <w:spacing w:before="0" w:after="0"/>
              <w:ind w:firstLine="34"/>
              <w:jc w:val="both"/>
              <w:rPr>
                <w:color w:val="000000"/>
              </w:rPr>
            </w:pPr>
          </w:p>
        </w:tc>
        <w:tc>
          <w:tcPr>
            <w:tcW w:w="3118" w:type="dxa"/>
            <w:tcBorders>
              <w:top w:val="single" w:sz="4" w:space="0" w:color="auto"/>
              <w:left w:val="single" w:sz="4" w:space="0" w:color="auto"/>
              <w:bottom w:val="single" w:sz="4" w:space="0" w:color="auto"/>
              <w:right w:val="single" w:sz="4" w:space="0" w:color="auto"/>
            </w:tcBorders>
          </w:tcPr>
          <w:p w14:paraId="3646D5CB" w14:textId="77777777" w:rsidR="004714C3" w:rsidRPr="00475925" w:rsidRDefault="004714C3" w:rsidP="004714C3">
            <w:pPr>
              <w:jc w:val="both"/>
              <w:rPr>
                <w:color w:val="000000"/>
              </w:rPr>
            </w:pPr>
          </w:p>
        </w:tc>
        <w:tc>
          <w:tcPr>
            <w:tcW w:w="1547" w:type="dxa"/>
            <w:tcBorders>
              <w:top w:val="single" w:sz="4" w:space="0" w:color="auto"/>
              <w:left w:val="single" w:sz="4" w:space="0" w:color="auto"/>
              <w:bottom w:val="single" w:sz="4" w:space="0" w:color="auto"/>
            </w:tcBorders>
          </w:tcPr>
          <w:p w14:paraId="5684A96E" w14:textId="77777777" w:rsidR="004714C3" w:rsidRPr="00475925" w:rsidRDefault="004714C3" w:rsidP="004714C3">
            <w:pPr>
              <w:jc w:val="both"/>
              <w:rPr>
                <w:color w:val="000000"/>
              </w:rPr>
            </w:pPr>
          </w:p>
        </w:tc>
      </w:tr>
    </w:tbl>
    <w:p w14:paraId="4955CE7E" w14:textId="699C429D" w:rsidR="000E4698" w:rsidRPr="00475925" w:rsidRDefault="000E4698" w:rsidP="00BD17EB">
      <w:pPr>
        <w:pStyle w:val="naisf"/>
        <w:spacing w:before="0" w:after="0"/>
        <w:ind w:firstLine="0"/>
        <w:rPr>
          <w:b/>
          <w:color w:val="000000"/>
        </w:rPr>
      </w:pPr>
    </w:p>
    <w:p w14:paraId="7BDF943B" w14:textId="77777777" w:rsidR="000E4698" w:rsidRPr="00475925" w:rsidRDefault="000E4698" w:rsidP="00BD17EB">
      <w:pPr>
        <w:pStyle w:val="naisf"/>
        <w:spacing w:before="0" w:after="0"/>
        <w:ind w:firstLine="0"/>
        <w:rPr>
          <w:b/>
          <w:color w:val="000000"/>
        </w:rPr>
      </w:pPr>
    </w:p>
    <w:p w14:paraId="4B46A12E" w14:textId="77777777" w:rsidR="000E4698" w:rsidRPr="00475925" w:rsidRDefault="000E4698" w:rsidP="006B3149">
      <w:pPr>
        <w:pStyle w:val="naisf"/>
        <w:spacing w:before="0" w:after="0"/>
        <w:ind w:firstLine="0"/>
        <w:jc w:val="center"/>
        <w:rPr>
          <w:b/>
          <w:color w:val="000000"/>
        </w:rPr>
      </w:pPr>
      <w:r w:rsidRPr="00475925">
        <w:rPr>
          <w:b/>
          <w:color w:val="000000"/>
        </w:rPr>
        <w:t xml:space="preserve">Informācija par </w:t>
      </w:r>
      <w:proofErr w:type="spellStart"/>
      <w:r w:rsidRPr="00475925">
        <w:rPr>
          <w:b/>
          <w:color w:val="000000"/>
        </w:rPr>
        <w:t>starpministriju</w:t>
      </w:r>
      <w:proofErr w:type="spellEnd"/>
      <w:r w:rsidRPr="00475925">
        <w:rPr>
          <w:b/>
          <w:color w:val="000000"/>
        </w:rPr>
        <w:t xml:space="preserve"> (starpinstitūciju) sanāksmi vai elektronisko saskaņošanu</w:t>
      </w:r>
    </w:p>
    <w:p w14:paraId="6FA24464" w14:textId="77777777" w:rsidR="000E4698" w:rsidRPr="00475925" w:rsidRDefault="000E4698" w:rsidP="00BD17EB">
      <w:pPr>
        <w:pStyle w:val="naisf"/>
        <w:spacing w:before="0" w:after="0"/>
        <w:ind w:firstLine="0"/>
        <w:rPr>
          <w:b/>
          <w:color w:val="000000"/>
        </w:rPr>
      </w:pPr>
    </w:p>
    <w:tbl>
      <w:tblPr>
        <w:tblW w:w="14709" w:type="dxa"/>
        <w:tblLook w:val="00A0" w:firstRow="1" w:lastRow="0" w:firstColumn="1" w:lastColumn="0" w:noHBand="0" w:noVBand="0"/>
      </w:tblPr>
      <w:tblGrid>
        <w:gridCol w:w="7629"/>
        <w:gridCol w:w="7080"/>
      </w:tblGrid>
      <w:tr w:rsidR="000E4698" w:rsidRPr="00475925" w14:paraId="79428547" w14:textId="77777777" w:rsidTr="3846EA62">
        <w:trPr>
          <w:trHeight w:val="253"/>
        </w:trPr>
        <w:tc>
          <w:tcPr>
            <w:tcW w:w="7629" w:type="dxa"/>
          </w:tcPr>
          <w:p w14:paraId="3F2692A2" w14:textId="77777777" w:rsidR="000E4698" w:rsidRPr="00475925" w:rsidRDefault="000E4698" w:rsidP="00BD17EB">
            <w:pPr>
              <w:pStyle w:val="naisf"/>
              <w:spacing w:before="0" w:after="0"/>
              <w:ind w:firstLine="0"/>
              <w:rPr>
                <w:color w:val="000000"/>
              </w:rPr>
            </w:pPr>
            <w:r w:rsidRPr="00475925">
              <w:rPr>
                <w:color w:val="000000"/>
              </w:rPr>
              <w:t>Datums</w:t>
            </w:r>
          </w:p>
        </w:tc>
        <w:tc>
          <w:tcPr>
            <w:tcW w:w="7080" w:type="dxa"/>
          </w:tcPr>
          <w:p w14:paraId="45D436AE" w14:textId="5977D048" w:rsidR="000E4698" w:rsidRPr="00475925" w:rsidRDefault="001033F4" w:rsidP="00560C23">
            <w:pPr>
              <w:pStyle w:val="NormalWeb"/>
              <w:spacing w:before="0" w:beforeAutospacing="0" w:after="0" w:afterAutospacing="0"/>
              <w:jc w:val="both"/>
              <w:rPr>
                <w:color w:val="000000"/>
              </w:rPr>
            </w:pPr>
            <w:r>
              <w:rPr>
                <w:color w:val="000000" w:themeColor="text1"/>
              </w:rPr>
              <w:t xml:space="preserve">11.05.2021.; </w:t>
            </w:r>
            <w:r w:rsidR="00384842">
              <w:rPr>
                <w:color w:val="000000" w:themeColor="text1"/>
              </w:rPr>
              <w:t xml:space="preserve">28.04.2021.; </w:t>
            </w:r>
            <w:r w:rsidR="00423838">
              <w:rPr>
                <w:color w:val="000000" w:themeColor="text1"/>
              </w:rPr>
              <w:t>1</w:t>
            </w:r>
            <w:r w:rsidR="00496EE3">
              <w:rPr>
                <w:color w:val="000000" w:themeColor="text1"/>
              </w:rPr>
              <w:t>8</w:t>
            </w:r>
            <w:r w:rsidR="00423838">
              <w:rPr>
                <w:color w:val="000000" w:themeColor="text1"/>
              </w:rPr>
              <w:t>.03</w:t>
            </w:r>
            <w:r w:rsidR="00526450">
              <w:rPr>
                <w:color w:val="000000" w:themeColor="text1"/>
              </w:rPr>
              <w:t>.2021</w:t>
            </w:r>
            <w:r w:rsidR="003148AF">
              <w:rPr>
                <w:color w:val="000000" w:themeColor="text1"/>
              </w:rPr>
              <w:t>., VSS-</w:t>
            </w:r>
            <w:r w:rsidR="00423838">
              <w:rPr>
                <w:color w:val="000000" w:themeColor="text1"/>
              </w:rPr>
              <w:t>2</w:t>
            </w:r>
            <w:r w:rsidR="00A211F4">
              <w:rPr>
                <w:color w:val="000000" w:themeColor="text1"/>
              </w:rPr>
              <w:t>2</w:t>
            </w:r>
            <w:r w:rsidR="00560C23">
              <w:rPr>
                <w:color w:val="000000" w:themeColor="text1"/>
              </w:rPr>
              <w:t>6</w:t>
            </w:r>
          </w:p>
        </w:tc>
      </w:tr>
      <w:tr w:rsidR="000E4698" w:rsidRPr="00475925" w14:paraId="6AE1DB1C" w14:textId="77777777" w:rsidTr="3846EA62">
        <w:trPr>
          <w:trHeight w:val="253"/>
        </w:trPr>
        <w:tc>
          <w:tcPr>
            <w:tcW w:w="7629" w:type="dxa"/>
          </w:tcPr>
          <w:p w14:paraId="07FFED5B" w14:textId="77777777" w:rsidR="000E4698" w:rsidRPr="00475925" w:rsidRDefault="000E4698" w:rsidP="006B3149">
            <w:pPr>
              <w:pStyle w:val="naisf"/>
              <w:spacing w:before="0" w:after="0"/>
              <w:ind w:firstLine="0"/>
              <w:rPr>
                <w:color w:val="000000"/>
              </w:rPr>
            </w:pPr>
          </w:p>
        </w:tc>
        <w:tc>
          <w:tcPr>
            <w:tcW w:w="7080" w:type="dxa"/>
          </w:tcPr>
          <w:p w14:paraId="00417994" w14:textId="77777777" w:rsidR="000E4698" w:rsidRPr="00475925" w:rsidRDefault="000E4698" w:rsidP="006B3149">
            <w:pPr>
              <w:pStyle w:val="NormalWeb"/>
              <w:spacing w:before="0" w:beforeAutospacing="0" w:after="0" w:afterAutospacing="0"/>
              <w:ind w:firstLine="720"/>
              <w:jc w:val="both"/>
              <w:rPr>
                <w:color w:val="000000"/>
              </w:rPr>
            </w:pPr>
          </w:p>
        </w:tc>
      </w:tr>
      <w:tr w:rsidR="000E4698" w:rsidRPr="00475925" w14:paraId="48968D11" w14:textId="77777777" w:rsidTr="3846EA62">
        <w:trPr>
          <w:trHeight w:val="1157"/>
        </w:trPr>
        <w:tc>
          <w:tcPr>
            <w:tcW w:w="7629" w:type="dxa"/>
          </w:tcPr>
          <w:p w14:paraId="759FB1CA" w14:textId="77777777" w:rsidR="000E4698" w:rsidRPr="00475925" w:rsidRDefault="000E4698" w:rsidP="006B3149">
            <w:pPr>
              <w:pStyle w:val="naiskr"/>
              <w:spacing w:before="0" w:after="0"/>
              <w:jc w:val="both"/>
              <w:rPr>
                <w:color w:val="000000"/>
              </w:rPr>
            </w:pPr>
            <w:r w:rsidRPr="00475925">
              <w:rPr>
                <w:color w:val="000000"/>
              </w:rPr>
              <w:t>Saskaņošanas dalībnieki</w:t>
            </w:r>
          </w:p>
        </w:tc>
        <w:tc>
          <w:tcPr>
            <w:tcW w:w="7080" w:type="dxa"/>
          </w:tcPr>
          <w:p w14:paraId="319BFF1B" w14:textId="6806E527" w:rsidR="009B28BA" w:rsidRPr="00475925" w:rsidRDefault="00A74AED" w:rsidP="003148AF">
            <w:pPr>
              <w:pStyle w:val="NormalWeb"/>
              <w:spacing w:before="0" w:beforeAutospacing="0" w:after="0" w:afterAutospacing="0"/>
              <w:jc w:val="both"/>
              <w:rPr>
                <w:color w:val="000000"/>
              </w:rPr>
            </w:pPr>
            <w:r w:rsidRPr="008C28A4">
              <w:rPr>
                <w:color w:val="000000"/>
              </w:rPr>
              <w:t>Tieslietu ministrija, Finanšu ministrija, Latvijas Pašvaldību savienību</w:t>
            </w:r>
            <w:r w:rsidR="00B93FB3" w:rsidRPr="008C28A4">
              <w:rPr>
                <w:color w:val="000000"/>
              </w:rPr>
              <w:t xml:space="preserve">, </w:t>
            </w:r>
          </w:p>
        </w:tc>
      </w:tr>
    </w:tbl>
    <w:p w14:paraId="52AEB258" w14:textId="77777777" w:rsidR="000E4698" w:rsidRPr="00475925" w:rsidRDefault="000E4698" w:rsidP="00BD17EB">
      <w:pPr>
        <w:pStyle w:val="naiskr"/>
        <w:spacing w:before="0" w:after="0"/>
        <w:jc w:val="both"/>
        <w:rPr>
          <w:color w:val="000000"/>
        </w:rPr>
      </w:pPr>
    </w:p>
    <w:tbl>
      <w:tblPr>
        <w:tblW w:w="14742" w:type="dxa"/>
        <w:tblLook w:val="00A0" w:firstRow="1" w:lastRow="0" w:firstColumn="1" w:lastColumn="0" w:noHBand="0" w:noVBand="0"/>
      </w:tblPr>
      <w:tblGrid>
        <w:gridCol w:w="7479"/>
        <w:gridCol w:w="284"/>
        <w:gridCol w:w="6979"/>
      </w:tblGrid>
      <w:tr w:rsidR="000E4698" w:rsidRPr="00475925" w14:paraId="5377CA2A" w14:textId="77777777" w:rsidTr="3BB62242">
        <w:trPr>
          <w:trHeight w:val="285"/>
        </w:trPr>
        <w:tc>
          <w:tcPr>
            <w:tcW w:w="7479" w:type="dxa"/>
          </w:tcPr>
          <w:p w14:paraId="12FCCCC3" w14:textId="77777777" w:rsidR="000E4698" w:rsidRPr="00475925" w:rsidRDefault="000E4698" w:rsidP="00BD17EB">
            <w:pPr>
              <w:pStyle w:val="naiskr"/>
              <w:spacing w:before="0" w:after="0"/>
              <w:jc w:val="both"/>
              <w:rPr>
                <w:color w:val="000000"/>
              </w:rPr>
            </w:pPr>
            <w:r w:rsidRPr="00475925">
              <w:rPr>
                <w:color w:val="000000"/>
              </w:rPr>
              <w:t>Saskaņošanas dalībnieki izskatīja šādu ministriju (citu institūciju) iebildumus</w:t>
            </w:r>
          </w:p>
        </w:tc>
        <w:tc>
          <w:tcPr>
            <w:tcW w:w="284" w:type="dxa"/>
          </w:tcPr>
          <w:p w14:paraId="074812CF" w14:textId="77777777" w:rsidR="000E4698" w:rsidRPr="00475925" w:rsidRDefault="000E4698" w:rsidP="00BD17EB">
            <w:pPr>
              <w:pStyle w:val="naiskr"/>
              <w:spacing w:before="0" w:after="0"/>
              <w:jc w:val="both"/>
              <w:rPr>
                <w:color w:val="000000"/>
              </w:rPr>
            </w:pPr>
          </w:p>
        </w:tc>
        <w:tc>
          <w:tcPr>
            <w:tcW w:w="6979" w:type="dxa"/>
          </w:tcPr>
          <w:p w14:paraId="73064AFD" w14:textId="393E2855" w:rsidR="000E4698" w:rsidRPr="00475925" w:rsidRDefault="00526450" w:rsidP="0086484E">
            <w:pPr>
              <w:pStyle w:val="naiskr"/>
              <w:spacing w:before="0" w:after="0"/>
              <w:ind w:left="-108"/>
              <w:jc w:val="both"/>
              <w:rPr>
                <w:color w:val="000000"/>
              </w:rPr>
            </w:pPr>
            <w:r>
              <w:rPr>
                <w:color w:val="000000" w:themeColor="text1"/>
              </w:rPr>
              <w:t>Tieslietu</w:t>
            </w:r>
            <w:r w:rsidR="0086484E">
              <w:rPr>
                <w:color w:val="000000" w:themeColor="text1"/>
              </w:rPr>
              <w:t xml:space="preserve"> ministrija</w:t>
            </w:r>
            <w:r w:rsidR="00423838">
              <w:rPr>
                <w:color w:val="000000" w:themeColor="text1"/>
              </w:rPr>
              <w:t>, Finanšu ministrija</w:t>
            </w:r>
          </w:p>
        </w:tc>
      </w:tr>
      <w:tr w:rsidR="000E4698" w:rsidRPr="00475925" w14:paraId="62202386" w14:textId="77777777" w:rsidTr="3BB62242">
        <w:tc>
          <w:tcPr>
            <w:tcW w:w="7479" w:type="dxa"/>
          </w:tcPr>
          <w:p w14:paraId="359389A5" w14:textId="77777777" w:rsidR="000E4698" w:rsidRPr="00475925" w:rsidRDefault="000E4698" w:rsidP="00BD17EB">
            <w:pPr>
              <w:pStyle w:val="naiskr"/>
              <w:spacing w:before="0" w:after="0"/>
              <w:jc w:val="both"/>
              <w:rPr>
                <w:color w:val="000000"/>
              </w:rPr>
            </w:pPr>
          </w:p>
          <w:p w14:paraId="7814575B" w14:textId="77777777" w:rsidR="000E4698" w:rsidRPr="00475925" w:rsidRDefault="000E4698" w:rsidP="00BD17EB">
            <w:pPr>
              <w:pStyle w:val="naiskr"/>
              <w:spacing w:before="0" w:after="0"/>
              <w:jc w:val="both"/>
              <w:rPr>
                <w:color w:val="000000"/>
              </w:rPr>
            </w:pPr>
            <w:r w:rsidRPr="00475925">
              <w:rPr>
                <w:color w:val="000000"/>
              </w:rPr>
              <w:t>Ministrijas (citas institūcijas), kuras nav ieradušās uz sanāksmi vai kuras nav atbildējušas uz uzaicinājumu piedalīties elektroniskajā saskaņošanā</w:t>
            </w:r>
          </w:p>
        </w:tc>
        <w:tc>
          <w:tcPr>
            <w:tcW w:w="7263" w:type="dxa"/>
            <w:gridSpan w:val="2"/>
          </w:tcPr>
          <w:p w14:paraId="3F6824C9" w14:textId="77777777" w:rsidR="000E4698" w:rsidRPr="00475925" w:rsidRDefault="000E4698" w:rsidP="00BD17EB">
            <w:pPr>
              <w:pStyle w:val="naiskr"/>
              <w:spacing w:before="0" w:after="0"/>
              <w:ind w:left="-108"/>
              <w:jc w:val="both"/>
              <w:rPr>
                <w:color w:val="000000"/>
              </w:rPr>
            </w:pPr>
          </w:p>
          <w:p w14:paraId="19580E0F" w14:textId="43EAD320" w:rsidR="000E4698" w:rsidRPr="00475925" w:rsidRDefault="000E4698" w:rsidP="00BD17EB">
            <w:pPr>
              <w:pStyle w:val="naiskr"/>
              <w:spacing w:before="0" w:after="0"/>
              <w:ind w:left="176"/>
              <w:jc w:val="both"/>
              <w:rPr>
                <w:color w:val="000000"/>
                <w:u w:val="single"/>
              </w:rPr>
            </w:pPr>
          </w:p>
        </w:tc>
      </w:tr>
    </w:tbl>
    <w:p w14:paraId="05FFAFDD" w14:textId="77777777" w:rsidR="00733A0D" w:rsidRPr="00475925" w:rsidRDefault="00733A0D" w:rsidP="00BD17EB">
      <w:pPr>
        <w:spacing w:after="200" w:line="276" w:lineRule="auto"/>
        <w:ind w:firstLine="720"/>
        <w:jc w:val="both"/>
        <w:rPr>
          <w:b/>
          <w:color w:val="000000"/>
        </w:rPr>
      </w:pPr>
    </w:p>
    <w:p w14:paraId="49B0D739" w14:textId="77777777" w:rsidR="00F22566" w:rsidRDefault="00F22566" w:rsidP="00BD17EB">
      <w:pPr>
        <w:spacing w:after="200" w:line="276" w:lineRule="auto"/>
        <w:ind w:firstLine="720"/>
        <w:jc w:val="both"/>
        <w:rPr>
          <w:b/>
          <w:color w:val="000000"/>
        </w:rPr>
      </w:pPr>
    </w:p>
    <w:p w14:paraId="4588C843" w14:textId="77777777" w:rsidR="00AD46A1" w:rsidRPr="00475925" w:rsidRDefault="00AD46A1" w:rsidP="00BD17EB">
      <w:pPr>
        <w:spacing w:after="200" w:line="276" w:lineRule="auto"/>
        <w:ind w:firstLine="720"/>
        <w:jc w:val="both"/>
        <w:rPr>
          <w:b/>
          <w:color w:val="000000"/>
        </w:rPr>
      </w:pPr>
    </w:p>
    <w:p w14:paraId="3D0A5F24" w14:textId="77777777" w:rsidR="000E4698" w:rsidRPr="00475925" w:rsidRDefault="000E4698" w:rsidP="00BD17EB">
      <w:pPr>
        <w:pStyle w:val="naisf"/>
        <w:spacing w:before="0" w:after="0"/>
        <w:ind w:firstLine="0"/>
        <w:jc w:val="center"/>
        <w:rPr>
          <w:b/>
          <w:color w:val="000000"/>
        </w:rPr>
      </w:pPr>
      <w:r w:rsidRPr="00475925">
        <w:rPr>
          <w:b/>
          <w:color w:val="000000"/>
        </w:rPr>
        <w:lastRenderedPageBreak/>
        <w:t>II Jautājumi, par kuriem saskaņošanā vienošanās ir panākta</w:t>
      </w:r>
    </w:p>
    <w:p w14:paraId="51F0C836" w14:textId="77777777" w:rsidR="000E4698" w:rsidRPr="00475925" w:rsidRDefault="000E4698" w:rsidP="006B3149">
      <w:pPr>
        <w:pStyle w:val="naisf"/>
        <w:spacing w:before="0" w:after="0"/>
        <w:ind w:firstLine="720"/>
        <w:rPr>
          <w:color w:val="000000"/>
        </w:rPr>
      </w:pPr>
    </w:p>
    <w:tbl>
      <w:tblPr>
        <w:tblpPr w:leftFromText="180" w:rightFromText="180" w:vertAnchor="text" w:tblpY="1"/>
        <w:tblOverlap w:val="neve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7"/>
        <w:gridCol w:w="8"/>
        <w:gridCol w:w="27"/>
        <w:gridCol w:w="2472"/>
        <w:gridCol w:w="23"/>
        <w:gridCol w:w="4837"/>
        <w:gridCol w:w="10"/>
        <w:gridCol w:w="2546"/>
        <w:gridCol w:w="9"/>
        <w:gridCol w:w="4817"/>
      </w:tblGrid>
      <w:tr w:rsidR="00D7241B" w:rsidRPr="00475925" w14:paraId="2FCDD50B" w14:textId="77777777" w:rsidTr="006862AB">
        <w:tc>
          <w:tcPr>
            <w:tcW w:w="705" w:type="dxa"/>
            <w:gridSpan w:val="2"/>
            <w:vAlign w:val="center"/>
          </w:tcPr>
          <w:p w14:paraId="1D3D9B2F" w14:textId="79078DE4" w:rsidR="00D7241B" w:rsidRPr="00475925" w:rsidRDefault="00D7241B" w:rsidP="006862AB">
            <w:pPr>
              <w:pStyle w:val="naisc"/>
              <w:spacing w:before="0" w:after="0"/>
            </w:pPr>
            <w:r>
              <w:t>Nr. p.k.</w:t>
            </w:r>
          </w:p>
        </w:tc>
        <w:tc>
          <w:tcPr>
            <w:tcW w:w="2522" w:type="dxa"/>
            <w:gridSpan w:val="3"/>
            <w:vAlign w:val="center"/>
          </w:tcPr>
          <w:p w14:paraId="5F770C33" w14:textId="2432013D" w:rsidR="00D7241B" w:rsidRPr="00475925" w:rsidRDefault="00D7241B" w:rsidP="006862AB">
            <w:pPr>
              <w:pStyle w:val="naisc"/>
              <w:spacing w:before="0" w:after="0"/>
              <w:ind w:firstLine="12"/>
            </w:pPr>
            <w:r w:rsidRPr="00E3343C">
              <w:t>Saskaņošanai nosūtītā projekta redakcija (konkrēta punkta (panta) redakcija)</w:t>
            </w:r>
          </w:p>
        </w:tc>
        <w:tc>
          <w:tcPr>
            <w:tcW w:w="4847" w:type="dxa"/>
            <w:gridSpan w:val="2"/>
            <w:vAlign w:val="center"/>
          </w:tcPr>
          <w:p w14:paraId="751BEE38" w14:textId="464B93E3" w:rsidR="00D7241B" w:rsidRPr="00475925" w:rsidRDefault="00D7241B" w:rsidP="006862AB">
            <w:pPr>
              <w:pStyle w:val="naisc"/>
              <w:spacing w:before="0" w:after="0"/>
              <w:ind w:right="3"/>
            </w:pPr>
            <w:r>
              <w:t>Atzinumā norādītais ministrijas (citas institūcijas) iebildums, kā arī saskaņošanā papildus izteiktais iebildums par projekta konkrēto punktu (pantu)</w:t>
            </w:r>
          </w:p>
        </w:tc>
        <w:tc>
          <w:tcPr>
            <w:tcW w:w="2555" w:type="dxa"/>
            <w:gridSpan w:val="2"/>
            <w:vAlign w:val="center"/>
          </w:tcPr>
          <w:p w14:paraId="4B8ED78C" w14:textId="1738F24F" w:rsidR="00D7241B" w:rsidRPr="00475925" w:rsidRDefault="00D7241B" w:rsidP="006862AB">
            <w:pPr>
              <w:pStyle w:val="naisc"/>
              <w:spacing w:before="0" w:after="0"/>
              <w:ind w:firstLine="21"/>
            </w:pPr>
            <w:r>
              <w:t>Atbildīgās ministrijas norāde par to, ka iebildums ir ņemts vērā, vai informācija par saskaņošanā panākto alternatīvo risinājumu</w:t>
            </w:r>
          </w:p>
        </w:tc>
        <w:tc>
          <w:tcPr>
            <w:tcW w:w="4817" w:type="dxa"/>
            <w:vAlign w:val="center"/>
          </w:tcPr>
          <w:p w14:paraId="41F003C8" w14:textId="6BC2B50D" w:rsidR="00D7241B" w:rsidRPr="00475925" w:rsidRDefault="00D7241B" w:rsidP="006862AB">
            <w:pPr>
              <w:jc w:val="center"/>
            </w:pPr>
            <w:r>
              <w:t>Projekta attiecīgā punkta (panta) galīgā redakcija</w:t>
            </w:r>
          </w:p>
        </w:tc>
      </w:tr>
      <w:tr w:rsidR="00D7241B" w:rsidRPr="00475925" w14:paraId="7FA5DBD5" w14:textId="77777777" w:rsidTr="006862AB">
        <w:tc>
          <w:tcPr>
            <w:tcW w:w="705" w:type="dxa"/>
            <w:gridSpan w:val="2"/>
          </w:tcPr>
          <w:p w14:paraId="1342461B" w14:textId="27A8AE3B" w:rsidR="00D7241B" w:rsidRPr="00475925" w:rsidRDefault="00D7241B" w:rsidP="006862AB">
            <w:pPr>
              <w:pStyle w:val="naisc"/>
              <w:spacing w:before="0" w:after="0"/>
            </w:pPr>
            <w:r>
              <w:t>1</w:t>
            </w:r>
          </w:p>
        </w:tc>
        <w:tc>
          <w:tcPr>
            <w:tcW w:w="2522" w:type="dxa"/>
            <w:gridSpan w:val="3"/>
          </w:tcPr>
          <w:p w14:paraId="70883659" w14:textId="0D30E6AD" w:rsidR="00D7241B" w:rsidRPr="00475925" w:rsidRDefault="00D7241B" w:rsidP="006862AB">
            <w:pPr>
              <w:pStyle w:val="naisc"/>
              <w:spacing w:before="0" w:after="0"/>
              <w:ind w:firstLine="12"/>
            </w:pPr>
            <w:r w:rsidRPr="00E3343C">
              <w:t>2</w:t>
            </w:r>
          </w:p>
        </w:tc>
        <w:tc>
          <w:tcPr>
            <w:tcW w:w="4847" w:type="dxa"/>
            <w:gridSpan w:val="2"/>
          </w:tcPr>
          <w:p w14:paraId="3499EB8B" w14:textId="280E3B23" w:rsidR="00D7241B" w:rsidRPr="00475925" w:rsidRDefault="00D7241B" w:rsidP="006862AB">
            <w:pPr>
              <w:pStyle w:val="naisc"/>
              <w:spacing w:before="0" w:after="0"/>
              <w:ind w:right="3"/>
            </w:pPr>
            <w:r>
              <w:t>3</w:t>
            </w:r>
          </w:p>
        </w:tc>
        <w:tc>
          <w:tcPr>
            <w:tcW w:w="2555" w:type="dxa"/>
            <w:gridSpan w:val="2"/>
          </w:tcPr>
          <w:p w14:paraId="0FEE0D0A" w14:textId="44FF81B6" w:rsidR="00D7241B" w:rsidRPr="00475925" w:rsidRDefault="00D7241B" w:rsidP="006862AB">
            <w:pPr>
              <w:pStyle w:val="naisc"/>
              <w:spacing w:before="0" w:after="0"/>
              <w:ind w:firstLine="21"/>
            </w:pPr>
            <w:r>
              <w:t>4</w:t>
            </w:r>
          </w:p>
        </w:tc>
        <w:tc>
          <w:tcPr>
            <w:tcW w:w="4817" w:type="dxa"/>
          </w:tcPr>
          <w:p w14:paraId="3A76EE6F" w14:textId="191FEE59" w:rsidR="00D7241B" w:rsidRPr="00475925" w:rsidRDefault="00D7241B" w:rsidP="006862AB">
            <w:pPr>
              <w:jc w:val="center"/>
            </w:pPr>
            <w:r>
              <w:t>5</w:t>
            </w:r>
          </w:p>
        </w:tc>
      </w:tr>
      <w:tr w:rsidR="006862AB" w14:paraId="0E14A51C" w14:textId="77777777" w:rsidTr="006862AB">
        <w:tc>
          <w:tcPr>
            <w:tcW w:w="15446" w:type="dxa"/>
            <w:gridSpan w:val="10"/>
          </w:tcPr>
          <w:p w14:paraId="4569FCD1" w14:textId="62E25C91" w:rsidR="006862AB" w:rsidRDefault="006862AB" w:rsidP="006862AB">
            <w:pPr>
              <w:jc w:val="center"/>
              <w:rPr>
                <w:b/>
                <w:bCs/>
                <w:color w:val="000000" w:themeColor="text1"/>
              </w:rPr>
            </w:pPr>
            <w:r>
              <w:rPr>
                <w:b/>
                <w:bCs/>
                <w:color w:val="000000" w:themeColor="text1"/>
              </w:rPr>
              <w:t>Pēc elektroniskās saskaņošanas 2021.gada 11.maijā</w:t>
            </w:r>
          </w:p>
        </w:tc>
      </w:tr>
      <w:tr w:rsidR="006862AB" w14:paraId="7ED8A780" w14:textId="1B1A0865" w:rsidTr="006862AB">
        <w:tc>
          <w:tcPr>
            <w:tcW w:w="732" w:type="dxa"/>
            <w:gridSpan w:val="3"/>
          </w:tcPr>
          <w:p w14:paraId="5884EF2E" w14:textId="434E26EA" w:rsidR="006862AB" w:rsidRDefault="006862AB" w:rsidP="006862AB">
            <w:pPr>
              <w:jc w:val="center"/>
              <w:rPr>
                <w:b/>
                <w:bCs/>
                <w:color w:val="000000" w:themeColor="text1"/>
              </w:rPr>
            </w:pPr>
            <w:r>
              <w:rPr>
                <w:b/>
                <w:bCs/>
                <w:color w:val="000000" w:themeColor="text1"/>
              </w:rPr>
              <w:t>1.</w:t>
            </w:r>
          </w:p>
        </w:tc>
        <w:tc>
          <w:tcPr>
            <w:tcW w:w="2472" w:type="dxa"/>
          </w:tcPr>
          <w:p w14:paraId="47030F44" w14:textId="3A39C5E7" w:rsidR="006862AB" w:rsidRDefault="006862AB" w:rsidP="006862AB">
            <w:pPr>
              <w:jc w:val="center"/>
              <w:rPr>
                <w:b/>
                <w:bCs/>
                <w:color w:val="000000" w:themeColor="text1"/>
              </w:rPr>
            </w:pPr>
          </w:p>
        </w:tc>
        <w:tc>
          <w:tcPr>
            <w:tcW w:w="4860" w:type="dxa"/>
            <w:gridSpan w:val="2"/>
          </w:tcPr>
          <w:p w14:paraId="509D72C6" w14:textId="77777777" w:rsidR="006862AB" w:rsidRPr="006862AB" w:rsidRDefault="006862AB" w:rsidP="006862AB">
            <w:pPr>
              <w:jc w:val="both"/>
              <w:rPr>
                <w:b/>
                <w:bCs/>
                <w:color w:val="000000" w:themeColor="text1"/>
              </w:rPr>
            </w:pPr>
            <w:r w:rsidRPr="006862AB">
              <w:rPr>
                <w:b/>
                <w:bCs/>
                <w:color w:val="000000" w:themeColor="text1"/>
              </w:rPr>
              <w:t>Tieslietu ministrija</w:t>
            </w:r>
          </w:p>
          <w:p w14:paraId="19D18102" w14:textId="0E4A39F0" w:rsidR="006862AB" w:rsidRPr="006862AB" w:rsidRDefault="006862AB" w:rsidP="006862AB">
            <w:pPr>
              <w:jc w:val="both"/>
              <w:rPr>
                <w:bCs/>
                <w:color w:val="000000" w:themeColor="text1"/>
              </w:rPr>
            </w:pPr>
            <w:r w:rsidRPr="006862AB">
              <w:rPr>
                <w:bCs/>
                <w:color w:val="000000" w:themeColor="text1"/>
              </w:rPr>
              <w:t xml:space="preserve">Izziņas 1.punktā norādīts, ka: "valsts, pamatojoties uz Civillikuma 416.panta pirmo daļu un atbilstoši likuma "Par nekustamo īpašumu ierakstīšanu zemesgrāmatā" 21.pantā noteiktajam ir ieguvusi tiesības uz nekustamo īpašumu un tiesības </w:t>
            </w:r>
            <w:proofErr w:type="spellStart"/>
            <w:r w:rsidRPr="006862AB">
              <w:rPr>
                <w:bCs/>
                <w:color w:val="000000" w:themeColor="text1"/>
              </w:rPr>
              <w:t>koroborēt</w:t>
            </w:r>
            <w:proofErr w:type="spellEnd"/>
            <w:r w:rsidRPr="006862AB">
              <w:rPr>
                <w:bCs/>
                <w:color w:val="000000" w:themeColor="text1"/>
              </w:rPr>
              <w:t xml:space="preserve"> īpašuma tiesības zemesgrāmatā." Norādām, ka likuma "Par nekustamo īpašumu ierakstīšanu zemesgrāmatā" (turpmāk - Likums) 21.pants attiecināms uz gadījumiem, kad persona ēkas (būves) ieguvusi pēc 1993.gada 4.aprīļa darījuma rezultātā […]. Savukārt atbilstoši pievienotajiem dokumentiem redzams, ka persona noslēgusi vienošanos  1992.gada 20.oktobrī. Ievērojot minēto, lūdzam skaidrot, vai Likuma 21.pants ir attiecināms uz konkrēto gadījumu.</w:t>
            </w:r>
          </w:p>
        </w:tc>
        <w:tc>
          <w:tcPr>
            <w:tcW w:w="2556" w:type="dxa"/>
            <w:gridSpan w:val="2"/>
          </w:tcPr>
          <w:p w14:paraId="4BA73432" w14:textId="77777777" w:rsidR="006862AB" w:rsidRDefault="006862AB" w:rsidP="006862AB">
            <w:pPr>
              <w:rPr>
                <w:b/>
                <w:bCs/>
                <w:color w:val="000000" w:themeColor="text1"/>
              </w:rPr>
            </w:pPr>
            <w:r>
              <w:rPr>
                <w:b/>
                <w:bCs/>
                <w:color w:val="000000" w:themeColor="text1"/>
              </w:rPr>
              <w:t>Ņemts vērā</w:t>
            </w:r>
          </w:p>
          <w:p w14:paraId="3887B800" w14:textId="067E3261" w:rsidR="004B64FE" w:rsidRPr="004B64FE" w:rsidRDefault="004B64FE" w:rsidP="006862AB">
            <w:pPr>
              <w:rPr>
                <w:bCs/>
                <w:color w:val="000000" w:themeColor="text1"/>
              </w:rPr>
            </w:pPr>
            <w:r w:rsidRPr="004B64FE">
              <w:rPr>
                <w:bCs/>
                <w:color w:val="000000" w:themeColor="text1"/>
              </w:rPr>
              <w:t>Precizēta rīkojuma projekta anotācija</w:t>
            </w:r>
          </w:p>
        </w:tc>
        <w:tc>
          <w:tcPr>
            <w:tcW w:w="4826" w:type="dxa"/>
            <w:gridSpan w:val="2"/>
          </w:tcPr>
          <w:p w14:paraId="50C0DCE3" w14:textId="3543C7A9" w:rsidR="006862AB" w:rsidRPr="004B64FE" w:rsidRDefault="004B64FE" w:rsidP="004B64FE">
            <w:pPr>
              <w:jc w:val="both"/>
              <w:rPr>
                <w:bCs/>
                <w:color w:val="000000" w:themeColor="text1"/>
              </w:rPr>
            </w:pPr>
            <w:r w:rsidRPr="004B64FE">
              <w:rPr>
                <w:bCs/>
                <w:color w:val="000000" w:themeColor="text1"/>
              </w:rPr>
              <w:t xml:space="preserve">Notariālajā aktā minētā persona un mantojuma atstājējs dzīvokli īpašumā ieguvis, pamatojoties uz 1992.gada 20.oktobrī noslēgto Vienošanos par dzīvokļa privatizāciju par kapitāla daļām atbilstoši likuma “Par lauksaimniecības uzņēmumu un zvejnieku kolhozu privatizāciju” 19.pantu. Līdz ar to valsts, pamatojoties uz Civillikuma 416.panta pirmo daļu un atbilstoši likuma “Par nekustamo īpašumu ierakstīšanu zemesgrāmatā” </w:t>
            </w:r>
            <w:r w:rsidRPr="004B64FE">
              <w:rPr>
                <w:bCs/>
                <w:color w:val="000000" w:themeColor="text1"/>
                <w:u w:val="single"/>
              </w:rPr>
              <w:t>42.pantā</w:t>
            </w:r>
            <w:r w:rsidRPr="004B64FE">
              <w:rPr>
                <w:bCs/>
                <w:color w:val="000000" w:themeColor="text1"/>
              </w:rPr>
              <w:t xml:space="preserve"> noteiktajam var ierakstīt dzīvokli Gaiziņa ielā 5-12 zemesgrāmatā un nostiprināt īpašuma tiesības uz valsts vārda. </w:t>
            </w:r>
          </w:p>
        </w:tc>
      </w:tr>
      <w:tr w:rsidR="712E55AA" w14:paraId="77341968" w14:textId="77777777" w:rsidTr="006862AB">
        <w:tc>
          <w:tcPr>
            <w:tcW w:w="15446" w:type="dxa"/>
            <w:gridSpan w:val="10"/>
          </w:tcPr>
          <w:p w14:paraId="3CD4BB16" w14:textId="36C93329" w:rsidR="712E55AA" w:rsidRDefault="00384842" w:rsidP="006862AB">
            <w:pPr>
              <w:jc w:val="center"/>
              <w:rPr>
                <w:b/>
                <w:bCs/>
                <w:color w:val="000000" w:themeColor="text1"/>
              </w:rPr>
            </w:pPr>
            <w:r>
              <w:rPr>
                <w:b/>
                <w:bCs/>
                <w:color w:val="000000" w:themeColor="text1"/>
              </w:rPr>
              <w:t>Pēc elektroniskās saskaņošanas 2021.gada 28.aprīlī</w:t>
            </w:r>
          </w:p>
        </w:tc>
      </w:tr>
      <w:tr w:rsidR="00384842" w14:paraId="09940DA9" w14:textId="77777777" w:rsidTr="006862AB">
        <w:tc>
          <w:tcPr>
            <w:tcW w:w="697" w:type="dxa"/>
          </w:tcPr>
          <w:p w14:paraId="4CB79C60" w14:textId="02294AEA" w:rsidR="00384842" w:rsidRPr="007A2107" w:rsidRDefault="006862AB" w:rsidP="006862AB">
            <w:pPr>
              <w:jc w:val="both"/>
              <w:rPr>
                <w:bCs/>
                <w:color w:val="000000" w:themeColor="text1"/>
              </w:rPr>
            </w:pPr>
            <w:r>
              <w:rPr>
                <w:bCs/>
                <w:color w:val="000000" w:themeColor="text1"/>
              </w:rPr>
              <w:t>1.</w:t>
            </w:r>
          </w:p>
        </w:tc>
        <w:tc>
          <w:tcPr>
            <w:tcW w:w="2530" w:type="dxa"/>
            <w:gridSpan w:val="4"/>
          </w:tcPr>
          <w:p w14:paraId="3AF6E6C4" w14:textId="77777777" w:rsidR="00384842" w:rsidRPr="0086484E" w:rsidRDefault="00384842" w:rsidP="006862AB">
            <w:pPr>
              <w:jc w:val="both"/>
              <w:rPr>
                <w:bCs/>
                <w:color w:val="000000" w:themeColor="text1"/>
              </w:rPr>
            </w:pPr>
          </w:p>
        </w:tc>
        <w:tc>
          <w:tcPr>
            <w:tcW w:w="4847" w:type="dxa"/>
            <w:gridSpan w:val="2"/>
          </w:tcPr>
          <w:p w14:paraId="60A70474" w14:textId="63DB8279" w:rsidR="00384842" w:rsidRPr="00384842" w:rsidRDefault="00384842" w:rsidP="006862AB">
            <w:pPr>
              <w:jc w:val="both"/>
              <w:rPr>
                <w:b/>
              </w:rPr>
            </w:pPr>
            <w:r w:rsidRPr="00384842">
              <w:rPr>
                <w:b/>
              </w:rPr>
              <w:t>Tieslietu ministrija</w:t>
            </w:r>
          </w:p>
          <w:p w14:paraId="2CFFC984" w14:textId="7A105C04" w:rsidR="00384842" w:rsidRDefault="00384842" w:rsidP="006862AB">
            <w:pPr>
              <w:jc w:val="both"/>
            </w:pPr>
            <w:r w:rsidRPr="00384842">
              <w:t xml:space="preserve">Tieslietu ministrijas ieskatā nav ņemts vērā Tieslietu ministrijas pirmais iebildums. Proti,  anotācija nav papildināta ar izvērtējumu, kas balstīts informācijā un dokumentu kopumā, mantojuma atstājēja prasījuma realizēšanas iespējām un nekustamā īpašuma ierakstīšanu </w:t>
            </w:r>
            <w:r w:rsidRPr="00384842">
              <w:lastRenderedPageBreak/>
              <w:t>zemesgrāmatā uz valsts vārda. Līdz ar ko no anotācijas vēl jo projām nav saprotams, vai un kā valsts var realizēt mirušajai personai piederošās tiesības uz īpašumu, lai varētu šo īpašumu nodot pašvaldībai. Ņemot vērā minēto, lūdzam papildināt anotāciju ar minēto informāciju.</w:t>
            </w:r>
          </w:p>
        </w:tc>
        <w:tc>
          <w:tcPr>
            <w:tcW w:w="2555" w:type="dxa"/>
            <w:gridSpan w:val="2"/>
          </w:tcPr>
          <w:p w14:paraId="4F4F7C46" w14:textId="77777777" w:rsidR="00384842" w:rsidRDefault="00384842" w:rsidP="006862AB">
            <w:pPr>
              <w:jc w:val="both"/>
              <w:rPr>
                <w:b/>
                <w:bCs/>
                <w:color w:val="000000" w:themeColor="text1"/>
              </w:rPr>
            </w:pPr>
            <w:r>
              <w:rPr>
                <w:b/>
                <w:bCs/>
                <w:color w:val="000000" w:themeColor="text1"/>
              </w:rPr>
              <w:lastRenderedPageBreak/>
              <w:t xml:space="preserve">Ņemts vērā </w:t>
            </w:r>
          </w:p>
          <w:p w14:paraId="6BE29E66" w14:textId="411BB133" w:rsidR="00384842" w:rsidRPr="00384842" w:rsidRDefault="00384842" w:rsidP="006862AB">
            <w:pPr>
              <w:jc w:val="both"/>
              <w:rPr>
                <w:bCs/>
                <w:color w:val="000000" w:themeColor="text1"/>
              </w:rPr>
            </w:pPr>
            <w:r w:rsidRPr="00384842">
              <w:rPr>
                <w:bCs/>
                <w:color w:val="000000" w:themeColor="text1"/>
              </w:rPr>
              <w:t>Precizēta rīkojuma projekta anotācija</w:t>
            </w:r>
          </w:p>
        </w:tc>
        <w:tc>
          <w:tcPr>
            <w:tcW w:w="4817" w:type="dxa"/>
          </w:tcPr>
          <w:p w14:paraId="6FE399E6" w14:textId="01B34737" w:rsidR="00384842" w:rsidRPr="00E248E4" w:rsidRDefault="00384842" w:rsidP="006862AB">
            <w:pPr>
              <w:jc w:val="both"/>
              <w:rPr>
                <w:bCs/>
                <w:color w:val="000000" w:themeColor="text1"/>
              </w:rPr>
            </w:pPr>
            <w:r w:rsidRPr="00384842">
              <w:rPr>
                <w:bCs/>
                <w:color w:val="000000" w:themeColor="text1"/>
              </w:rPr>
              <w:t xml:space="preserve">Notariālajā aktā minētā persona un mantojuma atstājējs dzīvokli īpašumā ieguvis, pamatojoties uz 1992.gada 20.oktobrī noslēgto Vienošanos par dzīvokļa privatizāciju par kapitāla daļām atbilstoši likuma “Par lauksaimniecības uzņēmumu un zvejnieku kolhozu privatizāciju” 19.pantu. Līdz ar to valsts, pamatojoties uz </w:t>
            </w:r>
            <w:r w:rsidRPr="00384842">
              <w:rPr>
                <w:bCs/>
                <w:color w:val="000000" w:themeColor="text1"/>
              </w:rPr>
              <w:lastRenderedPageBreak/>
              <w:t xml:space="preserve">Civillikuma 416.panta pirmo daļu un atbilstoši likuma “Par nekustamo īpašumu ierakstīšanu zemesgrāmatā” 21.pantā noteiktajam ir ieguvusi tiesības uz nekustamo īpašumu un tiesības </w:t>
            </w:r>
            <w:proofErr w:type="spellStart"/>
            <w:r w:rsidRPr="00384842">
              <w:rPr>
                <w:bCs/>
                <w:color w:val="000000" w:themeColor="text1"/>
              </w:rPr>
              <w:t>koroborēt</w:t>
            </w:r>
            <w:proofErr w:type="spellEnd"/>
            <w:r w:rsidRPr="00384842">
              <w:rPr>
                <w:bCs/>
                <w:color w:val="000000" w:themeColor="text1"/>
              </w:rPr>
              <w:t xml:space="preserve"> īpašuma tiesības zemesgrāmatā.</w:t>
            </w:r>
          </w:p>
        </w:tc>
      </w:tr>
      <w:tr w:rsidR="00FC3CAF" w14:paraId="10396120" w14:textId="77777777" w:rsidTr="006862AB">
        <w:tc>
          <w:tcPr>
            <w:tcW w:w="697" w:type="dxa"/>
          </w:tcPr>
          <w:p w14:paraId="386675AC" w14:textId="7CD2D66F" w:rsidR="00FC3CAF" w:rsidRPr="007A2107" w:rsidRDefault="006862AB" w:rsidP="006862AB">
            <w:pPr>
              <w:jc w:val="both"/>
              <w:rPr>
                <w:bCs/>
                <w:color w:val="000000" w:themeColor="text1"/>
              </w:rPr>
            </w:pPr>
            <w:r>
              <w:rPr>
                <w:bCs/>
                <w:color w:val="000000" w:themeColor="text1"/>
              </w:rPr>
              <w:lastRenderedPageBreak/>
              <w:t>2.</w:t>
            </w:r>
          </w:p>
        </w:tc>
        <w:tc>
          <w:tcPr>
            <w:tcW w:w="2530" w:type="dxa"/>
            <w:gridSpan w:val="4"/>
          </w:tcPr>
          <w:p w14:paraId="4DBD097F" w14:textId="73E2E4D3" w:rsidR="00FC3CAF" w:rsidRPr="0086484E" w:rsidRDefault="00FC3CAF" w:rsidP="006862AB">
            <w:pPr>
              <w:jc w:val="both"/>
              <w:rPr>
                <w:bCs/>
                <w:color w:val="000000" w:themeColor="text1"/>
              </w:rPr>
            </w:pPr>
            <w:r w:rsidRPr="00FC3CAF">
              <w:rPr>
                <w:bCs/>
                <w:color w:val="000000" w:themeColor="text1"/>
              </w:rPr>
              <w:t>3. Pilnvarot Madonas novada pašvaldību parakstīt nostiprinājuma lūgumu par īpašuma tiesību nostiprināšanu valstij uz valstij piekrītošo dzīvokli, kā arī veikt citas nepieciešamās darbības nekustamā īpašuma ierakstīšanai zemesgrāmatā.</w:t>
            </w:r>
          </w:p>
        </w:tc>
        <w:tc>
          <w:tcPr>
            <w:tcW w:w="4847" w:type="dxa"/>
            <w:gridSpan w:val="2"/>
          </w:tcPr>
          <w:p w14:paraId="3D4FC96D" w14:textId="77777777" w:rsidR="00FC3CAF" w:rsidRPr="00FC3CAF" w:rsidRDefault="00FC3CAF" w:rsidP="006862AB">
            <w:pPr>
              <w:jc w:val="both"/>
            </w:pPr>
            <w:r w:rsidRPr="00FC3CAF">
              <w:t>Rīkojuma projekta 3.punkts paredz pilnvarot Madonas novada pašvaldību parakstīt nostiprinājuma lūgumu par īpašuma tiesību nostiprināšanu valstij uz valstij piekrītošo dzīvokli, kā arī veikt citas nepieciešamās darbības nekustamā īpašuma ierakstīšanai zemesgrāmatā.</w:t>
            </w:r>
          </w:p>
          <w:p w14:paraId="38EF284D" w14:textId="77777777" w:rsidR="00FC3CAF" w:rsidRPr="00FC3CAF" w:rsidRDefault="00FC3CAF" w:rsidP="006862AB">
            <w:pPr>
              <w:jc w:val="both"/>
            </w:pPr>
            <w:r w:rsidRPr="00FC3CAF">
              <w:t xml:space="preserve">Kā izriet no rīkojuma projekta anotācijā norādītās informācijas, par bezmantinieku mantu atzītais dzīvoklis Gaiziņa ielā 5-12, Bērzaunes pagastā, Madonas novadā, nav ierakstīts zemesgrāmatā. </w:t>
            </w:r>
          </w:p>
          <w:p w14:paraId="49E9E0F2" w14:textId="77777777" w:rsidR="00FC3CAF" w:rsidRPr="00FC3CAF" w:rsidRDefault="00FC3CAF" w:rsidP="006862AB">
            <w:pPr>
              <w:jc w:val="both"/>
            </w:pPr>
            <w:r w:rsidRPr="00FC3CAF">
              <w:t>Zemesgrāmatu likuma 1.pants nosaka, ka zemesgrāmatās ieraksta nekustamus īpašumus un nostiprina ar tiem saistītās tiesības.</w:t>
            </w:r>
          </w:p>
          <w:p w14:paraId="2C678EFD" w14:textId="77777777" w:rsidR="00FC3CAF" w:rsidRPr="00FC3CAF" w:rsidRDefault="00FC3CAF" w:rsidP="006862AB">
            <w:pPr>
              <w:jc w:val="both"/>
            </w:pPr>
            <w:r w:rsidRPr="00FC3CAF">
              <w:t>Publiskas personas mantas atsavināšanas likuma 42.1 panta otrā daļa nosaka, ka Ministru kabineta lēmumā par nekustamā īpašuma nodošanu pilnvaro nekustamā īpašuma ieguvēju parakstīt nostiprinājuma lūgumu par nekustamā īpašuma ierakstīšanu zemesgrāmatā, kā arī veikt citas nepieciešamās darbības attiecīgā īpašuma ierakstīšanai zemesgrāmatā.</w:t>
            </w:r>
          </w:p>
          <w:p w14:paraId="682227F3" w14:textId="1BE5490B" w:rsidR="00FC3CAF" w:rsidRPr="00384842" w:rsidRDefault="00FC3CAF" w:rsidP="006862AB">
            <w:pPr>
              <w:jc w:val="both"/>
              <w:rPr>
                <w:b/>
              </w:rPr>
            </w:pPr>
            <w:r w:rsidRPr="00FC3CAF">
              <w:t>Ņemot vērā iepriekš minēto un to, ka par bezmantinieku mantu atzītais dzīvoklis Gaiziņa ielā 5-12, Bērzaunes pagastā, Madonas novadā, nav ierakstīts zemesgrāmatā, lūdzam attiecīgi precizēt rīkojuma projekta 3.punktu.</w:t>
            </w:r>
          </w:p>
        </w:tc>
        <w:tc>
          <w:tcPr>
            <w:tcW w:w="2555" w:type="dxa"/>
            <w:gridSpan w:val="2"/>
          </w:tcPr>
          <w:p w14:paraId="7D6334FE" w14:textId="77777777" w:rsidR="00FC3CAF" w:rsidRDefault="00FC3CAF" w:rsidP="006862AB">
            <w:pPr>
              <w:jc w:val="both"/>
              <w:rPr>
                <w:b/>
                <w:bCs/>
                <w:color w:val="000000" w:themeColor="text1"/>
              </w:rPr>
            </w:pPr>
            <w:r>
              <w:rPr>
                <w:b/>
                <w:bCs/>
                <w:color w:val="000000" w:themeColor="text1"/>
              </w:rPr>
              <w:t>Ņemts vērā</w:t>
            </w:r>
          </w:p>
          <w:p w14:paraId="016374D1" w14:textId="55565B49" w:rsidR="00FC3CAF" w:rsidRPr="00FC3CAF" w:rsidRDefault="00FC3CAF" w:rsidP="006862AB">
            <w:pPr>
              <w:jc w:val="both"/>
              <w:rPr>
                <w:bCs/>
                <w:color w:val="000000" w:themeColor="text1"/>
              </w:rPr>
            </w:pPr>
            <w:r w:rsidRPr="00FC3CAF">
              <w:rPr>
                <w:bCs/>
                <w:color w:val="000000" w:themeColor="text1"/>
              </w:rPr>
              <w:t>Precizēta rīkojuma projekta 3.punkta redakcija</w:t>
            </w:r>
          </w:p>
        </w:tc>
        <w:tc>
          <w:tcPr>
            <w:tcW w:w="4817" w:type="dxa"/>
          </w:tcPr>
          <w:p w14:paraId="5F8519BD" w14:textId="47A70904" w:rsidR="00FC3CAF" w:rsidRPr="00384842" w:rsidRDefault="00FC3CAF" w:rsidP="006862AB">
            <w:pPr>
              <w:jc w:val="both"/>
              <w:rPr>
                <w:bCs/>
                <w:color w:val="000000" w:themeColor="text1"/>
              </w:rPr>
            </w:pPr>
            <w:r w:rsidRPr="00FC3CAF">
              <w:rPr>
                <w:bCs/>
                <w:color w:val="000000" w:themeColor="text1"/>
              </w:rPr>
              <w:t>3. Pilnvarot Madonas novada pašvaldību parakstīt nostiprinājuma lūgumu par valstij piekrītošā dzīvokļa ierakstīšanu zemesgrāmatā, kā arī veikt citas nepieciešamās darbības attiecīgā īpašuma ierakstīšanai zemesgrāmatā.</w:t>
            </w:r>
          </w:p>
        </w:tc>
      </w:tr>
      <w:tr w:rsidR="00FC3CAF" w14:paraId="7E0D6D99" w14:textId="77777777" w:rsidTr="006862AB">
        <w:tc>
          <w:tcPr>
            <w:tcW w:w="697" w:type="dxa"/>
          </w:tcPr>
          <w:p w14:paraId="6236CCF8" w14:textId="77777777" w:rsidR="00FC3CAF" w:rsidRDefault="00FC3CAF" w:rsidP="006862AB">
            <w:pPr>
              <w:jc w:val="both"/>
              <w:rPr>
                <w:bCs/>
                <w:color w:val="000000" w:themeColor="text1"/>
              </w:rPr>
            </w:pPr>
          </w:p>
        </w:tc>
        <w:tc>
          <w:tcPr>
            <w:tcW w:w="2530" w:type="dxa"/>
            <w:gridSpan w:val="4"/>
          </w:tcPr>
          <w:p w14:paraId="6B621FB5" w14:textId="77777777" w:rsidR="00FC3CAF" w:rsidRPr="0086484E" w:rsidRDefault="00FC3CAF" w:rsidP="006862AB">
            <w:pPr>
              <w:jc w:val="both"/>
              <w:rPr>
                <w:bCs/>
                <w:color w:val="000000" w:themeColor="text1"/>
              </w:rPr>
            </w:pPr>
          </w:p>
        </w:tc>
        <w:tc>
          <w:tcPr>
            <w:tcW w:w="4847" w:type="dxa"/>
            <w:gridSpan w:val="2"/>
          </w:tcPr>
          <w:p w14:paraId="21CF3018" w14:textId="77777777" w:rsidR="00FC3CAF" w:rsidRDefault="00FC3CAF" w:rsidP="006862AB">
            <w:pPr>
              <w:jc w:val="both"/>
            </w:pPr>
            <w:r>
              <w:t xml:space="preserve">Atbilstoši rīkojuma projektam pievienotajiem paskaidrojošiem dokumentiem Vidzemes apgabaltiesas zvērināts notārs Jānis Brants 2018.gada 21.jūnijā taisīja notariālo aktu par mantojuma lietas izbeigšanu, kas iereģistrēts aktu un apliecinājumu reģistrā ar Nr.747, ar kuru atzīts, ka bezmantinieku mantas sastāvā ietilpst tiesības uz dzīvokli Gaiziņa ielā 5-12, Bērzaunes pagastā, Madonas novadā, un Valsts ieņēmumu dienests ar 2018.gada 6.novembra valstij piekritīgās mantas pieņemšanas un nodošanas aktu Nr.018908 ir ņēmis valsts uzskaitē tiesības uz dzīvokļa īpašumu, kas atrodas Gaiziņa ielā 5-12, Bērzaunes pagastā, Madonas novadā. </w:t>
            </w:r>
          </w:p>
          <w:p w14:paraId="2E6745E3" w14:textId="2474CC02" w:rsidR="00FC3CAF" w:rsidRPr="00FC3CAF" w:rsidRDefault="00FC3CAF" w:rsidP="006862AB">
            <w:pPr>
              <w:jc w:val="both"/>
            </w:pPr>
            <w:r>
              <w:t xml:space="preserve">Ņemot vērā, ka no rīkojuma projekta paskaidrojošajiem dokumentiem un anotācijas nav secināms, kā notariālajā aktā minētā persona (mantojuma atstājējs) ir ieguvusi tiesības uz nekustamo īpašumu un vai šai personai ir bijušas tiesības </w:t>
            </w:r>
            <w:proofErr w:type="spellStart"/>
            <w:r>
              <w:t>koroborēt</w:t>
            </w:r>
            <w:proofErr w:type="spellEnd"/>
            <w:r>
              <w:t xml:space="preserve"> īpašuma tiesības zemesgrāmatā, aicinām Vides aizsardzības un reģionālās attīstības ministriju atkārtoti izvērtēt un attiecīgi papildināt rīkojuma projekta anotāciju ar informāciju, vai pieejamais dokumentu kopums apliecina un ir pietiekams, lai uz minēto dokumentu pamata būtu reģistrējamas īpašuma tiesības uz valsts vārda uz par bezmantinieka mantu atzīto dzīvokli Gaiziņa ielā 5-12, Bērzaunes pagastā, Madonas novadā.</w:t>
            </w:r>
          </w:p>
        </w:tc>
        <w:tc>
          <w:tcPr>
            <w:tcW w:w="2555" w:type="dxa"/>
            <w:gridSpan w:val="2"/>
          </w:tcPr>
          <w:p w14:paraId="3C47E33C" w14:textId="77777777" w:rsidR="00FC3CAF" w:rsidRPr="00FC3CAF" w:rsidRDefault="00FC3CAF" w:rsidP="006862AB">
            <w:pPr>
              <w:jc w:val="both"/>
              <w:rPr>
                <w:b/>
                <w:bCs/>
                <w:color w:val="000000" w:themeColor="text1"/>
              </w:rPr>
            </w:pPr>
            <w:r w:rsidRPr="00FC3CAF">
              <w:rPr>
                <w:b/>
                <w:bCs/>
                <w:color w:val="000000" w:themeColor="text1"/>
              </w:rPr>
              <w:t xml:space="preserve">Ņemts vērā </w:t>
            </w:r>
          </w:p>
          <w:p w14:paraId="4AF0D4EE" w14:textId="2CE55096" w:rsidR="00FC3CAF" w:rsidRPr="00FC3CAF" w:rsidRDefault="00FC3CAF" w:rsidP="006862AB">
            <w:pPr>
              <w:jc w:val="both"/>
              <w:rPr>
                <w:bCs/>
                <w:color w:val="000000" w:themeColor="text1"/>
              </w:rPr>
            </w:pPr>
            <w:r w:rsidRPr="00FC3CAF">
              <w:rPr>
                <w:bCs/>
                <w:color w:val="000000" w:themeColor="text1"/>
              </w:rPr>
              <w:t>Precizēta rīkojuma projekta anotācija</w:t>
            </w:r>
          </w:p>
        </w:tc>
        <w:tc>
          <w:tcPr>
            <w:tcW w:w="4817" w:type="dxa"/>
          </w:tcPr>
          <w:p w14:paraId="14258289" w14:textId="332AC2A2" w:rsidR="00FC3CAF" w:rsidRDefault="00FC3CAF" w:rsidP="006862AB">
            <w:pPr>
              <w:jc w:val="both"/>
              <w:rPr>
                <w:bCs/>
                <w:color w:val="000000" w:themeColor="text1"/>
              </w:rPr>
            </w:pPr>
            <w:r w:rsidRPr="00FC3CAF">
              <w:rPr>
                <w:bCs/>
                <w:color w:val="000000" w:themeColor="text1"/>
              </w:rPr>
              <w:t xml:space="preserve">Notariālajā aktā minētā persona un mantojuma atstājējs dzīvokli īpašumā ieguvis, pamatojoties uz 1992.gada 20.oktobrī noslēgto Vienošanos par dzīvokļa privatizāciju par kapitāla daļām atbilstoši likuma “Par lauksaimniecības uzņēmumu un zvejnieku kolhozu privatizāciju” 19.pantu. Līdz ar to valsts, pamatojoties uz Civillikuma 416.panta pirmo daļu un atbilstoši likuma “Par nekustamo īpašumu ierakstīšanu zemesgrāmatā” 21.pantā noteiktajam ir ieguvusi tiesības uz nekustamo īpašumu un tiesības </w:t>
            </w:r>
            <w:proofErr w:type="spellStart"/>
            <w:r w:rsidRPr="00FC3CAF">
              <w:rPr>
                <w:bCs/>
                <w:color w:val="000000" w:themeColor="text1"/>
              </w:rPr>
              <w:t>koroborēt</w:t>
            </w:r>
            <w:proofErr w:type="spellEnd"/>
            <w:r w:rsidRPr="00FC3CAF">
              <w:rPr>
                <w:bCs/>
                <w:color w:val="000000" w:themeColor="text1"/>
              </w:rPr>
              <w:t xml:space="preserve"> īpašuma tiesības zemesgrāmatā.</w:t>
            </w:r>
          </w:p>
        </w:tc>
      </w:tr>
      <w:tr w:rsidR="00384842" w14:paraId="5959FFC5" w14:textId="77777777" w:rsidTr="006862AB">
        <w:tc>
          <w:tcPr>
            <w:tcW w:w="15446" w:type="dxa"/>
            <w:gridSpan w:val="10"/>
          </w:tcPr>
          <w:p w14:paraId="6A7FEB72" w14:textId="5248E233" w:rsidR="00384842" w:rsidRPr="00384842" w:rsidRDefault="00384842" w:rsidP="006862AB">
            <w:pPr>
              <w:jc w:val="center"/>
              <w:rPr>
                <w:b/>
                <w:bCs/>
                <w:color w:val="000000" w:themeColor="text1"/>
              </w:rPr>
            </w:pPr>
            <w:r w:rsidRPr="00384842">
              <w:rPr>
                <w:b/>
                <w:bCs/>
                <w:color w:val="000000" w:themeColor="text1"/>
              </w:rPr>
              <w:t>Pēc izsludināšanas Valsts sekretāru sanāksmē 2021.gada 18.martā</w:t>
            </w:r>
          </w:p>
          <w:p w14:paraId="21B5DFDE" w14:textId="5C9F68AF" w:rsidR="00384842" w:rsidRDefault="00384842" w:rsidP="006862AB">
            <w:pPr>
              <w:jc w:val="both"/>
              <w:rPr>
                <w:bCs/>
                <w:color w:val="000000" w:themeColor="text1"/>
              </w:rPr>
            </w:pPr>
          </w:p>
        </w:tc>
      </w:tr>
      <w:tr w:rsidR="00E248E4" w14:paraId="515DEFF6" w14:textId="54587C49" w:rsidTr="006862AB">
        <w:tc>
          <w:tcPr>
            <w:tcW w:w="697" w:type="dxa"/>
          </w:tcPr>
          <w:p w14:paraId="3A93C0F3" w14:textId="20B095A7" w:rsidR="00E248E4" w:rsidRPr="007A2107" w:rsidRDefault="007A2107" w:rsidP="006862AB">
            <w:pPr>
              <w:jc w:val="both"/>
              <w:rPr>
                <w:bCs/>
                <w:color w:val="000000" w:themeColor="text1"/>
              </w:rPr>
            </w:pPr>
            <w:r w:rsidRPr="007A2107">
              <w:rPr>
                <w:bCs/>
                <w:color w:val="000000" w:themeColor="text1"/>
              </w:rPr>
              <w:t>1.</w:t>
            </w:r>
          </w:p>
        </w:tc>
        <w:tc>
          <w:tcPr>
            <w:tcW w:w="2530" w:type="dxa"/>
            <w:gridSpan w:val="4"/>
          </w:tcPr>
          <w:p w14:paraId="63D48EDF" w14:textId="46BCE93C" w:rsidR="00E248E4" w:rsidRPr="0086484E" w:rsidRDefault="00E248E4" w:rsidP="006862AB">
            <w:pPr>
              <w:jc w:val="both"/>
              <w:rPr>
                <w:bCs/>
                <w:color w:val="000000" w:themeColor="text1"/>
              </w:rPr>
            </w:pPr>
          </w:p>
        </w:tc>
        <w:tc>
          <w:tcPr>
            <w:tcW w:w="4847" w:type="dxa"/>
            <w:gridSpan w:val="2"/>
          </w:tcPr>
          <w:p w14:paraId="282FEC82" w14:textId="77777777" w:rsidR="00A211F4" w:rsidRPr="00A211F4" w:rsidRDefault="00A211F4" w:rsidP="006862AB">
            <w:pPr>
              <w:jc w:val="both"/>
              <w:rPr>
                <w:b/>
              </w:rPr>
            </w:pPr>
            <w:r>
              <w:t xml:space="preserve"> </w:t>
            </w:r>
            <w:r w:rsidRPr="00A211F4">
              <w:rPr>
                <w:b/>
              </w:rPr>
              <w:t>Tieslietu ministrija</w:t>
            </w:r>
          </w:p>
          <w:p w14:paraId="27CB94C6" w14:textId="3D9BBD16" w:rsidR="00560C23" w:rsidRPr="00560C23" w:rsidRDefault="00A211F4" w:rsidP="006862AB">
            <w:pPr>
              <w:jc w:val="both"/>
              <w:rPr>
                <w:bCs/>
                <w:color w:val="000000" w:themeColor="text1"/>
              </w:rPr>
            </w:pPr>
            <w:r w:rsidRPr="00A211F4">
              <w:rPr>
                <w:bCs/>
                <w:color w:val="000000" w:themeColor="text1"/>
              </w:rPr>
              <w:t>1.</w:t>
            </w:r>
            <w:r w:rsidRPr="00A211F4">
              <w:rPr>
                <w:bCs/>
                <w:color w:val="000000" w:themeColor="text1"/>
              </w:rPr>
              <w:tab/>
            </w:r>
            <w:r w:rsidR="00560C23">
              <w:t xml:space="preserve"> </w:t>
            </w:r>
            <w:r w:rsidR="00560C23" w:rsidRPr="00560C23">
              <w:rPr>
                <w:bCs/>
                <w:color w:val="000000" w:themeColor="text1"/>
              </w:rPr>
              <w:t xml:space="preserve">Ar rīkojuma projekta 1. punktu paredzēts, saskaņā ar Publiskas personas mantas atsavināšanas likuma 42. panta pirmo daļu, 42.1, </w:t>
            </w:r>
            <w:r w:rsidR="00560C23" w:rsidRPr="00560C23">
              <w:rPr>
                <w:bCs/>
                <w:color w:val="000000" w:themeColor="text1"/>
              </w:rPr>
              <w:lastRenderedPageBreak/>
              <w:t xml:space="preserve">43. un 45. panta pirmo daļu Valsts ieņēmumu dienestam bez atlīdzības Madonas novada pašvaldības īpašumā valstij piekrītošo bezmantinieka mantu – dzīvokli Nr. 12, kas sastāv no telpu grupas ar kadastra apzīmējumu 7046 008 0323 001 012, Gaiziņa ielā 5-12, Bērzaunes pagastā, Madonas novadā (turpmāk arī – dzīvoklis Nr.12). </w:t>
            </w:r>
          </w:p>
          <w:p w14:paraId="3485B246" w14:textId="481736BD" w:rsidR="00E248E4" w:rsidRPr="00E248E4" w:rsidRDefault="00560C23" w:rsidP="006862AB">
            <w:pPr>
              <w:jc w:val="both"/>
              <w:rPr>
                <w:bCs/>
                <w:color w:val="000000" w:themeColor="text1"/>
              </w:rPr>
            </w:pPr>
            <w:r w:rsidRPr="00560C23">
              <w:rPr>
                <w:bCs/>
                <w:color w:val="000000" w:themeColor="text1"/>
              </w:rPr>
              <w:t xml:space="preserve">Kā izriet no rīkojuma projektam pievienotā Vidzemes apgabaltiesas zvērināta notāra Jāņa Branta 2018. gada 21. jūnija akta par mantojuma lietas izbeigšanu reģistra Nr. 747 mantojamās mantas sastāvā ietilpst tiesības iegūt īpašumā dzīvokli Nr. 12, kas sastāv no telpu grupas ar kadastra apzīmējumu 7046 008 0323 001 012, Gaiziņa ielā 5-12, Bērzaunes pagastā, Madonas novadā. Tieslietu ministrija norāda, ka, vērtējot Civillikuma 416. pantu kopsakarā ar citām Civillikuma normām, secināms, ka valsts neiestājas mantojuma atstājēja vietā un nav uzskatāma par mantojuma atstājēja mantas mantinieci, līdz ar to valstij piekrīt tikai tas, ko tā patiesi iegūst. Tas, vai valsts patiesi var iegūt bezķermeniskas lietas jeb prasījumu vai tiesības, piemēram, tiesības uz nekustamo īpašumu, kas nav ierakstīts zemesgrāmatā, vai tiesības prasīt </w:t>
            </w:r>
            <w:proofErr w:type="spellStart"/>
            <w:r w:rsidRPr="00560C23">
              <w:rPr>
                <w:bCs/>
                <w:color w:val="000000" w:themeColor="text1"/>
              </w:rPr>
              <w:t>koroborēt</w:t>
            </w:r>
            <w:proofErr w:type="spellEnd"/>
            <w:r w:rsidRPr="00560C23">
              <w:rPr>
                <w:bCs/>
                <w:color w:val="000000" w:themeColor="text1"/>
              </w:rPr>
              <w:t xml:space="preserve"> atsavinājuma darījumu par nekustamo īpašumu zemesgrāmatā, ir vērtējams jautājums. Tieslietu ministrijas ieskatā, Civillikuma 416. pants pēc būtības neliedz iegūt mantojuma masā ietilpstošās bezķermeniskas lietas. Tāpat, vērtējot pašreizējo Civillikuma 416. panta redakciju, Tieslietu ministrija nesaskata šķēršļus valstij pārņemt bezķermeniskas lietas, bet šādā gadījumā rodas jautājums, vai valsts vēlas iegūt </w:t>
            </w:r>
            <w:r w:rsidRPr="00560C23">
              <w:rPr>
                <w:bCs/>
                <w:color w:val="000000" w:themeColor="text1"/>
              </w:rPr>
              <w:lastRenderedPageBreak/>
              <w:t>mantojuma atstājēja prasījumus vai tiesības un kā valsts šīs bezķermeniskās lietas pārņem un realizē. Proti, konkrētajā gadījumā, ja valstij ir pietiekama pārliecība, kas iegūta, vērtējot informāciju un dokumentu kopumu, par to, ka mantojuma atstājēja prasījums ir realizējams, tad valsts var izvērtēt nepieciešamību vērsties zemesgrāmatu nodaļā ar nostiprinājuma lūgumu nostiprināt valsts īpašuma tiesības. Šādu pārliecību valsts varētu iegūt izvērtējot likumā "Par nekustamo īpašumu ierakstīšanu zemesgrāmatā" konkrētajai īpašuma grupai noteiktos dokumentus, kas ir nepieciešami, lai nekustamo īpašumu ierakstītu zemesgrāmatā. Ņemot vērā minēto, Tieslietu ministrija lūdz papildināt anotāciju ar izvērtējumu, kas balstīts informācijā un dokumentu kopumā, mantojuma atstājēja prasījuma realizēšanas iespējām un nekustamā īpašuma ierakstīšanu zemesgrāmatā uz valsts vārda.</w:t>
            </w:r>
          </w:p>
        </w:tc>
        <w:tc>
          <w:tcPr>
            <w:tcW w:w="2555" w:type="dxa"/>
            <w:gridSpan w:val="2"/>
          </w:tcPr>
          <w:p w14:paraId="00C47460" w14:textId="77777777" w:rsidR="00EA10B6" w:rsidRPr="00EA10B6" w:rsidRDefault="00EA10B6" w:rsidP="006862AB">
            <w:pPr>
              <w:jc w:val="both"/>
              <w:rPr>
                <w:b/>
                <w:bCs/>
                <w:color w:val="000000" w:themeColor="text1"/>
              </w:rPr>
            </w:pPr>
            <w:r w:rsidRPr="00EA10B6">
              <w:rPr>
                <w:b/>
                <w:bCs/>
                <w:color w:val="000000" w:themeColor="text1"/>
              </w:rPr>
              <w:lastRenderedPageBreak/>
              <w:t>Ņemts vērā</w:t>
            </w:r>
          </w:p>
          <w:p w14:paraId="0B2AC3A3" w14:textId="39C4D9C2" w:rsidR="00E248E4" w:rsidRPr="00E248E4" w:rsidRDefault="00EA10B6" w:rsidP="006862AB">
            <w:pPr>
              <w:jc w:val="both"/>
              <w:rPr>
                <w:bCs/>
                <w:color w:val="000000" w:themeColor="text1"/>
              </w:rPr>
            </w:pPr>
            <w:r>
              <w:rPr>
                <w:bCs/>
                <w:color w:val="000000" w:themeColor="text1"/>
              </w:rPr>
              <w:t>Precizēta rīkojuma projekta 1.punkta redakcija un  anotācija</w:t>
            </w:r>
          </w:p>
        </w:tc>
        <w:tc>
          <w:tcPr>
            <w:tcW w:w="4817" w:type="dxa"/>
          </w:tcPr>
          <w:p w14:paraId="61A4CCEA" w14:textId="341B7E0C" w:rsidR="00E248E4" w:rsidRPr="00E248E4" w:rsidRDefault="00E248E4" w:rsidP="006862AB">
            <w:pPr>
              <w:jc w:val="both"/>
              <w:rPr>
                <w:bCs/>
                <w:color w:val="000000" w:themeColor="text1"/>
              </w:rPr>
            </w:pPr>
          </w:p>
        </w:tc>
      </w:tr>
      <w:tr w:rsidR="00423838" w14:paraId="4F6298DB" w14:textId="77777777" w:rsidTr="006862AB">
        <w:tc>
          <w:tcPr>
            <w:tcW w:w="697" w:type="dxa"/>
          </w:tcPr>
          <w:p w14:paraId="09206DBE" w14:textId="29543824" w:rsidR="00423838" w:rsidRPr="007A2107" w:rsidRDefault="00423838" w:rsidP="006862AB">
            <w:pPr>
              <w:jc w:val="both"/>
              <w:rPr>
                <w:bCs/>
                <w:color w:val="000000" w:themeColor="text1"/>
              </w:rPr>
            </w:pPr>
            <w:r>
              <w:rPr>
                <w:bCs/>
                <w:color w:val="000000" w:themeColor="text1"/>
              </w:rPr>
              <w:lastRenderedPageBreak/>
              <w:t>2.</w:t>
            </w:r>
          </w:p>
        </w:tc>
        <w:tc>
          <w:tcPr>
            <w:tcW w:w="2530" w:type="dxa"/>
            <w:gridSpan w:val="4"/>
          </w:tcPr>
          <w:p w14:paraId="3C1EC1FA" w14:textId="77777777" w:rsidR="00423838" w:rsidRPr="0086484E" w:rsidRDefault="00423838" w:rsidP="006862AB">
            <w:pPr>
              <w:jc w:val="both"/>
              <w:rPr>
                <w:bCs/>
                <w:color w:val="000000" w:themeColor="text1"/>
              </w:rPr>
            </w:pPr>
          </w:p>
        </w:tc>
        <w:tc>
          <w:tcPr>
            <w:tcW w:w="4847" w:type="dxa"/>
            <w:gridSpan w:val="2"/>
          </w:tcPr>
          <w:p w14:paraId="03047741" w14:textId="789695D3" w:rsidR="00423838" w:rsidRDefault="00A211F4" w:rsidP="006862AB">
            <w:pPr>
              <w:jc w:val="both"/>
              <w:rPr>
                <w:bCs/>
                <w:color w:val="000000" w:themeColor="text1"/>
              </w:rPr>
            </w:pPr>
            <w:r>
              <w:t xml:space="preserve"> </w:t>
            </w:r>
            <w:r w:rsidRPr="00A211F4">
              <w:rPr>
                <w:bCs/>
                <w:color w:val="000000" w:themeColor="text1"/>
              </w:rPr>
              <w:t>2.</w:t>
            </w:r>
            <w:r w:rsidRPr="00A211F4">
              <w:rPr>
                <w:bCs/>
                <w:color w:val="000000" w:themeColor="text1"/>
              </w:rPr>
              <w:tab/>
            </w:r>
            <w:r w:rsidR="00560C23">
              <w:t xml:space="preserve"> </w:t>
            </w:r>
            <w:r w:rsidR="00560C23" w:rsidRPr="00560C23">
              <w:rPr>
                <w:bCs/>
                <w:color w:val="000000" w:themeColor="text1"/>
              </w:rPr>
              <w:t xml:space="preserve">Vēršam uzmanību, ka Publiskas personas mantas atsavināšanas likuma normas, tajā skaitā 42. panta pirmā daļa, 42.1, 43. un 45. panta pirmā daļa, regulē tādas valsts mantas atsavināšanu, kura pieder vai piekrīt valstij. Tādējādi minētās tiesību normas nav piemērojamas attiecībā uz gadījumiem, kad valstij piekrīt bezķermeniskas lietas un ir nepieciešama rīcība no valsts puses, lai tā nostiprinātu savas īpašuma tiesības zemesgrāmatā. Tas, vai valsts var pilnvarot pašvaldību realizēt prasījuma tiesības, nav Publiskas personas mantas atsavināšanas likuma tvērumā. Ievērojot minēto, lūdzam precizēt rīkojuma projekta pamatojumā ietvertās normas, </w:t>
            </w:r>
            <w:r w:rsidR="00560C23" w:rsidRPr="00560C23">
              <w:rPr>
                <w:bCs/>
                <w:color w:val="000000" w:themeColor="text1"/>
              </w:rPr>
              <w:lastRenderedPageBreak/>
              <w:t>tāpat lūdzam izvērtēt, kāds būtu rīkojuma projekta tiesiskais pamats. Vienlaikus lūdzam izvērtēt nepieciešamību pirms dzīvokļa nodošanas pašvaldībai valstij realizēt savu prasījumu un nostiprināt īpašuma tiesības zemesgrāmatā.</w:t>
            </w:r>
          </w:p>
        </w:tc>
        <w:tc>
          <w:tcPr>
            <w:tcW w:w="2555" w:type="dxa"/>
            <w:gridSpan w:val="2"/>
          </w:tcPr>
          <w:p w14:paraId="0F84390D" w14:textId="77777777" w:rsidR="00BC194C" w:rsidRDefault="002B4953" w:rsidP="006862AB">
            <w:pPr>
              <w:jc w:val="both"/>
              <w:rPr>
                <w:b/>
                <w:bCs/>
                <w:color w:val="000000" w:themeColor="text1"/>
              </w:rPr>
            </w:pPr>
            <w:r w:rsidRPr="002B4953">
              <w:rPr>
                <w:b/>
                <w:bCs/>
                <w:color w:val="000000" w:themeColor="text1"/>
              </w:rPr>
              <w:lastRenderedPageBreak/>
              <w:t>Ņemts vērā</w:t>
            </w:r>
          </w:p>
          <w:p w14:paraId="1A284C95" w14:textId="77777777" w:rsidR="005C62D6" w:rsidRDefault="005C62D6" w:rsidP="006862AB">
            <w:pPr>
              <w:jc w:val="both"/>
              <w:rPr>
                <w:bCs/>
                <w:color w:val="000000" w:themeColor="text1"/>
              </w:rPr>
            </w:pPr>
            <w:r w:rsidRPr="005C62D6">
              <w:rPr>
                <w:bCs/>
                <w:color w:val="000000" w:themeColor="text1"/>
              </w:rPr>
              <w:t xml:space="preserve">Precizēta rīkojuma projekta 1.punkta redakcija </w:t>
            </w:r>
            <w:r>
              <w:rPr>
                <w:bCs/>
                <w:color w:val="000000" w:themeColor="text1"/>
              </w:rPr>
              <w:t>un anotācija</w:t>
            </w:r>
            <w:r w:rsidR="009963B5">
              <w:rPr>
                <w:bCs/>
                <w:color w:val="000000" w:themeColor="text1"/>
              </w:rPr>
              <w:t>.</w:t>
            </w:r>
          </w:p>
          <w:p w14:paraId="5D5FAD83" w14:textId="4948D5F0" w:rsidR="009963B5" w:rsidRPr="005C62D6" w:rsidRDefault="009963B5" w:rsidP="006862AB">
            <w:pPr>
              <w:jc w:val="both"/>
              <w:rPr>
                <w:bCs/>
                <w:color w:val="000000" w:themeColor="text1"/>
              </w:rPr>
            </w:pPr>
            <w:r>
              <w:rPr>
                <w:bCs/>
                <w:color w:val="000000" w:themeColor="text1"/>
              </w:rPr>
              <w:t xml:space="preserve">Ministrija ir izvērtējusi </w:t>
            </w:r>
            <w:r>
              <w:t xml:space="preserve"> </w:t>
            </w:r>
            <w:r>
              <w:rPr>
                <w:bCs/>
                <w:color w:val="000000" w:themeColor="text1"/>
              </w:rPr>
              <w:t>iespējas</w:t>
            </w:r>
            <w:r w:rsidRPr="009963B5">
              <w:rPr>
                <w:bCs/>
                <w:color w:val="000000" w:themeColor="text1"/>
              </w:rPr>
              <w:t xml:space="preserve"> pirms dzīvokļa nodošanas pašvaldībai valstij realizēt savu prasījumu un nostiprinā</w:t>
            </w:r>
            <w:r>
              <w:rPr>
                <w:bCs/>
                <w:color w:val="000000" w:themeColor="text1"/>
              </w:rPr>
              <w:t xml:space="preserve">t īpašuma tiesības zemesgrāmatā, un ministrijas ieskatā racionālākais veids kā nodrošināt dzīvokļa ierakstīšanu </w:t>
            </w:r>
            <w:r>
              <w:rPr>
                <w:bCs/>
                <w:color w:val="000000" w:themeColor="text1"/>
              </w:rPr>
              <w:lastRenderedPageBreak/>
              <w:t xml:space="preserve">zemesgrāmatā un nostiprināt īpašuma tiesības uz valsts vārda ir pilnvarot šos darbus veikt Madonas novada pašvaldību. </w:t>
            </w:r>
          </w:p>
        </w:tc>
        <w:tc>
          <w:tcPr>
            <w:tcW w:w="4817" w:type="dxa"/>
          </w:tcPr>
          <w:p w14:paraId="3A905D93" w14:textId="1E20C7F9" w:rsidR="00423838" w:rsidRPr="00E248E4" w:rsidRDefault="009963B5" w:rsidP="006862AB">
            <w:pPr>
              <w:jc w:val="both"/>
              <w:rPr>
                <w:bCs/>
                <w:color w:val="000000" w:themeColor="text1"/>
              </w:rPr>
            </w:pPr>
            <w:r>
              <w:lastRenderedPageBreak/>
              <w:t xml:space="preserve"> </w:t>
            </w:r>
            <w:r w:rsidRPr="009963B5">
              <w:rPr>
                <w:bCs/>
                <w:color w:val="000000" w:themeColor="text1"/>
              </w:rPr>
              <w:t xml:space="preserve">1. Pamatojoties uz Latvijas Republikas Civillikuma 416.panta pirmo daļu un saskaņā ar Publiskas personas mantas atsavināšanas likuma 42. panta pirmo daļu, 42.1 un 43. pantu un 45. panta pirmo daļu, Valsts ieņēmumu dienestam bez atlīdzības nodot Madonas novada pašvaldības īpašumā valstij piekrītošo bezmantinieka mantu – dzīvokli Nr. 12, kas sastāv no telpu grupas 40,90 m2 platībā ar kadastra apzīmējumu  7046 008 0323 001 012  un  dzīvoklim piekrītošās 409/5284 domājamās daļas no zemes vienības (zemes vienības kadastra apzīmējums 7046 008 0323), 409/5284 domājamās daļas no dzīvojamās mājas (būves kadastra apzīmējums 7046 008 0323 001) un  </w:t>
            </w:r>
            <w:r w:rsidRPr="009963B5">
              <w:rPr>
                <w:bCs/>
                <w:color w:val="000000" w:themeColor="text1"/>
              </w:rPr>
              <w:lastRenderedPageBreak/>
              <w:t>409/5284 domājamās daļas no būves (būves kadastra apzīmējums 7046 008 0323 002) - Gaiziņa ielā 5-12, Bērzaunes pagastā, Madonas novadā (turpmāk – valstij piekrītošais dzīvoklis), lai saskaņā ar likuma "Par pašvaldībām" 15. panta pirmās daļas 9. punktu to izmantotu pašvaldības autonomās funkcijas īstenošanai – palīdzības sniegšanai iedzīvotājiem dzīvokļa jautājumu risināšanā.</w:t>
            </w:r>
          </w:p>
        </w:tc>
      </w:tr>
      <w:tr w:rsidR="00423838" w14:paraId="0ACA771F" w14:textId="77777777" w:rsidTr="006862AB">
        <w:tc>
          <w:tcPr>
            <w:tcW w:w="697" w:type="dxa"/>
          </w:tcPr>
          <w:p w14:paraId="1CCBC404" w14:textId="77777777" w:rsidR="00423838" w:rsidRDefault="00423838" w:rsidP="006862AB">
            <w:pPr>
              <w:jc w:val="both"/>
              <w:rPr>
                <w:bCs/>
                <w:color w:val="000000" w:themeColor="text1"/>
              </w:rPr>
            </w:pPr>
            <w:r>
              <w:rPr>
                <w:bCs/>
                <w:color w:val="000000" w:themeColor="text1"/>
              </w:rPr>
              <w:lastRenderedPageBreak/>
              <w:t>3.</w:t>
            </w:r>
          </w:p>
          <w:p w14:paraId="6DB71C06" w14:textId="0965ADDE" w:rsidR="00423838" w:rsidRPr="007A2107" w:rsidRDefault="00423838" w:rsidP="006862AB">
            <w:pPr>
              <w:jc w:val="both"/>
              <w:rPr>
                <w:bCs/>
                <w:color w:val="000000" w:themeColor="text1"/>
              </w:rPr>
            </w:pPr>
          </w:p>
        </w:tc>
        <w:tc>
          <w:tcPr>
            <w:tcW w:w="2530" w:type="dxa"/>
            <w:gridSpan w:val="4"/>
          </w:tcPr>
          <w:p w14:paraId="24BAF6CF" w14:textId="77777777" w:rsidR="00423838" w:rsidRPr="0086484E" w:rsidRDefault="00423838" w:rsidP="006862AB">
            <w:pPr>
              <w:jc w:val="both"/>
              <w:rPr>
                <w:bCs/>
                <w:color w:val="000000" w:themeColor="text1"/>
              </w:rPr>
            </w:pPr>
          </w:p>
        </w:tc>
        <w:tc>
          <w:tcPr>
            <w:tcW w:w="4847" w:type="dxa"/>
            <w:gridSpan w:val="2"/>
          </w:tcPr>
          <w:p w14:paraId="0BC83D19" w14:textId="77777777" w:rsidR="00A211F4" w:rsidRPr="00A211F4" w:rsidRDefault="00A211F4" w:rsidP="006862AB">
            <w:pPr>
              <w:jc w:val="both"/>
              <w:rPr>
                <w:b/>
                <w:bCs/>
                <w:color w:val="000000" w:themeColor="text1"/>
              </w:rPr>
            </w:pPr>
            <w:r w:rsidRPr="00A211F4">
              <w:rPr>
                <w:b/>
                <w:bCs/>
                <w:color w:val="000000" w:themeColor="text1"/>
              </w:rPr>
              <w:t>Finanšu ministrija</w:t>
            </w:r>
          </w:p>
          <w:p w14:paraId="339B3AF1" w14:textId="6B76D547" w:rsidR="00423838" w:rsidRDefault="00560C23" w:rsidP="006862AB">
            <w:pPr>
              <w:jc w:val="both"/>
              <w:rPr>
                <w:bCs/>
                <w:color w:val="000000" w:themeColor="text1"/>
              </w:rPr>
            </w:pPr>
            <w:r w:rsidRPr="00560C23">
              <w:rPr>
                <w:bCs/>
                <w:color w:val="000000" w:themeColor="text1"/>
              </w:rPr>
              <w:t>Rīkojuma projekta anotācijā norādīts, ka īpašuma tiesības uz nekustamo īpašumu Gaiziņa ielā 5, Bērzaunes pagastā (kadastra Nr.7046 008 0323), kas sastāv no dzīvojamās mājas ar kadastra apzīmējumu 7046 008 0323 001 un zemes vienības ar kadastra apzīmējums 7046 008 0323), nostiprinātas Bērzaunes pagasta zemesgrāmatas nodalījumā ar Nr.435  uz Madonas novada pašvaldības vārda. Ņemot vērā, ka Vidzemes rajona tiesas Zemesgrāmatu nodaļas Bērzaunes pagasta zemesgrāmatas nodalījuma Nr.435 II daļas 1.iedaļas 4.1.apakšpunktā norādīts, ka īpašuma tiesības Bērzaunes pagasta pašvaldībai ir nostiprinātas uz zemes domājamo daļu, lūdzam precizēt anotācijā norādīto informāciju par īpašuma tiesībām uz nekustamo īpašumu Gaiziņa ielā 5, Bērzaunes pagastā (kadastra Nr.7046 008 0323).</w:t>
            </w:r>
          </w:p>
        </w:tc>
        <w:tc>
          <w:tcPr>
            <w:tcW w:w="2555" w:type="dxa"/>
            <w:gridSpan w:val="2"/>
          </w:tcPr>
          <w:p w14:paraId="012F4086" w14:textId="77777777" w:rsidR="002B4953" w:rsidRPr="002B4953" w:rsidRDefault="002B4953" w:rsidP="006862AB">
            <w:pPr>
              <w:jc w:val="both"/>
              <w:rPr>
                <w:b/>
                <w:bCs/>
                <w:color w:val="000000" w:themeColor="text1"/>
              </w:rPr>
            </w:pPr>
            <w:r w:rsidRPr="002B4953">
              <w:rPr>
                <w:b/>
                <w:bCs/>
                <w:color w:val="000000" w:themeColor="text1"/>
              </w:rPr>
              <w:t>Ņemts vērā</w:t>
            </w:r>
          </w:p>
          <w:p w14:paraId="6530FDED" w14:textId="784C4500" w:rsidR="00423838" w:rsidRDefault="002B4953" w:rsidP="006862AB">
            <w:pPr>
              <w:jc w:val="both"/>
              <w:rPr>
                <w:bCs/>
                <w:color w:val="000000" w:themeColor="text1"/>
              </w:rPr>
            </w:pPr>
            <w:r>
              <w:rPr>
                <w:bCs/>
                <w:color w:val="000000" w:themeColor="text1"/>
              </w:rPr>
              <w:t>Precizēta rīkojuma projekta anotācija</w:t>
            </w:r>
          </w:p>
        </w:tc>
        <w:tc>
          <w:tcPr>
            <w:tcW w:w="4817" w:type="dxa"/>
          </w:tcPr>
          <w:p w14:paraId="238A46CA" w14:textId="5F7C0D87" w:rsidR="00423838" w:rsidRPr="00E248E4" w:rsidRDefault="00CD2039" w:rsidP="006862AB">
            <w:pPr>
              <w:jc w:val="both"/>
              <w:rPr>
                <w:bCs/>
                <w:color w:val="000000" w:themeColor="text1"/>
              </w:rPr>
            </w:pPr>
            <w:r w:rsidRPr="00CD2039">
              <w:rPr>
                <w:bCs/>
                <w:color w:val="000000" w:themeColor="text1"/>
              </w:rPr>
              <w:t>Atbilstoši zemesgrāmatas nodalījuma II daļas 1.iedaļas ierakstam ar Nr.4.1. īpašuma tiesība pašvaldībai nostiprināta uz zemes domājamo daļu.</w:t>
            </w:r>
          </w:p>
        </w:tc>
      </w:tr>
    </w:tbl>
    <w:p w14:paraId="01F5FD95" w14:textId="77777777" w:rsidR="00CA7ADA" w:rsidRPr="00475925" w:rsidRDefault="00CA7ADA" w:rsidP="007A2107">
      <w:pPr>
        <w:pStyle w:val="naisf"/>
        <w:spacing w:before="0" w:after="0"/>
        <w:ind w:firstLine="0"/>
        <w:rPr>
          <w:b/>
          <w:color w:val="000000"/>
        </w:rPr>
      </w:pPr>
    </w:p>
    <w:p w14:paraId="723C42C2" w14:textId="77777777" w:rsidR="000E4698" w:rsidRPr="00475925" w:rsidRDefault="000E4698" w:rsidP="00475925">
      <w:pPr>
        <w:pStyle w:val="naisf"/>
        <w:spacing w:before="0" w:after="0"/>
        <w:ind w:firstLine="0"/>
        <w:rPr>
          <w:color w:val="000000"/>
        </w:rPr>
      </w:pPr>
    </w:p>
    <w:p w14:paraId="4E87F8D0" w14:textId="675A03AB" w:rsidR="000E4698" w:rsidRDefault="000E4698" w:rsidP="00580605">
      <w:pPr>
        <w:pStyle w:val="naisf"/>
        <w:spacing w:before="0" w:after="0"/>
        <w:rPr>
          <w:color w:val="000000"/>
        </w:rPr>
      </w:pPr>
      <w:r w:rsidRPr="00475925">
        <w:rPr>
          <w:color w:val="000000"/>
        </w:rPr>
        <w:t xml:space="preserve">Atbildīgā amatpersona </w:t>
      </w:r>
    </w:p>
    <w:p w14:paraId="635FE352" w14:textId="3F069E3E" w:rsidR="0012434D" w:rsidRDefault="0012434D" w:rsidP="0012434D">
      <w:pPr>
        <w:tabs>
          <w:tab w:val="left" w:pos="1725"/>
        </w:tabs>
        <w:jc w:val="both"/>
        <w:rPr>
          <w:color w:val="000000" w:themeColor="text1"/>
          <w:szCs w:val="20"/>
        </w:rPr>
      </w:pPr>
    </w:p>
    <w:p w14:paraId="71C29A6A" w14:textId="6968BBF4" w:rsidR="0012434D" w:rsidRDefault="0012434D" w:rsidP="0012434D">
      <w:pPr>
        <w:tabs>
          <w:tab w:val="left" w:pos="1725"/>
        </w:tabs>
        <w:jc w:val="both"/>
        <w:rPr>
          <w:color w:val="000000" w:themeColor="text1"/>
          <w:szCs w:val="20"/>
        </w:rPr>
      </w:pPr>
      <w:r w:rsidRPr="0012434D">
        <w:rPr>
          <w:color w:val="000000" w:themeColor="text1"/>
          <w:szCs w:val="20"/>
        </w:rPr>
        <w:t>Edvīns Kāpostiņš</w:t>
      </w:r>
    </w:p>
    <w:p w14:paraId="30C73829" w14:textId="57D5EFE3" w:rsidR="00AF23FD" w:rsidRDefault="0012434D" w:rsidP="0012434D">
      <w:pPr>
        <w:pStyle w:val="naisf"/>
        <w:spacing w:before="0" w:after="0"/>
        <w:ind w:firstLine="0"/>
        <w:rPr>
          <w:color w:val="000000" w:themeColor="text1"/>
          <w:szCs w:val="20"/>
        </w:rPr>
      </w:pPr>
      <w:r w:rsidRPr="00580605">
        <w:rPr>
          <w:color w:val="000000" w:themeColor="text1"/>
          <w:szCs w:val="20"/>
        </w:rPr>
        <w:t>Telpiskās plānošanas un zemes pārvaldības departamenta</w:t>
      </w:r>
      <w:r>
        <w:rPr>
          <w:color w:val="000000" w:themeColor="text1"/>
          <w:szCs w:val="20"/>
        </w:rPr>
        <w:t xml:space="preserve"> </w:t>
      </w:r>
      <w:r w:rsidRPr="0012434D">
        <w:rPr>
          <w:color w:val="000000" w:themeColor="text1"/>
          <w:szCs w:val="20"/>
        </w:rPr>
        <w:t>Zemes pārvaldības</w:t>
      </w:r>
      <w:r>
        <w:rPr>
          <w:color w:val="000000" w:themeColor="text1"/>
          <w:szCs w:val="20"/>
        </w:rPr>
        <w:t xml:space="preserve"> un plānojumu uzraudzības nodaļa</w:t>
      </w:r>
    </w:p>
    <w:p w14:paraId="21677D54" w14:textId="51E0FD05" w:rsidR="0012434D" w:rsidRPr="00854F75" w:rsidRDefault="0012434D" w:rsidP="0023467D">
      <w:pPr>
        <w:pStyle w:val="naisf"/>
        <w:spacing w:before="0" w:after="0"/>
        <w:ind w:firstLine="0"/>
      </w:pPr>
      <w:r w:rsidRPr="00580605">
        <w:rPr>
          <w:color w:val="000000" w:themeColor="text1"/>
          <w:szCs w:val="20"/>
        </w:rPr>
        <w:t xml:space="preserve">Tālr. </w:t>
      </w:r>
      <w:r w:rsidRPr="0012434D">
        <w:rPr>
          <w:color w:val="000000" w:themeColor="text1"/>
          <w:szCs w:val="20"/>
        </w:rPr>
        <w:t>67026565</w:t>
      </w:r>
      <w:r w:rsidRPr="00580605">
        <w:rPr>
          <w:color w:val="000000" w:themeColor="text1"/>
          <w:szCs w:val="20"/>
        </w:rPr>
        <w:t xml:space="preserve">, e-pasts: </w:t>
      </w:r>
      <w:hyperlink r:id="rId11" w:history="1">
        <w:r w:rsidRPr="00311DB6">
          <w:rPr>
            <w:rStyle w:val="Hyperlink"/>
            <w:szCs w:val="20"/>
          </w:rPr>
          <w:t>Edvins.Kapostins@varam.gov.lv</w:t>
        </w:r>
      </w:hyperlink>
    </w:p>
    <w:sectPr w:rsidR="0012434D" w:rsidRPr="00854F75" w:rsidSect="00BD17EB">
      <w:headerReference w:type="default" r:id="rId12"/>
      <w:footerReference w:type="default" r:id="rId13"/>
      <w:footerReference w:type="first" r:id="rId14"/>
      <w:pgSz w:w="16838" w:h="11906" w:orient="landscape"/>
      <w:pgMar w:top="993" w:right="1440" w:bottom="426"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4AC77" w14:textId="77777777" w:rsidR="00EE2CF9" w:rsidRDefault="00EE2CF9" w:rsidP="000E4698">
      <w:r>
        <w:separator/>
      </w:r>
    </w:p>
  </w:endnote>
  <w:endnote w:type="continuationSeparator" w:id="0">
    <w:p w14:paraId="1AB7E938" w14:textId="77777777" w:rsidR="00EE2CF9" w:rsidRDefault="00EE2CF9" w:rsidP="000E4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1E19D" w14:textId="6EC32E3A" w:rsidR="00D60738" w:rsidRPr="00496EE3" w:rsidRDefault="00A211F4" w:rsidP="00496EE3">
    <w:pPr>
      <w:pStyle w:val="Footer"/>
    </w:pPr>
    <w:r>
      <w:rPr>
        <w:sz w:val="20"/>
        <w:szCs w:val="20"/>
      </w:rPr>
      <w:t>VARAMIzzina_</w:t>
    </w:r>
    <w:r w:rsidR="004B64FE">
      <w:rPr>
        <w:sz w:val="20"/>
        <w:szCs w:val="20"/>
      </w:rPr>
      <w:t>24</w:t>
    </w:r>
    <w:r w:rsidR="00384842">
      <w:rPr>
        <w:sz w:val="20"/>
        <w:szCs w:val="20"/>
      </w:rPr>
      <w:t>05</w:t>
    </w:r>
    <w:r>
      <w:rPr>
        <w:sz w:val="20"/>
        <w:szCs w:val="20"/>
      </w:rPr>
      <w:t>21_</w:t>
    </w:r>
    <w:r w:rsidR="009963B5">
      <w:rPr>
        <w:sz w:val="20"/>
        <w:szCs w:val="20"/>
      </w:rPr>
      <w:t>Madona</w:t>
    </w:r>
    <w:r w:rsidR="00825FE9">
      <w:rPr>
        <w:sz w:val="20"/>
        <w:szCs w:val="20"/>
      </w:rPr>
      <w:t>_Gaizina iela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5BD26" w14:textId="4030A439" w:rsidR="00D60738" w:rsidRPr="00B93FB3" w:rsidRDefault="00D60738" w:rsidP="00B93FB3">
    <w:pPr>
      <w:pStyle w:val="Footer"/>
      <w:rPr>
        <w:sz w:val="20"/>
        <w:szCs w:val="20"/>
      </w:rPr>
    </w:pPr>
    <w:r>
      <w:rPr>
        <w:sz w:val="20"/>
        <w:szCs w:val="20"/>
      </w:rPr>
      <w:t>VARAMIzzina_</w:t>
    </w:r>
    <w:r w:rsidR="00825FE9">
      <w:rPr>
        <w:sz w:val="20"/>
        <w:szCs w:val="20"/>
      </w:rPr>
      <w:t>24</w:t>
    </w:r>
    <w:r w:rsidR="00384842">
      <w:rPr>
        <w:sz w:val="20"/>
        <w:szCs w:val="20"/>
      </w:rPr>
      <w:t>05</w:t>
    </w:r>
    <w:r w:rsidR="00423838">
      <w:rPr>
        <w:sz w:val="20"/>
        <w:szCs w:val="20"/>
      </w:rPr>
      <w:t>21</w:t>
    </w:r>
    <w:r>
      <w:rPr>
        <w:sz w:val="20"/>
        <w:szCs w:val="20"/>
      </w:rPr>
      <w:t>_</w:t>
    </w:r>
    <w:r w:rsidR="009963B5">
      <w:rPr>
        <w:sz w:val="20"/>
        <w:szCs w:val="20"/>
      </w:rPr>
      <w:t>Madona</w:t>
    </w:r>
    <w:r w:rsidR="00825FE9">
      <w:rPr>
        <w:sz w:val="20"/>
        <w:szCs w:val="20"/>
      </w:rPr>
      <w:t>_Gaizina iela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C76BB" w14:textId="77777777" w:rsidR="00EE2CF9" w:rsidRDefault="00EE2CF9" w:rsidP="000E4698">
      <w:r>
        <w:separator/>
      </w:r>
    </w:p>
  </w:footnote>
  <w:footnote w:type="continuationSeparator" w:id="0">
    <w:p w14:paraId="3744DACB" w14:textId="77777777" w:rsidR="00EE2CF9" w:rsidRDefault="00EE2CF9" w:rsidP="000E4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135098"/>
      <w:docPartObj>
        <w:docPartGallery w:val="Page Numbers (Top of Page)"/>
        <w:docPartUnique/>
      </w:docPartObj>
    </w:sdtPr>
    <w:sdtEndPr>
      <w:rPr>
        <w:noProof/>
      </w:rPr>
    </w:sdtEndPr>
    <w:sdtContent>
      <w:p w14:paraId="7522606C" w14:textId="1EAF2EA0" w:rsidR="00D60738" w:rsidRDefault="00D60738" w:rsidP="001E08AC">
        <w:pPr>
          <w:pStyle w:val="Header"/>
          <w:jc w:val="center"/>
        </w:pPr>
        <w:r>
          <w:fldChar w:fldCharType="begin"/>
        </w:r>
        <w:r>
          <w:instrText xml:space="preserve"> PAGE   \* MERGEFORMAT </w:instrText>
        </w:r>
        <w:r>
          <w:fldChar w:fldCharType="separate"/>
        </w:r>
        <w:r w:rsidR="001033F4">
          <w:rPr>
            <w:noProof/>
          </w:rPr>
          <w:t>7</w:t>
        </w:r>
        <w:r>
          <w:rPr>
            <w:noProof/>
          </w:rPr>
          <w:fldChar w:fldCharType="end"/>
        </w:r>
      </w:p>
    </w:sdtContent>
  </w:sdt>
  <w:p w14:paraId="42DA0F36" w14:textId="77777777" w:rsidR="00D60738" w:rsidRPr="00D83032" w:rsidRDefault="00D60738">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6BDF"/>
    <w:multiLevelType w:val="hybridMultilevel"/>
    <w:tmpl w:val="0DD27016"/>
    <w:lvl w:ilvl="0" w:tplc="95509538">
      <w:start w:val="1"/>
      <w:numFmt w:val="decimal"/>
      <w:lvlText w:val="%1."/>
      <w:lvlJc w:val="left"/>
      <w:pPr>
        <w:ind w:left="720" w:hanging="360"/>
      </w:pPr>
    </w:lvl>
    <w:lvl w:ilvl="1" w:tplc="126E65B8">
      <w:start w:val="1"/>
      <w:numFmt w:val="lowerLetter"/>
      <w:lvlText w:val="%2."/>
      <w:lvlJc w:val="left"/>
      <w:pPr>
        <w:ind w:left="1440" w:hanging="360"/>
      </w:pPr>
    </w:lvl>
    <w:lvl w:ilvl="2" w:tplc="DF1E1E06">
      <w:start w:val="1"/>
      <w:numFmt w:val="lowerRoman"/>
      <w:lvlText w:val="%3."/>
      <w:lvlJc w:val="right"/>
      <w:pPr>
        <w:ind w:left="2160" w:hanging="180"/>
      </w:pPr>
    </w:lvl>
    <w:lvl w:ilvl="3" w:tplc="198EE484">
      <w:start w:val="1"/>
      <w:numFmt w:val="decimal"/>
      <w:lvlText w:val="%4."/>
      <w:lvlJc w:val="left"/>
      <w:pPr>
        <w:ind w:left="2880" w:hanging="360"/>
      </w:pPr>
    </w:lvl>
    <w:lvl w:ilvl="4" w:tplc="3466BF40">
      <w:start w:val="1"/>
      <w:numFmt w:val="lowerLetter"/>
      <w:lvlText w:val="%5."/>
      <w:lvlJc w:val="left"/>
      <w:pPr>
        <w:ind w:left="3600" w:hanging="360"/>
      </w:pPr>
    </w:lvl>
    <w:lvl w:ilvl="5" w:tplc="B3B6D986">
      <w:start w:val="1"/>
      <w:numFmt w:val="lowerRoman"/>
      <w:lvlText w:val="%6."/>
      <w:lvlJc w:val="right"/>
      <w:pPr>
        <w:ind w:left="4320" w:hanging="180"/>
      </w:pPr>
    </w:lvl>
    <w:lvl w:ilvl="6" w:tplc="65AC0B34">
      <w:start w:val="1"/>
      <w:numFmt w:val="decimal"/>
      <w:lvlText w:val="%7."/>
      <w:lvlJc w:val="left"/>
      <w:pPr>
        <w:ind w:left="5040" w:hanging="360"/>
      </w:pPr>
    </w:lvl>
    <w:lvl w:ilvl="7" w:tplc="30269F10">
      <w:start w:val="1"/>
      <w:numFmt w:val="lowerLetter"/>
      <w:lvlText w:val="%8."/>
      <w:lvlJc w:val="left"/>
      <w:pPr>
        <w:ind w:left="5760" w:hanging="360"/>
      </w:pPr>
    </w:lvl>
    <w:lvl w:ilvl="8" w:tplc="D9CE4886">
      <w:start w:val="1"/>
      <w:numFmt w:val="lowerRoman"/>
      <w:lvlText w:val="%9."/>
      <w:lvlJc w:val="right"/>
      <w:pPr>
        <w:ind w:left="6480" w:hanging="180"/>
      </w:pPr>
    </w:lvl>
  </w:abstractNum>
  <w:abstractNum w:abstractNumId="1" w15:restartNumberingAfterBreak="0">
    <w:nsid w:val="07EB638B"/>
    <w:multiLevelType w:val="hybridMultilevel"/>
    <w:tmpl w:val="5532E528"/>
    <w:lvl w:ilvl="0" w:tplc="D8CC82E0">
      <w:start w:val="1"/>
      <w:numFmt w:val="decimal"/>
      <w:lvlText w:val="%1."/>
      <w:lvlJc w:val="left"/>
      <w:pPr>
        <w:ind w:left="720" w:hanging="360"/>
      </w:pPr>
    </w:lvl>
    <w:lvl w:ilvl="1" w:tplc="5ECC4246">
      <w:start w:val="1"/>
      <w:numFmt w:val="lowerLetter"/>
      <w:lvlText w:val="%2."/>
      <w:lvlJc w:val="left"/>
      <w:pPr>
        <w:ind w:left="1440" w:hanging="360"/>
      </w:pPr>
    </w:lvl>
    <w:lvl w:ilvl="2" w:tplc="E3D289A6">
      <w:start w:val="1"/>
      <w:numFmt w:val="lowerRoman"/>
      <w:lvlText w:val="%3."/>
      <w:lvlJc w:val="right"/>
      <w:pPr>
        <w:ind w:left="2160" w:hanging="180"/>
      </w:pPr>
    </w:lvl>
    <w:lvl w:ilvl="3" w:tplc="34DC2752">
      <w:start w:val="1"/>
      <w:numFmt w:val="decimal"/>
      <w:lvlText w:val="%4."/>
      <w:lvlJc w:val="left"/>
      <w:pPr>
        <w:ind w:left="2880" w:hanging="360"/>
      </w:pPr>
    </w:lvl>
    <w:lvl w:ilvl="4" w:tplc="F6A2256C">
      <w:start w:val="1"/>
      <w:numFmt w:val="lowerLetter"/>
      <w:lvlText w:val="%5."/>
      <w:lvlJc w:val="left"/>
      <w:pPr>
        <w:ind w:left="3600" w:hanging="360"/>
      </w:pPr>
    </w:lvl>
    <w:lvl w:ilvl="5" w:tplc="093451FA">
      <w:start w:val="1"/>
      <w:numFmt w:val="lowerRoman"/>
      <w:lvlText w:val="%6."/>
      <w:lvlJc w:val="right"/>
      <w:pPr>
        <w:ind w:left="4320" w:hanging="180"/>
      </w:pPr>
    </w:lvl>
    <w:lvl w:ilvl="6" w:tplc="37AAEF48">
      <w:start w:val="1"/>
      <w:numFmt w:val="decimal"/>
      <w:lvlText w:val="%7."/>
      <w:lvlJc w:val="left"/>
      <w:pPr>
        <w:ind w:left="5040" w:hanging="360"/>
      </w:pPr>
    </w:lvl>
    <w:lvl w:ilvl="7" w:tplc="1CDCABBC">
      <w:start w:val="1"/>
      <w:numFmt w:val="lowerLetter"/>
      <w:lvlText w:val="%8."/>
      <w:lvlJc w:val="left"/>
      <w:pPr>
        <w:ind w:left="5760" w:hanging="360"/>
      </w:pPr>
    </w:lvl>
    <w:lvl w:ilvl="8" w:tplc="B5088B26">
      <w:start w:val="1"/>
      <w:numFmt w:val="lowerRoman"/>
      <w:lvlText w:val="%9."/>
      <w:lvlJc w:val="right"/>
      <w:pPr>
        <w:ind w:left="6480" w:hanging="180"/>
      </w:pPr>
    </w:lvl>
  </w:abstractNum>
  <w:abstractNum w:abstractNumId="2" w15:restartNumberingAfterBreak="0">
    <w:nsid w:val="0C217CF4"/>
    <w:multiLevelType w:val="hybridMultilevel"/>
    <w:tmpl w:val="F8A2ED42"/>
    <w:lvl w:ilvl="0" w:tplc="B6B01234">
      <w:start w:val="1"/>
      <w:numFmt w:val="decimal"/>
      <w:lvlText w:val="%1."/>
      <w:lvlJc w:val="left"/>
      <w:pPr>
        <w:ind w:left="720" w:hanging="360"/>
      </w:pPr>
    </w:lvl>
    <w:lvl w:ilvl="1" w:tplc="A7F85AEE">
      <w:start w:val="1"/>
      <w:numFmt w:val="lowerLetter"/>
      <w:lvlText w:val="%2."/>
      <w:lvlJc w:val="left"/>
      <w:pPr>
        <w:ind w:left="1440" w:hanging="360"/>
      </w:pPr>
    </w:lvl>
    <w:lvl w:ilvl="2" w:tplc="F0BAA484">
      <w:start w:val="1"/>
      <w:numFmt w:val="lowerRoman"/>
      <w:lvlText w:val="%3."/>
      <w:lvlJc w:val="right"/>
      <w:pPr>
        <w:ind w:left="2160" w:hanging="180"/>
      </w:pPr>
    </w:lvl>
    <w:lvl w:ilvl="3" w:tplc="D99A8C04">
      <w:start w:val="1"/>
      <w:numFmt w:val="decimal"/>
      <w:lvlText w:val="%4."/>
      <w:lvlJc w:val="left"/>
      <w:pPr>
        <w:ind w:left="2880" w:hanging="360"/>
      </w:pPr>
    </w:lvl>
    <w:lvl w:ilvl="4" w:tplc="F7FC4186">
      <w:start w:val="1"/>
      <w:numFmt w:val="lowerLetter"/>
      <w:lvlText w:val="%5."/>
      <w:lvlJc w:val="left"/>
      <w:pPr>
        <w:ind w:left="3600" w:hanging="360"/>
      </w:pPr>
    </w:lvl>
    <w:lvl w:ilvl="5" w:tplc="36EC49A8">
      <w:start w:val="1"/>
      <w:numFmt w:val="lowerRoman"/>
      <w:lvlText w:val="%6."/>
      <w:lvlJc w:val="right"/>
      <w:pPr>
        <w:ind w:left="4320" w:hanging="180"/>
      </w:pPr>
    </w:lvl>
    <w:lvl w:ilvl="6" w:tplc="47981764">
      <w:start w:val="1"/>
      <w:numFmt w:val="decimal"/>
      <w:lvlText w:val="%7."/>
      <w:lvlJc w:val="left"/>
      <w:pPr>
        <w:ind w:left="5040" w:hanging="360"/>
      </w:pPr>
    </w:lvl>
    <w:lvl w:ilvl="7" w:tplc="98BABBC2">
      <w:start w:val="1"/>
      <w:numFmt w:val="lowerLetter"/>
      <w:lvlText w:val="%8."/>
      <w:lvlJc w:val="left"/>
      <w:pPr>
        <w:ind w:left="5760" w:hanging="360"/>
      </w:pPr>
    </w:lvl>
    <w:lvl w:ilvl="8" w:tplc="9EEC3FE2">
      <w:start w:val="1"/>
      <w:numFmt w:val="lowerRoman"/>
      <w:lvlText w:val="%9."/>
      <w:lvlJc w:val="right"/>
      <w:pPr>
        <w:ind w:left="6480" w:hanging="180"/>
      </w:pPr>
    </w:lvl>
  </w:abstractNum>
  <w:abstractNum w:abstractNumId="3" w15:restartNumberingAfterBreak="0">
    <w:nsid w:val="224B51A3"/>
    <w:multiLevelType w:val="multilevel"/>
    <w:tmpl w:val="C97E7336"/>
    <w:lvl w:ilvl="0">
      <w:start w:val="1"/>
      <w:numFmt w:val="decimal"/>
      <w:lvlText w:val="%1."/>
      <w:lvlJc w:val="left"/>
      <w:pPr>
        <w:ind w:left="5606" w:hanging="360"/>
      </w:pPr>
    </w:lvl>
    <w:lvl w:ilvl="1">
      <w:start w:val="1"/>
      <w:numFmt w:val="decimal"/>
      <w:lvlText w:val="%1.%2."/>
      <w:lvlJc w:val="left"/>
      <w:pPr>
        <w:ind w:left="1440" w:hanging="360"/>
      </w:pPr>
      <w:rPr>
        <w:b/>
      </w:rPr>
    </w:lvl>
    <w:lvl w:ilvl="2">
      <w:start w:val="1"/>
      <w:numFmt w:val="decimal"/>
      <w:pStyle w:val="3lmenis"/>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4" w15:restartNumberingAfterBreak="0">
    <w:nsid w:val="34415F89"/>
    <w:multiLevelType w:val="hybridMultilevel"/>
    <w:tmpl w:val="C21404C6"/>
    <w:lvl w:ilvl="0" w:tplc="976EFB34">
      <w:start w:val="1"/>
      <w:numFmt w:val="decimal"/>
      <w:lvlText w:val="%1."/>
      <w:lvlJc w:val="left"/>
      <w:pPr>
        <w:ind w:left="720" w:hanging="360"/>
      </w:pPr>
    </w:lvl>
    <w:lvl w:ilvl="1" w:tplc="BC406D02">
      <w:start w:val="1"/>
      <w:numFmt w:val="lowerLetter"/>
      <w:lvlText w:val="%2."/>
      <w:lvlJc w:val="left"/>
      <w:pPr>
        <w:ind w:left="1440" w:hanging="360"/>
      </w:pPr>
    </w:lvl>
    <w:lvl w:ilvl="2" w:tplc="807A42C2">
      <w:start w:val="1"/>
      <w:numFmt w:val="lowerRoman"/>
      <w:lvlText w:val="%3."/>
      <w:lvlJc w:val="right"/>
      <w:pPr>
        <w:ind w:left="2160" w:hanging="180"/>
      </w:pPr>
    </w:lvl>
    <w:lvl w:ilvl="3" w:tplc="9EDABAD4">
      <w:start w:val="1"/>
      <w:numFmt w:val="decimal"/>
      <w:lvlText w:val="%4."/>
      <w:lvlJc w:val="left"/>
      <w:pPr>
        <w:ind w:left="2880" w:hanging="360"/>
      </w:pPr>
    </w:lvl>
    <w:lvl w:ilvl="4" w:tplc="E5F6BEDC">
      <w:start w:val="1"/>
      <w:numFmt w:val="lowerLetter"/>
      <w:lvlText w:val="%5."/>
      <w:lvlJc w:val="left"/>
      <w:pPr>
        <w:ind w:left="3600" w:hanging="360"/>
      </w:pPr>
    </w:lvl>
    <w:lvl w:ilvl="5" w:tplc="A4783068">
      <w:start w:val="1"/>
      <w:numFmt w:val="lowerRoman"/>
      <w:lvlText w:val="%6."/>
      <w:lvlJc w:val="right"/>
      <w:pPr>
        <w:ind w:left="4320" w:hanging="180"/>
      </w:pPr>
    </w:lvl>
    <w:lvl w:ilvl="6" w:tplc="4C20D772">
      <w:start w:val="1"/>
      <w:numFmt w:val="decimal"/>
      <w:lvlText w:val="%7."/>
      <w:lvlJc w:val="left"/>
      <w:pPr>
        <w:ind w:left="5040" w:hanging="360"/>
      </w:pPr>
    </w:lvl>
    <w:lvl w:ilvl="7" w:tplc="B0F0631E">
      <w:start w:val="1"/>
      <w:numFmt w:val="lowerLetter"/>
      <w:lvlText w:val="%8."/>
      <w:lvlJc w:val="left"/>
      <w:pPr>
        <w:ind w:left="5760" w:hanging="360"/>
      </w:pPr>
    </w:lvl>
    <w:lvl w:ilvl="8" w:tplc="F5B6DDC2">
      <w:start w:val="1"/>
      <w:numFmt w:val="lowerRoman"/>
      <w:lvlText w:val="%9."/>
      <w:lvlJc w:val="right"/>
      <w:pPr>
        <w:ind w:left="6480" w:hanging="180"/>
      </w:pPr>
    </w:lvl>
  </w:abstractNum>
  <w:abstractNum w:abstractNumId="5" w15:restartNumberingAfterBreak="0">
    <w:nsid w:val="385D00E1"/>
    <w:multiLevelType w:val="hybridMultilevel"/>
    <w:tmpl w:val="AF86518C"/>
    <w:lvl w:ilvl="0" w:tplc="F95E2532">
      <w:start w:val="4"/>
      <w:numFmt w:val="decimal"/>
      <w:lvlText w:val="%1."/>
      <w:lvlJc w:val="left"/>
      <w:pPr>
        <w:ind w:left="720" w:hanging="360"/>
      </w:pPr>
    </w:lvl>
    <w:lvl w:ilvl="1" w:tplc="36167C4C">
      <w:start w:val="1"/>
      <w:numFmt w:val="lowerLetter"/>
      <w:lvlText w:val="%2."/>
      <w:lvlJc w:val="left"/>
      <w:pPr>
        <w:ind w:left="1440" w:hanging="360"/>
      </w:pPr>
    </w:lvl>
    <w:lvl w:ilvl="2" w:tplc="F02C8D3C">
      <w:start w:val="1"/>
      <w:numFmt w:val="lowerRoman"/>
      <w:lvlText w:val="%3."/>
      <w:lvlJc w:val="right"/>
      <w:pPr>
        <w:ind w:left="2160" w:hanging="180"/>
      </w:pPr>
    </w:lvl>
    <w:lvl w:ilvl="3" w:tplc="C784989E">
      <w:start w:val="1"/>
      <w:numFmt w:val="decimal"/>
      <w:lvlText w:val="%4."/>
      <w:lvlJc w:val="left"/>
      <w:pPr>
        <w:ind w:left="2880" w:hanging="360"/>
      </w:pPr>
    </w:lvl>
    <w:lvl w:ilvl="4" w:tplc="6878441C">
      <w:start w:val="1"/>
      <w:numFmt w:val="lowerLetter"/>
      <w:lvlText w:val="%5."/>
      <w:lvlJc w:val="left"/>
      <w:pPr>
        <w:ind w:left="3600" w:hanging="360"/>
      </w:pPr>
    </w:lvl>
    <w:lvl w:ilvl="5" w:tplc="770697CA">
      <w:start w:val="1"/>
      <w:numFmt w:val="lowerRoman"/>
      <w:lvlText w:val="%6."/>
      <w:lvlJc w:val="right"/>
      <w:pPr>
        <w:ind w:left="4320" w:hanging="180"/>
      </w:pPr>
    </w:lvl>
    <w:lvl w:ilvl="6" w:tplc="C98EFDE0">
      <w:start w:val="1"/>
      <w:numFmt w:val="decimal"/>
      <w:lvlText w:val="%7."/>
      <w:lvlJc w:val="left"/>
      <w:pPr>
        <w:ind w:left="5040" w:hanging="360"/>
      </w:pPr>
    </w:lvl>
    <w:lvl w:ilvl="7" w:tplc="42BEDF14">
      <w:start w:val="1"/>
      <w:numFmt w:val="lowerLetter"/>
      <w:lvlText w:val="%8."/>
      <w:lvlJc w:val="left"/>
      <w:pPr>
        <w:ind w:left="5760" w:hanging="360"/>
      </w:pPr>
    </w:lvl>
    <w:lvl w:ilvl="8" w:tplc="9D402C40">
      <w:start w:val="1"/>
      <w:numFmt w:val="lowerRoman"/>
      <w:lvlText w:val="%9."/>
      <w:lvlJc w:val="right"/>
      <w:pPr>
        <w:ind w:left="6480" w:hanging="180"/>
      </w:pPr>
    </w:lvl>
  </w:abstractNum>
  <w:abstractNum w:abstractNumId="6" w15:restartNumberingAfterBreak="0">
    <w:nsid w:val="472B7ABC"/>
    <w:multiLevelType w:val="hybridMultilevel"/>
    <w:tmpl w:val="449EF38A"/>
    <w:lvl w:ilvl="0" w:tplc="38081A3E">
      <w:start w:val="1"/>
      <w:numFmt w:val="decimal"/>
      <w:lvlText w:val="%1."/>
      <w:lvlJc w:val="left"/>
      <w:pPr>
        <w:ind w:left="786"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57E06236"/>
    <w:multiLevelType w:val="hybridMultilevel"/>
    <w:tmpl w:val="1444B9F6"/>
    <w:lvl w:ilvl="0" w:tplc="8A7C35C8">
      <w:start w:val="1"/>
      <w:numFmt w:val="decimal"/>
      <w:lvlText w:val="%1."/>
      <w:lvlJc w:val="left"/>
      <w:pPr>
        <w:ind w:left="720" w:hanging="360"/>
      </w:pPr>
    </w:lvl>
    <w:lvl w:ilvl="1" w:tplc="CB503CF2">
      <w:start w:val="1"/>
      <w:numFmt w:val="lowerLetter"/>
      <w:lvlText w:val="%2."/>
      <w:lvlJc w:val="left"/>
      <w:pPr>
        <w:ind w:left="1440" w:hanging="360"/>
      </w:pPr>
    </w:lvl>
    <w:lvl w:ilvl="2" w:tplc="754EB9A8">
      <w:start w:val="1"/>
      <w:numFmt w:val="lowerRoman"/>
      <w:lvlText w:val="%3."/>
      <w:lvlJc w:val="right"/>
      <w:pPr>
        <w:ind w:left="2160" w:hanging="180"/>
      </w:pPr>
    </w:lvl>
    <w:lvl w:ilvl="3" w:tplc="19AC50CE">
      <w:start w:val="1"/>
      <w:numFmt w:val="decimal"/>
      <w:lvlText w:val="%4."/>
      <w:lvlJc w:val="left"/>
      <w:pPr>
        <w:ind w:left="2880" w:hanging="360"/>
      </w:pPr>
    </w:lvl>
    <w:lvl w:ilvl="4" w:tplc="51FE0764">
      <w:start w:val="1"/>
      <w:numFmt w:val="lowerLetter"/>
      <w:lvlText w:val="%5."/>
      <w:lvlJc w:val="left"/>
      <w:pPr>
        <w:ind w:left="3600" w:hanging="360"/>
      </w:pPr>
    </w:lvl>
    <w:lvl w:ilvl="5" w:tplc="F97A85D2">
      <w:start w:val="1"/>
      <w:numFmt w:val="lowerRoman"/>
      <w:lvlText w:val="%6."/>
      <w:lvlJc w:val="right"/>
      <w:pPr>
        <w:ind w:left="4320" w:hanging="180"/>
      </w:pPr>
    </w:lvl>
    <w:lvl w:ilvl="6" w:tplc="47DAC3D4">
      <w:start w:val="1"/>
      <w:numFmt w:val="decimal"/>
      <w:lvlText w:val="%7."/>
      <w:lvlJc w:val="left"/>
      <w:pPr>
        <w:ind w:left="5040" w:hanging="360"/>
      </w:pPr>
    </w:lvl>
    <w:lvl w:ilvl="7" w:tplc="56987972">
      <w:start w:val="1"/>
      <w:numFmt w:val="lowerLetter"/>
      <w:lvlText w:val="%8."/>
      <w:lvlJc w:val="left"/>
      <w:pPr>
        <w:ind w:left="5760" w:hanging="360"/>
      </w:pPr>
    </w:lvl>
    <w:lvl w:ilvl="8" w:tplc="67D85E92">
      <w:start w:val="1"/>
      <w:numFmt w:val="lowerRoman"/>
      <w:lvlText w:val="%9."/>
      <w:lvlJc w:val="right"/>
      <w:pPr>
        <w:ind w:left="6480" w:hanging="180"/>
      </w:pPr>
    </w:lvl>
  </w:abstractNum>
  <w:num w:numId="1">
    <w:abstractNumId w:val="5"/>
  </w:num>
  <w:num w:numId="2">
    <w:abstractNumId w:val="2"/>
  </w:num>
  <w:num w:numId="3">
    <w:abstractNumId w:val="1"/>
  </w:num>
  <w:num w:numId="4">
    <w:abstractNumId w:val="7"/>
  </w:num>
  <w:num w:numId="5">
    <w:abstractNumId w:val="4"/>
  </w:num>
  <w:num w:numId="6">
    <w:abstractNumId w:val="0"/>
  </w:num>
  <w:num w:numId="7">
    <w:abstractNumId w:val="6"/>
  </w:num>
  <w:num w:numId="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698"/>
    <w:rsid w:val="00002DD7"/>
    <w:rsid w:val="00003AEF"/>
    <w:rsid w:val="0000507E"/>
    <w:rsid w:val="0000613A"/>
    <w:rsid w:val="00010726"/>
    <w:rsid w:val="000138C9"/>
    <w:rsid w:val="00014D4F"/>
    <w:rsid w:val="00017504"/>
    <w:rsid w:val="000178F8"/>
    <w:rsid w:val="00017F57"/>
    <w:rsid w:val="00024C20"/>
    <w:rsid w:val="00027C21"/>
    <w:rsid w:val="00031A5A"/>
    <w:rsid w:val="00032A0B"/>
    <w:rsid w:val="000366D0"/>
    <w:rsid w:val="000368A7"/>
    <w:rsid w:val="00036F7C"/>
    <w:rsid w:val="00040350"/>
    <w:rsid w:val="00046C75"/>
    <w:rsid w:val="00047906"/>
    <w:rsid w:val="00051836"/>
    <w:rsid w:val="000555E7"/>
    <w:rsid w:val="000571F2"/>
    <w:rsid w:val="000608CD"/>
    <w:rsid w:val="00062E3C"/>
    <w:rsid w:val="00063F79"/>
    <w:rsid w:val="000655BB"/>
    <w:rsid w:val="000661B6"/>
    <w:rsid w:val="00070466"/>
    <w:rsid w:val="00084B33"/>
    <w:rsid w:val="00086132"/>
    <w:rsid w:val="00087D88"/>
    <w:rsid w:val="0009238C"/>
    <w:rsid w:val="00092C43"/>
    <w:rsid w:val="000961FB"/>
    <w:rsid w:val="000A38B2"/>
    <w:rsid w:val="000B0122"/>
    <w:rsid w:val="000B19ED"/>
    <w:rsid w:val="000B2A07"/>
    <w:rsid w:val="000B71E9"/>
    <w:rsid w:val="000B750B"/>
    <w:rsid w:val="000B7926"/>
    <w:rsid w:val="000D27EB"/>
    <w:rsid w:val="000D5FBE"/>
    <w:rsid w:val="000E22BD"/>
    <w:rsid w:val="000E4698"/>
    <w:rsid w:val="000E785B"/>
    <w:rsid w:val="000F10C9"/>
    <w:rsid w:val="000F2F16"/>
    <w:rsid w:val="000F41F0"/>
    <w:rsid w:val="000F45B7"/>
    <w:rsid w:val="000F5C47"/>
    <w:rsid w:val="000F6A44"/>
    <w:rsid w:val="001012E0"/>
    <w:rsid w:val="001033F4"/>
    <w:rsid w:val="00105A88"/>
    <w:rsid w:val="001068B8"/>
    <w:rsid w:val="00111A2A"/>
    <w:rsid w:val="00111D96"/>
    <w:rsid w:val="001170F3"/>
    <w:rsid w:val="0011710E"/>
    <w:rsid w:val="00120BFA"/>
    <w:rsid w:val="00121FE5"/>
    <w:rsid w:val="00122397"/>
    <w:rsid w:val="0012434D"/>
    <w:rsid w:val="00124CC6"/>
    <w:rsid w:val="00124E24"/>
    <w:rsid w:val="001275FA"/>
    <w:rsid w:val="00127688"/>
    <w:rsid w:val="00132878"/>
    <w:rsid w:val="00135015"/>
    <w:rsid w:val="001459BE"/>
    <w:rsid w:val="001472CF"/>
    <w:rsid w:val="00151A3F"/>
    <w:rsid w:val="00155E70"/>
    <w:rsid w:val="00160F52"/>
    <w:rsid w:val="001643FD"/>
    <w:rsid w:val="00170BA8"/>
    <w:rsid w:val="00170BCB"/>
    <w:rsid w:val="001737AC"/>
    <w:rsid w:val="00177097"/>
    <w:rsid w:val="00177A0C"/>
    <w:rsid w:val="00182C40"/>
    <w:rsid w:val="00183189"/>
    <w:rsid w:val="00183957"/>
    <w:rsid w:val="00183A17"/>
    <w:rsid w:val="001840B1"/>
    <w:rsid w:val="00190AF5"/>
    <w:rsid w:val="00194DF6"/>
    <w:rsid w:val="00195071"/>
    <w:rsid w:val="001953DE"/>
    <w:rsid w:val="00195DC0"/>
    <w:rsid w:val="001A0E8E"/>
    <w:rsid w:val="001A1568"/>
    <w:rsid w:val="001A3595"/>
    <w:rsid w:val="001A6404"/>
    <w:rsid w:val="001C36AC"/>
    <w:rsid w:val="001C4AF9"/>
    <w:rsid w:val="001C5609"/>
    <w:rsid w:val="001C69F8"/>
    <w:rsid w:val="001D473E"/>
    <w:rsid w:val="001D5207"/>
    <w:rsid w:val="001D737D"/>
    <w:rsid w:val="001E08AC"/>
    <w:rsid w:val="001E1991"/>
    <w:rsid w:val="001E27D2"/>
    <w:rsid w:val="001F2FFD"/>
    <w:rsid w:val="001F449F"/>
    <w:rsid w:val="002023E7"/>
    <w:rsid w:val="00202CEF"/>
    <w:rsid w:val="00213D66"/>
    <w:rsid w:val="00221400"/>
    <w:rsid w:val="002232BB"/>
    <w:rsid w:val="00224D79"/>
    <w:rsid w:val="002269E1"/>
    <w:rsid w:val="0023467D"/>
    <w:rsid w:val="002348B1"/>
    <w:rsid w:val="00235D70"/>
    <w:rsid w:val="0023639D"/>
    <w:rsid w:val="00241A5F"/>
    <w:rsid w:val="00243109"/>
    <w:rsid w:val="002457E3"/>
    <w:rsid w:val="002461C5"/>
    <w:rsid w:val="00253045"/>
    <w:rsid w:val="00254A5D"/>
    <w:rsid w:val="002568A6"/>
    <w:rsid w:val="00261C7D"/>
    <w:rsid w:val="00262284"/>
    <w:rsid w:val="002626F9"/>
    <w:rsid w:val="00266469"/>
    <w:rsid w:val="00266B6C"/>
    <w:rsid w:val="002717FB"/>
    <w:rsid w:val="0027238C"/>
    <w:rsid w:val="002730CB"/>
    <w:rsid w:val="00274EA9"/>
    <w:rsid w:val="00277EF8"/>
    <w:rsid w:val="00292E4E"/>
    <w:rsid w:val="002974DA"/>
    <w:rsid w:val="00297817"/>
    <w:rsid w:val="002A167B"/>
    <w:rsid w:val="002A179E"/>
    <w:rsid w:val="002A2B9A"/>
    <w:rsid w:val="002B061A"/>
    <w:rsid w:val="002B4953"/>
    <w:rsid w:val="002B4EAA"/>
    <w:rsid w:val="002B5C96"/>
    <w:rsid w:val="002C3EDD"/>
    <w:rsid w:val="002C59BA"/>
    <w:rsid w:val="002D0493"/>
    <w:rsid w:val="002E0F8D"/>
    <w:rsid w:val="002E3C21"/>
    <w:rsid w:val="002E72A4"/>
    <w:rsid w:val="002F1216"/>
    <w:rsid w:val="002F3E95"/>
    <w:rsid w:val="002F61BD"/>
    <w:rsid w:val="003011BD"/>
    <w:rsid w:val="003022B7"/>
    <w:rsid w:val="00302A7A"/>
    <w:rsid w:val="00302E31"/>
    <w:rsid w:val="00305A0D"/>
    <w:rsid w:val="00312855"/>
    <w:rsid w:val="003148AF"/>
    <w:rsid w:val="003158C6"/>
    <w:rsid w:val="0032265A"/>
    <w:rsid w:val="00322ACA"/>
    <w:rsid w:val="003250DE"/>
    <w:rsid w:val="003257A2"/>
    <w:rsid w:val="00331FF2"/>
    <w:rsid w:val="00332E6F"/>
    <w:rsid w:val="00333E12"/>
    <w:rsid w:val="0034090B"/>
    <w:rsid w:val="003426B4"/>
    <w:rsid w:val="0034716C"/>
    <w:rsid w:val="00347B24"/>
    <w:rsid w:val="00352A8D"/>
    <w:rsid w:val="00354B74"/>
    <w:rsid w:val="00356D4B"/>
    <w:rsid w:val="00362647"/>
    <w:rsid w:val="0037085C"/>
    <w:rsid w:val="003709D6"/>
    <w:rsid w:val="00370AC0"/>
    <w:rsid w:val="00370F38"/>
    <w:rsid w:val="00371857"/>
    <w:rsid w:val="003718C8"/>
    <w:rsid w:val="003730DE"/>
    <w:rsid w:val="0037499B"/>
    <w:rsid w:val="00377B48"/>
    <w:rsid w:val="003802C6"/>
    <w:rsid w:val="00384842"/>
    <w:rsid w:val="00384B98"/>
    <w:rsid w:val="00385070"/>
    <w:rsid w:val="00386488"/>
    <w:rsid w:val="00387A83"/>
    <w:rsid w:val="0039017D"/>
    <w:rsid w:val="00390186"/>
    <w:rsid w:val="00390264"/>
    <w:rsid w:val="00392BA4"/>
    <w:rsid w:val="003A0086"/>
    <w:rsid w:val="003A276B"/>
    <w:rsid w:val="003A37E4"/>
    <w:rsid w:val="003B4053"/>
    <w:rsid w:val="003C0BEE"/>
    <w:rsid w:val="003C3B2A"/>
    <w:rsid w:val="003C566E"/>
    <w:rsid w:val="003C655B"/>
    <w:rsid w:val="003C7A78"/>
    <w:rsid w:val="003D3FFC"/>
    <w:rsid w:val="003D5610"/>
    <w:rsid w:val="003D7C15"/>
    <w:rsid w:val="003E017A"/>
    <w:rsid w:val="003E0595"/>
    <w:rsid w:val="003E26DD"/>
    <w:rsid w:val="003E62AA"/>
    <w:rsid w:val="003F021C"/>
    <w:rsid w:val="003F0591"/>
    <w:rsid w:val="003F09E2"/>
    <w:rsid w:val="003F1B96"/>
    <w:rsid w:val="003F2E76"/>
    <w:rsid w:val="003F47DA"/>
    <w:rsid w:val="003F60A1"/>
    <w:rsid w:val="003F60F5"/>
    <w:rsid w:val="003F6234"/>
    <w:rsid w:val="00400ABA"/>
    <w:rsid w:val="00415825"/>
    <w:rsid w:val="004205FE"/>
    <w:rsid w:val="00423356"/>
    <w:rsid w:val="00423838"/>
    <w:rsid w:val="00425CA0"/>
    <w:rsid w:val="0043119F"/>
    <w:rsid w:val="004315CB"/>
    <w:rsid w:val="00432C7E"/>
    <w:rsid w:val="004359CF"/>
    <w:rsid w:val="00435B15"/>
    <w:rsid w:val="00436E3E"/>
    <w:rsid w:val="00444926"/>
    <w:rsid w:val="00446F46"/>
    <w:rsid w:val="00451425"/>
    <w:rsid w:val="0045207F"/>
    <w:rsid w:val="0045330F"/>
    <w:rsid w:val="00454201"/>
    <w:rsid w:val="0046392B"/>
    <w:rsid w:val="00463DB5"/>
    <w:rsid w:val="00467FAA"/>
    <w:rsid w:val="004705B4"/>
    <w:rsid w:val="004714C3"/>
    <w:rsid w:val="0047279D"/>
    <w:rsid w:val="00475925"/>
    <w:rsid w:val="00482201"/>
    <w:rsid w:val="00482E16"/>
    <w:rsid w:val="00483096"/>
    <w:rsid w:val="00483199"/>
    <w:rsid w:val="00483FD1"/>
    <w:rsid w:val="00484C0F"/>
    <w:rsid w:val="00484DD5"/>
    <w:rsid w:val="00485AB0"/>
    <w:rsid w:val="00487330"/>
    <w:rsid w:val="00493457"/>
    <w:rsid w:val="00494D8A"/>
    <w:rsid w:val="00496EE3"/>
    <w:rsid w:val="00497A56"/>
    <w:rsid w:val="004A2241"/>
    <w:rsid w:val="004A2CBF"/>
    <w:rsid w:val="004B0A07"/>
    <w:rsid w:val="004B1C4A"/>
    <w:rsid w:val="004B3984"/>
    <w:rsid w:val="004B50C1"/>
    <w:rsid w:val="004B5CC8"/>
    <w:rsid w:val="004B64FE"/>
    <w:rsid w:val="004B768E"/>
    <w:rsid w:val="004C07BD"/>
    <w:rsid w:val="004C26ED"/>
    <w:rsid w:val="004C2CE3"/>
    <w:rsid w:val="004D3440"/>
    <w:rsid w:val="004D6C47"/>
    <w:rsid w:val="004D76E3"/>
    <w:rsid w:val="004E12F5"/>
    <w:rsid w:val="004E249D"/>
    <w:rsid w:val="004E7DC5"/>
    <w:rsid w:val="004F15EA"/>
    <w:rsid w:val="004F1627"/>
    <w:rsid w:val="004F1C17"/>
    <w:rsid w:val="004F28A8"/>
    <w:rsid w:val="004F2EAE"/>
    <w:rsid w:val="004F4E21"/>
    <w:rsid w:val="004F73EA"/>
    <w:rsid w:val="004F7DF1"/>
    <w:rsid w:val="0050283A"/>
    <w:rsid w:val="005055F5"/>
    <w:rsid w:val="00505783"/>
    <w:rsid w:val="0050627F"/>
    <w:rsid w:val="005127C9"/>
    <w:rsid w:val="0051419D"/>
    <w:rsid w:val="005166F2"/>
    <w:rsid w:val="00517803"/>
    <w:rsid w:val="005236BE"/>
    <w:rsid w:val="00525DE6"/>
    <w:rsid w:val="00526450"/>
    <w:rsid w:val="0052670C"/>
    <w:rsid w:val="005319DE"/>
    <w:rsid w:val="00532981"/>
    <w:rsid w:val="00534F8E"/>
    <w:rsid w:val="0053564B"/>
    <w:rsid w:val="00541532"/>
    <w:rsid w:val="00542C8B"/>
    <w:rsid w:val="00543439"/>
    <w:rsid w:val="005437B2"/>
    <w:rsid w:val="005455B8"/>
    <w:rsid w:val="0054599F"/>
    <w:rsid w:val="00545B72"/>
    <w:rsid w:val="00546FA2"/>
    <w:rsid w:val="00547DBD"/>
    <w:rsid w:val="00551BA4"/>
    <w:rsid w:val="0055400D"/>
    <w:rsid w:val="005543B8"/>
    <w:rsid w:val="00554708"/>
    <w:rsid w:val="00560C23"/>
    <w:rsid w:val="00563C1F"/>
    <w:rsid w:val="00570DC6"/>
    <w:rsid w:val="00571FD7"/>
    <w:rsid w:val="00574053"/>
    <w:rsid w:val="005745F6"/>
    <w:rsid w:val="005756B5"/>
    <w:rsid w:val="005770ED"/>
    <w:rsid w:val="00580605"/>
    <w:rsid w:val="005819F1"/>
    <w:rsid w:val="00581F9B"/>
    <w:rsid w:val="00583D68"/>
    <w:rsid w:val="0058560A"/>
    <w:rsid w:val="00587851"/>
    <w:rsid w:val="00590DC1"/>
    <w:rsid w:val="005948E9"/>
    <w:rsid w:val="00595707"/>
    <w:rsid w:val="005A4436"/>
    <w:rsid w:val="005A4D45"/>
    <w:rsid w:val="005A6DB3"/>
    <w:rsid w:val="005B19B4"/>
    <w:rsid w:val="005B2690"/>
    <w:rsid w:val="005B2B00"/>
    <w:rsid w:val="005B2DDC"/>
    <w:rsid w:val="005B42F8"/>
    <w:rsid w:val="005B6091"/>
    <w:rsid w:val="005B73CC"/>
    <w:rsid w:val="005B7701"/>
    <w:rsid w:val="005C4499"/>
    <w:rsid w:val="005C62D6"/>
    <w:rsid w:val="005C6B67"/>
    <w:rsid w:val="005D713B"/>
    <w:rsid w:val="005D74F1"/>
    <w:rsid w:val="005E0517"/>
    <w:rsid w:val="005E145F"/>
    <w:rsid w:val="005E24A1"/>
    <w:rsid w:val="005E369F"/>
    <w:rsid w:val="005E5360"/>
    <w:rsid w:val="005E624E"/>
    <w:rsid w:val="005E689F"/>
    <w:rsid w:val="005F7061"/>
    <w:rsid w:val="005F70F4"/>
    <w:rsid w:val="006000EB"/>
    <w:rsid w:val="00612B45"/>
    <w:rsid w:val="0061360E"/>
    <w:rsid w:val="0061711D"/>
    <w:rsid w:val="00620438"/>
    <w:rsid w:val="0062117E"/>
    <w:rsid w:val="00627F5D"/>
    <w:rsid w:val="00631165"/>
    <w:rsid w:val="00632837"/>
    <w:rsid w:val="00632BCF"/>
    <w:rsid w:val="00634A85"/>
    <w:rsid w:val="0064195E"/>
    <w:rsid w:val="00641D8D"/>
    <w:rsid w:val="006432B4"/>
    <w:rsid w:val="006440F1"/>
    <w:rsid w:val="00644E22"/>
    <w:rsid w:val="00645692"/>
    <w:rsid w:val="00646210"/>
    <w:rsid w:val="00650D9C"/>
    <w:rsid w:val="006522A9"/>
    <w:rsid w:val="00653EC2"/>
    <w:rsid w:val="00655F48"/>
    <w:rsid w:val="00656E3A"/>
    <w:rsid w:val="006626E2"/>
    <w:rsid w:val="00664383"/>
    <w:rsid w:val="00672BAA"/>
    <w:rsid w:val="00675A95"/>
    <w:rsid w:val="00680832"/>
    <w:rsid w:val="006816FE"/>
    <w:rsid w:val="00681FC5"/>
    <w:rsid w:val="00683F0A"/>
    <w:rsid w:val="006862AB"/>
    <w:rsid w:val="00687A81"/>
    <w:rsid w:val="00690090"/>
    <w:rsid w:val="00690F7C"/>
    <w:rsid w:val="00691F0B"/>
    <w:rsid w:val="00694C16"/>
    <w:rsid w:val="006969EE"/>
    <w:rsid w:val="006A0CE7"/>
    <w:rsid w:val="006A3665"/>
    <w:rsid w:val="006A3778"/>
    <w:rsid w:val="006A4A0E"/>
    <w:rsid w:val="006A567E"/>
    <w:rsid w:val="006A6835"/>
    <w:rsid w:val="006A7812"/>
    <w:rsid w:val="006B0011"/>
    <w:rsid w:val="006B0093"/>
    <w:rsid w:val="006B00FF"/>
    <w:rsid w:val="006B1BAB"/>
    <w:rsid w:val="006B3149"/>
    <w:rsid w:val="006B3563"/>
    <w:rsid w:val="006B3923"/>
    <w:rsid w:val="006B3D65"/>
    <w:rsid w:val="006B6340"/>
    <w:rsid w:val="006C1B62"/>
    <w:rsid w:val="006C25FE"/>
    <w:rsid w:val="006C67D4"/>
    <w:rsid w:val="006D0045"/>
    <w:rsid w:val="006D0366"/>
    <w:rsid w:val="006D060A"/>
    <w:rsid w:val="006D2119"/>
    <w:rsid w:val="006D6393"/>
    <w:rsid w:val="006D7BA6"/>
    <w:rsid w:val="006E0526"/>
    <w:rsid w:val="006E1265"/>
    <w:rsid w:val="006E6C37"/>
    <w:rsid w:val="006F397F"/>
    <w:rsid w:val="00704284"/>
    <w:rsid w:val="00707B2A"/>
    <w:rsid w:val="00711799"/>
    <w:rsid w:val="00712828"/>
    <w:rsid w:val="00712A59"/>
    <w:rsid w:val="00713D21"/>
    <w:rsid w:val="007151DC"/>
    <w:rsid w:val="007170AD"/>
    <w:rsid w:val="00717A1A"/>
    <w:rsid w:val="00721452"/>
    <w:rsid w:val="00721AA5"/>
    <w:rsid w:val="00722EF6"/>
    <w:rsid w:val="007259B8"/>
    <w:rsid w:val="00731221"/>
    <w:rsid w:val="00731234"/>
    <w:rsid w:val="0073287E"/>
    <w:rsid w:val="00733269"/>
    <w:rsid w:val="00733A0D"/>
    <w:rsid w:val="007379DE"/>
    <w:rsid w:val="00737AA8"/>
    <w:rsid w:val="0074297A"/>
    <w:rsid w:val="00742C87"/>
    <w:rsid w:val="00743DC8"/>
    <w:rsid w:val="00755658"/>
    <w:rsid w:val="007627AA"/>
    <w:rsid w:val="007637BD"/>
    <w:rsid w:val="00764384"/>
    <w:rsid w:val="00764997"/>
    <w:rsid w:val="00764EB8"/>
    <w:rsid w:val="0076700A"/>
    <w:rsid w:val="007731CA"/>
    <w:rsid w:val="007739E4"/>
    <w:rsid w:val="00774DBD"/>
    <w:rsid w:val="007752F9"/>
    <w:rsid w:val="0078026E"/>
    <w:rsid w:val="0078647B"/>
    <w:rsid w:val="00787391"/>
    <w:rsid w:val="00790A67"/>
    <w:rsid w:val="00792ADB"/>
    <w:rsid w:val="00794AE3"/>
    <w:rsid w:val="007950DB"/>
    <w:rsid w:val="00796AE8"/>
    <w:rsid w:val="007A0602"/>
    <w:rsid w:val="007A2107"/>
    <w:rsid w:val="007A520F"/>
    <w:rsid w:val="007A59CD"/>
    <w:rsid w:val="007B17F6"/>
    <w:rsid w:val="007B1D77"/>
    <w:rsid w:val="007B4C52"/>
    <w:rsid w:val="007B4E9A"/>
    <w:rsid w:val="007B5349"/>
    <w:rsid w:val="007C0212"/>
    <w:rsid w:val="007C5D82"/>
    <w:rsid w:val="007C7FA8"/>
    <w:rsid w:val="007D0B3F"/>
    <w:rsid w:val="007D1ED7"/>
    <w:rsid w:val="007D28F3"/>
    <w:rsid w:val="007D64FA"/>
    <w:rsid w:val="007E2C24"/>
    <w:rsid w:val="007E327E"/>
    <w:rsid w:val="007E38E1"/>
    <w:rsid w:val="007E39F9"/>
    <w:rsid w:val="007E41B7"/>
    <w:rsid w:val="007E5B9D"/>
    <w:rsid w:val="007E68F7"/>
    <w:rsid w:val="007F08EA"/>
    <w:rsid w:val="008043C9"/>
    <w:rsid w:val="00816E75"/>
    <w:rsid w:val="008201C9"/>
    <w:rsid w:val="0082068F"/>
    <w:rsid w:val="00824ECA"/>
    <w:rsid w:val="00825572"/>
    <w:rsid w:val="00825FE9"/>
    <w:rsid w:val="0083567A"/>
    <w:rsid w:val="00835BD4"/>
    <w:rsid w:val="00835C21"/>
    <w:rsid w:val="0084103A"/>
    <w:rsid w:val="00842018"/>
    <w:rsid w:val="00842824"/>
    <w:rsid w:val="008438FE"/>
    <w:rsid w:val="00844C5E"/>
    <w:rsid w:val="00847A84"/>
    <w:rsid w:val="00850221"/>
    <w:rsid w:val="00853DAB"/>
    <w:rsid w:val="00854442"/>
    <w:rsid w:val="00854F75"/>
    <w:rsid w:val="008553C1"/>
    <w:rsid w:val="008553CC"/>
    <w:rsid w:val="00860244"/>
    <w:rsid w:val="00860882"/>
    <w:rsid w:val="0086300D"/>
    <w:rsid w:val="008630E0"/>
    <w:rsid w:val="0086484E"/>
    <w:rsid w:val="00865133"/>
    <w:rsid w:val="008678F1"/>
    <w:rsid w:val="00877120"/>
    <w:rsid w:val="00880B97"/>
    <w:rsid w:val="00882413"/>
    <w:rsid w:val="00883FD3"/>
    <w:rsid w:val="00885CAA"/>
    <w:rsid w:val="0088783F"/>
    <w:rsid w:val="00887DE5"/>
    <w:rsid w:val="008934F7"/>
    <w:rsid w:val="00897048"/>
    <w:rsid w:val="008A3CF2"/>
    <w:rsid w:val="008A5AA8"/>
    <w:rsid w:val="008A605E"/>
    <w:rsid w:val="008B24E0"/>
    <w:rsid w:val="008B50DF"/>
    <w:rsid w:val="008B73F4"/>
    <w:rsid w:val="008B78D3"/>
    <w:rsid w:val="008C0BD2"/>
    <w:rsid w:val="008C2661"/>
    <w:rsid w:val="008C28A4"/>
    <w:rsid w:val="008C32F5"/>
    <w:rsid w:val="008C37B8"/>
    <w:rsid w:val="008C40A3"/>
    <w:rsid w:val="008C4496"/>
    <w:rsid w:val="008D0BE5"/>
    <w:rsid w:val="008D54B0"/>
    <w:rsid w:val="008D58E7"/>
    <w:rsid w:val="008D5B01"/>
    <w:rsid w:val="008D7037"/>
    <w:rsid w:val="008E1992"/>
    <w:rsid w:val="008E3975"/>
    <w:rsid w:val="008E3CC7"/>
    <w:rsid w:val="008F184E"/>
    <w:rsid w:val="008F1E56"/>
    <w:rsid w:val="008F6C74"/>
    <w:rsid w:val="0090158C"/>
    <w:rsid w:val="009031FE"/>
    <w:rsid w:val="00904419"/>
    <w:rsid w:val="00905ECF"/>
    <w:rsid w:val="00915C8F"/>
    <w:rsid w:val="00916933"/>
    <w:rsid w:val="00917946"/>
    <w:rsid w:val="00920B51"/>
    <w:rsid w:val="0092171F"/>
    <w:rsid w:val="00921844"/>
    <w:rsid w:val="0092715E"/>
    <w:rsid w:val="009354F0"/>
    <w:rsid w:val="00937DB2"/>
    <w:rsid w:val="00947F78"/>
    <w:rsid w:val="009513D6"/>
    <w:rsid w:val="00951712"/>
    <w:rsid w:val="00953250"/>
    <w:rsid w:val="00955B20"/>
    <w:rsid w:val="00965AA8"/>
    <w:rsid w:val="009719B3"/>
    <w:rsid w:val="0097228E"/>
    <w:rsid w:val="00974C8C"/>
    <w:rsid w:val="00975E83"/>
    <w:rsid w:val="009778EB"/>
    <w:rsid w:val="009808EF"/>
    <w:rsid w:val="0099019C"/>
    <w:rsid w:val="009913CB"/>
    <w:rsid w:val="00993004"/>
    <w:rsid w:val="00994253"/>
    <w:rsid w:val="00995480"/>
    <w:rsid w:val="00995997"/>
    <w:rsid w:val="009963B5"/>
    <w:rsid w:val="00997B26"/>
    <w:rsid w:val="009A091A"/>
    <w:rsid w:val="009A2F69"/>
    <w:rsid w:val="009A4683"/>
    <w:rsid w:val="009A483D"/>
    <w:rsid w:val="009A6242"/>
    <w:rsid w:val="009B28BA"/>
    <w:rsid w:val="009B2EF4"/>
    <w:rsid w:val="009B5B86"/>
    <w:rsid w:val="009B6A7C"/>
    <w:rsid w:val="009C5E00"/>
    <w:rsid w:val="009C7C30"/>
    <w:rsid w:val="009D2BD2"/>
    <w:rsid w:val="009D320B"/>
    <w:rsid w:val="009D3658"/>
    <w:rsid w:val="009D564B"/>
    <w:rsid w:val="009F3BCE"/>
    <w:rsid w:val="009F68DD"/>
    <w:rsid w:val="009F7160"/>
    <w:rsid w:val="00A005D7"/>
    <w:rsid w:val="00A074B3"/>
    <w:rsid w:val="00A104DE"/>
    <w:rsid w:val="00A15409"/>
    <w:rsid w:val="00A16050"/>
    <w:rsid w:val="00A171C8"/>
    <w:rsid w:val="00A211F4"/>
    <w:rsid w:val="00A30EA9"/>
    <w:rsid w:val="00A31D7F"/>
    <w:rsid w:val="00A327AA"/>
    <w:rsid w:val="00A331B5"/>
    <w:rsid w:val="00A35AFD"/>
    <w:rsid w:val="00A461F1"/>
    <w:rsid w:val="00A46BF7"/>
    <w:rsid w:val="00A5002B"/>
    <w:rsid w:val="00A52790"/>
    <w:rsid w:val="00A54BE7"/>
    <w:rsid w:val="00A5564D"/>
    <w:rsid w:val="00A60094"/>
    <w:rsid w:val="00A619B3"/>
    <w:rsid w:val="00A636C5"/>
    <w:rsid w:val="00A6386D"/>
    <w:rsid w:val="00A7045E"/>
    <w:rsid w:val="00A724C3"/>
    <w:rsid w:val="00A74AED"/>
    <w:rsid w:val="00A75320"/>
    <w:rsid w:val="00A82D37"/>
    <w:rsid w:val="00A83AD4"/>
    <w:rsid w:val="00A85F9E"/>
    <w:rsid w:val="00A90626"/>
    <w:rsid w:val="00A95860"/>
    <w:rsid w:val="00A97BC1"/>
    <w:rsid w:val="00AA01EC"/>
    <w:rsid w:val="00AA5C65"/>
    <w:rsid w:val="00AA610B"/>
    <w:rsid w:val="00AB0B9E"/>
    <w:rsid w:val="00AB0BD5"/>
    <w:rsid w:val="00AB2993"/>
    <w:rsid w:val="00AB34B6"/>
    <w:rsid w:val="00AB3E8F"/>
    <w:rsid w:val="00AB4E8D"/>
    <w:rsid w:val="00AB5005"/>
    <w:rsid w:val="00AB700C"/>
    <w:rsid w:val="00AB72B9"/>
    <w:rsid w:val="00AC3013"/>
    <w:rsid w:val="00AC3F33"/>
    <w:rsid w:val="00AD0226"/>
    <w:rsid w:val="00AD05D5"/>
    <w:rsid w:val="00AD46A1"/>
    <w:rsid w:val="00AE0832"/>
    <w:rsid w:val="00AE2CBE"/>
    <w:rsid w:val="00AE4AC3"/>
    <w:rsid w:val="00AF23FD"/>
    <w:rsid w:val="00AF6942"/>
    <w:rsid w:val="00B022B9"/>
    <w:rsid w:val="00B0365F"/>
    <w:rsid w:val="00B03A9F"/>
    <w:rsid w:val="00B052F1"/>
    <w:rsid w:val="00B064D0"/>
    <w:rsid w:val="00B10297"/>
    <w:rsid w:val="00B11F45"/>
    <w:rsid w:val="00B12C34"/>
    <w:rsid w:val="00B15009"/>
    <w:rsid w:val="00B15DEE"/>
    <w:rsid w:val="00B1684A"/>
    <w:rsid w:val="00B1778F"/>
    <w:rsid w:val="00B27488"/>
    <w:rsid w:val="00B3255E"/>
    <w:rsid w:val="00B34F23"/>
    <w:rsid w:val="00B357C5"/>
    <w:rsid w:val="00B40C5B"/>
    <w:rsid w:val="00B42F31"/>
    <w:rsid w:val="00B44CC5"/>
    <w:rsid w:val="00B45CEC"/>
    <w:rsid w:val="00B4604A"/>
    <w:rsid w:val="00B46F25"/>
    <w:rsid w:val="00B476B4"/>
    <w:rsid w:val="00B50FCE"/>
    <w:rsid w:val="00B5206F"/>
    <w:rsid w:val="00B559A7"/>
    <w:rsid w:val="00B61B1A"/>
    <w:rsid w:val="00B6542A"/>
    <w:rsid w:val="00B65780"/>
    <w:rsid w:val="00B66647"/>
    <w:rsid w:val="00B80F28"/>
    <w:rsid w:val="00B8432D"/>
    <w:rsid w:val="00B84864"/>
    <w:rsid w:val="00B86102"/>
    <w:rsid w:val="00B86700"/>
    <w:rsid w:val="00B86F77"/>
    <w:rsid w:val="00B93FB3"/>
    <w:rsid w:val="00B94220"/>
    <w:rsid w:val="00B942DA"/>
    <w:rsid w:val="00B955B3"/>
    <w:rsid w:val="00BA7731"/>
    <w:rsid w:val="00BB38C8"/>
    <w:rsid w:val="00BB4C4A"/>
    <w:rsid w:val="00BB57EE"/>
    <w:rsid w:val="00BB6984"/>
    <w:rsid w:val="00BB6D27"/>
    <w:rsid w:val="00BC0C9E"/>
    <w:rsid w:val="00BC194C"/>
    <w:rsid w:val="00BC1E24"/>
    <w:rsid w:val="00BD03C3"/>
    <w:rsid w:val="00BD17EB"/>
    <w:rsid w:val="00BE1813"/>
    <w:rsid w:val="00BE30BF"/>
    <w:rsid w:val="00BE3DD0"/>
    <w:rsid w:val="00BE745F"/>
    <w:rsid w:val="00BE79D5"/>
    <w:rsid w:val="00BF1BD9"/>
    <w:rsid w:val="00BF21A4"/>
    <w:rsid w:val="00BF2FEF"/>
    <w:rsid w:val="00BF32BB"/>
    <w:rsid w:val="00BF5278"/>
    <w:rsid w:val="00BF553B"/>
    <w:rsid w:val="00C01447"/>
    <w:rsid w:val="00C12557"/>
    <w:rsid w:val="00C1277C"/>
    <w:rsid w:val="00C133D5"/>
    <w:rsid w:val="00C14192"/>
    <w:rsid w:val="00C14431"/>
    <w:rsid w:val="00C17358"/>
    <w:rsid w:val="00C17DB8"/>
    <w:rsid w:val="00C20BD6"/>
    <w:rsid w:val="00C24080"/>
    <w:rsid w:val="00C261A8"/>
    <w:rsid w:val="00C267DD"/>
    <w:rsid w:val="00C27DEA"/>
    <w:rsid w:val="00C30374"/>
    <w:rsid w:val="00C3267A"/>
    <w:rsid w:val="00C331A6"/>
    <w:rsid w:val="00C340C0"/>
    <w:rsid w:val="00C34220"/>
    <w:rsid w:val="00C34E01"/>
    <w:rsid w:val="00C35D22"/>
    <w:rsid w:val="00C360F0"/>
    <w:rsid w:val="00C41A23"/>
    <w:rsid w:val="00C44D25"/>
    <w:rsid w:val="00C52D79"/>
    <w:rsid w:val="00C5398D"/>
    <w:rsid w:val="00C55571"/>
    <w:rsid w:val="00C61FE2"/>
    <w:rsid w:val="00C63233"/>
    <w:rsid w:val="00C64471"/>
    <w:rsid w:val="00C67EF6"/>
    <w:rsid w:val="00C67FC1"/>
    <w:rsid w:val="00C73108"/>
    <w:rsid w:val="00C7518E"/>
    <w:rsid w:val="00C76386"/>
    <w:rsid w:val="00C817CD"/>
    <w:rsid w:val="00C8719E"/>
    <w:rsid w:val="00C944B9"/>
    <w:rsid w:val="00C94612"/>
    <w:rsid w:val="00C97D5C"/>
    <w:rsid w:val="00CA0682"/>
    <w:rsid w:val="00CA06F5"/>
    <w:rsid w:val="00CA0745"/>
    <w:rsid w:val="00CA1BBD"/>
    <w:rsid w:val="00CA21C5"/>
    <w:rsid w:val="00CA32CD"/>
    <w:rsid w:val="00CA355C"/>
    <w:rsid w:val="00CA58E0"/>
    <w:rsid w:val="00CA5E4F"/>
    <w:rsid w:val="00CA7ADA"/>
    <w:rsid w:val="00CC07D5"/>
    <w:rsid w:val="00CC11D0"/>
    <w:rsid w:val="00CC2505"/>
    <w:rsid w:val="00CC50A0"/>
    <w:rsid w:val="00CC5B73"/>
    <w:rsid w:val="00CC6DFD"/>
    <w:rsid w:val="00CC7C4B"/>
    <w:rsid w:val="00CD053E"/>
    <w:rsid w:val="00CD0A23"/>
    <w:rsid w:val="00CD1002"/>
    <w:rsid w:val="00CD18BB"/>
    <w:rsid w:val="00CD1B10"/>
    <w:rsid w:val="00CD2039"/>
    <w:rsid w:val="00CD54EA"/>
    <w:rsid w:val="00CD63AD"/>
    <w:rsid w:val="00CE3491"/>
    <w:rsid w:val="00CE5A66"/>
    <w:rsid w:val="00CE6476"/>
    <w:rsid w:val="00CF02A2"/>
    <w:rsid w:val="00CF3DB7"/>
    <w:rsid w:val="00CF5FBA"/>
    <w:rsid w:val="00CF656B"/>
    <w:rsid w:val="00CF68F6"/>
    <w:rsid w:val="00CF7606"/>
    <w:rsid w:val="00D02C05"/>
    <w:rsid w:val="00D02C82"/>
    <w:rsid w:val="00D05921"/>
    <w:rsid w:val="00D0648E"/>
    <w:rsid w:val="00D1688E"/>
    <w:rsid w:val="00D22E56"/>
    <w:rsid w:val="00D27B22"/>
    <w:rsid w:val="00D28236"/>
    <w:rsid w:val="00D3658E"/>
    <w:rsid w:val="00D411FE"/>
    <w:rsid w:val="00D43ED2"/>
    <w:rsid w:val="00D537F8"/>
    <w:rsid w:val="00D53A93"/>
    <w:rsid w:val="00D53EB6"/>
    <w:rsid w:val="00D53F29"/>
    <w:rsid w:val="00D60738"/>
    <w:rsid w:val="00D63525"/>
    <w:rsid w:val="00D64455"/>
    <w:rsid w:val="00D64504"/>
    <w:rsid w:val="00D6453A"/>
    <w:rsid w:val="00D6470C"/>
    <w:rsid w:val="00D65518"/>
    <w:rsid w:val="00D71245"/>
    <w:rsid w:val="00D7241B"/>
    <w:rsid w:val="00D73446"/>
    <w:rsid w:val="00D80EF9"/>
    <w:rsid w:val="00D83032"/>
    <w:rsid w:val="00D90246"/>
    <w:rsid w:val="00D9037C"/>
    <w:rsid w:val="00D91C5D"/>
    <w:rsid w:val="00D9796C"/>
    <w:rsid w:val="00DA1598"/>
    <w:rsid w:val="00DA6FBF"/>
    <w:rsid w:val="00DA7324"/>
    <w:rsid w:val="00DA7669"/>
    <w:rsid w:val="00DB0BBA"/>
    <w:rsid w:val="00DB1561"/>
    <w:rsid w:val="00DB24AD"/>
    <w:rsid w:val="00DB2570"/>
    <w:rsid w:val="00DB272A"/>
    <w:rsid w:val="00DB511E"/>
    <w:rsid w:val="00DB76B9"/>
    <w:rsid w:val="00DC0CC7"/>
    <w:rsid w:val="00DC2902"/>
    <w:rsid w:val="00DC2F1D"/>
    <w:rsid w:val="00DC3738"/>
    <w:rsid w:val="00DC422A"/>
    <w:rsid w:val="00DC4D58"/>
    <w:rsid w:val="00DD2DB2"/>
    <w:rsid w:val="00DD6318"/>
    <w:rsid w:val="00DE157B"/>
    <w:rsid w:val="00DE2A1D"/>
    <w:rsid w:val="00DE34AE"/>
    <w:rsid w:val="00DE5A00"/>
    <w:rsid w:val="00DE7232"/>
    <w:rsid w:val="00DE7F82"/>
    <w:rsid w:val="00DF0807"/>
    <w:rsid w:val="00DF09EC"/>
    <w:rsid w:val="00DF36FC"/>
    <w:rsid w:val="00E01185"/>
    <w:rsid w:val="00E01A68"/>
    <w:rsid w:val="00E04144"/>
    <w:rsid w:val="00E05061"/>
    <w:rsid w:val="00E1262A"/>
    <w:rsid w:val="00E13CCB"/>
    <w:rsid w:val="00E1677D"/>
    <w:rsid w:val="00E1696B"/>
    <w:rsid w:val="00E2125A"/>
    <w:rsid w:val="00E22713"/>
    <w:rsid w:val="00E23B77"/>
    <w:rsid w:val="00E23BC0"/>
    <w:rsid w:val="00E24538"/>
    <w:rsid w:val="00E248E4"/>
    <w:rsid w:val="00E26D70"/>
    <w:rsid w:val="00E3145A"/>
    <w:rsid w:val="00E31A97"/>
    <w:rsid w:val="00E3216D"/>
    <w:rsid w:val="00E3258E"/>
    <w:rsid w:val="00E33315"/>
    <w:rsid w:val="00E33393"/>
    <w:rsid w:val="00E351B7"/>
    <w:rsid w:val="00E35E68"/>
    <w:rsid w:val="00E36E5F"/>
    <w:rsid w:val="00E41297"/>
    <w:rsid w:val="00E42438"/>
    <w:rsid w:val="00E439D4"/>
    <w:rsid w:val="00E45A36"/>
    <w:rsid w:val="00E45DD4"/>
    <w:rsid w:val="00E46D85"/>
    <w:rsid w:val="00E50C54"/>
    <w:rsid w:val="00E50EDB"/>
    <w:rsid w:val="00E542B0"/>
    <w:rsid w:val="00E56BAC"/>
    <w:rsid w:val="00E5754D"/>
    <w:rsid w:val="00E600FC"/>
    <w:rsid w:val="00E674D1"/>
    <w:rsid w:val="00E73651"/>
    <w:rsid w:val="00E80585"/>
    <w:rsid w:val="00E838A8"/>
    <w:rsid w:val="00E865FD"/>
    <w:rsid w:val="00E943E6"/>
    <w:rsid w:val="00E94D34"/>
    <w:rsid w:val="00E94D44"/>
    <w:rsid w:val="00E950F6"/>
    <w:rsid w:val="00E96FB9"/>
    <w:rsid w:val="00E97809"/>
    <w:rsid w:val="00EA0F2D"/>
    <w:rsid w:val="00EA10B6"/>
    <w:rsid w:val="00EA64A9"/>
    <w:rsid w:val="00EA6B25"/>
    <w:rsid w:val="00EA7AA9"/>
    <w:rsid w:val="00EB09A5"/>
    <w:rsid w:val="00EC0737"/>
    <w:rsid w:val="00EC1951"/>
    <w:rsid w:val="00EC5DB0"/>
    <w:rsid w:val="00EC5FF2"/>
    <w:rsid w:val="00EC7F8B"/>
    <w:rsid w:val="00ED2838"/>
    <w:rsid w:val="00ED47B5"/>
    <w:rsid w:val="00ED575B"/>
    <w:rsid w:val="00EE2CF9"/>
    <w:rsid w:val="00EE403A"/>
    <w:rsid w:val="00EE6A5F"/>
    <w:rsid w:val="00EE6D90"/>
    <w:rsid w:val="00EF0307"/>
    <w:rsid w:val="00EF49F3"/>
    <w:rsid w:val="00F07BBB"/>
    <w:rsid w:val="00F13EE8"/>
    <w:rsid w:val="00F1485C"/>
    <w:rsid w:val="00F157CC"/>
    <w:rsid w:val="00F16D9C"/>
    <w:rsid w:val="00F17B98"/>
    <w:rsid w:val="00F20EE5"/>
    <w:rsid w:val="00F22566"/>
    <w:rsid w:val="00F22E40"/>
    <w:rsid w:val="00F22FBE"/>
    <w:rsid w:val="00F23F2F"/>
    <w:rsid w:val="00F25EFB"/>
    <w:rsid w:val="00F27193"/>
    <w:rsid w:val="00F333E7"/>
    <w:rsid w:val="00F34302"/>
    <w:rsid w:val="00F37472"/>
    <w:rsid w:val="00F41855"/>
    <w:rsid w:val="00F5449F"/>
    <w:rsid w:val="00F56485"/>
    <w:rsid w:val="00F5786D"/>
    <w:rsid w:val="00F67A89"/>
    <w:rsid w:val="00F67D94"/>
    <w:rsid w:val="00F71A1C"/>
    <w:rsid w:val="00F71BD0"/>
    <w:rsid w:val="00F769C7"/>
    <w:rsid w:val="00F769CB"/>
    <w:rsid w:val="00F77E54"/>
    <w:rsid w:val="00F77FB9"/>
    <w:rsid w:val="00F80E71"/>
    <w:rsid w:val="00F82F15"/>
    <w:rsid w:val="00F93F5A"/>
    <w:rsid w:val="00FA6426"/>
    <w:rsid w:val="00FA7361"/>
    <w:rsid w:val="00FB140E"/>
    <w:rsid w:val="00FB308B"/>
    <w:rsid w:val="00FC03C0"/>
    <w:rsid w:val="00FC0504"/>
    <w:rsid w:val="00FC3CAF"/>
    <w:rsid w:val="00FC4EEA"/>
    <w:rsid w:val="00FC5FFD"/>
    <w:rsid w:val="00FC6D14"/>
    <w:rsid w:val="00FC7D73"/>
    <w:rsid w:val="00FD322C"/>
    <w:rsid w:val="00FD5BFB"/>
    <w:rsid w:val="00FE02D0"/>
    <w:rsid w:val="00FE10CC"/>
    <w:rsid w:val="00FE2976"/>
    <w:rsid w:val="00FF0248"/>
    <w:rsid w:val="00FF155F"/>
    <w:rsid w:val="00FF535D"/>
    <w:rsid w:val="010A1D4D"/>
    <w:rsid w:val="010F186D"/>
    <w:rsid w:val="01145885"/>
    <w:rsid w:val="0199D78F"/>
    <w:rsid w:val="02550920"/>
    <w:rsid w:val="02DF1E48"/>
    <w:rsid w:val="02F37E6C"/>
    <w:rsid w:val="044B2C39"/>
    <w:rsid w:val="04B1EB33"/>
    <w:rsid w:val="052A1659"/>
    <w:rsid w:val="0620888E"/>
    <w:rsid w:val="072AA86D"/>
    <w:rsid w:val="079A53EF"/>
    <w:rsid w:val="07C25ADF"/>
    <w:rsid w:val="07C76B84"/>
    <w:rsid w:val="0800520F"/>
    <w:rsid w:val="0838F99B"/>
    <w:rsid w:val="089C32FF"/>
    <w:rsid w:val="08B88F6A"/>
    <w:rsid w:val="0909C84D"/>
    <w:rsid w:val="0950315A"/>
    <w:rsid w:val="09E0DBE0"/>
    <w:rsid w:val="0AB2A43B"/>
    <w:rsid w:val="0AD603F2"/>
    <w:rsid w:val="0B07A071"/>
    <w:rsid w:val="0B64C008"/>
    <w:rsid w:val="0BDC0E8E"/>
    <w:rsid w:val="0C1B8772"/>
    <w:rsid w:val="0C90D891"/>
    <w:rsid w:val="0D78F6CE"/>
    <w:rsid w:val="0F250120"/>
    <w:rsid w:val="10375F49"/>
    <w:rsid w:val="10779F66"/>
    <w:rsid w:val="10917253"/>
    <w:rsid w:val="110C151B"/>
    <w:rsid w:val="112AB651"/>
    <w:rsid w:val="1186D381"/>
    <w:rsid w:val="1198EE35"/>
    <w:rsid w:val="120AFA79"/>
    <w:rsid w:val="127DD821"/>
    <w:rsid w:val="12E80969"/>
    <w:rsid w:val="130CF21E"/>
    <w:rsid w:val="135FC213"/>
    <w:rsid w:val="1387C973"/>
    <w:rsid w:val="13A41CF9"/>
    <w:rsid w:val="13BA5025"/>
    <w:rsid w:val="144E9E38"/>
    <w:rsid w:val="14B29893"/>
    <w:rsid w:val="15C21E31"/>
    <w:rsid w:val="15E15B58"/>
    <w:rsid w:val="15E7CCD5"/>
    <w:rsid w:val="16F11233"/>
    <w:rsid w:val="1759B3A1"/>
    <w:rsid w:val="176AE0F6"/>
    <w:rsid w:val="1809A279"/>
    <w:rsid w:val="192DEE87"/>
    <w:rsid w:val="19DE172A"/>
    <w:rsid w:val="19E93F7F"/>
    <w:rsid w:val="1A0C8BEC"/>
    <w:rsid w:val="1A284F2D"/>
    <w:rsid w:val="1A5581CD"/>
    <w:rsid w:val="1AF0FC86"/>
    <w:rsid w:val="1C0CC748"/>
    <w:rsid w:val="1C339D39"/>
    <w:rsid w:val="1CE2F191"/>
    <w:rsid w:val="1D2A07F2"/>
    <w:rsid w:val="1D5586DC"/>
    <w:rsid w:val="1D700BDF"/>
    <w:rsid w:val="1DCE4C85"/>
    <w:rsid w:val="1E4FFC8C"/>
    <w:rsid w:val="1E6A9DDC"/>
    <w:rsid w:val="1E6C5348"/>
    <w:rsid w:val="1EA17245"/>
    <w:rsid w:val="1FEF9610"/>
    <w:rsid w:val="20399674"/>
    <w:rsid w:val="20ED3E3B"/>
    <w:rsid w:val="21048F71"/>
    <w:rsid w:val="21A27533"/>
    <w:rsid w:val="21AEC858"/>
    <w:rsid w:val="2245B954"/>
    <w:rsid w:val="227A2604"/>
    <w:rsid w:val="22BE397B"/>
    <w:rsid w:val="23913A5A"/>
    <w:rsid w:val="23C8FC50"/>
    <w:rsid w:val="23D2471C"/>
    <w:rsid w:val="23E61726"/>
    <w:rsid w:val="248B7E4E"/>
    <w:rsid w:val="24A3D7A6"/>
    <w:rsid w:val="24E54F89"/>
    <w:rsid w:val="256C956D"/>
    <w:rsid w:val="25AB42D2"/>
    <w:rsid w:val="25FE251C"/>
    <w:rsid w:val="26439116"/>
    <w:rsid w:val="267185B6"/>
    <w:rsid w:val="2795631A"/>
    <w:rsid w:val="27EF010C"/>
    <w:rsid w:val="28CAD19C"/>
    <w:rsid w:val="2925B54E"/>
    <w:rsid w:val="29694AD8"/>
    <w:rsid w:val="2A0EB2EE"/>
    <w:rsid w:val="2C5FF86C"/>
    <w:rsid w:val="2D09F0BA"/>
    <w:rsid w:val="2D49FE9F"/>
    <w:rsid w:val="2D56DEDF"/>
    <w:rsid w:val="2DF83907"/>
    <w:rsid w:val="2EE9657F"/>
    <w:rsid w:val="2F278390"/>
    <w:rsid w:val="2FA740EF"/>
    <w:rsid w:val="2FAEBF44"/>
    <w:rsid w:val="304A693A"/>
    <w:rsid w:val="312E7EBD"/>
    <w:rsid w:val="3137568F"/>
    <w:rsid w:val="315733F1"/>
    <w:rsid w:val="31657691"/>
    <w:rsid w:val="32EF04AF"/>
    <w:rsid w:val="3394314C"/>
    <w:rsid w:val="33D68F4B"/>
    <w:rsid w:val="342ECBA0"/>
    <w:rsid w:val="3482A5D7"/>
    <w:rsid w:val="3482E3C6"/>
    <w:rsid w:val="34D757D4"/>
    <w:rsid w:val="353C6710"/>
    <w:rsid w:val="35455062"/>
    <w:rsid w:val="360D8C7E"/>
    <w:rsid w:val="36537A66"/>
    <w:rsid w:val="36D7B61E"/>
    <w:rsid w:val="36E258B9"/>
    <w:rsid w:val="370B02A7"/>
    <w:rsid w:val="3766078F"/>
    <w:rsid w:val="37DDB066"/>
    <w:rsid w:val="3846EA62"/>
    <w:rsid w:val="39B87E09"/>
    <w:rsid w:val="39E09470"/>
    <w:rsid w:val="3B58E65A"/>
    <w:rsid w:val="3B6ADA91"/>
    <w:rsid w:val="3BA5E262"/>
    <w:rsid w:val="3BB62242"/>
    <w:rsid w:val="3BD8510F"/>
    <w:rsid w:val="3C4E2704"/>
    <w:rsid w:val="3CB19E66"/>
    <w:rsid w:val="3CB876E8"/>
    <w:rsid w:val="3D3E150B"/>
    <w:rsid w:val="3DBF4A15"/>
    <w:rsid w:val="3E00FEC2"/>
    <w:rsid w:val="3F11364A"/>
    <w:rsid w:val="408A0FB0"/>
    <w:rsid w:val="40B4BAE5"/>
    <w:rsid w:val="4150DA87"/>
    <w:rsid w:val="41A77A46"/>
    <w:rsid w:val="41E0E78A"/>
    <w:rsid w:val="426A572F"/>
    <w:rsid w:val="42AACF33"/>
    <w:rsid w:val="43BD0EEE"/>
    <w:rsid w:val="43F680D9"/>
    <w:rsid w:val="44823342"/>
    <w:rsid w:val="45BBD28B"/>
    <w:rsid w:val="46BAC71F"/>
    <w:rsid w:val="46EB8116"/>
    <w:rsid w:val="47230C37"/>
    <w:rsid w:val="4743F54F"/>
    <w:rsid w:val="47767A08"/>
    <w:rsid w:val="47820A33"/>
    <w:rsid w:val="478AEE0A"/>
    <w:rsid w:val="47C99FFC"/>
    <w:rsid w:val="47DE86FA"/>
    <w:rsid w:val="497C994C"/>
    <w:rsid w:val="4A95987F"/>
    <w:rsid w:val="4AA76E30"/>
    <w:rsid w:val="4B2A2875"/>
    <w:rsid w:val="4BA87480"/>
    <w:rsid w:val="4BA9DA2A"/>
    <w:rsid w:val="4BB6B693"/>
    <w:rsid w:val="4C429637"/>
    <w:rsid w:val="4C51C341"/>
    <w:rsid w:val="4C5D9CD8"/>
    <w:rsid w:val="4C5FC7B2"/>
    <w:rsid w:val="4CCD4B02"/>
    <w:rsid w:val="4CD19A85"/>
    <w:rsid w:val="4D1D6ED5"/>
    <w:rsid w:val="4DF8F200"/>
    <w:rsid w:val="4E16159D"/>
    <w:rsid w:val="4E194112"/>
    <w:rsid w:val="4E2C8039"/>
    <w:rsid w:val="4E62083A"/>
    <w:rsid w:val="4F29364E"/>
    <w:rsid w:val="4FAFD6F6"/>
    <w:rsid w:val="50316509"/>
    <w:rsid w:val="50C1F523"/>
    <w:rsid w:val="50D52F95"/>
    <w:rsid w:val="5143CCEE"/>
    <w:rsid w:val="519709B8"/>
    <w:rsid w:val="51BB3F29"/>
    <w:rsid w:val="5222160A"/>
    <w:rsid w:val="522F396A"/>
    <w:rsid w:val="52930C57"/>
    <w:rsid w:val="52C26331"/>
    <w:rsid w:val="534D9482"/>
    <w:rsid w:val="53773F86"/>
    <w:rsid w:val="5382203D"/>
    <w:rsid w:val="5382F121"/>
    <w:rsid w:val="53964C52"/>
    <w:rsid w:val="53A7ACBD"/>
    <w:rsid w:val="5416E2FD"/>
    <w:rsid w:val="5448DF0F"/>
    <w:rsid w:val="54A7766F"/>
    <w:rsid w:val="5569F6E9"/>
    <w:rsid w:val="55B3D1B9"/>
    <w:rsid w:val="564347C7"/>
    <w:rsid w:val="567346AD"/>
    <w:rsid w:val="5685C287"/>
    <w:rsid w:val="56E70862"/>
    <w:rsid w:val="57037577"/>
    <w:rsid w:val="57681446"/>
    <w:rsid w:val="5775F7C7"/>
    <w:rsid w:val="578E8909"/>
    <w:rsid w:val="57BB9B3A"/>
    <w:rsid w:val="57F40D87"/>
    <w:rsid w:val="58261199"/>
    <w:rsid w:val="5826FF57"/>
    <w:rsid w:val="58537B46"/>
    <w:rsid w:val="585927EE"/>
    <w:rsid w:val="585BC73E"/>
    <w:rsid w:val="586A87A5"/>
    <w:rsid w:val="58ADC11E"/>
    <w:rsid w:val="58FB216C"/>
    <w:rsid w:val="5929E664"/>
    <w:rsid w:val="595F1DEA"/>
    <w:rsid w:val="599EFC9E"/>
    <w:rsid w:val="59DE9630"/>
    <w:rsid w:val="5A8BE409"/>
    <w:rsid w:val="5A98BF95"/>
    <w:rsid w:val="5ABAF794"/>
    <w:rsid w:val="5ADD3FFC"/>
    <w:rsid w:val="5B740907"/>
    <w:rsid w:val="5B903DB3"/>
    <w:rsid w:val="5CE04F8A"/>
    <w:rsid w:val="5CEE9F41"/>
    <w:rsid w:val="5D4A550C"/>
    <w:rsid w:val="5D5C32E6"/>
    <w:rsid w:val="5D7A5889"/>
    <w:rsid w:val="5D88ECDD"/>
    <w:rsid w:val="5DA79E43"/>
    <w:rsid w:val="5DC03351"/>
    <w:rsid w:val="5DC70D09"/>
    <w:rsid w:val="5E4D98F1"/>
    <w:rsid w:val="5EC635CD"/>
    <w:rsid w:val="5F0CA956"/>
    <w:rsid w:val="5FF4AFC6"/>
    <w:rsid w:val="601F1F97"/>
    <w:rsid w:val="60B2C46E"/>
    <w:rsid w:val="610B592A"/>
    <w:rsid w:val="619026E4"/>
    <w:rsid w:val="623996FC"/>
    <w:rsid w:val="626EFCF3"/>
    <w:rsid w:val="628E3D49"/>
    <w:rsid w:val="628E89F4"/>
    <w:rsid w:val="62B5CA7E"/>
    <w:rsid w:val="62DDD895"/>
    <w:rsid w:val="638B419F"/>
    <w:rsid w:val="63CC00DA"/>
    <w:rsid w:val="63F58B7D"/>
    <w:rsid w:val="648563AA"/>
    <w:rsid w:val="64A997E0"/>
    <w:rsid w:val="663BF661"/>
    <w:rsid w:val="6672FAB6"/>
    <w:rsid w:val="675DD117"/>
    <w:rsid w:val="67CEE6F1"/>
    <w:rsid w:val="680C1163"/>
    <w:rsid w:val="6820A4A7"/>
    <w:rsid w:val="688E11D1"/>
    <w:rsid w:val="69410195"/>
    <w:rsid w:val="694A2830"/>
    <w:rsid w:val="696D0B5E"/>
    <w:rsid w:val="69741B11"/>
    <w:rsid w:val="699A88FA"/>
    <w:rsid w:val="6AD4D965"/>
    <w:rsid w:val="6B4B730F"/>
    <w:rsid w:val="6B71DA1E"/>
    <w:rsid w:val="6B77B63E"/>
    <w:rsid w:val="6BEC9B5E"/>
    <w:rsid w:val="6C5F6D73"/>
    <w:rsid w:val="6C7B12AB"/>
    <w:rsid w:val="6CB408A4"/>
    <w:rsid w:val="6CC26CDB"/>
    <w:rsid w:val="6CF57A53"/>
    <w:rsid w:val="6CF64AA8"/>
    <w:rsid w:val="6D58F8B1"/>
    <w:rsid w:val="6E914CA0"/>
    <w:rsid w:val="6E9B488F"/>
    <w:rsid w:val="6EFD6E06"/>
    <w:rsid w:val="6F03C553"/>
    <w:rsid w:val="6F3190A1"/>
    <w:rsid w:val="6F3802C0"/>
    <w:rsid w:val="6F501375"/>
    <w:rsid w:val="6FA0A1C7"/>
    <w:rsid w:val="6FB8309F"/>
    <w:rsid w:val="6FDC1A54"/>
    <w:rsid w:val="6FE5BDB0"/>
    <w:rsid w:val="6FEE7E7D"/>
    <w:rsid w:val="7054A888"/>
    <w:rsid w:val="70C31954"/>
    <w:rsid w:val="712E55AA"/>
    <w:rsid w:val="7191BDB8"/>
    <w:rsid w:val="73A3A593"/>
    <w:rsid w:val="73CC44CE"/>
    <w:rsid w:val="74B7FE88"/>
    <w:rsid w:val="7571E0DE"/>
    <w:rsid w:val="75DE88B1"/>
    <w:rsid w:val="763626CD"/>
    <w:rsid w:val="769CD99D"/>
    <w:rsid w:val="77693D37"/>
    <w:rsid w:val="779DBF4E"/>
    <w:rsid w:val="781E6B20"/>
    <w:rsid w:val="785F0295"/>
    <w:rsid w:val="78679F4A"/>
    <w:rsid w:val="78AEAC73"/>
    <w:rsid w:val="7909A345"/>
    <w:rsid w:val="791BF20C"/>
    <w:rsid w:val="79212E58"/>
    <w:rsid w:val="79F1DFC5"/>
    <w:rsid w:val="7A3BAADA"/>
    <w:rsid w:val="7A405FF2"/>
    <w:rsid w:val="7AFD1158"/>
    <w:rsid w:val="7B4EA332"/>
    <w:rsid w:val="7B8FC50A"/>
    <w:rsid w:val="7C80B7D3"/>
    <w:rsid w:val="7CB023A9"/>
    <w:rsid w:val="7CE10213"/>
    <w:rsid w:val="7DAB0D3A"/>
    <w:rsid w:val="7DD0A681"/>
    <w:rsid w:val="7DD4928B"/>
    <w:rsid w:val="7DEE4D05"/>
    <w:rsid w:val="7DF35C5F"/>
    <w:rsid w:val="7E724494"/>
    <w:rsid w:val="7FD5A5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E4157"/>
  <w15:docId w15:val="{5A9F1835-A3A3-43CF-9277-E3628A623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700"/>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
    <w:semiHidden/>
    <w:unhideWhenUsed/>
    <w:qFormat/>
    <w:rsid w:val="000E469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E469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E4698"/>
    <w:rPr>
      <w:rFonts w:asciiTheme="majorHAnsi" w:eastAsiaTheme="majorEastAsia" w:hAnsiTheme="majorHAnsi" w:cstheme="majorBidi"/>
      <w:color w:val="365F91" w:themeColor="accent1" w:themeShade="BF"/>
      <w:sz w:val="26"/>
      <w:szCs w:val="26"/>
      <w:lang w:eastAsia="lv-LV"/>
    </w:rPr>
  </w:style>
  <w:style w:type="character" w:customStyle="1" w:styleId="Heading3Char">
    <w:name w:val="Heading 3 Char"/>
    <w:basedOn w:val="DefaultParagraphFont"/>
    <w:link w:val="Heading3"/>
    <w:uiPriority w:val="9"/>
    <w:semiHidden/>
    <w:rsid w:val="000E4698"/>
    <w:rPr>
      <w:rFonts w:asciiTheme="majorHAnsi" w:eastAsiaTheme="majorEastAsia" w:hAnsiTheme="majorHAnsi" w:cstheme="majorBidi"/>
      <w:color w:val="243F60" w:themeColor="accent1" w:themeShade="7F"/>
      <w:sz w:val="24"/>
      <w:szCs w:val="24"/>
      <w:lang w:eastAsia="lv-LV"/>
    </w:rPr>
  </w:style>
  <w:style w:type="character" w:styleId="Hyperlink">
    <w:name w:val="Hyperlink"/>
    <w:uiPriority w:val="99"/>
    <w:semiHidden/>
    <w:rsid w:val="000E4698"/>
    <w:rPr>
      <w:rFonts w:cs="Times New Roman"/>
      <w:color w:val="0000FF"/>
      <w:u w:val="single"/>
    </w:rPr>
  </w:style>
  <w:style w:type="paragraph" w:styleId="NormalWeb">
    <w:name w:val="Normal (Web)"/>
    <w:basedOn w:val="Normal"/>
    <w:uiPriority w:val="99"/>
    <w:rsid w:val="000E4698"/>
    <w:pPr>
      <w:spacing w:before="100" w:beforeAutospacing="1" w:after="100" w:afterAutospacing="1"/>
    </w:pPr>
  </w:style>
  <w:style w:type="paragraph" w:customStyle="1" w:styleId="naisf">
    <w:name w:val="naisf"/>
    <w:basedOn w:val="Normal"/>
    <w:rsid w:val="000E4698"/>
    <w:pPr>
      <w:spacing w:before="75" w:after="75"/>
      <w:ind w:firstLine="375"/>
      <w:jc w:val="both"/>
    </w:pPr>
  </w:style>
  <w:style w:type="paragraph" w:customStyle="1" w:styleId="naisnod">
    <w:name w:val="naisnod"/>
    <w:basedOn w:val="Normal"/>
    <w:rsid w:val="000E4698"/>
    <w:pPr>
      <w:spacing w:before="150" w:after="150"/>
      <w:jc w:val="center"/>
    </w:pPr>
    <w:rPr>
      <w:b/>
      <w:bCs/>
    </w:rPr>
  </w:style>
  <w:style w:type="paragraph" w:customStyle="1" w:styleId="naiskr">
    <w:name w:val="naiskr"/>
    <w:basedOn w:val="Normal"/>
    <w:rsid w:val="000E4698"/>
    <w:pPr>
      <w:spacing w:before="75" w:after="75"/>
    </w:pPr>
  </w:style>
  <w:style w:type="paragraph" w:customStyle="1" w:styleId="naisc">
    <w:name w:val="naisc"/>
    <w:basedOn w:val="Normal"/>
    <w:uiPriority w:val="99"/>
    <w:rsid w:val="000E4698"/>
    <w:pPr>
      <w:spacing w:before="75" w:after="75"/>
      <w:jc w:val="center"/>
    </w:pPr>
  </w:style>
  <w:style w:type="paragraph" w:styleId="Header">
    <w:name w:val="header"/>
    <w:basedOn w:val="Normal"/>
    <w:link w:val="HeaderChar"/>
    <w:rsid w:val="000E4698"/>
    <w:pPr>
      <w:tabs>
        <w:tab w:val="center" w:pos="4153"/>
        <w:tab w:val="right" w:pos="8306"/>
      </w:tabs>
    </w:pPr>
  </w:style>
  <w:style w:type="character" w:customStyle="1" w:styleId="HeaderChar">
    <w:name w:val="Header Char"/>
    <w:basedOn w:val="DefaultParagraphFont"/>
    <w:link w:val="Header"/>
    <w:rsid w:val="000E4698"/>
    <w:rPr>
      <w:rFonts w:ascii="Times New Roman" w:eastAsia="Times New Roman" w:hAnsi="Times New Roman" w:cs="Times New Roman"/>
      <w:sz w:val="24"/>
      <w:szCs w:val="24"/>
      <w:lang w:eastAsia="lv-LV"/>
    </w:rPr>
  </w:style>
  <w:style w:type="character" w:styleId="PageNumber">
    <w:name w:val="page number"/>
    <w:uiPriority w:val="99"/>
    <w:rsid w:val="000E4698"/>
    <w:rPr>
      <w:rFonts w:cs="Times New Roman"/>
    </w:rPr>
  </w:style>
  <w:style w:type="paragraph" w:styleId="Footer">
    <w:name w:val="footer"/>
    <w:basedOn w:val="Normal"/>
    <w:link w:val="FooterChar"/>
    <w:uiPriority w:val="99"/>
    <w:rsid w:val="000E4698"/>
    <w:pPr>
      <w:tabs>
        <w:tab w:val="center" w:pos="4153"/>
        <w:tab w:val="right" w:pos="8306"/>
      </w:tabs>
    </w:pPr>
  </w:style>
  <w:style w:type="character" w:customStyle="1" w:styleId="FooterChar">
    <w:name w:val="Footer Char"/>
    <w:basedOn w:val="DefaultParagraphFont"/>
    <w:link w:val="Footer"/>
    <w:uiPriority w:val="99"/>
    <w:rsid w:val="000E4698"/>
    <w:rPr>
      <w:rFonts w:ascii="Times New Roman" w:eastAsia="Times New Roman" w:hAnsi="Times New Roman" w:cs="Times New Roman"/>
      <w:sz w:val="24"/>
      <w:szCs w:val="24"/>
      <w:lang w:eastAsia="lv-LV"/>
    </w:rPr>
  </w:style>
  <w:style w:type="paragraph" w:styleId="ListParagraph">
    <w:name w:val="List Paragraph"/>
    <w:aliases w:val="2,Strip,H&amp;P List Paragraph,List Paragraph11,Akapit z listą BS,Bullet 1,Bullet Points,Bullet Styl,Dot pt,F5 List Paragraph,IFCL - List Paragraph,Indicator Text,List Paragraph Char Char Char,List Paragraph1,List Paragraph12,MAIN CONTENT"/>
    <w:basedOn w:val="Normal"/>
    <w:link w:val="ListParagraphChar"/>
    <w:uiPriority w:val="34"/>
    <w:qFormat/>
    <w:rsid w:val="000E4698"/>
    <w:pPr>
      <w:spacing w:after="200" w:line="276" w:lineRule="auto"/>
      <w:ind w:left="720"/>
      <w:contextualSpacing/>
    </w:pPr>
    <w:rPr>
      <w:rFonts w:ascii="Calibri" w:hAnsi="Calibri"/>
      <w:sz w:val="22"/>
      <w:szCs w:val="22"/>
      <w:lang w:eastAsia="en-US"/>
    </w:rPr>
  </w:style>
  <w:style w:type="character" w:customStyle="1" w:styleId="ListParagraphChar">
    <w:name w:val="List Paragraph Char"/>
    <w:aliases w:val="2 Char,Strip Char,H&amp;P List Paragraph Char,List Paragraph11 Char,Akapit z listą BS Char,Bullet 1 Char,Bullet Points Char,Bullet Styl Char,Dot pt Char,F5 List Paragraph Char,IFCL - List Paragraph Char,Indicator Text Char"/>
    <w:link w:val="ListParagraph"/>
    <w:uiPriority w:val="34"/>
    <w:qFormat/>
    <w:locked/>
    <w:rsid w:val="000E4698"/>
    <w:rPr>
      <w:rFonts w:ascii="Calibri" w:eastAsia="Times New Roman" w:hAnsi="Calibri" w:cs="Times New Roman"/>
    </w:rPr>
  </w:style>
  <w:style w:type="paragraph" w:styleId="BodyText">
    <w:name w:val="Body Text"/>
    <w:basedOn w:val="Normal"/>
    <w:link w:val="BodyTextChar"/>
    <w:uiPriority w:val="99"/>
    <w:unhideWhenUsed/>
    <w:rsid w:val="000E4698"/>
    <w:pPr>
      <w:spacing w:after="120"/>
    </w:pPr>
  </w:style>
  <w:style w:type="character" w:customStyle="1" w:styleId="BodyTextChar">
    <w:name w:val="Body Text Char"/>
    <w:basedOn w:val="DefaultParagraphFont"/>
    <w:link w:val="BodyText"/>
    <w:uiPriority w:val="99"/>
    <w:rsid w:val="000E4698"/>
    <w:rPr>
      <w:rFonts w:ascii="Times New Roman" w:eastAsia="Times New Roman" w:hAnsi="Times New Roman" w:cs="Times New Roman"/>
      <w:sz w:val="24"/>
      <w:szCs w:val="24"/>
      <w:lang w:eastAsia="lv-LV"/>
    </w:rPr>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fn,FT"/>
    <w:basedOn w:val="Normal"/>
    <w:link w:val="FootnoteTextChar"/>
    <w:uiPriority w:val="99"/>
    <w:qFormat/>
    <w:rsid w:val="000E4698"/>
    <w:pPr>
      <w:spacing w:before="120" w:after="120" w:line="276" w:lineRule="auto"/>
      <w:jc w:val="both"/>
    </w:pPr>
    <w:rPr>
      <w:sz w:val="20"/>
      <w:szCs w:val="20"/>
      <w:lang w:eastAsia="en-US"/>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fn Char,FT Char"/>
    <w:basedOn w:val="DefaultParagraphFont"/>
    <w:link w:val="FootnoteText"/>
    <w:uiPriority w:val="99"/>
    <w:rsid w:val="000E4698"/>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0E4698"/>
    <w:rPr>
      <w:vertAlign w:val="superscript"/>
    </w:rPr>
  </w:style>
  <w:style w:type="paragraph" w:styleId="CommentText">
    <w:name w:val="annotation text"/>
    <w:basedOn w:val="Normal"/>
    <w:link w:val="CommentTextChar"/>
    <w:rsid w:val="000E4698"/>
    <w:pPr>
      <w:jc w:val="both"/>
    </w:pPr>
    <w:rPr>
      <w:sz w:val="20"/>
      <w:szCs w:val="20"/>
      <w:lang w:eastAsia="en-US"/>
    </w:rPr>
  </w:style>
  <w:style w:type="character" w:customStyle="1" w:styleId="CommentTextChar">
    <w:name w:val="Comment Text Char"/>
    <w:basedOn w:val="DefaultParagraphFont"/>
    <w:link w:val="CommentText"/>
    <w:rsid w:val="000E4698"/>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0E4698"/>
    <w:rPr>
      <w:sz w:val="16"/>
      <w:szCs w:val="16"/>
    </w:rPr>
  </w:style>
  <w:style w:type="character" w:customStyle="1" w:styleId="CommentSubjectChar">
    <w:name w:val="Comment Subject Char"/>
    <w:basedOn w:val="CommentTextChar"/>
    <w:link w:val="CommentSubject"/>
    <w:uiPriority w:val="99"/>
    <w:semiHidden/>
    <w:rsid w:val="000E4698"/>
    <w:rPr>
      <w:rFonts w:ascii="Times New Roman" w:eastAsia="Times New Roman" w:hAnsi="Times New Roman" w:cs="Times New Roman"/>
      <w:b/>
      <w:bCs/>
      <w:sz w:val="20"/>
      <w:szCs w:val="20"/>
      <w:lang w:eastAsia="lv-LV"/>
    </w:rPr>
  </w:style>
  <w:style w:type="paragraph" w:styleId="CommentSubject">
    <w:name w:val="annotation subject"/>
    <w:basedOn w:val="CommentText"/>
    <w:next w:val="CommentText"/>
    <w:link w:val="CommentSubjectChar"/>
    <w:uiPriority w:val="99"/>
    <w:semiHidden/>
    <w:unhideWhenUsed/>
    <w:rsid w:val="000E4698"/>
    <w:pPr>
      <w:jc w:val="left"/>
    </w:pPr>
    <w:rPr>
      <w:b/>
      <w:bCs/>
      <w:lang w:eastAsia="lv-LV"/>
    </w:rPr>
  </w:style>
  <w:style w:type="paragraph" w:styleId="BalloonText">
    <w:name w:val="Balloon Text"/>
    <w:basedOn w:val="Normal"/>
    <w:link w:val="BalloonTextChar"/>
    <w:uiPriority w:val="99"/>
    <w:semiHidden/>
    <w:unhideWhenUsed/>
    <w:rsid w:val="000E46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698"/>
    <w:rPr>
      <w:rFonts w:ascii="Segoe UI" w:eastAsia="Times New Roman" w:hAnsi="Segoe UI" w:cs="Segoe UI"/>
      <w:sz w:val="18"/>
      <w:szCs w:val="18"/>
      <w:lang w:eastAsia="lv-LV"/>
    </w:rPr>
  </w:style>
  <w:style w:type="paragraph" w:customStyle="1" w:styleId="Default">
    <w:name w:val="Default"/>
    <w:rsid w:val="000E469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link w:val="TitleChar"/>
    <w:qFormat/>
    <w:rsid w:val="000E4698"/>
    <w:pPr>
      <w:jc w:val="center"/>
    </w:pPr>
    <w:rPr>
      <w:b/>
      <w:sz w:val="28"/>
      <w:szCs w:val="28"/>
    </w:rPr>
  </w:style>
  <w:style w:type="character" w:customStyle="1" w:styleId="TitleChar">
    <w:name w:val="Title Char"/>
    <w:basedOn w:val="DefaultParagraphFont"/>
    <w:link w:val="Title"/>
    <w:rsid w:val="000E4698"/>
    <w:rPr>
      <w:rFonts w:ascii="Times New Roman" w:eastAsia="Times New Roman" w:hAnsi="Times New Roman" w:cs="Times New Roman"/>
      <w:b/>
      <w:sz w:val="28"/>
      <w:szCs w:val="28"/>
      <w:lang w:eastAsia="lv-LV"/>
    </w:rPr>
  </w:style>
  <w:style w:type="paragraph" w:styleId="BodyText2">
    <w:name w:val="Body Text 2"/>
    <w:basedOn w:val="Normal"/>
    <w:link w:val="BodyText2Char"/>
    <w:uiPriority w:val="99"/>
    <w:unhideWhenUsed/>
    <w:rsid w:val="000E4698"/>
    <w:pPr>
      <w:spacing w:after="120" w:line="480" w:lineRule="auto"/>
    </w:pPr>
  </w:style>
  <w:style w:type="character" w:customStyle="1" w:styleId="BodyText2Char">
    <w:name w:val="Body Text 2 Char"/>
    <w:basedOn w:val="DefaultParagraphFont"/>
    <w:link w:val="BodyText2"/>
    <w:uiPriority w:val="99"/>
    <w:rsid w:val="000E4698"/>
    <w:rPr>
      <w:rFonts w:ascii="Times New Roman" w:eastAsia="Times New Roman" w:hAnsi="Times New Roman" w:cs="Times New Roman"/>
      <w:sz w:val="24"/>
      <w:szCs w:val="24"/>
      <w:lang w:eastAsia="lv-LV"/>
    </w:rPr>
  </w:style>
  <w:style w:type="paragraph" w:customStyle="1" w:styleId="2lmenis">
    <w:name w:val="2.līmenis"/>
    <w:basedOn w:val="Heading2"/>
    <w:link w:val="2lmenisChar"/>
    <w:qFormat/>
    <w:rsid w:val="000E4698"/>
    <w:pPr>
      <w:keepLines w:val="0"/>
      <w:spacing w:before="240" w:after="60" w:line="276" w:lineRule="auto"/>
      <w:ind w:left="720"/>
    </w:pPr>
    <w:rPr>
      <w:rFonts w:ascii="Times New Roman" w:eastAsia="Times New Roman" w:hAnsi="Times New Roman" w:cs="Times New Roman"/>
      <w:b/>
      <w:iCs/>
      <w:color w:val="auto"/>
      <w:sz w:val="28"/>
      <w:szCs w:val="28"/>
      <w:lang w:eastAsia="en-US"/>
    </w:rPr>
  </w:style>
  <w:style w:type="character" w:customStyle="1" w:styleId="2lmenisChar">
    <w:name w:val="2.līmenis Char"/>
    <w:link w:val="2lmenis"/>
    <w:rsid w:val="000E4698"/>
    <w:rPr>
      <w:rFonts w:ascii="Times New Roman" w:eastAsia="Times New Roman" w:hAnsi="Times New Roman" w:cs="Times New Roman"/>
      <w:b/>
      <w:iCs/>
      <w:sz w:val="28"/>
      <w:szCs w:val="28"/>
    </w:rPr>
  </w:style>
  <w:style w:type="paragraph" w:styleId="BodyTextIndent">
    <w:name w:val="Body Text Indent"/>
    <w:basedOn w:val="Normal"/>
    <w:link w:val="BodyTextIndentChar"/>
    <w:rsid w:val="000E4698"/>
    <w:pPr>
      <w:spacing w:after="120"/>
      <w:ind w:left="283"/>
    </w:pPr>
    <w:rPr>
      <w:lang w:eastAsia="en-US"/>
    </w:rPr>
  </w:style>
  <w:style w:type="character" w:customStyle="1" w:styleId="BodyTextIndentChar">
    <w:name w:val="Body Text Indent Char"/>
    <w:basedOn w:val="DefaultParagraphFont"/>
    <w:link w:val="BodyTextIndent"/>
    <w:rsid w:val="000E4698"/>
    <w:rPr>
      <w:rFonts w:ascii="Times New Roman" w:eastAsia="Times New Roman" w:hAnsi="Times New Roman" w:cs="Times New Roman"/>
      <w:sz w:val="24"/>
      <w:szCs w:val="24"/>
    </w:rPr>
  </w:style>
  <w:style w:type="character" w:customStyle="1" w:styleId="Bodytext0">
    <w:name w:val="Body text_"/>
    <w:basedOn w:val="DefaultParagraphFont"/>
    <w:link w:val="BodyText1"/>
    <w:rsid w:val="000E4698"/>
    <w:rPr>
      <w:rFonts w:eastAsia="Times New Roman" w:cs="Times New Roman"/>
      <w:sz w:val="23"/>
      <w:szCs w:val="23"/>
      <w:shd w:val="clear" w:color="auto" w:fill="FFFFFF"/>
    </w:rPr>
  </w:style>
  <w:style w:type="paragraph" w:customStyle="1" w:styleId="BodyText1">
    <w:name w:val="Body Text1"/>
    <w:basedOn w:val="Normal"/>
    <w:link w:val="Bodytext0"/>
    <w:rsid w:val="000E4698"/>
    <w:pPr>
      <w:widowControl w:val="0"/>
      <w:shd w:val="clear" w:color="auto" w:fill="FFFFFF"/>
      <w:spacing w:before="240" w:after="480" w:line="0" w:lineRule="atLeast"/>
    </w:pPr>
    <w:rPr>
      <w:rFonts w:asciiTheme="minorHAnsi" w:hAnsiTheme="minorHAnsi"/>
      <w:sz w:val="23"/>
      <w:szCs w:val="23"/>
      <w:lang w:eastAsia="en-US"/>
    </w:rPr>
  </w:style>
  <w:style w:type="paragraph" w:customStyle="1" w:styleId="3lmenis">
    <w:name w:val="3.līmenis"/>
    <w:basedOn w:val="Heading3"/>
    <w:link w:val="3lmenisChar"/>
    <w:autoRedefine/>
    <w:qFormat/>
    <w:rsid w:val="000E4698"/>
    <w:pPr>
      <w:numPr>
        <w:ilvl w:val="2"/>
        <w:numId w:val="8"/>
      </w:numPr>
      <w:spacing w:before="240" w:after="240"/>
      <w:ind w:left="0" w:firstLine="0"/>
      <w:jc w:val="center"/>
    </w:pPr>
    <w:rPr>
      <w:rFonts w:ascii="Times New Roman" w:hAnsi="Times New Roman"/>
      <w:b/>
      <w:color w:val="000000"/>
      <w:sz w:val="28"/>
      <w:lang w:eastAsia="en-US"/>
    </w:rPr>
  </w:style>
  <w:style w:type="character" w:customStyle="1" w:styleId="3lmenisChar">
    <w:name w:val="3.līmenis Char"/>
    <w:basedOn w:val="2lmenisChar"/>
    <w:link w:val="3lmenis"/>
    <w:rsid w:val="000E4698"/>
    <w:rPr>
      <w:rFonts w:ascii="Times New Roman" w:eastAsiaTheme="majorEastAsia" w:hAnsi="Times New Roman" w:cstheme="majorBidi"/>
      <w:b/>
      <w:iCs w:val="0"/>
      <w:color w:val="000000"/>
      <w:sz w:val="28"/>
      <w:szCs w:val="24"/>
    </w:rPr>
  </w:style>
  <w:style w:type="paragraph" w:styleId="EnvelopeReturn">
    <w:name w:val="envelope return"/>
    <w:basedOn w:val="Normal"/>
    <w:rsid w:val="000E4698"/>
    <w:pPr>
      <w:keepLines/>
      <w:widowControl w:val="0"/>
      <w:spacing w:before="600"/>
    </w:pPr>
    <w:rPr>
      <w:sz w:val="26"/>
      <w:szCs w:val="20"/>
      <w:lang w:eastAsia="en-US"/>
    </w:rPr>
  </w:style>
  <w:style w:type="character" w:customStyle="1" w:styleId="c4">
    <w:name w:val="c4"/>
    <w:basedOn w:val="DefaultParagraphFont"/>
    <w:rsid w:val="000E4698"/>
  </w:style>
  <w:style w:type="paragraph" w:styleId="NoSpacing">
    <w:name w:val="No Spacing"/>
    <w:link w:val="NoSpacingChar"/>
    <w:uiPriority w:val="1"/>
    <w:qFormat/>
    <w:rsid w:val="000E4698"/>
    <w:pPr>
      <w:spacing w:after="0" w:line="240" w:lineRule="auto"/>
    </w:pPr>
  </w:style>
  <w:style w:type="character" w:styleId="Strong">
    <w:name w:val="Strong"/>
    <w:basedOn w:val="DefaultParagraphFont"/>
    <w:uiPriority w:val="22"/>
    <w:qFormat/>
    <w:rsid w:val="000E4698"/>
    <w:rPr>
      <w:b/>
      <w:bCs/>
    </w:rPr>
  </w:style>
  <w:style w:type="character" w:styleId="Emphasis">
    <w:name w:val="Emphasis"/>
    <w:basedOn w:val="DefaultParagraphFont"/>
    <w:uiPriority w:val="20"/>
    <w:qFormat/>
    <w:rsid w:val="00E42438"/>
    <w:rPr>
      <w:b/>
      <w:bCs/>
      <w:i w:val="0"/>
      <w:iCs w:val="0"/>
    </w:rPr>
  </w:style>
  <w:style w:type="character" w:customStyle="1" w:styleId="st1">
    <w:name w:val="st1"/>
    <w:basedOn w:val="DefaultParagraphFont"/>
    <w:rsid w:val="00E42438"/>
  </w:style>
  <w:style w:type="paragraph" w:customStyle="1" w:styleId="Reference3">
    <w:name w:val="Reference 3"/>
    <w:aliases w:val="footnotes"/>
    <w:basedOn w:val="Normal"/>
    <w:rsid w:val="004B768E"/>
    <w:pPr>
      <w:widowControl w:val="0"/>
      <w:pBdr>
        <w:top w:val="nil"/>
        <w:left w:val="nil"/>
        <w:bottom w:val="nil"/>
        <w:right w:val="nil"/>
        <w:between w:val="nil"/>
      </w:pBdr>
      <w:jc w:val="both"/>
    </w:pPr>
    <w:rPr>
      <w:rFonts w:ascii="Arial" w:eastAsia="Arial" w:hAnsi="Arial" w:cs="Arial"/>
      <w:color w:val="000000"/>
      <w:sz w:val="16"/>
      <w:szCs w:val="16"/>
    </w:rPr>
  </w:style>
  <w:style w:type="paragraph" w:customStyle="1" w:styleId="CharCharCharChar">
    <w:name w:val="Char Char Char Char"/>
    <w:aliases w:val="Char2"/>
    <w:basedOn w:val="Normal"/>
    <w:next w:val="Normal"/>
    <w:link w:val="FootnoteReference"/>
    <w:uiPriority w:val="99"/>
    <w:rsid w:val="004B768E"/>
    <w:pPr>
      <w:widowControl w:val="0"/>
      <w:autoSpaceDE w:val="0"/>
      <w:autoSpaceDN w:val="0"/>
      <w:adjustRightInd w:val="0"/>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EndnoteText">
    <w:name w:val="endnote text"/>
    <w:basedOn w:val="Normal"/>
    <w:link w:val="EndnoteTextChar"/>
    <w:uiPriority w:val="99"/>
    <w:semiHidden/>
    <w:unhideWhenUsed/>
    <w:rsid w:val="0092715E"/>
    <w:pPr>
      <w:widowControl w:val="0"/>
      <w:spacing w:after="200" w:line="276" w:lineRule="auto"/>
    </w:pPr>
    <w:rPr>
      <w:rFonts w:ascii="Calibri" w:eastAsia="Calibri" w:hAnsi="Calibri"/>
      <w:sz w:val="20"/>
      <w:szCs w:val="20"/>
      <w:lang w:val="en-US" w:eastAsia="en-US"/>
    </w:rPr>
  </w:style>
  <w:style w:type="character" w:customStyle="1" w:styleId="EndnoteTextChar">
    <w:name w:val="Endnote Text Char"/>
    <w:basedOn w:val="DefaultParagraphFont"/>
    <w:link w:val="EndnoteText"/>
    <w:uiPriority w:val="99"/>
    <w:semiHidden/>
    <w:rsid w:val="0092715E"/>
    <w:rPr>
      <w:rFonts w:ascii="Calibri" w:eastAsia="Calibri" w:hAnsi="Calibri" w:cs="Times New Roman"/>
      <w:sz w:val="20"/>
      <w:szCs w:val="20"/>
      <w:lang w:val="en-US"/>
    </w:rPr>
  </w:style>
  <w:style w:type="character" w:styleId="EndnoteReference">
    <w:name w:val="endnote reference"/>
    <w:uiPriority w:val="99"/>
    <w:semiHidden/>
    <w:unhideWhenUsed/>
    <w:rsid w:val="0092715E"/>
    <w:rPr>
      <w:vertAlign w:val="superscript"/>
    </w:rPr>
  </w:style>
  <w:style w:type="character" w:customStyle="1" w:styleId="NoSpacingChar">
    <w:name w:val="No Spacing Char"/>
    <w:basedOn w:val="DefaultParagraphFont"/>
    <w:link w:val="NoSpacing"/>
    <w:uiPriority w:val="1"/>
    <w:rsid w:val="00BC0C9E"/>
  </w:style>
  <w:style w:type="character" w:styleId="FollowedHyperlink">
    <w:name w:val="FollowedHyperlink"/>
    <w:basedOn w:val="DefaultParagraphFont"/>
    <w:uiPriority w:val="99"/>
    <w:semiHidden/>
    <w:unhideWhenUsed/>
    <w:rsid w:val="00B34F23"/>
    <w:rPr>
      <w:color w:val="800080" w:themeColor="followedHyperlink"/>
      <w:u w:val="single"/>
    </w:rPr>
  </w:style>
  <w:style w:type="paragraph" w:customStyle="1" w:styleId="Reference2">
    <w:name w:val="Reference 2"/>
    <w:aliases w:val="Tabula"/>
    <w:basedOn w:val="Normal"/>
    <w:rsid w:val="007E327E"/>
    <w:pPr>
      <w:keepNext/>
      <w:pBdr>
        <w:top w:val="nil"/>
        <w:left w:val="nil"/>
        <w:bottom w:val="nil"/>
        <w:right w:val="nil"/>
        <w:between w:val="nil"/>
      </w:pBdr>
      <w:spacing w:after="200"/>
      <w:jc w:val="right"/>
    </w:pPr>
    <w:rPr>
      <w:rFonts w:ascii="Calibri" w:eastAsia="Calibri" w:hAnsi="Calibri" w:cs="Calibri"/>
      <w:b/>
      <w:color w:val="4F81BD"/>
      <w:sz w:val="20"/>
      <w:szCs w:val="22"/>
    </w:rPr>
  </w:style>
  <w:style w:type="paragraph" w:styleId="Revision">
    <w:name w:val="Revision"/>
    <w:hidden/>
    <w:uiPriority w:val="99"/>
    <w:semiHidden/>
    <w:rsid w:val="00B12C34"/>
    <w:pPr>
      <w:spacing w:after="0"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B93FB3"/>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7032">
      <w:bodyDiv w:val="1"/>
      <w:marLeft w:val="0"/>
      <w:marRight w:val="0"/>
      <w:marTop w:val="0"/>
      <w:marBottom w:val="0"/>
      <w:divBdr>
        <w:top w:val="none" w:sz="0" w:space="0" w:color="auto"/>
        <w:left w:val="none" w:sz="0" w:space="0" w:color="auto"/>
        <w:bottom w:val="none" w:sz="0" w:space="0" w:color="auto"/>
        <w:right w:val="none" w:sz="0" w:space="0" w:color="auto"/>
      </w:divBdr>
    </w:div>
    <w:div w:id="284847353">
      <w:bodyDiv w:val="1"/>
      <w:marLeft w:val="0"/>
      <w:marRight w:val="0"/>
      <w:marTop w:val="0"/>
      <w:marBottom w:val="0"/>
      <w:divBdr>
        <w:top w:val="none" w:sz="0" w:space="0" w:color="auto"/>
        <w:left w:val="none" w:sz="0" w:space="0" w:color="auto"/>
        <w:bottom w:val="none" w:sz="0" w:space="0" w:color="auto"/>
        <w:right w:val="none" w:sz="0" w:space="0" w:color="auto"/>
      </w:divBdr>
    </w:div>
    <w:div w:id="543325018">
      <w:bodyDiv w:val="1"/>
      <w:marLeft w:val="0"/>
      <w:marRight w:val="0"/>
      <w:marTop w:val="0"/>
      <w:marBottom w:val="0"/>
      <w:divBdr>
        <w:top w:val="none" w:sz="0" w:space="0" w:color="auto"/>
        <w:left w:val="none" w:sz="0" w:space="0" w:color="auto"/>
        <w:bottom w:val="none" w:sz="0" w:space="0" w:color="auto"/>
        <w:right w:val="none" w:sz="0" w:space="0" w:color="auto"/>
      </w:divBdr>
    </w:div>
    <w:div w:id="593634412">
      <w:bodyDiv w:val="1"/>
      <w:marLeft w:val="0"/>
      <w:marRight w:val="0"/>
      <w:marTop w:val="0"/>
      <w:marBottom w:val="0"/>
      <w:divBdr>
        <w:top w:val="none" w:sz="0" w:space="0" w:color="auto"/>
        <w:left w:val="none" w:sz="0" w:space="0" w:color="auto"/>
        <w:bottom w:val="none" w:sz="0" w:space="0" w:color="auto"/>
        <w:right w:val="none" w:sz="0" w:space="0" w:color="auto"/>
      </w:divBdr>
    </w:div>
    <w:div w:id="644817892">
      <w:bodyDiv w:val="1"/>
      <w:marLeft w:val="0"/>
      <w:marRight w:val="0"/>
      <w:marTop w:val="0"/>
      <w:marBottom w:val="0"/>
      <w:divBdr>
        <w:top w:val="none" w:sz="0" w:space="0" w:color="auto"/>
        <w:left w:val="none" w:sz="0" w:space="0" w:color="auto"/>
        <w:bottom w:val="none" w:sz="0" w:space="0" w:color="auto"/>
        <w:right w:val="none" w:sz="0" w:space="0" w:color="auto"/>
      </w:divBdr>
    </w:div>
    <w:div w:id="735934881">
      <w:bodyDiv w:val="1"/>
      <w:marLeft w:val="0"/>
      <w:marRight w:val="0"/>
      <w:marTop w:val="0"/>
      <w:marBottom w:val="0"/>
      <w:divBdr>
        <w:top w:val="none" w:sz="0" w:space="0" w:color="auto"/>
        <w:left w:val="none" w:sz="0" w:space="0" w:color="auto"/>
        <w:bottom w:val="none" w:sz="0" w:space="0" w:color="auto"/>
        <w:right w:val="none" w:sz="0" w:space="0" w:color="auto"/>
      </w:divBdr>
    </w:div>
    <w:div w:id="981152541">
      <w:bodyDiv w:val="1"/>
      <w:marLeft w:val="0"/>
      <w:marRight w:val="0"/>
      <w:marTop w:val="0"/>
      <w:marBottom w:val="0"/>
      <w:divBdr>
        <w:top w:val="none" w:sz="0" w:space="0" w:color="auto"/>
        <w:left w:val="none" w:sz="0" w:space="0" w:color="auto"/>
        <w:bottom w:val="none" w:sz="0" w:space="0" w:color="auto"/>
        <w:right w:val="none" w:sz="0" w:space="0" w:color="auto"/>
      </w:divBdr>
    </w:div>
    <w:div w:id="981538327">
      <w:bodyDiv w:val="1"/>
      <w:marLeft w:val="0"/>
      <w:marRight w:val="0"/>
      <w:marTop w:val="0"/>
      <w:marBottom w:val="0"/>
      <w:divBdr>
        <w:top w:val="none" w:sz="0" w:space="0" w:color="auto"/>
        <w:left w:val="none" w:sz="0" w:space="0" w:color="auto"/>
        <w:bottom w:val="none" w:sz="0" w:space="0" w:color="auto"/>
        <w:right w:val="none" w:sz="0" w:space="0" w:color="auto"/>
      </w:divBdr>
    </w:div>
    <w:div w:id="1211654761">
      <w:bodyDiv w:val="1"/>
      <w:marLeft w:val="0"/>
      <w:marRight w:val="0"/>
      <w:marTop w:val="0"/>
      <w:marBottom w:val="0"/>
      <w:divBdr>
        <w:top w:val="none" w:sz="0" w:space="0" w:color="auto"/>
        <w:left w:val="none" w:sz="0" w:space="0" w:color="auto"/>
        <w:bottom w:val="none" w:sz="0" w:space="0" w:color="auto"/>
        <w:right w:val="none" w:sz="0" w:space="0" w:color="auto"/>
      </w:divBdr>
    </w:div>
    <w:div w:id="1519387035">
      <w:bodyDiv w:val="1"/>
      <w:marLeft w:val="0"/>
      <w:marRight w:val="0"/>
      <w:marTop w:val="0"/>
      <w:marBottom w:val="0"/>
      <w:divBdr>
        <w:top w:val="none" w:sz="0" w:space="0" w:color="auto"/>
        <w:left w:val="none" w:sz="0" w:space="0" w:color="auto"/>
        <w:bottom w:val="none" w:sz="0" w:space="0" w:color="auto"/>
        <w:right w:val="none" w:sz="0" w:space="0" w:color="auto"/>
      </w:divBdr>
    </w:div>
    <w:div w:id="1588229563">
      <w:bodyDiv w:val="1"/>
      <w:marLeft w:val="0"/>
      <w:marRight w:val="0"/>
      <w:marTop w:val="0"/>
      <w:marBottom w:val="0"/>
      <w:divBdr>
        <w:top w:val="none" w:sz="0" w:space="0" w:color="auto"/>
        <w:left w:val="none" w:sz="0" w:space="0" w:color="auto"/>
        <w:bottom w:val="none" w:sz="0" w:space="0" w:color="auto"/>
        <w:right w:val="none" w:sz="0" w:space="0" w:color="auto"/>
      </w:divBdr>
    </w:div>
    <w:div w:id="1612199738">
      <w:bodyDiv w:val="1"/>
      <w:marLeft w:val="0"/>
      <w:marRight w:val="0"/>
      <w:marTop w:val="0"/>
      <w:marBottom w:val="0"/>
      <w:divBdr>
        <w:top w:val="none" w:sz="0" w:space="0" w:color="auto"/>
        <w:left w:val="none" w:sz="0" w:space="0" w:color="auto"/>
        <w:bottom w:val="none" w:sz="0" w:space="0" w:color="auto"/>
        <w:right w:val="none" w:sz="0" w:space="0" w:color="auto"/>
      </w:divBdr>
    </w:div>
    <w:div w:id="163455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vins.Kapostins@varam.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3" ma:contentTypeDescription="Izveidot jaunu dokumentu." ma:contentTypeScope="" ma:versionID="58bf05ee2bbed75fdfb5c13c5d0e1cb0">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a4391e7e0b8b8d85663e69f5062fe1c8"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1D7412-340A-4D4C-A1DA-24701F522C71}">
  <ds:schemaRefs>
    <ds:schemaRef ds:uri="http://schemas.openxmlformats.org/officeDocument/2006/bibliography"/>
  </ds:schemaRefs>
</ds:datastoreItem>
</file>

<file path=customXml/itemProps2.xml><?xml version="1.0" encoding="utf-8"?>
<ds:datastoreItem xmlns:ds="http://schemas.openxmlformats.org/officeDocument/2006/customXml" ds:itemID="{3BED01E3-7E15-4018-93F1-8C686DB6E0AD}">
  <ds:schemaRefs>
    <ds:schemaRef ds:uri="http://www.w3.org/XML/1998/namespace"/>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122e0e09-afb4-4bf9-abab-ecc4519bc6eb"/>
    <ds:schemaRef ds:uri="ace8e44c-fa88-44c0-8590-dfda63664a63"/>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9304E669-6815-48BA-BC37-37C23D169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358E8A-EB87-4304-B0AC-88858921E1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9036</Words>
  <Characters>5151</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Par valstij piekrītošo nekustamo īpašumu nodošanu Limbažu novada pašvaldības īpašumā</vt:lpstr>
    </vt:vector>
  </TitlesOfParts>
  <Company>VARAM</Company>
  <LinksUpToDate>false</LinksUpToDate>
  <CharactersWithSpaces>14159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piekrītošo nekustamo īpašumu nodošanu Limbažu novada pašvaldības īpašumā</dc:title>
  <dc:subject>Izziņa par atzinumos sniegtajiem iebildumiem</dc:subject>
  <dc:creator>Edvīns Kāpostiņš</dc:creator>
  <dc:description>67026565, edvins.kapostins@varam.gov.lv</dc:description>
  <cp:lastModifiedBy>Madara Gaile</cp:lastModifiedBy>
  <cp:revision>4</cp:revision>
  <cp:lastPrinted>2019-02-05T15:50:00Z</cp:lastPrinted>
  <dcterms:created xsi:type="dcterms:W3CDTF">2021-05-24T07:53:00Z</dcterms:created>
  <dcterms:modified xsi:type="dcterms:W3CDTF">2021-06-08T05:47:00Z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