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85EC3" w14:textId="7F5D81F2" w:rsidR="000D4A29" w:rsidRPr="00684288" w:rsidRDefault="000D4A29" w:rsidP="00A86C14">
      <w:pPr>
        <w:jc w:val="center"/>
        <w:rPr>
          <w:rFonts w:ascii="Times New Roman" w:hAnsi="Times New Roman" w:cs="Times New Roman"/>
          <w:b/>
          <w:sz w:val="24"/>
          <w:szCs w:val="24"/>
        </w:rPr>
      </w:pPr>
      <w:bookmarkStart w:id="0" w:name="_Hlk40884062"/>
      <w:r w:rsidRPr="00684288">
        <w:rPr>
          <w:rFonts w:ascii="Times New Roman" w:hAnsi="Times New Roman" w:cs="Times New Roman"/>
          <w:b/>
          <w:sz w:val="24"/>
          <w:szCs w:val="24"/>
        </w:rPr>
        <w:t xml:space="preserve">Ministru kabineta </w:t>
      </w:r>
      <w:r w:rsidR="003E4271" w:rsidRPr="00684288">
        <w:rPr>
          <w:rFonts w:ascii="Times New Roman" w:hAnsi="Times New Roman" w:cs="Times New Roman"/>
          <w:b/>
          <w:sz w:val="24"/>
          <w:szCs w:val="24"/>
        </w:rPr>
        <w:t>rīkojuma</w:t>
      </w:r>
      <w:r w:rsidRPr="00684288">
        <w:rPr>
          <w:rFonts w:ascii="Times New Roman" w:hAnsi="Times New Roman" w:cs="Times New Roman"/>
          <w:b/>
          <w:sz w:val="24"/>
          <w:szCs w:val="24"/>
        </w:rPr>
        <w:t xml:space="preserve"> “</w:t>
      </w:r>
      <w:r w:rsidR="00342AAF" w:rsidRPr="00342AAF">
        <w:rPr>
          <w:rFonts w:ascii="Times New Roman" w:hAnsi="Times New Roman" w:cs="Times New Roman"/>
          <w:b/>
          <w:sz w:val="24"/>
          <w:szCs w:val="24"/>
        </w:rPr>
        <w:t>Gr</w:t>
      </w:r>
      <w:r w:rsidR="00342AAF">
        <w:rPr>
          <w:rFonts w:ascii="Times New Roman" w:hAnsi="Times New Roman" w:cs="Times New Roman"/>
          <w:b/>
          <w:sz w:val="24"/>
          <w:szCs w:val="24"/>
        </w:rPr>
        <w:t>ozījum</w:t>
      </w:r>
      <w:r w:rsidR="00E42D89">
        <w:rPr>
          <w:rFonts w:ascii="Times New Roman" w:hAnsi="Times New Roman" w:cs="Times New Roman"/>
          <w:b/>
          <w:sz w:val="24"/>
          <w:szCs w:val="24"/>
        </w:rPr>
        <w:t>i</w:t>
      </w:r>
      <w:r w:rsidR="00342AAF">
        <w:rPr>
          <w:rFonts w:ascii="Times New Roman" w:hAnsi="Times New Roman" w:cs="Times New Roman"/>
          <w:b/>
          <w:sz w:val="24"/>
          <w:szCs w:val="24"/>
        </w:rPr>
        <w:t xml:space="preserve"> Ministru kabineta 202</w:t>
      </w:r>
      <w:r w:rsidR="00E42D89">
        <w:rPr>
          <w:rFonts w:ascii="Times New Roman" w:hAnsi="Times New Roman" w:cs="Times New Roman"/>
          <w:b/>
          <w:sz w:val="24"/>
          <w:szCs w:val="24"/>
        </w:rPr>
        <w:t>1</w:t>
      </w:r>
      <w:r w:rsidR="00342AAF">
        <w:rPr>
          <w:rFonts w:ascii="Times New Roman" w:hAnsi="Times New Roman" w:cs="Times New Roman"/>
          <w:b/>
          <w:sz w:val="24"/>
          <w:szCs w:val="24"/>
        </w:rPr>
        <w:t>.</w:t>
      </w:r>
      <w:r w:rsidR="00CF611C">
        <w:rPr>
          <w:rFonts w:ascii="Times New Roman" w:hAnsi="Times New Roman" w:cs="Times New Roman"/>
          <w:b/>
          <w:sz w:val="24"/>
          <w:szCs w:val="24"/>
        </w:rPr>
        <w:t xml:space="preserve"> </w:t>
      </w:r>
      <w:r w:rsidR="00342AAF">
        <w:rPr>
          <w:rFonts w:ascii="Times New Roman" w:hAnsi="Times New Roman" w:cs="Times New Roman"/>
          <w:b/>
          <w:sz w:val="24"/>
          <w:szCs w:val="24"/>
        </w:rPr>
        <w:t xml:space="preserve">gada </w:t>
      </w:r>
      <w:r w:rsidR="00E42D89">
        <w:rPr>
          <w:rFonts w:ascii="Times New Roman" w:hAnsi="Times New Roman" w:cs="Times New Roman"/>
          <w:b/>
          <w:sz w:val="24"/>
          <w:szCs w:val="24"/>
        </w:rPr>
        <w:t>12. marta</w:t>
      </w:r>
      <w:r w:rsidR="00342AAF" w:rsidRPr="00342AAF">
        <w:rPr>
          <w:rFonts w:ascii="Times New Roman" w:hAnsi="Times New Roman" w:cs="Times New Roman"/>
          <w:b/>
          <w:sz w:val="24"/>
          <w:szCs w:val="24"/>
        </w:rPr>
        <w:t xml:space="preserve"> rīkojumā Nr. </w:t>
      </w:r>
      <w:r w:rsidR="00E42D89">
        <w:rPr>
          <w:rFonts w:ascii="Times New Roman" w:hAnsi="Times New Roman" w:cs="Times New Roman"/>
          <w:b/>
          <w:sz w:val="24"/>
          <w:szCs w:val="24"/>
        </w:rPr>
        <w:t>165</w:t>
      </w:r>
      <w:r w:rsidR="00342AAF" w:rsidRPr="00342AAF">
        <w:rPr>
          <w:rFonts w:ascii="Times New Roman" w:hAnsi="Times New Roman" w:cs="Times New Roman"/>
          <w:b/>
          <w:sz w:val="24"/>
          <w:szCs w:val="24"/>
        </w:rPr>
        <w:t xml:space="preserve"> “Par pašvaldību investīciju projektu izvērtēšanas komisiju”</w:t>
      </w:r>
      <w:r w:rsidRPr="00684288">
        <w:rPr>
          <w:rFonts w:ascii="Times New Roman" w:hAnsi="Times New Roman" w:cs="Times New Roman"/>
          <w:b/>
          <w:sz w:val="24"/>
          <w:szCs w:val="24"/>
        </w:rPr>
        <w:t>” projekta sākotnējās ietekmes novērtējuma ziņojums</w:t>
      </w:r>
      <w:r w:rsidR="00CC73AE" w:rsidRPr="00684288">
        <w:rPr>
          <w:rFonts w:ascii="Times New Roman" w:hAnsi="Times New Roman" w:cs="Times New Roman"/>
          <w:b/>
          <w:sz w:val="24"/>
          <w:szCs w:val="24"/>
        </w:rPr>
        <w:t xml:space="preserve"> </w:t>
      </w:r>
      <w:r w:rsidRPr="00684288">
        <w:rPr>
          <w:rFonts w:ascii="Times New Roman" w:hAnsi="Times New Roman" w:cs="Times New Roman"/>
          <w:b/>
          <w:sz w:val="24"/>
          <w:szCs w:val="24"/>
        </w:rPr>
        <w:t>(anotācija)</w:t>
      </w:r>
    </w:p>
    <w:bookmarkEnd w:id="0"/>
    <w:p w14:paraId="10C8548E" w14:textId="77777777" w:rsidR="000D4A29" w:rsidRPr="00684288" w:rsidRDefault="000D4A29" w:rsidP="000D4A29">
      <w:pPr>
        <w:spacing w:after="0" w:line="240" w:lineRule="auto"/>
        <w:jc w:val="center"/>
        <w:rPr>
          <w:rFonts w:ascii="Times New Roman" w:eastAsia="Times New Roman" w:hAnsi="Times New Roman" w:cs="Times New Roman"/>
          <w:b/>
          <w:b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2970"/>
        <w:gridCol w:w="6235"/>
      </w:tblGrid>
      <w:tr w:rsidR="00684288" w:rsidRPr="00684288" w14:paraId="430842B0" w14:textId="77777777" w:rsidTr="00245753">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70608CD9"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84288">
              <w:rPr>
                <w:rFonts w:ascii="Times New Roman" w:eastAsia="Times New Roman" w:hAnsi="Times New Roman" w:cs="Times New Roman"/>
                <w:b/>
                <w:bCs/>
                <w:sz w:val="24"/>
                <w:szCs w:val="24"/>
                <w:lang w:eastAsia="lv-LV"/>
              </w:rPr>
              <w:t>Tiesību akta projekta anotācijas kopsavilkums</w:t>
            </w:r>
          </w:p>
        </w:tc>
      </w:tr>
      <w:tr w:rsidR="00684288" w:rsidRPr="00684288" w14:paraId="40FA0E02" w14:textId="77777777" w:rsidTr="00245753">
        <w:tc>
          <w:tcPr>
            <w:tcW w:w="1613" w:type="pct"/>
            <w:tcBorders>
              <w:top w:val="outset" w:sz="6" w:space="0" w:color="414142"/>
              <w:left w:val="outset" w:sz="6" w:space="0" w:color="414142"/>
              <w:bottom w:val="outset" w:sz="6" w:space="0" w:color="414142"/>
              <w:right w:val="outset" w:sz="6" w:space="0" w:color="414142"/>
            </w:tcBorders>
            <w:hideMark/>
          </w:tcPr>
          <w:p w14:paraId="2EF33C78"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Mērķis, risinājums un projekta spēkā stāšanās laiks (500 zīmes bez atstarpēm)</w:t>
            </w:r>
          </w:p>
        </w:tc>
        <w:tc>
          <w:tcPr>
            <w:tcW w:w="3387" w:type="pct"/>
            <w:tcBorders>
              <w:top w:val="outset" w:sz="6" w:space="0" w:color="414142"/>
              <w:left w:val="outset" w:sz="6" w:space="0" w:color="414142"/>
              <w:bottom w:val="outset" w:sz="6" w:space="0" w:color="414142"/>
              <w:right w:val="outset" w:sz="6" w:space="0" w:color="414142"/>
            </w:tcBorders>
            <w:hideMark/>
          </w:tcPr>
          <w:p w14:paraId="3C631A70" w14:textId="5314A913" w:rsidR="00C365EE" w:rsidRPr="00684288" w:rsidRDefault="00287D1A" w:rsidP="00E91882">
            <w:pPr>
              <w:spacing w:after="0" w:line="240" w:lineRule="auto"/>
              <w:jc w:val="both"/>
              <w:rPr>
                <w:rFonts w:ascii="Times New Roman" w:eastAsia="Times New Roman" w:hAnsi="Times New Roman" w:cs="Times New Roman"/>
                <w:sz w:val="24"/>
                <w:szCs w:val="24"/>
                <w:lang w:eastAsia="lv-LV"/>
              </w:rPr>
            </w:pPr>
            <w:r>
              <w:t xml:space="preserve"> </w:t>
            </w:r>
            <w:r w:rsidRPr="00287D1A">
              <w:rPr>
                <w:rFonts w:ascii="Times New Roman" w:eastAsia="Times New Roman" w:hAnsi="Times New Roman" w:cs="Times New Roman"/>
                <w:sz w:val="24"/>
                <w:szCs w:val="24"/>
                <w:lang w:eastAsia="lv-LV"/>
              </w:rPr>
              <w:t>Atbilstoši Ministru kabineta 2009. gada 15. decembra instrukcijas Nr. 19 “Tiesību akta projekta sākotnējās ietekmes izvērtēšanas kārtība” 5.</w:t>
            </w:r>
            <w:r w:rsidRPr="00A81DCF">
              <w:rPr>
                <w:rFonts w:ascii="Times New Roman" w:eastAsia="Times New Roman" w:hAnsi="Times New Roman" w:cs="Times New Roman"/>
                <w:sz w:val="24"/>
                <w:szCs w:val="24"/>
                <w:vertAlign w:val="superscript"/>
                <w:lang w:eastAsia="lv-LV"/>
              </w:rPr>
              <w:t xml:space="preserve">1 </w:t>
            </w:r>
            <w:r w:rsidRPr="00287D1A">
              <w:rPr>
                <w:rFonts w:ascii="Times New Roman" w:eastAsia="Times New Roman" w:hAnsi="Times New Roman" w:cs="Times New Roman"/>
                <w:sz w:val="24"/>
                <w:szCs w:val="24"/>
                <w:lang w:eastAsia="lv-LV"/>
              </w:rPr>
              <w:t>punktam sākotnējās ietekmes novērtējuma ziņojuma (anotācijas) (turpmāk – anotācija) kopsavilkums nav aizpildāms.</w:t>
            </w:r>
          </w:p>
        </w:tc>
      </w:tr>
    </w:tbl>
    <w:p w14:paraId="53F83BF7"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 </w:t>
      </w:r>
    </w:p>
    <w:tbl>
      <w:tblPr>
        <w:tblW w:w="5083"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2"/>
        <w:gridCol w:w="2428"/>
        <w:gridCol w:w="6235"/>
      </w:tblGrid>
      <w:tr w:rsidR="00684288" w:rsidRPr="00684288" w14:paraId="1B6ED899" w14:textId="77777777" w:rsidTr="0024575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215961"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84288">
              <w:rPr>
                <w:rFonts w:ascii="Times New Roman" w:eastAsia="Times New Roman" w:hAnsi="Times New Roman" w:cs="Times New Roman"/>
                <w:b/>
                <w:bCs/>
                <w:sz w:val="24"/>
                <w:szCs w:val="24"/>
                <w:lang w:eastAsia="lv-LV"/>
              </w:rPr>
              <w:t>I. Tiesību akta projekta izstrādes nepieciešamība</w:t>
            </w:r>
          </w:p>
        </w:tc>
      </w:tr>
      <w:tr w:rsidR="00684288" w:rsidRPr="00684288" w14:paraId="3E421160"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067830E4"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4BF83CFF"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Pamatojums</w:t>
            </w:r>
          </w:p>
        </w:tc>
        <w:tc>
          <w:tcPr>
            <w:tcW w:w="3387" w:type="pct"/>
            <w:tcBorders>
              <w:top w:val="outset" w:sz="6" w:space="0" w:color="414142"/>
              <w:left w:val="outset" w:sz="6" w:space="0" w:color="414142"/>
              <w:bottom w:val="outset" w:sz="6" w:space="0" w:color="414142"/>
              <w:right w:val="outset" w:sz="6" w:space="0" w:color="414142"/>
            </w:tcBorders>
            <w:hideMark/>
          </w:tcPr>
          <w:p w14:paraId="1E4DE149" w14:textId="779E9A04" w:rsidR="00E57FB2" w:rsidRDefault="002B0834" w:rsidP="00C36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Atbilstoši </w:t>
            </w:r>
            <w:r w:rsidR="00A66F6B" w:rsidRPr="00283D7E">
              <w:rPr>
                <w:rFonts w:ascii="Times New Roman" w:hAnsi="Times New Roman" w:cs="Times New Roman"/>
                <w:sz w:val="24"/>
                <w:szCs w:val="24"/>
              </w:rPr>
              <w:t>Ministru kabineta 202</w:t>
            </w:r>
            <w:r w:rsidR="00A66F6B">
              <w:rPr>
                <w:rFonts w:ascii="Times New Roman" w:hAnsi="Times New Roman" w:cs="Times New Roman"/>
                <w:sz w:val="24"/>
                <w:szCs w:val="24"/>
              </w:rPr>
              <w:t>1</w:t>
            </w:r>
            <w:r w:rsidR="00A66F6B" w:rsidRPr="00283D7E">
              <w:rPr>
                <w:rFonts w:ascii="Times New Roman" w:hAnsi="Times New Roman" w:cs="Times New Roman"/>
                <w:sz w:val="24"/>
                <w:szCs w:val="24"/>
              </w:rPr>
              <w:t>.</w:t>
            </w:r>
            <w:r w:rsidR="00A66F6B">
              <w:rPr>
                <w:rFonts w:ascii="Times New Roman" w:hAnsi="Times New Roman" w:cs="Times New Roman"/>
                <w:sz w:val="24"/>
                <w:szCs w:val="24"/>
              </w:rPr>
              <w:t xml:space="preserve"> </w:t>
            </w:r>
            <w:r w:rsidR="00A66F6B" w:rsidRPr="00283D7E">
              <w:rPr>
                <w:rFonts w:ascii="Times New Roman" w:hAnsi="Times New Roman" w:cs="Times New Roman"/>
                <w:sz w:val="24"/>
                <w:szCs w:val="24"/>
              </w:rPr>
              <w:t xml:space="preserve">gada </w:t>
            </w:r>
            <w:r w:rsidR="00A66F6B">
              <w:rPr>
                <w:rFonts w:ascii="Times New Roman" w:hAnsi="Times New Roman" w:cs="Times New Roman"/>
                <w:sz w:val="24"/>
                <w:szCs w:val="24"/>
              </w:rPr>
              <w:t>11. februāra</w:t>
            </w:r>
            <w:r w:rsidR="00A66F6B" w:rsidRPr="00283D7E">
              <w:rPr>
                <w:rFonts w:ascii="Times New Roman" w:hAnsi="Times New Roman" w:cs="Times New Roman"/>
                <w:sz w:val="24"/>
                <w:szCs w:val="24"/>
              </w:rPr>
              <w:t xml:space="preserve"> noteikum</w:t>
            </w:r>
            <w:r w:rsidR="00AD61EE">
              <w:rPr>
                <w:rFonts w:ascii="Times New Roman" w:hAnsi="Times New Roman" w:cs="Times New Roman"/>
                <w:sz w:val="24"/>
                <w:szCs w:val="24"/>
              </w:rPr>
              <w:t>u</w:t>
            </w:r>
            <w:r w:rsidR="00A66F6B">
              <w:rPr>
                <w:rFonts w:ascii="Times New Roman" w:hAnsi="Times New Roman" w:cs="Times New Roman"/>
                <w:sz w:val="24"/>
                <w:szCs w:val="24"/>
              </w:rPr>
              <w:t xml:space="preserve"> </w:t>
            </w:r>
            <w:r w:rsidR="00A66F6B" w:rsidRPr="00283D7E">
              <w:rPr>
                <w:rFonts w:ascii="Times New Roman" w:hAnsi="Times New Roman" w:cs="Times New Roman"/>
                <w:sz w:val="24"/>
                <w:szCs w:val="24"/>
              </w:rPr>
              <w:t xml:space="preserve">Nr. </w:t>
            </w:r>
            <w:r w:rsidR="00A66F6B">
              <w:rPr>
                <w:rFonts w:ascii="Times New Roman" w:hAnsi="Times New Roman" w:cs="Times New Roman"/>
                <w:sz w:val="24"/>
                <w:szCs w:val="24"/>
              </w:rPr>
              <w:t xml:space="preserve">104 </w:t>
            </w:r>
            <w:r w:rsidR="00A66F6B" w:rsidRPr="00283D7E">
              <w:rPr>
                <w:rFonts w:ascii="Times New Roman" w:hAnsi="Times New Roman" w:cs="Times New Roman"/>
                <w:sz w:val="24"/>
                <w:szCs w:val="24"/>
              </w:rPr>
              <w:t>“</w:t>
            </w:r>
            <w:r w:rsidR="00A66F6B" w:rsidRPr="00104864">
              <w:rPr>
                <w:rFonts w:ascii="Times New Roman" w:hAnsi="Times New Roman" w:cs="Times New Roman"/>
                <w:sz w:val="24"/>
                <w:szCs w:val="24"/>
              </w:rPr>
              <w:t>Noteikumi par kritērijiem un kārtību, kādā tiek izvērtēti un izsniegti valsts aizdevumi pašvaldībām Covid-19 izraisītās krīzes seku mazināšanai un novēršanai”</w:t>
            </w:r>
            <w:r w:rsidR="00A66F6B" w:rsidRPr="00684288">
              <w:rPr>
                <w:rFonts w:ascii="Times New Roman" w:hAnsi="Times New Roman" w:cs="Times New Roman"/>
                <w:sz w:val="24"/>
                <w:szCs w:val="24"/>
              </w:rPr>
              <w:t xml:space="preserve"> (turpmāk – MK noteikumi Nr.</w:t>
            </w:r>
            <w:r w:rsidR="00480BB2">
              <w:rPr>
                <w:rFonts w:ascii="Times New Roman" w:hAnsi="Times New Roman" w:cs="Times New Roman"/>
                <w:sz w:val="24"/>
                <w:szCs w:val="24"/>
              </w:rPr>
              <w:t> </w:t>
            </w:r>
            <w:r w:rsidR="00A66F6B">
              <w:rPr>
                <w:rFonts w:ascii="Times New Roman" w:hAnsi="Times New Roman" w:cs="Times New Roman"/>
                <w:sz w:val="24"/>
                <w:szCs w:val="24"/>
              </w:rPr>
              <w:t xml:space="preserve">104) </w:t>
            </w:r>
            <w:r w:rsidR="003E4271" w:rsidRPr="00684288">
              <w:rPr>
                <w:rFonts w:ascii="Times New Roman" w:hAnsi="Times New Roman" w:cs="Times New Roman"/>
                <w:sz w:val="24"/>
                <w:szCs w:val="24"/>
              </w:rPr>
              <w:t>5.</w:t>
            </w:r>
            <w:r w:rsidR="00CB1CC3">
              <w:rPr>
                <w:rFonts w:ascii="Times New Roman" w:hAnsi="Times New Roman" w:cs="Times New Roman"/>
                <w:sz w:val="24"/>
                <w:szCs w:val="24"/>
              </w:rPr>
              <w:t> </w:t>
            </w:r>
            <w:r w:rsidR="003E4271" w:rsidRPr="00684288">
              <w:rPr>
                <w:rFonts w:ascii="Times New Roman" w:hAnsi="Times New Roman" w:cs="Times New Roman"/>
                <w:sz w:val="24"/>
                <w:szCs w:val="24"/>
              </w:rPr>
              <w:t>punkt</w:t>
            </w:r>
            <w:r>
              <w:rPr>
                <w:rFonts w:ascii="Times New Roman" w:hAnsi="Times New Roman" w:cs="Times New Roman"/>
                <w:sz w:val="24"/>
                <w:szCs w:val="24"/>
              </w:rPr>
              <w:t>am,</w:t>
            </w:r>
            <w:r w:rsidR="00846310">
              <w:rPr>
                <w:rFonts w:ascii="Times New Roman" w:hAnsi="Times New Roman" w:cs="Times New Roman"/>
                <w:sz w:val="24"/>
                <w:szCs w:val="24"/>
              </w:rPr>
              <w:t xml:space="preserve"> </w:t>
            </w:r>
            <w:r w:rsidR="00D963C5" w:rsidRPr="00860AB4">
              <w:rPr>
                <w:rFonts w:ascii="Times New Roman" w:hAnsi="Times New Roman" w:cs="Times New Roman"/>
                <w:sz w:val="24"/>
                <w:szCs w:val="24"/>
              </w:rPr>
              <w:t>iesniegtos pašvaldību investīciju projektus izvērtē attiecīga komisija</w:t>
            </w:r>
            <w:r>
              <w:rPr>
                <w:rFonts w:ascii="Times New Roman" w:hAnsi="Times New Roman" w:cs="Times New Roman"/>
                <w:sz w:val="24"/>
                <w:szCs w:val="24"/>
              </w:rPr>
              <w:t xml:space="preserve">, kuras sastāvu </w:t>
            </w:r>
            <w:r w:rsidR="00D963C5" w:rsidRPr="00860AB4">
              <w:rPr>
                <w:rFonts w:ascii="Times New Roman" w:hAnsi="Times New Roman" w:cs="Times New Roman"/>
                <w:sz w:val="24"/>
                <w:szCs w:val="24"/>
              </w:rPr>
              <w:t xml:space="preserve">nosaka </w:t>
            </w:r>
            <w:r>
              <w:rPr>
                <w:rFonts w:ascii="Times New Roman" w:hAnsi="Times New Roman" w:cs="Times New Roman"/>
                <w:sz w:val="24"/>
                <w:szCs w:val="24"/>
              </w:rPr>
              <w:t xml:space="preserve">ar </w:t>
            </w:r>
            <w:r w:rsidR="00D963C5" w:rsidRPr="00860AB4">
              <w:rPr>
                <w:rFonts w:ascii="Times New Roman" w:hAnsi="Times New Roman" w:cs="Times New Roman"/>
                <w:sz w:val="24"/>
                <w:szCs w:val="24"/>
              </w:rPr>
              <w:t>Ministru kabinet</w:t>
            </w:r>
            <w:r>
              <w:rPr>
                <w:rFonts w:ascii="Times New Roman" w:hAnsi="Times New Roman" w:cs="Times New Roman"/>
                <w:sz w:val="24"/>
                <w:szCs w:val="24"/>
              </w:rPr>
              <w:t>a rīkojumu</w:t>
            </w:r>
            <w:r w:rsidR="00D963C5" w:rsidRPr="00860AB4">
              <w:rPr>
                <w:rFonts w:ascii="Times New Roman" w:hAnsi="Times New Roman" w:cs="Times New Roman"/>
                <w:sz w:val="24"/>
                <w:szCs w:val="24"/>
              </w:rPr>
              <w:t>.</w:t>
            </w:r>
          </w:p>
          <w:p w14:paraId="0D48D5E3" w14:textId="3454D313" w:rsidR="00D764EE" w:rsidRPr="00684288" w:rsidRDefault="00473369" w:rsidP="00C365EE">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Ņemot vērā</w:t>
            </w:r>
            <w:r w:rsidR="00BE2480">
              <w:rPr>
                <w:rFonts w:ascii="Times New Roman" w:hAnsi="Times New Roman"/>
                <w:sz w:val="24"/>
                <w:szCs w:val="24"/>
              </w:rPr>
              <w:t xml:space="preserve"> </w:t>
            </w:r>
            <w:r w:rsidRPr="00700ABE">
              <w:rPr>
                <w:rFonts w:ascii="Times New Roman" w:hAnsi="Times New Roman"/>
                <w:sz w:val="24"/>
                <w:szCs w:val="24"/>
              </w:rPr>
              <w:t>izmaiņas komisijas sastāvā</w:t>
            </w:r>
            <w:r w:rsidR="00F532ED">
              <w:rPr>
                <w:rFonts w:ascii="Times New Roman" w:hAnsi="Times New Roman"/>
                <w:sz w:val="24"/>
                <w:szCs w:val="24"/>
              </w:rPr>
              <w:t xml:space="preserve">, </w:t>
            </w:r>
            <w:r w:rsidR="00C0281A">
              <w:rPr>
                <w:rFonts w:ascii="Times New Roman" w:hAnsi="Times New Roman"/>
                <w:sz w:val="24"/>
                <w:szCs w:val="24"/>
              </w:rPr>
              <w:t xml:space="preserve">nepieciešams veikt grozījumus </w:t>
            </w:r>
            <w:r w:rsidRPr="00700ABE">
              <w:rPr>
                <w:rFonts w:ascii="Times New Roman" w:hAnsi="Times New Roman"/>
                <w:sz w:val="24"/>
                <w:szCs w:val="24"/>
              </w:rPr>
              <w:t>Ministru kabineta 2021. gada 12. marta rīkojumā Nr. 165 “Par pašvaldību investīciju projektu izvērtēšanas komisiju”</w:t>
            </w:r>
            <w:r w:rsidR="00C0281A">
              <w:rPr>
                <w:rFonts w:ascii="Times New Roman" w:hAnsi="Times New Roman"/>
                <w:sz w:val="24"/>
                <w:szCs w:val="24"/>
              </w:rPr>
              <w:t>.</w:t>
            </w:r>
          </w:p>
        </w:tc>
      </w:tr>
      <w:tr w:rsidR="00684288" w:rsidRPr="00684288" w14:paraId="0ECA1D78"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07A1544A"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32B4823"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87" w:type="pct"/>
            <w:tcBorders>
              <w:top w:val="outset" w:sz="6" w:space="0" w:color="414142"/>
              <w:left w:val="outset" w:sz="6" w:space="0" w:color="414142"/>
              <w:bottom w:val="outset" w:sz="6" w:space="0" w:color="414142"/>
              <w:right w:val="outset" w:sz="6" w:space="0" w:color="414142"/>
            </w:tcBorders>
            <w:hideMark/>
          </w:tcPr>
          <w:p w14:paraId="123FBCBD" w14:textId="33932D01" w:rsidR="00A66F6B" w:rsidRDefault="00A66F6B" w:rsidP="00A66F6B">
            <w:pPr>
              <w:spacing w:after="0" w:line="240" w:lineRule="auto"/>
              <w:jc w:val="both"/>
              <w:rPr>
                <w:rFonts w:ascii="Times New Roman" w:hAnsi="Times New Roman" w:cs="Times New Roman"/>
                <w:sz w:val="24"/>
                <w:szCs w:val="24"/>
              </w:rPr>
            </w:pPr>
            <w:r w:rsidRPr="00684288">
              <w:rPr>
                <w:rFonts w:ascii="Times New Roman" w:eastAsia="Times New Roman" w:hAnsi="Times New Roman" w:cs="Times New Roman"/>
                <w:sz w:val="24"/>
                <w:szCs w:val="24"/>
                <w:lang w:eastAsia="lv-LV"/>
              </w:rPr>
              <w:t>Ministru kabineta rīkojuma “</w:t>
            </w:r>
            <w:r w:rsidRPr="00832603">
              <w:rPr>
                <w:rFonts w:ascii="Times New Roman" w:eastAsia="Times New Roman" w:hAnsi="Times New Roman" w:cs="Times New Roman"/>
                <w:sz w:val="24"/>
                <w:szCs w:val="24"/>
                <w:lang w:eastAsia="lv-LV"/>
              </w:rPr>
              <w:t>Gr</w:t>
            </w:r>
            <w:r>
              <w:rPr>
                <w:rFonts w:ascii="Times New Roman" w:eastAsia="Times New Roman" w:hAnsi="Times New Roman" w:cs="Times New Roman"/>
                <w:sz w:val="24"/>
                <w:szCs w:val="24"/>
                <w:lang w:eastAsia="lv-LV"/>
              </w:rPr>
              <w:t>ozījum</w:t>
            </w:r>
            <w:r w:rsidR="00490120">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Ministru kabineta 202</w:t>
            </w:r>
            <w:r w:rsidR="0049012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w:t>
            </w:r>
            <w:r w:rsidR="0065398A">
              <w:rPr>
                <w:rFonts w:ascii="Times New Roman" w:eastAsia="Times New Roman" w:hAnsi="Times New Roman" w:cs="Times New Roman"/>
                <w:sz w:val="24"/>
                <w:szCs w:val="24"/>
                <w:lang w:eastAsia="lv-LV"/>
              </w:rPr>
              <w:t>g</w:t>
            </w:r>
            <w:r>
              <w:rPr>
                <w:rFonts w:ascii="Times New Roman" w:eastAsia="Times New Roman" w:hAnsi="Times New Roman" w:cs="Times New Roman"/>
                <w:sz w:val="24"/>
                <w:szCs w:val="24"/>
                <w:lang w:eastAsia="lv-LV"/>
              </w:rPr>
              <w:t xml:space="preserve">ada </w:t>
            </w:r>
            <w:r w:rsidR="00490120">
              <w:rPr>
                <w:rFonts w:ascii="Times New Roman" w:eastAsia="Times New Roman" w:hAnsi="Times New Roman" w:cs="Times New Roman"/>
                <w:sz w:val="24"/>
                <w:szCs w:val="24"/>
                <w:lang w:eastAsia="lv-LV"/>
              </w:rPr>
              <w:t>12. marta</w:t>
            </w:r>
            <w:r w:rsidRPr="00832603">
              <w:rPr>
                <w:rFonts w:ascii="Times New Roman" w:eastAsia="Times New Roman" w:hAnsi="Times New Roman" w:cs="Times New Roman"/>
                <w:sz w:val="24"/>
                <w:szCs w:val="24"/>
                <w:lang w:eastAsia="lv-LV"/>
              </w:rPr>
              <w:t xml:space="preserve"> rīkojumā Nr. </w:t>
            </w:r>
            <w:r w:rsidR="00490120">
              <w:rPr>
                <w:rFonts w:ascii="Times New Roman" w:eastAsia="Times New Roman" w:hAnsi="Times New Roman" w:cs="Times New Roman"/>
                <w:sz w:val="24"/>
                <w:szCs w:val="24"/>
                <w:lang w:eastAsia="lv-LV"/>
              </w:rPr>
              <w:t>165</w:t>
            </w:r>
            <w:r w:rsidRPr="00832603">
              <w:rPr>
                <w:rFonts w:ascii="Times New Roman" w:eastAsia="Times New Roman" w:hAnsi="Times New Roman" w:cs="Times New Roman"/>
                <w:sz w:val="24"/>
                <w:szCs w:val="24"/>
                <w:lang w:eastAsia="lv-LV"/>
              </w:rPr>
              <w:t xml:space="preserve"> “Par pašvaldību investīciju projektu izvērtēšanas komisiju”</w:t>
            </w:r>
            <w:r w:rsidRPr="00684288">
              <w:rPr>
                <w:rFonts w:ascii="Times New Roman" w:eastAsia="Times New Roman" w:hAnsi="Times New Roman" w:cs="Times New Roman"/>
                <w:sz w:val="24"/>
                <w:szCs w:val="24"/>
                <w:lang w:eastAsia="lv-LV"/>
              </w:rPr>
              <w:t xml:space="preserve">” projekts (turpmāk – rīkojuma projekts) </w:t>
            </w:r>
            <w:r w:rsidR="002B0834">
              <w:rPr>
                <w:rFonts w:ascii="Times New Roman" w:hAnsi="Times New Roman" w:cs="Times New Roman"/>
                <w:sz w:val="24"/>
                <w:szCs w:val="24"/>
              </w:rPr>
              <w:t xml:space="preserve">aktualizē </w:t>
            </w:r>
            <w:r w:rsidR="00794FA3">
              <w:rPr>
                <w:rFonts w:ascii="Times New Roman" w:eastAsia="Times New Roman" w:hAnsi="Times New Roman" w:cs="Times New Roman"/>
                <w:sz w:val="24"/>
                <w:szCs w:val="24"/>
                <w:lang w:eastAsia="lv-LV"/>
              </w:rPr>
              <w:t>komisijas locekļu sastāvu</w:t>
            </w:r>
            <w:r w:rsidRPr="00684288">
              <w:rPr>
                <w:rFonts w:ascii="Times New Roman" w:hAnsi="Times New Roman" w:cs="Times New Roman"/>
                <w:sz w:val="24"/>
                <w:szCs w:val="24"/>
              </w:rPr>
              <w:t>.</w:t>
            </w:r>
            <w:r w:rsidR="002B0834">
              <w:t xml:space="preserve"> </w:t>
            </w:r>
          </w:p>
          <w:p w14:paraId="174CE2BD" w14:textId="77777777" w:rsidR="00A66F6B" w:rsidRPr="00684288" w:rsidRDefault="00A66F6B" w:rsidP="00A66F6B">
            <w:pPr>
              <w:spacing w:after="0" w:line="240" w:lineRule="auto"/>
              <w:jc w:val="both"/>
              <w:rPr>
                <w:rFonts w:ascii="Times New Roman" w:hAnsi="Times New Roman" w:cs="Times New Roman"/>
                <w:sz w:val="24"/>
                <w:szCs w:val="24"/>
              </w:rPr>
            </w:pPr>
          </w:p>
          <w:p w14:paraId="79D0F415" w14:textId="4286051A" w:rsidR="00CF652D" w:rsidRPr="009B5E14" w:rsidRDefault="00D02840" w:rsidP="009B5E14">
            <w:pPr>
              <w:jc w:val="both"/>
              <w:rPr>
                <w:rFonts w:ascii="Times New Roman" w:eastAsia="Times New Roman" w:hAnsi="Times New Roman" w:cs="Times New Roman"/>
                <w:sz w:val="24"/>
                <w:szCs w:val="24"/>
                <w:lang w:eastAsia="lv-LV"/>
              </w:rPr>
            </w:pPr>
            <w:r w:rsidRPr="009B5E14">
              <w:rPr>
                <w:rFonts w:ascii="Times New Roman" w:eastAsia="Times New Roman" w:hAnsi="Times New Roman" w:cs="Times New Roman"/>
                <w:sz w:val="24"/>
                <w:szCs w:val="24"/>
                <w:lang w:eastAsia="lv-LV"/>
              </w:rPr>
              <w:t>Pamatojoties uz</w:t>
            </w:r>
            <w:r w:rsidR="00CF652D" w:rsidRPr="009B5E14">
              <w:rPr>
                <w:rFonts w:ascii="Times New Roman" w:eastAsia="Times New Roman" w:hAnsi="Times New Roman" w:cs="Times New Roman"/>
                <w:sz w:val="24"/>
                <w:szCs w:val="24"/>
                <w:lang w:eastAsia="lv-LV"/>
              </w:rPr>
              <w:t xml:space="preserve"> komisijas locekļa Klāva Griezes </w:t>
            </w:r>
            <w:r w:rsidR="00C90C15" w:rsidRPr="009B5E14">
              <w:rPr>
                <w:rFonts w:ascii="Times New Roman" w:eastAsia="Times New Roman" w:hAnsi="Times New Roman" w:cs="Times New Roman"/>
                <w:sz w:val="24"/>
                <w:szCs w:val="24"/>
                <w:lang w:eastAsia="lv-LV"/>
              </w:rPr>
              <w:t>2021. gada 16. aprīļa elektronisko iesniegumu</w:t>
            </w:r>
            <w:r w:rsidR="00CF652D" w:rsidRPr="009B5E14">
              <w:rPr>
                <w:rFonts w:ascii="Times New Roman" w:eastAsia="Times New Roman" w:hAnsi="Times New Roman" w:cs="Times New Roman"/>
                <w:sz w:val="24"/>
                <w:szCs w:val="24"/>
                <w:lang w:eastAsia="lv-LV"/>
              </w:rPr>
              <w:t xml:space="preserve">, </w:t>
            </w:r>
            <w:r w:rsidR="00FB3BD8" w:rsidRPr="009B5E14">
              <w:rPr>
                <w:rFonts w:ascii="Times New Roman" w:eastAsia="Times New Roman" w:hAnsi="Times New Roman" w:cs="Times New Roman"/>
                <w:sz w:val="24"/>
                <w:szCs w:val="24"/>
                <w:lang w:eastAsia="lv-LV"/>
              </w:rPr>
              <w:t xml:space="preserve">saskaņā ar </w:t>
            </w:r>
            <w:r w:rsidR="00CF652D" w:rsidRPr="009B5E14">
              <w:rPr>
                <w:rFonts w:ascii="Times New Roman" w:eastAsia="Times New Roman" w:hAnsi="Times New Roman" w:cs="Times New Roman"/>
                <w:sz w:val="24"/>
                <w:szCs w:val="24"/>
                <w:lang w:eastAsia="lv-LV"/>
              </w:rPr>
              <w:t>Satiksmes ministrijā notiku</w:t>
            </w:r>
            <w:r w:rsidR="00FB3BD8" w:rsidRPr="009B5E14">
              <w:rPr>
                <w:rFonts w:ascii="Times New Roman" w:eastAsia="Times New Roman" w:hAnsi="Times New Roman" w:cs="Times New Roman"/>
                <w:sz w:val="24"/>
                <w:szCs w:val="24"/>
                <w:lang w:eastAsia="lv-LV"/>
              </w:rPr>
              <w:t xml:space="preserve">šo </w:t>
            </w:r>
            <w:r w:rsidR="00CF652D" w:rsidRPr="009B5E14">
              <w:rPr>
                <w:rFonts w:ascii="Times New Roman" w:eastAsia="Times New Roman" w:hAnsi="Times New Roman" w:cs="Times New Roman"/>
                <w:sz w:val="24"/>
                <w:szCs w:val="24"/>
                <w:lang w:eastAsia="lv-LV"/>
              </w:rPr>
              <w:t>reorganizācij</w:t>
            </w:r>
            <w:r w:rsidR="00FB3BD8" w:rsidRPr="009B5E14">
              <w:rPr>
                <w:rFonts w:ascii="Times New Roman" w:eastAsia="Times New Roman" w:hAnsi="Times New Roman" w:cs="Times New Roman"/>
                <w:sz w:val="24"/>
                <w:szCs w:val="24"/>
                <w:lang w:eastAsia="lv-LV"/>
              </w:rPr>
              <w:t>u</w:t>
            </w:r>
            <w:r w:rsidR="00CF652D" w:rsidRPr="009B5E14">
              <w:rPr>
                <w:rFonts w:ascii="Times New Roman" w:eastAsia="Times New Roman" w:hAnsi="Times New Roman" w:cs="Times New Roman"/>
                <w:sz w:val="24"/>
                <w:szCs w:val="24"/>
                <w:lang w:eastAsia="lv-LV"/>
              </w:rPr>
              <w:t xml:space="preserve">, </w:t>
            </w:r>
            <w:r w:rsidR="005D7B4E" w:rsidRPr="009B5E14">
              <w:rPr>
                <w:rFonts w:ascii="Times New Roman" w:eastAsia="Times New Roman" w:hAnsi="Times New Roman" w:cs="Times New Roman"/>
                <w:sz w:val="24"/>
                <w:szCs w:val="24"/>
                <w:lang w:eastAsia="lv-LV"/>
              </w:rPr>
              <w:t>ir mainījies Klāva Griezes</w:t>
            </w:r>
            <w:r w:rsidR="00CF652D" w:rsidRPr="009B5E14">
              <w:rPr>
                <w:rFonts w:ascii="Times New Roman" w:eastAsia="Times New Roman" w:hAnsi="Times New Roman" w:cs="Times New Roman"/>
                <w:sz w:val="24"/>
                <w:szCs w:val="24"/>
                <w:lang w:eastAsia="lv-LV"/>
              </w:rPr>
              <w:t xml:space="preserve"> amata nosaukum</w:t>
            </w:r>
            <w:r w:rsidR="005D7B4E" w:rsidRPr="009B5E14">
              <w:rPr>
                <w:rFonts w:ascii="Times New Roman" w:eastAsia="Times New Roman" w:hAnsi="Times New Roman" w:cs="Times New Roman"/>
                <w:sz w:val="24"/>
                <w:szCs w:val="24"/>
                <w:lang w:eastAsia="lv-LV"/>
              </w:rPr>
              <w:t>s</w:t>
            </w:r>
            <w:r w:rsidR="00041A7F" w:rsidRPr="009B5E14">
              <w:rPr>
                <w:rFonts w:ascii="Times New Roman" w:eastAsia="Times New Roman" w:hAnsi="Times New Roman" w:cs="Times New Roman"/>
                <w:sz w:val="24"/>
                <w:szCs w:val="24"/>
                <w:lang w:eastAsia="lv-LV"/>
              </w:rPr>
              <w:t xml:space="preserve"> no </w:t>
            </w:r>
            <w:r w:rsidR="00CF652D" w:rsidRPr="009B5E14">
              <w:rPr>
                <w:rFonts w:ascii="Times New Roman" w:eastAsia="Times New Roman" w:hAnsi="Times New Roman" w:cs="Times New Roman"/>
                <w:sz w:val="24"/>
                <w:szCs w:val="24"/>
                <w:lang w:eastAsia="lv-LV"/>
              </w:rPr>
              <w:t>“Satiksmes ministrijas Autosatiksmes departamenta Autoceļu nodaļas vadītājs”</w:t>
            </w:r>
            <w:r w:rsidR="00041A7F" w:rsidRPr="009B5E14">
              <w:rPr>
                <w:rFonts w:ascii="Times New Roman" w:eastAsia="Times New Roman" w:hAnsi="Times New Roman" w:cs="Times New Roman"/>
                <w:sz w:val="24"/>
                <w:szCs w:val="24"/>
                <w:lang w:eastAsia="lv-LV"/>
              </w:rPr>
              <w:t xml:space="preserve"> uz </w:t>
            </w:r>
            <w:r w:rsidR="00CF652D" w:rsidRPr="009B5E14">
              <w:rPr>
                <w:rFonts w:ascii="Times New Roman" w:eastAsia="Times New Roman" w:hAnsi="Times New Roman" w:cs="Times New Roman"/>
                <w:sz w:val="24"/>
                <w:szCs w:val="24"/>
                <w:lang w:eastAsia="lv-LV"/>
              </w:rPr>
              <w:t>“Satiksmes ministrijas Autoceļu infrastruktūras departamenta direktora vietnieks”.</w:t>
            </w:r>
          </w:p>
          <w:p w14:paraId="04343348" w14:textId="47C9D342" w:rsidR="00C77963" w:rsidRPr="0006051C" w:rsidRDefault="00910707" w:rsidP="00994DD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Pamatojoties uz</w:t>
            </w:r>
            <w:r w:rsidR="005D157D">
              <w:rPr>
                <w:rFonts w:ascii="Times New Roman" w:eastAsia="Times New Roman" w:hAnsi="Times New Roman" w:cs="Times New Roman"/>
                <w:sz w:val="24"/>
                <w:szCs w:val="24"/>
                <w:lang w:eastAsia="lv-LV"/>
              </w:rPr>
              <w:t xml:space="preserve"> Ekono</w:t>
            </w:r>
            <w:r w:rsidR="00116EA9">
              <w:rPr>
                <w:rFonts w:ascii="Times New Roman" w:eastAsia="Times New Roman" w:hAnsi="Times New Roman" w:cs="Times New Roman"/>
                <w:sz w:val="24"/>
                <w:szCs w:val="24"/>
                <w:lang w:eastAsia="lv-LV"/>
              </w:rPr>
              <w:t>m</w:t>
            </w:r>
            <w:r w:rsidR="005D157D">
              <w:rPr>
                <w:rFonts w:ascii="Times New Roman" w:eastAsia="Times New Roman" w:hAnsi="Times New Roman" w:cs="Times New Roman"/>
                <w:sz w:val="24"/>
                <w:szCs w:val="24"/>
                <w:lang w:eastAsia="lv-LV"/>
              </w:rPr>
              <w:t xml:space="preserve">ikas ministrijas 2021. gada </w:t>
            </w:r>
            <w:r w:rsidR="00116EA9">
              <w:rPr>
                <w:rFonts w:ascii="Times New Roman" w:eastAsia="Times New Roman" w:hAnsi="Times New Roman" w:cs="Times New Roman"/>
                <w:sz w:val="24"/>
                <w:szCs w:val="24"/>
                <w:lang w:eastAsia="lv-LV"/>
              </w:rPr>
              <w:t>24. maija vēstuli Nr. 3.3-4/2021/</w:t>
            </w:r>
            <w:r w:rsidR="00C77963">
              <w:rPr>
                <w:rFonts w:ascii="Times New Roman" w:eastAsia="Times New Roman" w:hAnsi="Times New Roman" w:cs="Times New Roman"/>
                <w:sz w:val="24"/>
                <w:szCs w:val="24"/>
                <w:lang w:eastAsia="lv-LV"/>
              </w:rPr>
              <w:t>4148N</w:t>
            </w:r>
            <w:r w:rsidR="006F7000" w:rsidRPr="00B93884">
              <w:rPr>
                <w:rFonts w:ascii="Times New Roman" w:eastAsia="Times New Roman" w:hAnsi="Times New Roman" w:cs="Times New Roman"/>
                <w:sz w:val="24"/>
                <w:szCs w:val="24"/>
                <w:lang w:eastAsia="lv-LV"/>
              </w:rPr>
              <w:t xml:space="preserve">, </w:t>
            </w:r>
            <w:r w:rsidR="006F7000" w:rsidRPr="00B93884">
              <w:rPr>
                <w:rFonts w:ascii="Times New Roman" w:hAnsi="Times New Roman"/>
                <w:sz w:val="24"/>
                <w:szCs w:val="24"/>
              </w:rPr>
              <w:t xml:space="preserve">darbam komisijā izvērtēt pašvaldību iesniegtos investīciju projektus no Ekonomikas ministrijas tiek </w:t>
            </w:r>
            <w:r w:rsidR="006F7000" w:rsidRPr="0006051C">
              <w:rPr>
                <w:rFonts w:ascii="Times New Roman" w:hAnsi="Times New Roman" w:cs="Times New Roman"/>
                <w:sz w:val="24"/>
                <w:szCs w:val="24"/>
              </w:rPr>
              <w:t xml:space="preserve">deleģēts </w:t>
            </w:r>
            <w:r w:rsidR="00766987" w:rsidRPr="0006051C">
              <w:rPr>
                <w:rFonts w:ascii="Times New Roman" w:hAnsi="Times New Roman" w:cs="Times New Roman"/>
                <w:sz w:val="24"/>
                <w:szCs w:val="24"/>
              </w:rPr>
              <w:t>Inovācijas departamenta Inovācijas politikas nodaļas vadītājs</w:t>
            </w:r>
            <w:r w:rsidR="006F7000" w:rsidRPr="0006051C">
              <w:rPr>
                <w:rFonts w:ascii="Times New Roman" w:hAnsi="Times New Roman" w:cs="Times New Roman"/>
                <w:sz w:val="24"/>
                <w:szCs w:val="24"/>
              </w:rPr>
              <w:t xml:space="preserve"> Mārtiņš Jansons</w:t>
            </w:r>
            <w:r w:rsidR="00B93884" w:rsidRPr="0006051C">
              <w:rPr>
                <w:rFonts w:ascii="Times New Roman" w:hAnsi="Times New Roman" w:cs="Times New Roman"/>
                <w:sz w:val="24"/>
                <w:szCs w:val="24"/>
              </w:rPr>
              <w:t>.</w:t>
            </w:r>
          </w:p>
          <w:p w14:paraId="5F677BF5" w14:textId="200B48FD" w:rsidR="00736150" w:rsidRDefault="00736150" w:rsidP="00994DD3">
            <w:pPr>
              <w:spacing w:after="0" w:line="240" w:lineRule="auto"/>
              <w:jc w:val="both"/>
              <w:rPr>
                <w:rFonts w:ascii="Times New Roman" w:hAnsi="Times New Roman"/>
                <w:sz w:val="24"/>
                <w:szCs w:val="24"/>
              </w:rPr>
            </w:pPr>
          </w:p>
          <w:p w14:paraId="6BFBC35C" w14:textId="27F84C5B" w:rsidR="00736150" w:rsidRPr="000C16CE" w:rsidRDefault="00736150" w:rsidP="00994DD3">
            <w:pPr>
              <w:spacing w:after="0" w:line="240" w:lineRule="auto"/>
              <w:jc w:val="both"/>
              <w:rPr>
                <w:rFonts w:ascii="Times New Roman" w:hAnsi="Times New Roman"/>
                <w:sz w:val="24"/>
                <w:szCs w:val="24"/>
              </w:rPr>
            </w:pPr>
            <w:r>
              <w:rPr>
                <w:rFonts w:ascii="Times New Roman" w:hAnsi="Times New Roman"/>
                <w:sz w:val="24"/>
                <w:szCs w:val="24"/>
              </w:rPr>
              <w:t xml:space="preserve">Savukārt, </w:t>
            </w:r>
            <w:r w:rsidRPr="000C16CE">
              <w:rPr>
                <w:rFonts w:ascii="Times New Roman" w:hAnsi="Times New Roman"/>
                <w:sz w:val="24"/>
                <w:szCs w:val="24"/>
              </w:rPr>
              <w:t>Vides aizsardzības un reģionālās attīstības ministrijas Investīciju politikas departaments lūdza mainīt pašvaldību investīciju projektu izvērtēšanas komisijas locekļu sastāvu, Zandas Krūkles vietā deleģējot Investīciju politikas departamenta Vides investīciju nodaļas vadošo eksperti Austru Auziņu</w:t>
            </w:r>
            <w:r w:rsidR="00056714">
              <w:rPr>
                <w:rFonts w:ascii="Times New Roman" w:hAnsi="Times New Roman"/>
                <w:sz w:val="24"/>
                <w:szCs w:val="24"/>
              </w:rPr>
              <w:t>.</w:t>
            </w:r>
          </w:p>
          <w:p w14:paraId="51409F25" w14:textId="77777777" w:rsidR="00C77963" w:rsidRDefault="00C77963" w:rsidP="00994DD3">
            <w:pPr>
              <w:spacing w:after="0" w:line="240" w:lineRule="auto"/>
              <w:jc w:val="both"/>
              <w:rPr>
                <w:rFonts w:ascii="Times New Roman" w:eastAsia="Times New Roman" w:hAnsi="Times New Roman" w:cs="Times New Roman"/>
                <w:sz w:val="24"/>
                <w:szCs w:val="24"/>
                <w:lang w:eastAsia="lv-LV"/>
              </w:rPr>
            </w:pPr>
          </w:p>
          <w:p w14:paraId="1F53A292" w14:textId="71457857" w:rsidR="00994DD3" w:rsidRDefault="00994DD3" w:rsidP="00994DD3">
            <w:pPr>
              <w:spacing w:after="0" w:line="240" w:lineRule="auto"/>
              <w:jc w:val="both"/>
              <w:rPr>
                <w:rFonts w:ascii="Times New Roman" w:hAnsi="Times New Roman"/>
                <w:sz w:val="24"/>
                <w:szCs w:val="24"/>
              </w:rPr>
            </w:pPr>
            <w:r>
              <w:rPr>
                <w:rFonts w:ascii="Times New Roman" w:hAnsi="Times New Roman"/>
                <w:sz w:val="24"/>
                <w:szCs w:val="24"/>
              </w:rPr>
              <w:t>MK noteikumi Nr.</w:t>
            </w:r>
            <w:r w:rsidR="00CB1CC3">
              <w:rPr>
                <w:rFonts w:ascii="Times New Roman" w:hAnsi="Times New Roman"/>
                <w:sz w:val="24"/>
                <w:szCs w:val="24"/>
              </w:rPr>
              <w:t> </w:t>
            </w:r>
            <w:r w:rsidR="00E36F98">
              <w:rPr>
                <w:rFonts w:ascii="Times New Roman" w:hAnsi="Times New Roman"/>
                <w:sz w:val="24"/>
                <w:szCs w:val="24"/>
              </w:rPr>
              <w:t>104</w:t>
            </w:r>
            <w:r w:rsidR="002B0834">
              <w:rPr>
                <w:rFonts w:ascii="Times New Roman" w:hAnsi="Times New Roman"/>
                <w:sz w:val="24"/>
                <w:szCs w:val="24"/>
              </w:rPr>
              <w:t xml:space="preserve"> noteic</w:t>
            </w:r>
            <w:r>
              <w:rPr>
                <w:rFonts w:ascii="Times New Roman" w:hAnsi="Times New Roman"/>
                <w:sz w:val="24"/>
                <w:szCs w:val="24"/>
              </w:rPr>
              <w:t xml:space="preserve">, ka </w:t>
            </w:r>
            <w:r w:rsidRPr="00994DD3">
              <w:rPr>
                <w:rFonts w:ascii="Times New Roman" w:hAnsi="Times New Roman"/>
                <w:sz w:val="24"/>
                <w:szCs w:val="24"/>
              </w:rPr>
              <w:t xml:space="preserve">iesniegtos pašvaldību investīciju projektus izvērtē attiecīga komisija. </w:t>
            </w:r>
          </w:p>
          <w:p w14:paraId="6690782E" w14:textId="77777777" w:rsidR="00994DD3" w:rsidRDefault="00994DD3" w:rsidP="00994DD3">
            <w:pPr>
              <w:spacing w:after="0" w:line="240" w:lineRule="auto"/>
              <w:jc w:val="both"/>
              <w:rPr>
                <w:rFonts w:ascii="Times New Roman" w:hAnsi="Times New Roman"/>
                <w:sz w:val="24"/>
                <w:szCs w:val="24"/>
              </w:rPr>
            </w:pPr>
          </w:p>
          <w:p w14:paraId="29C1E710" w14:textId="6528CCF6" w:rsidR="00504D39" w:rsidRPr="00684288" w:rsidRDefault="00504D39" w:rsidP="0066569F">
            <w:pPr>
              <w:spacing w:after="0" w:line="240" w:lineRule="auto"/>
              <w:jc w:val="both"/>
              <w:rPr>
                <w:rFonts w:ascii="Times New Roman" w:eastAsia="Times New Roman" w:hAnsi="Times New Roman" w:cs="Times New Roman"/>
                <w:sz w:val="24"/>
                <w:szCs w:val="24"/>
                <w:lang w:eastAsia="lv-LV"/>
              </w:rPr>
            </w:pPr>
          </w:p>
        </w:tc>
      </w:tr>
      <w:tr w:rsidR="00684288" w:rsidRPr="00684288" w14:paraId="4C59210A"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7AD93119"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793D883C"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Projekta izstrādē iesaistītās institūcijas un publiskas personas kapitālsabiedrības</w:t>
            </w:r>
          </w:p>
        </w:tc>
        <w:tc>
          <w:tcPr>
            <w:tcW w:w="3387" w:type="pct"/>
            <w:tcBorders>
              <w:top w:val="outset" w:sz="6" w:space="0" w:color="414142"/>
              <w:left w:val="outset" w:sz="6" w:space="0" w:color="414142"/>
              <w:bottom w:val="outset" w:sz="6" w:space="0" w:color="414142"/>
              <w:right w:val="outset" w:sz="6" w:space="0" w:color="414142"/>
            </w:tcBorders>
            <w:hideMark/>
          </w:tcPr>
          <w:p w14:paraId="48A06540" w14:textId="71CFAC59" w:rsidR="000D4A29" w:rsidRPr="00684288" w:rsidRDefault="00913DE9" w:rsidP="00CE5409">
            <w:pPr>
              <w:spacing w:after="0" w:line="240" w:lineRule="auto"/>
              <w:jc w:val="both"/>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 xml:space="preserve">Rīkojuma projektu izstrādāja </w:t>
            </w:r>
            <w:r w:rsidR="00B803D0">
              <w:rPr>
                <w:rFonts w:ascii="Times New Roman" w:eastAsia="Times New Roman" w:hAnsi="Times New Roman" w:cs="Times New Roman"/>
                <w:sz w:val="24"/>
                <w:szCs w:val="24"/>
                <w:lang w:eastAsia="lv-LV"/>
              </w:rPr>
              <w:t>Vides aizsardzības un reģionālās attīstības ministrija</w:t>
            </w:r>
            <w:r w:rsidR="00001F2F" w:rsidRPr="00684288">
              <w:rPr>
                <w:rFonts w:ascii="Times New Roman" w:eastAsia="Times New Roman" w:hAnsi="Times New Roman" w:cs="Times New Roman"/>
                <w:sz w:val="24"/>
                <w:szCs w:val="24"/>
                <w:lang w:eastAsia="lv-LV"/>
              </w:rPr>
              <w:t>.</w:t>
            </w:r>
          </w:p>
        </w:tc>
      </w:tr>
      <w:tr w:rsidR="00253832" w:rsidRPr="00684288" w14:paraId="6B649D75"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12555FD7"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704A8176"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75557B35" w14:textId="7BB16006" w:rsidR="000D4A29" w:rsidRPr="00684288" w:rsidRDefault="00CF6448"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Nav</w:t>
            </w:r>
            <w:r w:rsidR="00287D1A">
              <w:rPr>
                <w:rFonts w:ascii="Times New Roman" w:eastAsia="Times New Roman" w:hAnsi="Times New Roman" w:cs="Times New Roman"/>
                <w:sz w:val="24"/>
                <w:szCs w:val="24"/>
                <w:lang w:eastAsia="lv-LV"/>
              </w:rPr>
              <w:t>.</w:t>
            </w:r>
          </w:p>
        </w:tc>
      </w:tr>
    </w:tbl>
    <w:p w14:paraId="0DF97F6D" w14:textId="77777777" w:rsidR="00C80D6A" w:rsidRPr="00684288" w:rsidRDefault="00C80D6A" w:rsidP="000D4A29">
      <w:pPr>
        <w:spacing w:after="0" w:line="240" w:lineRule="auto"/>
        <w:rPr>
          <w:rFonts w:ascii="Times New Roman" w:eastAsia="Times New Roman" w:hAnsi="Times New Roman" w:cs="Times New Roman"/>
          <w:sz w:val="24"/>
          <w:szCs w:val="24"/>
          <w:lang w:eastAsia="lv-LV"/>
        </w:rPr>
      </w:pPr>
    </w:p>
    <w:p w14:paraId="379A3E0F" w14:textId="77777777" w:rsidR="00C80D6A" w:rsidRPr="00684288" w:rsidRDefault="00C80D6A" w:rsidP="000D4A29">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1"/>
        <w:gridCol w:w="3078"/>
        <w:gridCol w:w="5586"/>
      </w:tblGrid>
      <w:tr w:rsidR="00684288" w:rsidRPr="00684288" w14:paraId="739B748C" w14:textId="77777777" w:rsidTr="0024575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4B8789"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8428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84288" w:rsidRPr="00684288" w14:paraId="4B03EB2C"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2DD320A3"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1.</w:t>
            </w:r>
          </w:p>
        </w:tc>
        <w:tc>
          <w:tcPr>
            <w:tcW w:w="1672" w:type="pct"/>
            <w:tcBorders>
              <w:top w:val="outset" w:sz="6" w:space="0" w:color="414142"/>
              <w:left w:val="outset" w:sz="6" w:space="0" w:color="414142"/>
              <w:bottom w:val="outset" w:sz="6" w:space="0" w:color="414142"/>
              <w:right w:val="outset" w:sz="6" w:space="0" w:color="414142"/>
            </w:tcBorders>
            <w:hideMark/>
          </w:tcPr>
          <w:p w14:paraId="1797D7C5"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 xml:space="preserve">Sabiedrības </w:t>
            </w:r>
            <w:proofErr w:type="spellStart"/>
            <w:r w:rsidRPr="00684288">
              <w:rPr>
                <w:rFonts w:ascii="Times New Roman" w:eastAsia="Times New Roman" w:hAnsi="Times New Roman" w:cs="Times New Roman"/>
                <w:sz w:val="24"/>
                <w:szCs w:val="24"/>
                <w:lang w:eastAsia="lv-LV"/>
              </w:rPr>
              <w:t>mērķgrupas</w:t>
            </w:r>
            <w:proofErr w:type="spellEnd"/>
            <w:r w:rsidRPr="00684288">
              <w:rPr>
                <w:rFonts w:ascii="Times New Roman" w:eastAsia="Times New Roman" w:hAnsi="Times New Roman" w:cs="Times New Roman"/>
                <w:sz w:val="24"/>
                <w:szCs w:val="24"/>
                <w:lang w:eastAsia="lv-LV"/>
              </w:rPr>
              <w:t>, kuras tiesiskais regulējums ietekmē vai varētu ietekmēt</w:t>
            </w:r>
          </w:p>
        </w:tc>
        <w:tc>
          <w:tcPr>
            <w:tcW w:w="3033" w:type="pct"/>
            <w:tcBorders>
              <w:top w:val="outset" w:sz="6" w:space="0" w:color="414142"/>
              <w:left w:val="outset" w:sz="6" w:space="0" w:color="414142"/>
              <w:bottom w:val="outset" w:sz="6" w:space="0" w:color="414142"/>
              <w:right w:val="outset" w:sz="6" w:space="0" w:color="414142"/>
            </w:tcBorders>
            <w:hideMark/>
          </w:tcPr>
          <w:p w14:paraId="373D7024" w14:textId="77777777" w:rsidR="000D4A29" w:rsidRPr="00684288" w:rsidRDefault="004D3543" w:rsidP="00853CA8">
            <w:pPr>
              <w:spacing w:after="0" w:line="240" w:lineRule="auto"/>
              <w:jc w:val="both"/>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Rīkojuma projekts šo jomu neskar.</w:t>
            </w:r>
          </w:p>
        </w:tc>
      </w:tr>
      <w:tr w:rsidR="00684288" w:rsidRPr="00684288" w14:paraId="0323B90E"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7061C582"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2.</w:t>
            </w:r>
          </w:p>
        </w:tc>
        <w:tc>
          <w:tcPr>
            <w:tcW w:w="1672" w:type="pct"/>
            <w:tcBorders>
              <w:top w:val="outset" w:sz="6" w:space="0" w:color="414142"/>
              <w:left w:val="outset" w:sz="6" w:space="0" w:color="414142"/>
              <w:bottom w:val="outset" w:sz="6" w:space="0" w:color="414142"/>
              <w:right w:val="outset" w:sz="6" w:space="0" w:color="414142"/>
            </w:tcBorders>
            <w:hideMark/>
          </w:tcPr>
          <w:p w14:paraId="71E2F3DA"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Tiesiskā regulējuma ietekme uz tautsaimniecību un administratīvo slogu</w:t>
            </w:r>
          </w:p>
        </w:tc>
        <w:tc>
          <w:tcPr>
            <w:tcW w:w="3033" w:type="pct"/>
            <w:tcBorders>
              <w:top w:val="outset" w:sz="6" w:space="0" w:color="414142"/>
              <w:left w:val="outset" w:sz="6" w:space="0" w:color="414142"/>
              <w:bottom w:val="outset" w:sz="6" w:space="0" w:color="414142"/>
              <w:right w:val="outset" w:sz="6" w:space="0" w:color="414142"/>
            </w:tcBorders>
            <w:hideMark/>
          </w:tcPr>
          <w:p w14:paraId="2AB1D421" w14:textId="0EEE58A3" w:rsidR="004D3543" w:rsidRPr="00684288" w:rsidRDefault="00287D1A" w:rsidP="001E6DCF">
            <w:pPr>
              <w:spacing w:after="0" w:line="240" w:lineRule="auto"/>
              <w:jc w:val="both"/>
              <w:rPr>
                <w:rFonts w:ascii="Times New Roman" w:eastAsia="Times New Roman" w:hAnsi="Times New Roman" w:cs="Times New Roman"/>
                <w:sz w:val="24"/>
                <w:szCs w:val="24"/>
                <w:lang w:eastAsia="lv-LV"/>
              </w:rPr>
            </w:pPr>
            <w:r>
              <w:t xml:space="preserve"> </w:t>
            </w:r>
            <w:r w:rsidRPr="00287D1A">
              <w:rPr>
                <w:rFonts w:ascii="Times New Roman" w:hAnsi="Times New Roman"/>
                <w:sz w:val="24"/>
                <w:szCs w:val="24"/>
              </w:rPr>
              <w:t>Rīkojuma projekts šo jomu neskar.</w:t>
            </w:r>
          </w:p>
        </w:tc>
      </w:tr>
      <w:tr w:rsidR="00684288" w:rsidRPr="00684288" w14:paraId="0221A2F7"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0C7EF102"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3.</w:t>
            </w:r>
          </w:p>
        </w:tc>
        <w:tc>
          <w:tcPr>
            <w:tcW w:w="1672" w:type="pct"/>
            <w:tcBorders>
              <w:top w:val="outset" w:sz="6" w:space="0" w:color="414142"/>
              <w:left w:val="outset" w:sz="6" w:space="0" w:color="414142"/>
              <w:bottom w:val="outset" w:sz="6" w:space="0" w:color="414142"/>
              <w:right w:val="outset" w:sz="6" w:space="0" w:color="414142"/>
            </w:tcBorders>
            <w:hideMark/>
          </w:tcPr>
          <w:p w14:paraId="7CF07F90"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Administratīvo izmaksu monetārs novērtējums</w:t>
            </w:r>
          </w:p>
        </w:tc>
        <w:tc>
          <w:tcPr>
            <w:tcW w:w="3033" w:type="pct"/>
            <w:tcBorders>
              <w:top w:val="outset" w:sz="6" w:space="0" w:color="414142"/>
              <w:left w:val="outset" w:sz="6" w:space="0" w:color="414142"/>
              <w:bottom w:val="outset" w:sz="6" w:space="0" w:color="414142"/>
              <w:right w:val="outset" w:sz="6" w:space="0" w:color="414142"/>
            </w:tcBorders>
            <w:hideMark/>
          </w:tcPr>
          <w:p w14:paraId="315AC418" w14:textId="541FDD38" w:rsidR="000D4A29" w:rsidRPr="00684288" w:rsidRDefault="00287D1A" w:rsidP="000A5CA4">
            <w:pPr>
              <w:spacing w:after="0" w:line="240" w:lineRule="auto"/>
              <w:jc w:val="both"/>
              <w:rPr>
                <w:rFonts w:ascii="Times New Roman" w:eastAsia="Times New Roman" w:hAnsi="Times New Roman" w:cs="Times New Roman"/>
                <w:sz w:val="24"/>
                <w:szCs w:val="24"/>
                <w:lang w:eastAsia="lv-LV"/>
              </w:rPr>
            </w:pPr>
            <w:r>
              <w:t xml:space="preserve"> </w:t>
            </w:r>
            <w:r w:rsidRPr="00287D1A">
              <w:rPr>
                <w:rFonts w:ascii="Times New Roman" w:eastAsia="Times New Roman" w:hAnsi="Times New Roman" w:cs="Times New Roman"/>
                <w:sz w:val="24"/>
                <w:szCs w:val="24"/>
                <w:lang w:eastAsia="lv-LV"/>
              </w:rPr>
              <w:t>Rīkojuma projekts šo jomu neskar.</w:t>
            </w:r>
          </w:p>
        </w:tc>
      </w:tr>
      <w:tr w:rsidR="00684288" w:rsidRPr="00684288" w14:paraId="2E7AE908"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5F7593D4"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4.</w:t>
            </w:r>
          </w:p>
        </w:tc>
        <w:tc>
          <w:tcPr>
            <w:tcW w:w="1672" w:type="pct"/>
            <w:tcBorders>
              <w:top w:val="outset" w:sz="6" w:space="0" w:color="414142"/>
              <w:left w:val="outset" w:sz="6" w:space="0" w:color="414142"/>
              <w:bottom w:val="outset" w:sz="6" w:space="0" w:color="414142"/>
              <w:right w:val="outset" w:sz="6" w:space="0" w:color="414142"/>
            </w:tcBorders>
            <w:hideMark/>
          </w:tcPr>
          <w:p w14:paraId="3CB50B67"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Atbilstības izmaksu monetārs novērtējums</w:t>
            </w:r>
          </w:p>
        </w:tc>
        <w:tc>
          <w:tcPr>
            <w:tcW w:w="3033" w:type="pct"/>
            <w:tcBorders>
              <w:top w:val="outset" w:sz="6" w:space="0" w:color="414142"/>
              <w:left w:val="outset" w:sz="6" w:space="0" w:color="414142"/>
              <w:bottom w:val="outset" w:sz="6" w:space="0" w:color="414142"/>
              <w:right w:val="outset" w:sz="6" w:space="0" w:color="414142"/>
            </w:tcBorders>
            <w:hideMark/>
          </w:tcPr>
          <w:p w14:paraId="088341AB" w14:textId="118B6C76" w:rsidR="000D4A29" w:rsidRPr="00684288" w:rsidRDefault="00287D1A" w:rsidP="006829AE">
            <w:pPr>
              <w:spacing w:after="0" w:line="240" w:lineRule="auto"/>
              <w:jc w:val="both"/>
              <w:rPr>
                <w:rFonts w:ascii="Times New Roman" w:eastAsia="Times New Roman" w:hAnsi="Times New Roman" w:cs="Times New Roman"/>
                <w:sz w:val="24"/>
                <w:szCs w:val="24"/>
                <w:lang w:eastAsia="lv-LV"/>
              </w:rPr>
            </w:pPr>
            <w:r>
              <w:t xml:space="preserve"> </w:t>
            </w:r>
            <w:r w:rsidRPr="00287D1A">
              <w:rPr>
                <w:rFonts w:ascii="Times New Roman" w:eastAsia="Times New Roman" w:hAnsi="Times New Roman" w:cs="Times New Roman"/>
                <w:sz w:val="24"/>
                <w:szCs w:val="24"/>
                <w:lang w:eastAsia="lv-LV"/>
              </w:rPr>
              <w:t>Rīkojuma projekts šo jomu neskar.</w:t>
            </w:r>
          </w:p>
        </w:tc>
      </w:tr>
      <w:tr w:rsidR="00684288" w:rsidRPr="00684288" w14:paraId="7E82A93F"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3C4A9C51"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5.</w:t>
            </w:r>
          </w:p>
        </w:tc>
        <w:tc>
          <w:tcPr>
            <w:tcW w:w="1672" w:type="pct"/>
            <w:tcBorders>
              <w:top w:val="outset" w:sz="6" w:space="0" w:color="414142"/>
              <w:left w:val="outset" w:sz="6" w:space="0" w:color="414142"/>
              <w:bottom w:val="outset" w:sz="6" w:space="0" w:color="414142"/>
              <w:right w:val="outset" w:sz="6" w:space="0" w:color="414142"/>
            </w:tcBorders>
            <w:hideMark/>
          </w:tcPr>
          <w:p w14:paraId="155BA30C"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Cita informācija</w:t>
            </w:r>
          </w:p>
        </w:tc>
        <w:tc>
          <w:tcPr>
            <w:tcW w:w="3033" w:type="pct"/>
            <w:tcBorders>
              <w:top w:val="outset" w:sz="6" w:space="0" w:color="414142"/>
              <w:left w:val="outset" w:sz="6" w:space="0" w:color="414142"/>
              <w:bottom w:val="outset" w:sz="6" w:space="0" w:color="414142"/>
              <w:right w:val="outset" w:sz="6" w:space="0" w:color="414142"/>
            </w:tcBorders>
            <w:hideMark/>
          </w:tcPr>
          <w:p w14:paraId="778AD21B" w14:textId="3FF45D10" w:rsidR="00F23AE4" w:rsidRPr="00684288" w:rsidRDefault="004D3543" w:rsidP="00AE60C5">
            <w:pPr>
              <w:spacing w:after="0" w:line="240" w:lineRule="auto"/>
              <w:jc w:val="both"/>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Nav</w:t>
            </w:r>
            <w:r w:rsidR="00287D1A">
              <w:rPr>
                <w:rFonts w:ascii="Times New Roman" w:eastAsia="Times New Roman" w:hAnsi="Times New Roman" w:cs="Times New Roman"/>
                <w:sz w:val="24"/>
                <w:szCs w:val="24"/>
                <w:lang w:eastAsia="lv-LV"/>
              </w:rPr>
              <w:t>.</w:t>
            </w:r>
          </w:p>
          <w:p w14:paraId="23AB5257" w14:textId="77777777" w:rsidR="00F23AE4" w:rsidRPr="00684288" w:rsidRDefault="00F23AE4" w:rsidP="000D4A29">
            <w:pPr>
              <w:spacing w:after="0" w:line="240" w:lineRule="auto"/>
              <w:rPr>
                <w:rFonts w:ascii="Times New Roman" w:eastAsia="Times New Roman" w:hAnsi="Times New Roman" w:cs="Times New Roman"/>
                <w:sz w:val="24"/>
                <w:szCs w:val="24"/>
                <w:lang w:eastAsia="lv-LV"/>
              </w:rPr>
            </w:pPr>
          </w:p>
        </w:tc>
      </w:tr>
    </w:tbl>
    <w:p w14:paraId="75A3C753" w14:textId="77777777" w:rsidR="006962F8"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 </w:t>
      </w:r>
    </w:p>
    <w:tbl>
      <w:tblPr>
        <w:tblW w:w="5083"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9205"/>
      </w:tblGrid>
      <w:tr w:rsidR="00684288" w:rsidRPr="00684288" w14:paraId="7A85E349" w14:textId="77777777" w:rsidTr="00245753">
        <w:tc>
          <w:tcPr>
            <w:tcW w:w="5000" w:type="pct"/>
            <w:tcBorders>
              <w:top w:val="outset" w:sz="6" w:space="0" w:color="414142"/>
              <w:left w:val="outset" w:sz="6" w:space="0" w:color="414142"/>
              <w:bottom w:val="outset" w:sz="6" w:space="0" w:color="414142"/>
              <w:right w:val="outset" w:sz="6" w:space="0" w:color="414142"/>
            </w:tcBorders>
            <w:vAlign w:val="center"/>
            <w:hideMark/>
          </w:tcPr>
          <w:p w14:paraId="2722BBA8"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84288">
              <w:rPr>
                <w:rFonts w:ascii="Times New Roman" w:eastAsia="Times New Roman" w:hAnsi="Times New Roman" w:cs="Times New Roman"/>
                <w:b/>
                <w:bCs/>
                <w:sz w:val="24"/>
                <w:szCs w:val="24"/>
                <w:lang w:eastAsia="lv-LV"/>
              </w:rPr>
              <w:t>III. Tiesību akta projekta ietekme uz valsts budžetu un pašvaldību budžetiem</w:t>
            </w:r>
          </w:p>
        </w:tc>
      </w:tr>
      <w:tr w:rsidR="00684288" w:rsidRPr="00684288" w14:paraId="67B2A73A" w14:textId="77777777" w:rsidTr="00245753">
        <w:tc>
          <w:tcPr>
            <w:tcW w:w="5000" w:type="pct"/>
            <w:tcBorders>
              <w:top w:val="outset" w:sz="6" w:space="0" w:color="414142"/>
              <w:left w:val="outset" w:sz="6" w:space="0" w:color="414142"/>
              <w:bottom w:val="outset" w:sz="6" w:space="0" w:color="414142"/>
              <w:right w:val="outset" w:sz="6" w:space="0" w:color="414142"/>
            </w:tcBorders>
            <w:vAlign w:val="center"/>
          </w:tcPr>
          <w:p w14:paraId="7D6D5DC1" w14:textId="2CCCAAB5" w:rsidR="00514B33" w:rsidRPr="00684288" w:rsidRDefault="00287D1A" w:rsidP="000D4A29">
            <w:pPr>
              <w:spacing w:before="100" w:beforeAutospacing="1" w:after="100" w:afterAutospacing="1" w:line="315"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Rīkojuma p</w:t>
            </w:r>
            <w:r w:rsidR="008E2436" w:rsidRPr="00684288">
              <w:rPr>
                <w:rFonts w:ascii="Times New Roman" w:eastAsia="Times New Roman" w:hAnsi="Times New Roman" w:cs="Times New Roman"/>
                <w:bCs/>
                <w:sz w:val="24"/>
                <w:szCs w:val="24"/>
                <w:lang w:eastAsia="lv-LV"/>
              </w:rPr>
              <w:t>rojekts šo jomu neskar.</w:t>
            </w:r>
          </w:p>
        </w:tc>
      </w:tr>
    </w:tbl>
    <w:p w14:paraId="4BC64E7C" w14:textId="77777777" w:rsidR="008E2436"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 </w:t>
      </w:r>
      <w:r w:rsidR="008E2436" w:rsidRPr="00684288">
        <w:rPr>
          <w:rFonts w:ascii="Times New Roman" w:eastAsia="Times New Roman" w:hAnsi="Times New Roman" w:cs="Times New Roman"/>
          <w:iCs/>
          <w:sz w:val="24"/>
          <w:szCs w:val="24"/>
          <w:lang w:eastAsia="lv-LV"/>
        </w:rPr>
        <w:t xml:space="preserve">  </w:t>
      </w:r>
    </w:p>
    <w:tbl>
      <w:tblPr>
        <w:tblStyle w:val="TableGrid"/>
        <w:tblW w:w="9209" w:type="dxa"/>
        <w:tblLook w:val="04A0" w:firstRow="1" w:lastRow="0" w:firstColumn="1" w:lastColumn="0" w:noHBand="0" w:noVBand="1"/>
      </w:tblPr>
      <w:tblGrid>
        <w:gridCol w:w="9209"/>
      </w:tblGrid>
      <w:tr w:rsidR="00684288" w:rsidRPr="00684288" w14:paraId="3A5091F4" w14:textId="77777777" w:rsidTr="00245753">
        <w:tc>
          <w:tcPr>
            <w:tcW w:w="9209" w:type="dxa"/>
            <w:vAlign w:val="center"/>
          </w:tcPr>
          <w:p w14:paraId="11BDD2E7" w14:textId="77777777" w:rsidR="00F3005C" w:rsidRPr="00684288" w:rsidRDefault="00F3005C" w:rsidP="00F3005C">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84288">
              <w:rPr>
                <w:rFonts w:ascii="Times New Roman" w:eastAsia="Times New Roman" w:hAnsi="Times New Roman" w:cs="Times New Roman"/>
                <w:b/>
                <w:bCs/>
                <w:sz w:val="24"/>
                <w:szCs w:val="24"/>
                <w:lang w:eastAsia="lv-LV"/>
              </w:rPr>
              <w:t>IV. Tiesību akta projekta ietekme uz spēkā esošo tiesību normu sistēmu</w:t>
            </w:r>
          </w:p>
        </w:tc>
      </w:tr>
      <w:tr w:rsidR="00CD43D8" w:rsidRPr="00684288" w14:paraId="7E9ECEA8" w14:textId="77777777" w:rsidTr="00752A75">
        <w:trPr>
          <w:trHeight w:val="377"/>
        </w:trPr>
        <w:tc>
          <w:tcPr>
            <w:tcW w:w="9209" w:type="dxa"/>
          </w:tcPr>
          <w:p w14:paraId="23D6B307" w14:textId="42BDB24D" w:rsidR="00CD43D8" w:rsidRPr="00684288" w:rsidRDefault="00287D1A" w:rsidP="00752A75">
            <w:pPr>
              <w:spacing w:before="100" w:beforeAutospacing="1" w:after="100" w:afterAutospacing="1" w:line="315"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Rīkojuma p</w:t>
            </w:r>
            <w:r w:rsidR="00CD43D8" w:rsidRPr="00684288">
              <w:rPr>
                <w:rFonts w:ascii="Times New Roman" w:eastAsia="Times New Roman" w:hAnsi="Times New Roman" w:cs="Times New Roman"/>
                <w:bCs/>
                <w:sz w:val="24"/>
                <w:szCs w:val="24"/>
                <w:lang w:eastAsia="lv-LV"/>
              </w:rPr>
              <w:t>rojekts šo jomu neskar.</w:t>
            </w:r>
          </w:p>
        </w:tc>
      </w:tr>
    </w:tbl>
    <w:p w14:paraId="16C84FCB" w14:textId="77777777" w:rsidR="00F3005C" w:rsidRPr="00684288" w:rsidRDefault="00F3005C" w:rsidP="000D4A29">
      <w:pPr>
        <w:spacing w:after="0" w:line="240" w:lineRule="auto"/>
        <w:rPr>
          <w:rFonts w:ascii="Times New Roman" w:eastAsia="Times New Roman" w:hAnsi="Times New Roman" w:cs="Times New Roman"/>
          <w:iCs/>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9205"/>
      </w:tblGrid>
      <w:tr w:rsidR="00684288" w:rsidRPr="00684288" w14:paraId="19B8A670" w14:textId="77777777" w:rsidTr="00245753">
        <w:tc>
          <w:tcPr>
            <w:tcW w:w="5000" w:type="pct"/>
            <w:tcBorders>
              <w:top w:val="outset" w:sz="6" w:space="0" w:color="414142"/>
              <w:left w:val="outset" w:sz="6" w:space="0" w:color="414142"/>
              <w:bottom w:val="outset" w:sz="6" w:space="0" w:color="414142"/>
              <w:right w:val="outset" w:sz="6" w:space="0" w:color="414142"/>
            </w:tcBorders>
            <w:vAlign w:val="center"/>
            <w:hideMark/>
          </w:tcPr>
          <w:p w14:paraId="1DA9E4BB" w14:textId="77777777" w:rsidR="00F3005C" w:rsidRPr="00684288" w:rsidRDefault="00F3005C" w:rsidP="00F3005C">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8428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3005C" w:rsidRPr="00684288" w14:paraId="365740CC" w14:textId="77777777" w:rsidTr="00245753">
        <w:tc>
          <w:tcPr>
            <w:tcW w:w="5000" w:type="pct"/>
            <w:tcBorders>
              <w:top w:val="outset" w:sz="6" w:space="0" w:color="414142"/>
              <w:left w:val="outset" w:sz="6" w:space="0" w:color="414142"/>
              <w:bottom w:val="outset" w:sz="6" w:space="0" w:color="414142"/>
              <w:right w:val="outset" w:sz="6" w:space="0" w:color="414142"/>
            </w:tcBorders>
            <w:vAlign w:val="center"/>
          </w:tcPr>
          <w:p w14:paraId="5BD5DB9F" w14:textId="026E17EE" w:rsidR="00F3005C" w:rsidRPr="00684288" w:rsidRDefault="00287D1A" w:rsidP="00F3005C">
            <w:pPr>
              <w:spacing w:before="100" w:beforeAutospacing="1" w:after="100" w:afterAutospacing="1" w:line="315" w:lineRule="atLeast"/>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Rīkojuma p</w:t>
            </w:r>
            <w:r w:rsidR="00F3005C" w:rsidRPr="00684288">
              <w:rPr>
                <w:rFonts w:ascii="Times New Roman" w:eastAsia="Times New Roman" w:hAnsi="Times New Roman" w:cs="Times New Roman"/>
                <w:bCs/>
                <w:sz w:val="24"/>
                <w:szCs w:val="24"/>
                <w:lang w:eastAsia="lv-LV"/>
              </w:rPr>
              <w:t>rojekts šo jomu neskar.</w:t>
            </w:r>
          </w:p>
        </w:tc>
      </w:tr>
    </w:tbl>
    <w:p w14:paraId="4C5DAA60" w14:textId="77777777" w:rsidR="008E2436" w:rsidRPr="00684288" w:rsidRDefault="008E2436" w:rsidP="000D4A29">
      <w:pPr>
        <w:spacing w:after="0" w:line="240" w:lineRule="auto"/>
        <w:rPr>
          <w:rFonts w:ascii="Times New Roman" w:eastAsia="Times New Roman" w:hAnsi="Times New Roman" w:cs="Times New Roman"/>
          <w:sz w:val="24"/>
          <w:szCs w:val="24"/>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1"/>
        <w:gridCol w:w="3078"/>
        <w:gridCol w:w="5586"/>
      </w:tblGrid>
      <w:tr w:rsidR="00684288" w:rsidRPr="00684288" w14:paraId="70D945F6" w14:textId="77777777" w:rsidTr="0024575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05DFDAA"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84288">
              <w:rPr>
                <w:rFonts w:ascii="Times New Roman" w:eastAsia="Times New Roman" w:hAnsi="Times New Roman" w:cs="Times New Roman"/>
                <w:b/>
                <w:bCs/>
                <w:sz w:val="24"/>
                <w:szCs w:val="24"/>
                <w:lang w:eastAsia="lv-LV"/>
              </w:rPr>
              <w:t>VI. Sabiedrības līdzdalība un komunikācijas aktivitātes</w:t>
            </w:r>
          </w:p>
        </w:tc>
      </w:tr>
      <w:tr w:rsidR="00684288" w:rsidRPr="00684288" w14:paraId="0B7FE9A0"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5A5DDB16"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1.</w:t>
            </w:r>
          </w:p>
        </w:tc>
        <w:tc>
          <w:tcPr>
            <w:tcW w:w="1672" w:type="pct"/>
            <w:tcBorders>
              <w:top w:val="outset" w:sz="6" w:space="0" w:color="414142"/>
              <w:left w:val="outset" w:sz="6" w:space="0" w:color="414142"/>
              <w:bottom w:val="outset" w:sz="6" w:space="0" w:color="414142"/>
              <w:right w:val="outset" w:sz="6" w:space="0" w:color="414142"/>
            </w:tcBorders>
            <w:hideMark/>
          </w:tcPr>
          <w:p w14:paraId="5DAACA69"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Plānotās sabiedrības līdzdalības un komunikācijas aktivitātes saistībā ar projektu</w:t>
            </w:r>
          </w:p>
        </w:tc>
        <w:tc>
          <w:tcPr>
            <w:tcW w:w="3033" w:type="pct"/>
            <w:tcBorders>
              <w:top w:val="outset" w:sz="6" w:space="0" w:color="414142"/>
              <w:left w:val="outset" w:sz="6" w:space="0" w:color="414142"/>
              <w:bottom w:val="outset" w:sz="6" w:space="0" w:color="414142"/>
              <w:right w:val="outset" w:sz="6" w:space="0" w:color="414142"/>
            </w:tcBorders>
            <w:hideMark/>
          </w:tcPr>
          <w:p w14:paraId="05AA88D9" w14:textId="3584062F" w:rsidR="00A66F6B" w:rsidRDefault="00A66F6B" w:rsidP="00A66F6B">
            <w:pPr>
              <w:jc w:val="both"/>
              <w:rPr>
                <w:rFonts w:ascii="Times New Roman" w:hAnsi="Times New Roman" w:cs="Times New Roman"/>
                <w:sz w:val="24"/>
                <w:szCs w:val="24"/>
              </w:rPr>
            </w:pPr>
            <w:r w:rsidRPr="0002485E">
              <w:rPr>
                <w:rFonts w:ascii="Times New Roman" w:hAnsi="Times New Roman" w:cs="Times New Roman"/>
                <w:sz w:val="24"/>
                <w:szCs w:val="24"/>
              </w:rPr>
              <w:t>Ar rīkojuma projektu netiek mainīts normatīvais regulējums, kā arī tas neparedz ieviest jaunas politiskās iniciatīvas. Līdz ar to sabiedrības līdzdalība un komunikācijas aktivitātes rīkojuma projekta izstrādē netika organizētas (Ministru kabineta 2009.</w:t>
            </w:r>
            <w:r>
              <w:rPr>
                <w:rFonts w:ascii="Times New Roman" w:hAnsi="Times New Roman" w:cs="Times New Roman"/>
                <w:sz w:val="24"/>
                <w:szCs w:val="24"/>
              </w:rPr>
              <w:t> </w:t>
            </w:r>
            <w:r w:rsidRPr="0002485E">
              <w:rPr>
                <w:rFonts w:ascii="Times New Roman" w:hAnsi="Times New Roman" w:cs="Times New Roman"/>
                <w:sz w:val="24"/>
                <w:szCs w:val="24"/>
              </w:rPr>
              <w:t>gada 25.</w:t>
            </w:r>
            <w:r>
              <w:rPr>
                <w:rFonts w:ascii="Times New Roman" w:hAnsi="Times New Roman" w:cs="Times New Roman"/>
                <w:sz w:val="24"/>
                <w:szCs w:val="24"/>
              </w:rPr>
              <w:t> </w:t>
            </w:r>
            <w:r w:rsidRPr="0002485E">
              <w:rPr>
                <w:rFonts w:ascii="Times New Roman" w:hAnsi="Times New Roman" w:cs="Times New Roman"/>
                <w:sz w:val="24"/>
                <w:szCs w:val="24"/>
              </w:rPr>
              <w:t>augusta noteikumu Nr.</w:t>
            </w:r>
            <w:r>
              <w:rPr>
                <w:rFonts w:ascii="Times New Roman" w:hAnsi="Times New Roman" w:cs="Times New Roman"/>
                <w:sz w:val="24"/>
                <w:szCs w:val="24"/>
              </w:rPr>
              <w:t> </w:t>
            </w:r>
            <w:r w:rsidRPr="0002485E">
              <w:rPr>
                <w:rFonts w:ascii="Times New Roman" w:hAnsi="Times New Roman" w:cs="Times New Roman"/>
                <w:sz w:val="24"/>
                <w:szCs w:val="24"/>
              </w:rPr>
              <w:t>970 „Sabiedrības līdzdalības kārtība attīstības plānošanas procesā” 5.</w:t>
            </w:r>
            <w:r>
              <w:rPr>
                <w:rFonts w:ascii="Times New Roman" w:hAnsi="Times New Roman" w:cs="Times New Roman"/>
                <w:sz w:val="24"/>
                <w:szCs w:val="24"/>
              </w:rPr>
              <w:t> </w:t>
            </w:r>
            <w:r w:rsidRPr="0002485E">
              <w:rPr>
                <w:rFonts w:ascii="Times New Roman" w:hAnsi="Times New Roman" w:cs="Times New Roman"/>
                <w:sz w:val="24"/>
                <w:szCs w:val="24"/>
              </w:rPr>
              <w:t>punkts)</w:t>
            </w:r>
            <w:r>
              <w:rPr>
                <w:rFonts w:ascii="Times New Roman" w:hAnsi="Times New Roman" w:cs="Times New Roman"/>
                <w:sz w:val="24"/>
                <w:szCs w:val="24"/>
              </w:rPr>
              <w:t>.</w:t>
            </w:r>
          </w:p>
          <w:p w14:paraId="7C23FBCD" w14:textId="3AAD0018" w:rsidR="00A85303" w:rsidRPr="00684288" w:rsidRDefault="00A66F6B" w:rsidP="00A66F6B">
            <w:pPr>
              <w:spacing w:after="0" w:line="240" w:lineRule="auto"/>
              <w:jc w:val="both"/>
              <w:rPr>
                <w:rFonts w:ascii="Times New Roman" w:eastAsia="Times New Roman" w:hAnsi="Times New Roman" w:cs="Times New Roman"/>
                <w:sz w:val="24"/>
                <w:szCs w:val="24"/>
                <w:lang w:eastAsia="lv-LV"/>
              </w:rPr>
            </w:pPr>
            <w:r w:rsidRPr="009950B8">
              <w:rPr>
                <w:rFonts w:ascii="Times New Roman" w:hAnsi="Times New Roman" w:cs="Times New Roman"/>
                <w:sz w:val="24"/>
                <w:szCs w:val="24"/>
              </w:rPr>
              <w:t>Vienlaikus norādāms, ka rīkojuma projekts un tā anotācija pēc</w:t>
            </w:r>
            <w:r w:rsidRPr="00E17B25">
              <w:rPr>
                <w:rFonts w:ascii="Times New Roman" w:hAnsi="Times New Roman" w:cs="Times New Roman"/>
                <w:sz w:val="24"/>
                <w:szCs w:val="24"/>
              </w:rPr>
              <w:t xml:space="preserve"> to iekļaušanas attiecīgās Ministru kabineta sēdē izskatāmo jautājumu sarakstā būs publiski pieejams Ministru kabineta tīmekļvietnē </w:t>
            </w:r>
            <w:hyperlink r:id="rId8" w:history="1">
              <w:r w:rsidRPr="004155E3">
                <w:rPr>
                  <w:rStyle w:val="Hyperlink"/>
                  <w:rFonts w:ascii="Times New Roman" w:hAnsi="Times New Roman" w:cs="Times New Roman"/>
                  <w:sz w:val="24"/>
                  <w:szCs w:val="24"/>
                </w:rPr>
                <w:t>www.mk.gov.lv</w:t>
              </w:r>
            </w:hyperlink>
            <w:r>
              <w:rPr>
                <w:rFonts w:ascii="Times New Roman" w:hAnsi="Times New Roman" w:cs="Times New Roman"/>
                <w:sz w:val="24"/>
                <w:szCs w:val="24"/>
              </w:rPr>
              <w:t xml:space="preserve"> </w:t>
            </w:r>
            <w:r w:rsidRPr="00E17B25">
              <w:rPr>
                <w:rFonts w:ascii="Times New Roman" w:hAnsi="Times New Roman" w:cs="Times New Roman"/>
                <w:sz w:val="24"/>
                <w:szCs w:val="24"/>
              </w:rPr>
              <w:t>sadaļā</w:t>
            </w:r>
            <w:r>
              <w:rPr>
                <w:rFonts w:ascii="Times New Roman" w:hAnsi="Times New Roman" w:cs="Times New Roman"/>
                <w:sz w:val="24"/>
                <w:szCs w:val="24"/>
              </w:rPr>
              <w:t xml:space="preserve">s </w:t>
            </w:r>
            <w:r w:rsidRPr="00160442">
              <w:rPr>
                <w:rFonts w:ascii="Times New Roman" w:hAnsi="Times New Roman" w:cs="Times New Roman"/>
                <w:i/>
                <w:sz w:val="24"/>
                <w:szCs w:val="24"/>
              </w:rPr>
              <w:t>Ministru kabineta sēdes</w:t>
            </w:r>
            <w:r>
              <w:rPr>
                <w:rFonts w:ascii="Times New Roman" w:hAnsi="Times New Roman" w:cs="Times New Roman"/>
                <w:sz w:val="24"/>
                <w:szCs w:val="24"/>
              </w:rPr>
              <w:t xml:space="preserve"> un </w:t>
            </w:r>
            <w:r w:rsidRPr="00160442">
              <w:rPr>
                <w:rFonts w:ascii="Times New Roman" w:hAnsi="Times New Roman" w:cs="Times New Roman"/>
                <w:i/>
                <w:sz w:val="24"/>
                <w:szCs w:val="24"/>
              </w:rPr>
              <w:t>Tiesību aktu projekti</w:t>
            </w:r>
            <w:r w:rsidRPr="009950B8">
              <w:rPr>
                <w:rFonts w:ascii="Times New Roman" w:hAnsi="Times New Roman" w:cs="Times New Roman"/>
                <w:sz w:val="24"/>
                <w:szCs w:val="24"/>
              </w:rPr>
              <w:t>, kur ar tiem varēs iepazīties jebkurš interesents</w:t>
            </w:r>
            <w:r>
              <w:rPr>
                <w:rFonts w:ascii="Times New Roman" w:hAnsi="Times New Roman" w:cs="Times New Roman"/>
                <w:sz w:val="24"/>
                <w:szCs w:val="24"/>
              </w:rPr>
              <w:t>.</w:t>
            </w:r>
          </w:p>
        </w:tc>
      </w:tr>
      <w:tr w:rsidR="00684288" w:rsidRPr="00684288" w14:paraId="2DB93DBC"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4532663B"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lastRenderedPageBreak/>
              <w:t>2.</w:t>
            </w:r>
          </w:p>
        </w:tc>
        <w:tc>
          <w:tcPr>
            <w:tcW w:w="1672" w:type="pct"/>
            <w:tcBorders>
              <w:top w:val="outset" w:sz="6" w:space="0" w:color="414142"/>
              <w:left w:val="outset" w:sz="6" w:space="0" w:color="414142"/>
              <w:bottom w:val="outset" w:sz="6" w:space="0" w:color="414142"/>
              <w:right w:val="outset" w:sz="6" w:space="0" w:color="414142"/>
            </w:tcBorders>
            <w:hideMark/>
          </w:tcPr>
          <w:p w14:paraId="3988CDBC"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Sabiedrības līdzdalība projekta izstrādē</w:t>
            </w:r>
          </w:p>
        </w:tc>
        <w:tc>
          <w:tcPr>
            <w:tcW w:w="3033" w:type="pct"/>
            <w:tcBorders>
              <w:top w:val="outset" w:sz="6" w:space="0" w:color="414142"/>
              <w:left w:val="outset" w:sz="6" w:space="0" w:color="414142"/>
              <w:bottom w:val="outset" w:sz="6" w:space="0" w:color="414142"/>
              <w:right w:val="outset" w:sz="6" w:space="0" w:color="414142"/>
            </w:tcBorders>
            <w:hideMark/>
          </w:tcPr>
          <w:p w14:paraId="50497924" w14:textId="5498C4C6" w:rsidR="000D4A29" w:rsidRPr="00684288" w:rsidRDefault="00287D1A" w:rsidP="00853CA8">
            <w:pPr>
              <w:spacing w:after="0" w:line="240" w:lineRule="auto"/>
              <w:jc w:val="both"/>
              <w:rPr>
                <w:rFonts w:ascii="Times New Roman" w:eastAsia="Times New Roman" w:hAnsi="Times New Roman" w:cs="Times New Roman"/>
                <w:sz w:val="24"/>
                <w:szCs w:val="24"/>
                <w:lang w:eastAsia="lv-LV"/>
              </w:rPr>
            </w:pPr>
            <w:r>
              <w:t xml:space="preserve"> </w:t>
            </w:r>
            <w:r w:rsidRPr="00287D1A">
              <w:rPr>
                <w:rFonts w:ascii="Times New Roman" w:eastAsia="Times New Roman" w:hAnsi="Times New Roman" w:cs="Times New Roman"/>
                <w:sz w:val="24"/>
                <w:szCs w:val="24"/>
                <w:lang w:eastAsia="lv-LV"/>
              </w:rPr>
              <w:t>Rīkojuma projekts šo jomu neskar.</w:t>
            </w:r>
          </w:p>
        </w:tc>
      </w:tr>
      <w:tr w:rsidR="00684288" w:rsidRPr="00684288" w14:paraId="579973E4"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36821F1A"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3.</w:t>
            </w:r>
          </w:p>
        </w:tc>
        <w:tc>
          <w:tcPr>
            <w:tcW w:w="1672" w:type="pct"/>
            <w:tcBorders>
              <w:top w:val="outset" w:sz="6" w:space="0" w:color="414142"/>
              <w:left w:val="outset" w:sz="6" w:space="0" w:color="414142"/>
              <w:bottom w:val="outset" w:sz="6" w:space="0" w:color="414142"/>
              <w:right w:val="outset" w:sz="6" w:space="0" w:color="414142"/>
            </w:tcBorders>
            <w:hideMark/>
          </w:tcPr>
          <w:p w14:paraId="38EFFF10"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Sabiedrības līdzdalības rezultāti</w:t>
            </w:r>
          </w:p>
        </w:tc>
        <w:tc>
          <w:tcPr>
            <w:tcW w:w="3033" w:type="pct"/>
            <w:tcBorders>
              <w:top w:val="outset" w:sz="6" w:space="0" w:color="414142"/>
              <w:left w:val="outset" w:sz="6" w:space="0" w:color="414142"/>
              <w:bottom w:val="outset" w:sz="6" w:space="0" w:color="414142"/>
              <w:right w:val="outset" w:sz="6" w:space="0" w:color="414142"/>
            </w:tcBorders>
            <w:hideMark/>
          </w:tcPr>
          <w:p w14:paraId="6A18E1C0" w14:textId="3CCC630A" w:rsidR="000D4A29" w:rsidRPr="00684288" w:rsidRDefault="00287D1A" w:rsidP="00853CA8">
            <w:pPr>
              <w:spacing w:after="0" w:line="240" w:lineRule="auto"/>
              <w:jc w:val="both"/>
              <w:rPr>
                <w:rFonts w:ascii="Times New Roman" w:eastAsia="Times New Roman" w:hAnsi="Times New Roman" w:cs="Times New Roman"/>
                <w:sz w:val="24"/>
                <w:szCs w:val="24"/>
                <w:lang w:eastAsia="lv-LV"/>
              </w:rPr>
            </w:pPr>
            <w:r>
              <w:t xml:space="preserve"> </w:t>
            </w:r>
            <w:r w:rsidRPr="00287D1A">
              <w:rPr>
                <w:rFonts w:ascii="Times New Roman" w:eastAsia="Times New Roman" w:hAnsi="Times New Roman" w:cs="Times New Roman"/>
                <w:sz w:val="24"/>
                <w:szCs w:val="24"/>
                <w:lang w:eastAsia="lv-LV"/>
              </w:rPr>
              <w:t>Rīkojuma projekts šo jomu neskar.</w:t>
            </w:r>
          </w:p>
        </w:tc>
      </w:tr>
      <w:tr w:rsidR="00684288" w:rsidRPr="00684288" w14:paraId="6C8F4ABB"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34FFD64F"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4.</w:t>
            </w:r>
          </w:p>
        </w:tc>
        <w:tc>
          <w:tcPr>
            <w:tcW w:w="1672" w:type="pct"/>
            <w:tcBorders>
              <w:top w:val="outset" w:sz="6" w:space="0" w:color="414142"/>
              <w:left w:val="outset" w:sz="6" w:space="0" w:color="414142"/>
              <w:bottom w:val="outset" w:sz="6" w:space="0" w:color="414142"/>
              <w:right w:val="outset" w:sz="6" w:space="0" w:color="414142"/>
            </w:tcBorders>
            <w:hideMark/>
          </w:tcPr>
          <w:p w14:paraId="55CD5E6D"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Cita informācija</w:t>
            </w:r>
          </w:p>
        </w:tc>
        <w:tc>
          <w:tcPr>
            <w:tcW w:w="3033" w:type="pct"/>
            <w:tcBorders>
              <w:top w:val="outset" w:sz="6" w:space="0" w:color="414142"/>
              <w:left w:val="outset" w:sz="6" w:space="0" w:color="414142"/>
              <w:bottom w:val="outset" w:sz="6" w:space="0" w:color="414142"/>
              <w:right w:val="outset" w:sz="6" w:space="0" w:color="414142"/>
            </w:tcBorders>
            <w:hideMark/>
          </w:tcPr>
          <w:p w14:paraId="42AC719C" w14:textId="5BCCD592" w:rsidR="000D4A29" w:rsidRPr="00684288" w:rsidRDefault="00C62470"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Nav</w:t>
            </w:r>
            <w:r w:rsidR="002B0834">
              <w:rPr>
                <w:rFonts w:ascii="Times New Roman" w:eastAsia="Times New Roman" w:hAnsi="Times New Roman" w:cs="Times New Roman"/>
                <w:sz w:val="24"/>
                <w:szCs w:val="24"/>
                <w:lang w:eastAsia="lv-LV"/>
              </w:rPr>
              <w:t>.</w:t>
            </w:r>
          </w:p>
        </w:tc>
      </w:tr>
    </w:tbl>
    <w:p w14:paraId="5032D8B3"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 </w:t>
      </w:r>
    </w:p>
    <w:tbl>
      <w:tblPr>
        <w:tblW w:w="5083"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41"/>
        <w:gridCol w:w="3078"/>
        <w:gridCol w:w="5586"/>
      </w:tblGrid>
      <w:tr w:rsidR="00684288" w:rsidRPr="00684288" w14:paraId="07A551C1" w14:textId="77777777" w:rsidTr="0024575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9B0331A"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b/>
                <w:bCs/>
                <w:sz w:val="24"/>
                <w:szCs w:val="24"/>
                <w:lang w:eastAsia="lv-LV"/>
              </w:rPr>
            </w:pPr>
            <w:r w:rsidRPr="00684288">
              <w:rPr>
                <w:rFonts w:ascii="Times New Roman" w:eastAsia="Times New Roman" w:hAnsi="Times New Roman" w:cs="Times New Roman"/>
                <w:b/>
                <w:bCs/>
                <w:sz w:val="24"/>
                <w:szCs w:val="24"/>
                <w:lang w:eastAsia="lv-LV"/>
              </w:rPr>
              <w:t>VII. Tiesību akta projekta izpildes nodrošināšana un tās ietekme uz institūcijām</w:t>
            </w:r>
          </w:p>
        </w:tc>
      </w:tr>
      <w:tr w:rsidR="00684288" w:rsidRPr="00684288" w14:paraId="1950867F"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6C3DFC67"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1.</w:t>
            </w:r>
          </w:p>
        </w:tc>
        <w:tc>
          <w:tcPr>
            <w:tcW w:w="1672" w:type="pct"/>
            <w:tcBorders>
              <w:top w:val="outset" w:sz="6" w:space="0" w:color="414142"/>
              <w:left w:val="outset" w:sz="6" w:space="0" w:color="414142"/>
              <w:bottom w:val="outset" w:sz="6" w:space="0" w:color="414142"/>
              <w:right w:val="outset" w:sz="6" w:space="0" w:color="414142"/>
            </w:tcBorders>
            <w:hideMark/>
          </w:tcPr>
          <w:p w14:paraId="2108EA77"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Projekta izpildē iesaistītās institūcijas</w:t>
            </w:r>
          </w:p>
        </w:tc>
        <w:tc>
          <w:tcPr>
            <w:tcW w:w="3033" w:type="pct"/>
            <w:tcBorders>
              <w:top w:val="outset" w:sz="6" w:space="0" w:color="414142"/>
              <w:left w:val="outset" w:sz="6" w:space="0" w:color="414142"/>
              <w:bottom w:val="outset" w:sz="6" w:space="0" w:color="414142"/>
              <w:right w:val="outset" w:sz="6" w:space="0" w:color="414142"/>
            </w:tcBorders>
            <w:hideMark/>
          </w:tcPr>
          <w:p w14:paraId="6E179232" w14:textId="5E7956DB" w:rsidR="000D4A29" w:rsidRPr="00684288" w:rsidRDefault="006A46E0" w:rsidP="001E6D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Vides aizsardzības un reģionālās attīstības ministrija</w:t>
            </w:r>
            <w:r w:rsidR="002F65F3">
              <w:rPr>
                <w:rFonts w:ascii="Times New Roman" w:eastAsia="Times New Roman" w:hAnsi="Times New Roman" w:cs="Times New Roman"/>
                <w:sz w:val="24"/>
                <w:szCs w:val="24"/>
                <w:lang w:eastAsia="lv-LV"/>
              </w:rPr>
              <w:t xml:space="preserve">, </w:t>
            </w:r>
            <w:r w:rsidR="00A957E6">
              <w:rPr>
                <w:rFonts w:ascii="Times New Roman" w:eastAsia="Times New Roman" w:hAnsi="Times New Roman" w:cs="Times New Roman"/>
                <w:sz w:val="24"/>
                <w:szCs w:val="24"/>
                <w:lang w:eastAsia="lv-LV"/>
              </w:rPr>
              <w:t>Ekonomikas ministrija</w:t>
            </w:r>
            <w:r w:rsidR="00A60CB1">
              <w:rPr>
                <w:rFonts w:ascii="Times New Roman" w:eastAsia="Times New Roman" w:hAnsi="Times New Roman" w:cs="Times New Roman"/>
                <w:sz w:val="24"/>
                <w:szCs w:val="24"/>
                <w:lang w:eastAsia="lv-LV"/>
              </w:rPr>
              <w:t xml:space="preserve"> un</w:t>
            </w:r>
            <w:r w:rsidR="00A957E6">
              <w:rPr>
                <w:rFonts w:ascii="Times New Roman" w:eastAsia="Times New Roman" w:hAnsi="Times New Roman" w:cs="Times New Roman"/>
                <w:sz w:val="24"/>
                <w:szCs w:val="24"/>
                <w:lang w:eastAsia="lv-LV"/>
              </w:rPr>
              <w:t xml:space="preserve"> Satiksmes ministrija</w:t>
            </w:r>
            <w:r w:rsidR="00A60CB1">
              <w:rPr>
                <w:rFonts w:ascii="Times New Roman" w:eastAsia="Times New Roman" w:hAnsi="Times New Roman" w:cs="Times New Roman"/>
                <w:sz w:val="24"/>
                <w:szCs w:val="24"/>
                <w:lang w:eastAsia="lv-LV"/>
              </w:rPr>
              <w:t>.</w:t>
            </w:r>
          </w:p>
        </w:tc>
      </w:tr>
      <w:tr w:rsidR="00684288" w:rsidRPr="00684288" w14:paraId="4E5EE544"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41447334"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2.</w:t>
            </w:r>
          </w:p>
        </w:tc>
        <w:tc>
          <w:tcPr>
            <w:tcW w:w="1672" w:type="pct"/>
            <w:tcBorders>
              <w:top w:val="outset" w:sz="6" w:space="0" w:color="414142"/>
              <w:left w:val="outset" w:sz="6" w:space="0" w:color="414142"/>
              <w:bottom w:val="outset" w:sz="6" w:space="0" w:color="414142"/>
              <w:right w:val="outset" w:sz="6" w:space="0" w:color="414142"/>
            </w:tcBorders>
            <w:hideMark/>
          </w:tcPr>
          <w:p w14:paraId="7A046D26"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Projekta izpildes ietekme uz pārvaldes funkcijām un institucionālo struktūru.</w:t>
            </w:r>
            <w:r w:rsidRPr="00684288">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33" w:type="pct"/>
            <w:tcBorders>
              <w:top w:val="outset" w:sz="6" w:space="0" w:color="414142"/>
              <w:left w:val="outset" w:sz="6" w:space="0" w:color="414142"/>
              <w:bottom w:val="outset" w:sz="6" w:space="0" w:color="414142"/>
              <w:right w:val="outset" w:sz="6" w:space="0" w:color="414142"/>
            </w:tcBorders>
            <w:hideMark/>
          </w:tcPr>
          <w:p w14:paraId="7A3B41F9" w14:textId="52CCFF93" w:rsidR="00965FE4" w:rsidRPr="00684288" w:rsidRDefault="00287D1A" w:rsidP="00853CA8">
            <w:pPr>
              <w:spacing w:after="0" w:line="240" w:lineRule="auto"/>
              <w:jc w:val="both"/>
              <w:rPr>
                <w:rFonts w:ascii="Times New Roman" w:eastAsia="Times New Roman" w:hAnsi="Times New Roman" w:cs="Times New Roman"/>
                <w:sz w:val="24"/>
                <w:szCs w:val="24"/>
                <w:lang w:eastAsia="lv-LV"/>
              </w:rPr>
            </w:pPr>
            <w:r>
              <w:t xml:space="preserve"> </w:t>
            </w:r>
            <w:r w:rsidRPr="00287D1A">
              <w:rPr>
                <w:rFonts w:ascii="Times New Roman" w:eastAsia="Times New Roman" w:hAnsi="Times New Roman" w:cs="Times New Roman"/>
                <w:sz w:val="24"/>
                <w:szCs w:val="24"/>
                <w:lang w:eastAsia="lv-LV"/>
              </w:rPr>
              <w:t>Rīkojuma projekts šo jomu neskar.</w:t>
            </w:r>
          </w:p>
        </w:tc>
      </w:tr>
      <w:tr w:rsidR="00C01774" w:rsidRPr="00684288" w14:paraId="4C016B8C" w14:textId="77777777" w:rsidTr="00245753">
        <w:tc>
          <w:tcPr>
            <w:tcW w:w="294" w:type="pct"/>
            <w:tcBorders>
              <w:top w:val="outset" w:sz="6" w:space="0" w:color="414142"/>
              <w:left w:val="outset" w:sz="6" w:space="0" w:color="414142"/>
              <w:bottom w:val="outset" w:sz="6" w:space="0" w:color="414142"/>
              <w:right w:val="outset" w:sz="6" w:space="0" w:color="414142"/>
            </w:tcBorders>
            <w:hideMark/>
          </w:tcPr>
          <w:p w14:paraId="298E4CA1" w14:textId="77777777" w:rsidR="000D4A29" w:rsidRPr="00684288" w:rsidRDefault="000D4A29" w:rsidP="000D4A29">
            <w:pPr>
              <w:spacing w:before="100" w:beforeAutospacing="1" w:after="100" w:afterAutospacing="1" w:line="315" w:lineRule="atLeast"/>
              <w:jc w:val="center"/>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3.</w:t>
            </w:r>
          </w:p>
        </w:tc>
        <w:tc>
          <w:tcPr>
            <w:tcW w:w="1672" w:type="pct"/>
            <w:tcBorders>
              <w:top w:val="outset" w:sz="6" w:space="0" w:color="414142"/>
              <w:left w:val="outset" w:sz="6" w:space="0" w:color="414142"/>
              <w:bottom w:val="outset" w:sz="6" w:space="0" w:color="414142"/>
              <w:right w:val="outset" w:sz="6" w:space="0" w:color="414142"/>
            </w:tcBorders>
            <w:hideMark/>
          </w:tcPr>
          <w:p w14:paraId="531E77AE" w14:textId="77777777" w:rsidR="000D4A29" w:rsidRPr="00684288" w:rsidRDefault="000D4A29"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Cita informācija</w:t>
            </w:r>
          </w:p>
        </w:tc>
        <w:tc>
          <w:tcPr>
            <w:tcW w:w="3033" w:type="pct"/>
            <w:tcBorders>
              <w:top w:val="outset" w:sz="6" w:space="0" w:color="414142"/>
              <w:left w:val="outset" w:sz="6" w:space="0" w:color="414142"/>
              <w:bottom w:val="outset" w:sz="6" w:space="0" w:color="414142"/>
              <w:right w:val="outset" w:sz="6" w:space="0" w:color="414142"/>
            </w:tcBorders>
            <w:hideMark/>
          </w:tcPr>
          <w:p w14:paraId="52E23B15" w14:textId="033B41C9" w:rsidR="000D4A29" w:rsidRPr="00684288" w:rsidRDefault="0050335C" w:rsidP="000D4A29">
            <w:pPr>
              <w:spacing w:after="0" w:line="240" w:lineRule="auto"/>
              <w:rPr>
                <w:rFonts w:ascii="Times New Roman" w:eastAsia="Times New Roman" w:hAnsi="Times New Roman" w:cs="Times New Roman"/>
                <w:sz w:val="24"/>
                <w:szCs w:val="24"/>
                <w:lang w:eastAsia="lv-LV"/>
              </w:rPr>
            </w:pPr>
            <w:r w:rsidRPr="00684288">
              <w:rPr>
                <w:rFonts w:ascii="Times New Roman" w:eastAsia="Times New Roman" w:hAnsi="Times New Roman" w:cs="Times New Roman"/>
                <w:sz w:val="24"/>
                <w:szCs w:val="24"/>
                <w:lang w:eastAsia="lv-LV"/>
              </w:rPr>
              <w:t>Nav</w:t>
            </w:r>
            <w:r w:rsidR="00287D1A">
              <w:rPr>
                <w:rFonts w:ascii="Times New Roman" w:eastAsia="Times New Roman" w:hAnsi="Times New Roman" w:cs="Times New Roman"/>
                <w:sz w:val="24"/>
                <w:szCs w:val="24"/>
                <w:lang w:eastAsia="lv-LV"/>
              </w:rPr>
              <w:t>.</w:t>
            </w:r>
          </w:p>
        </w:tc>
      </w:tr>
    </w:tbl>
    <w:p w14:paraId="6D87A84F" w14:textId="77777777" w:rsidR="00945CF2" w:rsidRPr="00684288" w:rsidRDefault="00945CF2" w:rsidP="005E700C">
      <w:pPr>
        <w:spacing w:after="0" w:line="240" w:lineRule="auto"/>
        <w:rPr>
          <w:rFonts w:ascii="Times New Roman" w:eastAsia="Times New Roman" w:hAnsi="Times New Roman" w:cs="Times New Roman"/>
          <w:sz w:val="21"/>
          <w:szCs w:val="21"/>
          <w:lang w:eastAsia="lv-LV"/>
        </w:rPr>
      </w:pPr>
    </w:p>
    <w:p w14:paraId="0850BF5C" w14:textId="2C9FCF5C" w:rsidR="00F3005C" w:rsidRDefault="00F3005C" w:rsidP="005E700C">
      <w:pPr>
        <w:spacing w:after="0" w:line="240" w:lineRule="auto"/>
        <w:rPr>
          <w:rFonts w:ascii="Times New Roman" w:eastAsia="Times New Roman" w:hAnsi="Times New Roman" w:cs="Times New Roman"/>
          <w:sz w:val="21"/>
          <w:szCs w:val="21"/>
          <w:lang w:eastAsia="lv-LV"/>
        </w:rPr>
      </w:pPr>
    </w:p>
    <w:p w14:paraId="09E2CC39" w14:textId="5CC16B57" w:rsidR="00245753" w:rsidRDefault="00245753" w:rsidP="005E700C">
      <w:pPr>
        <w:spacing w:after="0" w:line="240" w:lineRule="auto"/>
        <w:rPr>
          <w:rFonts w:ascii="Times New Roman" w:eastAsia="Times New Roman" w:hAnsi="Times New Roman" w:cs="Times New Roman"/>
          <w:sz w:val="21"/>
          <w:szCs w:val="21"/>
          <w:lang w:eastAsia="lv-LV"/>
        </w:rPr>
      </w:pPr>
    </w:p>
    <w:p w14:paraId="033FD122" w14:textId="77777777" w:rsidR="00245753" w:rsidRPr="00684288" w:rsidRDefault="00245753" w:rsidP="005E700C">
      <w:pPr>
        <w:spacing w:after="0" w:line="240" w:lineRule="auto"/>
        <w:rPr>
          <w:rFonts w:ascii="Times New Roman" w:eastAsia="Times New Roman" w:hAnsi="Times New Roman" w:cs="Times New Roman"/>
          <w:sz w:val="21"/>
          <w:szCs w:val="21"/>
          <w:lang w:eastAsia="lv-LV"/>
        </w:rPr>
      </w:pPr>
    </w:p>
    <w:p w14:paraId="1CC9EC30" w14:textId="77777777" w:rsidR="00F3005C" w:rsidRPr="00684288" w:rsidRDefault="00F3005C" w:rsidP="005E700C">
      <w:pPr>
        <w:spacing w:after="0" w:line="240" w:lineRule="auto"/>
        <w:rPr>
          <w:rFonts w:ascii="Times New Roman" w:eastAsia="Times New Roman" w:hAnsi="Times New Roman" w:cs="Times New Roman"/>
          <w:sz w:val="21"/>
          <w:szCs w:val="21"/>
          <w:lang w:eastAsia="lv-LV"/>
        </w:rPr>
      </w:pPr>
    </w:p>
    <w:p w14:paraId="0976B705" w14:textId="77777777" w:rsidR="005E700C" w:rsidRPr="00684288" w:rsidRDefault="005E700C" w:rsidP="003E461B">
      <w:pPr>
        <w:tabs>
          <w:tab w:val="left" w:pos="6521"/>
          <w:tab w:val="right" w:pos="9072"/>
        </w:tabs>
        <w:spacing w:after="0" w:line="240" w:lineRule="auto"/>
        <w:rPr>
          <w:rFonts w:ascii="Times New Roman" w:eastAsia="Times New Roman" w:hAnsi="Times New Roman" w:cs="Times New Roman"/>
          <w:sz w:val="24"/>
          <w:szCs w:val="28"/>
          <w:lang w:eastAsia="lv-LV"/>
        </w:rPr>
      </w:pPr>
      <w:r w:rsidRPr="00684288">
        <w:rPr>
          <w:rFonts w:ascii="Times New Roman" w:eastAsia="Times New Roman" w:hAnsi="Times New Roman" w:cs="Times New Roman"/>
          <w:sz w:val="24"/>
          <w:szCs w:val="28"/>
          <w:lang w:eastAsia="lv-LV"/>
        </w:rPr>
        <w:t xml:space="preserve">Vides aizsardzības un </w:t>
      </w:r>
    </w:p>
    <w:p w14:paraId="2A57FC88" w14:textId="0306570D" w:rsidR="005E700C" w:rsidRPr="00684288" w:rsidRDefault="005E700C" w:rsidP="003E461B">
      <w:pPr>
        <w:tabs>
          <w:tab w:val="left" w:pos="6521"/>
          <w:tab w:val="right" w:pos="9072"/>
        </w:tabs>
        <w:spacing w:after="0" w:line="240" w:lineRule="auto"/>
        <w:rPr>
          <w:rFonts w:ascii="Times New Roman" w:eastAsia="Times New Roman" w:hAnsi="Times New Roman" w:cs="Times New Roman"/>
          <w:sz w:val="24"/>
          <w:szCs w:val="28"/>
          <w:lang w:eastAsia="lv-LV"/>
        </w:rPr>
      </w:pPr>
      <w:r w:rsidRPr="00684288">
        <w:rPr>
          <w:rFonts w:ascii="Times New Roman" w:eastAsia="Times New Roman" w:hAnsi="Times New Roman" w:cs="Times New Roman"/>
          <w:sz w:val="24"/>
          <w:szCs w:val="28"/>
          <w:lang w:eastAsia="lv-LV"/>
        </w:rPr>
        <w:t>reģionālās attīstības ministrs</w:t>
      </w:r>
      <w:r w:rsidRPr="00684288">
        <w:rPr>
          <w:rFonts w:ascii="Times New Roman" w:eastAsia="Times New Roman" w:hAnsi="Times New Roman" w:cs="Times New Roman"/>
          <w:sz w:val="24"/>
          <w:szCs w:val="28"/>
          <w:lang w:eastAsia="lv-LV"/>
        </w:rPr>
        <w:tab/>
      </w:r>
      <w:r w:rsidR="003E461B" w:rsidRPr="00684288">
        <w:rPr>
          <w:rFonts w:ascii="Times New Roman" w:eastAsia="Times New Roman" w:hAnsi="Times New Roman" w:cs="Times New Roman"/>
          <w:sz w:val="24"/>
          <w:szCs w:val="28"/>
          <w:lang w:eastAsia="lv-LV"/>
        </w:rPr>
        <w:tab/>
      </w:r>
      <w:r w:rsidR="00194116">
        <w:rPr>
          <w:rFonts w:ascii="Times New Roman" w:eastAsia="Times New Roman" w:hAnsi="Times New Roman" w:cs="Times New Roman"/>
          <w:sz w:val="24"/>
          <w:szCs w:val="28"/>
          <w:lang w:eastAsia="lv-LV"/>
        </w:rPr>
        <w:t>A. T.</w:t>
      </w:r>
      <w:r w:rsidR="00CD43D8">
        <w:rPr>
          <w:rFonts w:ascii="Times New Roman" w:eastAsia="Times New Roman" w:hAnsi="Times New Roman" w:cs="Times New Roman"/>
          <w:sz w:val="24"/>
          <w:szCs w:val="28"/>
          <w:lang w:eastAsia="lv-LV"/>
        </w:rPr>
        <w:t> </w:t>
      </w:r>
      <w:proofErr w:type="spellStart"/>
      <w:r w:rsidR="00194116">
        <w:rPr>
          <w:rFonts w:ascii="Times New Roman" w:eastAsia="Times New Roman" w:hAnsi="Times New Roman" w:cs="Times New Roman"/>
          <w:sz w:val="24"/>
          <w:szCs w:val="28"/>
          <w:lang w:eastAsia="lv-LV"/>
        </w:rPr>
        <w:t>Plešs</w:t>
      </w:r>
      <w:proofErr w:type="spellEnd"/>
    </w:p>
    <w:p w14:paraId="0C7FAC59" w14:textId="77777777" w:rsidR="005E700C" w:rsidRPr="00684288" w:rsidRDefault="005E700C" w:rsidP="005E700C">
      <w:pPr>
        <w:spacing w:after="0" w:line="240" w:lineRule="auto"/>
        <w:jc w:val="both"/>
        <w:rPr>
          <w:rFonts w:ascii="Times New Roman" w:eastAsia="Times New Roman" w:hAnsi="Times New Roman" w:cs="Times New Roman"/>
          <w:szCs w:val="24"/>
          <w:lang w:eastAsia="lv-LV"/>
        </w:rPr>
      </w:pPr>
    </w:p>
    <w:p w14:paraId="19039BFD" w14:textId="4246C7BD" w:rsidR="005E700C" w:rsidRDefault="005E700C" w:rsidP="005E700C">
      <w:pPr>
        <w:spacing w:after="0" w:line="240" w:lineRule="auto"/>
        <w:jc w:val="both"/>
        <w:rPr>
          <w:rFonts w:ascii="Times New Roman" w:eastAsia="Times New Roman" w:hAnsi="Times New Roman" w:cs="Times New Roman"/>
          <w:szCs w:val="24"/>
          <w:lang w:eastAsia="lv-LV"/>
        </w:rPr>
      </w:pPr>
    </w:p>
    <w:p w14:paraId="306974F5" w14:textId="58B89692" w:rsidR="00245753" w:rsidRDefault="00245753" w:rsidP="005E700C">
      <w:pPr>
        <w:spacing w:after="0" w:line="240" w:lineRule="auto"/>
        <w:jc w:val="both"/>
        <w:rPr>
          <w:rFonts w:ascii="Times New Roman" w:eastAsia="Times New Roman" w:hAnsi="Times New Roman" w:cs="Times New Roman"/>
          <w:szCs w:val="24"/>
          <w:lang w:eastAsia="lv-LV"/>
        </w:rPr>
      </w:pPr>
    </w:p>
    <w:p w14:paraId="3C754864" w14:textId="7A66E6A3" w:rsidR="00245753" w:rsidRDefault="00245753" w:rsidP="005E700C">
      <w:pPr>
        <w:spacing w:after="0" w:line="240" w:lineRule="auto"/>
        <w:jc w:val="both"/>
        <w:rPr>
          <w:rFonts w:ascii="Times New Roman" w:eastAsia="Times New Roman" w:hAnsi="Times New Roman" w:cs="Times New Roman"/>
          <w:szCs w:val="24"/>
          <w:lang w:eastAsia="lv-LV"/>
        </w:rPr>
      </w:pPr>
    </w:p>
    <w:p w14:paraId="58AAF1E6" w14:textId="310EF9F8" w:rsidR="00245753" w:rsidRDefault="00245753" w:rsidP="005E700C">
      <w:pPr>
        <w:spacing w:after="0" w:line="240" w:lineRule="auto"/>
        <w:jc w:val="both"/>
        <w:rPr>
          <w:rFonts w:ascii="Times New Roman" w:eastAsia="Times New Roman" w:hAnsi="Times New Roman" w:cs="Times New Roman"/>
          <w:szCs w:val="24"/>
          <w:lang w:eastAsia="lv-LV"/>
        </w:rPr>
      </w:pPr>
    </w:p>
    <w:p w14:paraId="26986AC6" w14:textId="4044F2F0" w:rsidR="00245753" w:rsidRDefault="00245753" w:rsidP="005E700C">
      <w:pPr>
        <w:spacing w:after="0" w:line="240" w:lineRule="auto"/>
        <w:jc w:val="both"/>
        <w:rPr>
          <w:rFonts w:ascii="Times New Roman" w:eastAsia="Times New Roman" w:hAnsi="Times New Roman" w:cs="Times New Roman"/>
          <w:szCs w:val="24"/>
          <w:lang w:eastAsia="lv-LV"/>
        </w:rPr>
      </w:pPr>
    </w:p>
    <w:p w14:paraId="3028C631" w14:textId="274819F2" w:rsidR="00245753" w:rsidRDefault="00245753" w:rsidP="005E700C">
      <w:pPr>
        <w:spacing w:after="0" w:line="240" w:lineRule="auto"/>
        <w:jc w:val="both"/>
        <w:rPr>
          <w:rFonts w:ascii="Times New Roman" w:eastAsia="Times New Roman" w:hAnsi="Times New Roman" w:cs="Times New Roman"/>
          <w:szCs w:val="24"/>
          <w:lang w:eastAsia="lv-LV"/>
        </w:rPr>
      </w:pPr>
    </w:p>
    <w:p w14:paraId="14183215" w14:textId="7F4608F2" w:rsidR="00245753" w:rsidRDefault="00245753" w:rsidP="005E700C">
      <w:pPr>
        <w:spacing w:after="0" w:line="240" w:lineRule="auto"/>
        <w:jc w:val="both"/>
        <w:rPr>
          <w:rFonts w:ascii="Times New Roman" w:eastAsia="Times New Roman" w:hAnsi="Times New Roman" w:cs="Times New Roman"/>
          <w:szCs w:val="24"/>
          <w:lang w:eastAsia="lv-LV"/>
        </w:rPr>
      </w:pPr>
    </w:p>
    <w:p w14:paraId="3CD22A65" w14:textId="65B12F8B" w:rsidR="00245753" w:rsidRDefault="00245753" w:rsidP="005E700C">
      <w:pPr>
        <w:spacing w:after="0" w:line="240" w:lineRule="auto"/>
        <w:jc w:val="both"/>
        <w:rPr>
          <w:rFonts w:ascii="Times New Roman" w:eastAsia="Times New Roman" w:hAnsi="Times New Roman" w:cs="Times New Roman"/>
          <w:szCs w:val="24"/>
          <w:lang w:eastAsia="lv-LV"/>
        </w:rPr>
      </w:pPr>
    </w:p>
    <w:p w14:paraId="5979D2F1" w14:textId="319E5386" w:rsidR="00245753" w:rsidRDefault="00245753" w:rsidP="005E700C">
      <w:pPr>
        <w:spacing w:after="0" w:line="240" w:lineRule="auto"/>
        <w:jc w:val="both"/>
        <w:rPr>
          <w:rFonts w:ascii="Times New Roman" w:eastAsia="Times New Roman" w:hAnsi="Times New Roman" w:cs="Times New Roman"/>
          <w:szCs w:val="24"/>
          <w:lang w:eastAsia="lv-LV"/>
        </w:rPr>
      </w:pPr>
    </w:p>
    <w:p w14:paraId="21F70BB5" w14:textId="1D88D1EF" w:rsidR="00245753" w:rsidRDefault="00245753" w:rsidP="005E700C">
      <w:pPr>
        <w:spacing w:after="0" w:line="240" w:lineRule="auto"/>
        <w:jc w:val="both"/>
        <w:rPr>
          <w:rFonts w:ascii="Times New Roman" w:eastAsia="Times New Roman" w:hAnsi="Times New Roman" w:cs="Times New Roman"/>
          <w:szCs w:val="24"/>
          <w:lang w:eastAsia="lv-LV"/>
        </w:rPr>
      </w:pPr>
    </w:p>
    <w:p w14:paraId="24EA73A0" w14:textId="516284A2" w:rsidR="00245753" w:rsidRDefault="00245753" w:rsidP="005E700C">
      <w:pPr>
        <w:spacing w:after="0" w:line="240" w:lineRule="auto"/>
        <w:jc w:val="both"/>
        <w:rPr>
          <w:rFonts w:ascii="Times New Roman" w:eastAsia="Times New Roman" w:hAnsi="Times New Roman" w:cs="Times New Roman"/>
          <w:szCs w:val="24"/>
          <w:lang w:eastAsia="lv-LV"/>
        </w:rPr>
      </w:pPr>
    </w:p>
    <w:p w14:paraId="4B872DF1" w14:textId="1BFA5064" w:rsidR="00245753" w:rsidRDefault="00245753" w:rsidP="005E700C">
      <w:pPr>
        <w:spacing w:after="0" w:line="240" w:lineRule="auto"/>
        <w:jc w:val="both"/>
        <w:rPr>
          <w:rFonts w:ascii="Times New Roman" w:eastAsia="Times New Roman" w:hAnsi="Times New Roman" w:cs="Times New Roman"/>
          <w:szCs w:val="24"/>
          <w:lang w:eastAsia="lv-LV"/>
        </w:rPr>
      </w:pPr>
    </w:p>
    <w:p w14:paraId="6CEADDFF" w14:textId="09537F65" w:rsidR="00245753" w:rsidRDefault="00245753" w:rsidP="005E700C">
      <w:pPr>
        <w:spacing w:after="0" w:line="240" w:lineRule="auto"/>
        <w:jc w:val="both"/>
        <w:rPr>
          <w:rFonts w:ascii="Times New Roman" w:eastAsia="Times New Roman" w:hAnsi="Times New Roman" w:cs="Times New Roman"/>
          <w:szCs w:val="24"/>
          <w:lang w:eastAsia="lv-LV"/>
        </w:rPr>
      </w:pPr>
    </w:p>
    <w:p w14:paraId="634AEDA0" w14:textId="77777777" w:rsidR="00245753" w:rsidRPr="00684288" w:rsidRDefault="00245753" w:rsidP="005E700C">
      <w:pPr>
        <w:spacing w:after="0" w:line="240" w:lineRule="auto"/>
        <w:jc w:val="both"/>
        <w:rPr>
          <w:rFonts w:ascii="Times New Roman" w:eastAsia="Times New Roman" w:hAnsi="Times New Roman" w:cs="Times New Roman"/>
          <w:szCs w:val="24"/>
          <w:lang w:eastAsia="lv-LV"/>
        </w:rPr>
      </w:pPr>
    </w:p>
    <w:p w14:paraId="3A840197" w14:textId="77777777" w:rsidR="00853CA8" w:rsidRPr="00684288" w:rsidRDefault="00853CA8" w:rsidP="005E700C">
      <w:pPr>
        <w:spacing w:after="0" w:line="240" w:lineRule="auto"/>
        <w:jc w:val="both"/>
        <w:rPr>
          <w:rFonts w:ascii="Times New Roman" w:eastAsia="Times New Roman" w:hAnsi="Times New Roman" w:cs="Times New Roman"/>
          <w:szCs w:val="24"/>
          <w:lang w:eastAsia="lv-LV"/>
        </w:rPr>
      </w:pPr>
    </w:p>
    <w:p w14:paraId="753DDF09" w14:textId="0036B779" w:rsidR="005E700C" w:rsidRPr="00684288" w:rsidRDefault="00194116" w:rsidP="005E700C">
      <w:pPr>
        <w:widowControl w:val="0"/>
        <w:adjustRightInd w:val="0"/>
        <w:spacing w:after="0" w:line="240" w:lineRule="auto"/>
        <w:textAlignment w:val="baseline"/>
        <w:rPr>
          <w:rFonts w:ascii="Times New Roman" w:eastAsia="Times New Roman" w:hAnsi="Times New Roman" w:cs="Times New Roman"/>
          <w:iCs/>
          <w:sz w:val="20"/>
          <w:szCs w:val="20"/>
        </w:rPr>
      </w:pPr>
      <w:r>
        <w:rPr>
          <w:rFonts w:ascii="Times New Roman" w:eastAsia="Times New Roman" w:hAnsi="Times New Roman" w:cs="Times New Roman"/>
          <w:sz w:val="20"/>
          <w:szCs w:val="20"/>
          <w:lang w:eastAsia="lv-LV"/>
        </w:rPr>
        <w:t>Vaivode</w:t>
      </w:r>
      <w:r w:rsidR="00BE1AF0">
        <w:rPr>
          <w:rFonts w:ascii="Times New Roman" w:eastAsia="Times New Roman" w:hAnsi="Times New Roman" w:cs="Times New Roman"/>
          <w:sz w:val="20"/>
          <w:szCs w:val="20"/>
          <w:lang w:eastAsia="lv-LV"/>
        </w:rPr>
        <w:t>,</w:t>
      </w:r>
      <w:r w:rsidR="005E700C" w:rsidRPr="00684288">
        <w:rPr>
          <w:rFonts w:ascii="Times New Roman" w:eastAsia="Times New Roman" w:hAnsi="Times New Roman" w:cs="Times New Roman"/>
          <w:sz w:val="20"/>
          <w:szCs w:val="20"/>
          <w:lang w:eastAsia="lv-LV"/>
        </w:rPr>
        <w:t xml:space="preserve"> </w:t>
      </w:r>
      <w:r w:rsidR="005E700C" w:rsidRPr="00684288">
        <w:rPr>
          <w:rFonts w:ascii="Times New Roman" w:eastAsia="Times New Roman" w:hAnsi="Times New Roman" w:cs="Times New Roman"/>
          <w:iCs/>
          <w:sz w:val="20"/>
          <w:szCs w:val="20"/>
        </w:rPr>
        <w:t>66016</w:t>
      </w:r>
      <w:r w:rsidR="006155A4">
        <w:rPr>
          <w:rFonts w:ascii="Times New Roman" w:eastAsia="Times New Roman" w:hAnsi="Times New Roman" w:cs="Times New Roman"/>
          <w:iCs/>
          <w:sz w:val="20"/>
          <w:szCs w:val="20"/>
        </w:rPr>
        <w:t>749</w:t>
      </w:r>
    </w:p>
    <w:p w14:paraId="61A24CA9" w14:textId="191F2042" w:rsidR="00DC24F0" w:rsidRPr="006155A4" w:rsidRDefault="00717D5E" w:rsidP="00C80D6A">
      <w:pPr>
        <w:widowControl w:val="0"/>
        <w:adjustRightInd w:val="0"/>
        <w:spacing w:after="0" w:line="240" w:lineRule="auto"/>
        <w:textAlignment w:val="baseline"/>
        <w:rPr>
          <w:rFonts w:ascii="Times New Roman" w:hAnsi="Times New Roman" w:cs="Times New Roman"/>
          <w:sz w:val="20"/>
          <w:szCs w:val="20"/>
        </w:rPr>
      </w:pPr>
      <w:hyperlink r:id="rId9" w:history="1">
        <w:r w:rsidR="006155A4" w:rsidRPr="006155A4">
          <w:rPr>
            <w:rStyle w:val="Hyperlink"/>
            <w:rFonts w:ascii="Times New Roman" w:hAnsi="Times New Roman" w:cs="Times New Roman"/>
            <w:sz w:val="20"/>
            <w:szCs w:val="20"/>
          </w:rPr>
          <w:t>solvita.vaivode@varam.gov.lv</w:t>
        </w:r>
      </w:hyperlink>
    </w:p>
    <w:p w14:paraId="6ACC0613" w14:textId="77777777" w:rsidR="006155A4" w:rsidRPr="00684288" w:rsidRDefault="006155A4" w:rsidP="00C80D6A">
      <w:pPr>
        <w:widowControl w:val="0"/>
        <w:adjustRightInd w:val="0"/>
        <w:spacing w:after="0" w:line="240" w:lineRule="auto"/>
        <w:textAlignment w:val="baseline"/>
        <w:rPr>
          <w:rFonts w:ascii="Times New Roman" w:eastAsia="Times New Roman" w:hAnsi="Times New Roman" w:cs="Times New Roman"/>
          <w:sz w:val="20"/>
          <w:szCs w:val="20"/>
          <w:u w:val="single"/>
          <w:lang w:eastAsia="lv-LV"/>
        </w:rPr>
      </w:pPr>
    </w:p>
    <w:sectPr w:rsidR="006155A4" w:rsidRPr="00684288" w:rsidSect="00853CA8">
      <w:headerReference w:type="default" r:id="rId10"/>
      <w:footerReference w:type="defaul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E0C7E" w14:textId="77777777" w:rsidR="00FA7DAE" w:rsidRDefault="00FA7DAE" w:rsidP="000D4A29">
      <w:pPr>
        <w:spacing w:after="0" w:line="240" w:lineRule="auto"/>
      </w:pPr>
      <w:r>
        <w:separator/>
      </w:r>
    </w:p>
  </w:endnote>
  <w:endnote w:type="continuationSeparator" w:id="0">
    <w:p w14:paraId="4EAD4D0E" w14:textId="77777777" w:rsidR="00FA7DAE" w:rsidRDefault="00FA7DAE" w:rsidP="000D4A29">
      <w:pPr>
        <w:spacing w:after="0" w:line="240" w:lineRule="auto"/>
      </w:pPr>
      <w:r>
        <w:continuationSeparator/>
      </w:r>
    </w:p>
  </w:endnote>
  <w:endnote w:type="continuationNotice" w:id="1">
    <w:p w14:paraId="52B408ED" w14:textId="77777777" w:rsidR="00FA7DAE" w:rsidRDefault="00FA7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1501" w14:textId="360280E7" w:rsidR="00184CD0" w:rsidRPr="00342AAF" w:rsidRDefault="00717D5E" w:rsidP="00342AAF">
    <w:pPr>
      <w:spacing w:after="0" w:line="240" w:lineRule="auto"/>
      <w:jc w:val="both"/>
      <w:rPr>
        <w:rFonts w:ascii="Times New Roman" w:hAnsi="Times New Roman" w:cs="Times New Roman"/>
        <w:sz w:val="20"/>
        <w:szCs w:val="20"/>
      </w:rPr>
    </w:pPr>
    <w:sdt>
      <w:sdtPr>
        <w:rPr>
          <w:rFonts w:ascii="Times New Roman" w:hAnsi="Times New Roman" w:cs="Times New Roman"/>
          <w:sz w:val="20"/>
          <w:szCs w:val="20"/>
        </w:rPr>
        <w:id w:val="-1540916965"/>
        <w:docPartObj>
          <w:docPartGallery w:val="Page Numbers (Bottom of Page)"/>
          <w:docPartUnique/>
        </w:docPartObj>
      </w:sdtPr>
      <w:sdtEndPr/>
      <w:sdtContent>
        <w:r w:rsidR="00342AAF">
          <w:rPr>
            <w:rFonts w:ascii="Times New Roman" w:hAnsi="Times New Roman" w:cs="Times New Roman"/>
            <w:sz w:val="20"/>
            <w:szCs w:val="20"/>
          </w:rPr>
          <w:t>VARAM</w:t>
        </w:r>
        <w:r w:rsidR="006155A4">
          <w:rPr>
            <w:rFonts w:ascii="Times New Roman" w:hAnsi="Times New Roman" w:cs="Times New Roman"/>
            <w:sz w:val="20"/>
            <w:szCs w:val="20"/>
          </w:rPr>
          <w:t>a</w:t>
        </w:r>
        <w:r w:rsidR="00342AAF">
          <w:rPr>
            <w:rFonts w:ascii="Times New Roman" w:hAnsi="Times New Roman" w:cs="Times New Roman"/>
            <w:sz w:val="20"/>
            <w:szCs w:val="20"/>
          </w:rPr>
          <w:t>not_</w:t>
        </w:r>
        <w:r w:rsidR="004466CB">
          <w:rPr>
            <w:rFonts w:ascii="Times New Roman" w:hAnsi="Times New Roman" w:cs="Times New Roman"/>
            <w:sz w:val="20"/>
            <w:szCs w:val="20"/>
          </w:rPr>
          <w:t>1</w:t>
        </w:r>
        <w:r>
          <w:rPr>
            <w:rFonts w:ascii="Times New Roman" w:hAnsi="Times New Roman" w:cs="Times New Roman"/>
            <w:sz w:val="20"/>
            <w:szCs w:val="20"/>
          </w:rPr>
          <w:t>7</w:t>
        </w:r>
        <w:r w:rsidR="005E0308">
          <w:rPr>
            <w:rFonts w:ascii="Times New Roman" w:hAnsi="Times New Roman" w:cs="Times New Roman"/>
            <w:sz w:val="20"/>
            <w:szCs w:val="20"/>
          </w:rPr>
          <w:t>06</w:t>
        </w:r>
        <w:r w:rsidR="00342AAF">
          <w:rPr>
            <w:rFonts w:ascii="Times New Roman" w:hAnsi="Times New Roman" w:cs="Times New Roman"/>
            <w:sz w:val="20"/>
            <w:szCs w:val="20"/>
          </w:rPr>
          <w:t>2</w:t>
        </w:r>
        <w:r w:rsidR="006155A4">
          <w:rPr>
            <w:rFonts w:ascii="Times New Roman" w:hAnsi="Times New Roman" w:cs="Times New Roman"/>
            <w:sz w:val="20"/>
            <w:szCs w:val="20"/>
          </w:rPr>
          <w:t>1</w:t>
        </w:r>
        <w:r w:rsidR="00342AAF">
          <w:rPr>
            <w:rFonts w:ascii="Times New Roman" w:hAnsi="Times New Roman" w:cs="Times New Roman"/>
            <w:sz w:val="20"/>
            <w:szCs w:val="20"/>
          </w:rPr>
          <w:t>_komisija</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EF59" w14:textId="45CB1332" w:rsidR="00184CD0" w:rsidRPr="006155A4" w:rsidRDefault="00717D5E" w:rsidP="006155A4">
    <w:pPr>
      <w:pStyle w:val="Footer"/>
    </w:pPr>
    <w:sdt>
      <w:sdtPr>
        <w:rPr>
          <w:rFonts w:ascii="Times New Roman" w:hAnsi="Times New Roman" w:cs="Times New Roman"/>
          <w:sz w:val="20"/>
          <w:szCs w:val="20"/>
        </w:rPr>
        <w:id w:val="1218092621"/>
        <w:docPartObj>
          <w:docPartGallery w:val="Page Numbers (Bottom of Page)"/>
          <w:docPartUnique/>
        </w:docPartObj>
      </w:sdtPr>
      <w:sdtEndPr/>
      <w:sdtContent>
        <w:r w:rsidR="006155A4">
          <w:rPr>
            <w:rFonts w:ascii="Times New Roman" w:hAnsi="Times New Roman" w:cs="Times New Roman"/>
            <w:sz w:val="20"/>
            <w:szCs w:val="20"/>
          </w:rPr>
          <w:t>VARAManot_</w:t>
        </w:r>
        <w:r w:rsidR="004466CB">
          <w:rPr>
            <w:rFonts w:ascii="Times New Roman" w:hAnsi="Times New Roman" w:cs="Times New Roman"/>
            <w:sz w:val="20"/>
            <w:szCs w:val="20"/>
          </w:rPr>
          <w:t>1</w:t>
        </w:r>
        <w:r>
          <w:rPr>
            <w:rFonts w:ascii="Times New Roman" w:hAnsi="Times New Roman" w:cs="Times New Roman"/>
            <w:sz w:val="20"/>
            <w:szCs w:val="20"/>
          </w:rPr>
          <w:t>7</w:t>
        </w:r>
        <w:r w:rsidR="005E0308">
          <w:rPr>
            <w:rFonts w:ascii="Times New Roman" w:hAnsi="Times New Roman" w:cs="Times New Roman"/>
            <w:sz w:val="20"/>
            <w:szCs w:val="20"/>
          </w:rPr>
          <w:t>0</w:t>
        </w:r>
        <w:r w:rsidR="009C0E7D">
          <w:rPr>
            <w:rFonts w:ascii="Times New Roman" w:hAnsi="Times New Roman" w:cs="Times New Roman"/>
            <w:sz w:val="20"/>
            <w:szCs w:val="20"/>
          </w:rPr>
          <w:t>6</w:t>
        </w:r>
        <w:r w:rsidR="006155A4">
          <w:rPr>
            <w:rFonts w:ascii="Times New Roman" w:hAnsi="Times New Roman" w:cs="Times New Roman"/>
            <w:sz w:val="20"/>
            <w:szCs w:val="20"/>
          </w:rPr>
          <w:t>21_komisija</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15DE" w14:textId="77777777" w:rsidR="00FA7DAE" w:rsidRDefault="00FA7DAE" w:rsidP="000D4A29">
      <w:pPr>
        <w:spacing w:after="0" w:line="240" w:lineRule="auto"/>
      </w:pPr>
      <w:r>
        <w:separator/>
      </w:r>
    </w:p>
  </w:footnote>
  <w:footnote w:type="continuationSeparator" w:id="0">
    <w:p w14:paraId="2885FC9D" w14:textId="77777777" w:rsidR="00FA7DAE" w:rsidRDefault="00FA7DAE" w:rsidP="000D4A29">
      <w:pPr>
        <w:spacing w:after="0" w:line="240" w:lineRule="auto"/>
      </w:pPr>
      <w:r>
        <w:continuationSeparator/>
      </w:r>
    </w:p>
  </w:footnote>
  <w:footnote w:type="continuationNotice" w:id="1">
    <w:p w14:paraId="197D51BF" w14:textId="77777777" w:rsidR="00FA7DAE" w:rsidRDefault="00FA7D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94950"/>
      <w:docPartObj>
        <w:docPartGallery w:val="Page Numbers (Top of Page)"/>
        <w:docPartUnique/>
      </w:docPartObj>
    </w:sdtPr>
    <w:sdtEndPr>
      <w:rPr>
        <w:rFonts w:ascii="Times New Roman" w:hAnsi="Times New Roman" w:cs="Times New Roman"/>
        <w:noProof/>
        <w:sz w:val="24"/>
        <w:szCs w:val="24"/>
      </w:rPr>
    </w:sdtEndPr>
    <w:sdtContent>
      <w:p w14:paraId="7A8F86ED" w14:textId="77777777" w:rsidR="00184CD0" w:rsidRPr="00853CA8" w:rsidRDefault="00DB2140">
        <w:pPr>
          <w:pStyle w:val="Header"/>
          <w:jc w:val="center"/>
          <w:rPr>
            <w:rFonts w:ascii="Times New Roman" w:hAnsi="Times New Roman" w:cs="Times New Roman"/>
            <w:sz w:val="24"/>
            <w:szCs w:val="24"/>
          </w:rPr>
        </w:pPr>
        <w:r w:rsidRPr="00853CA8">
          <w:rPr>
            <w:rFonts w:ascii="Times New Roman" w:hAnsi="Times New Roman" w:cs="Times New Roman"/>
            <w:sz w:val="24"/>
            <w:szCs w:val="24"/>
          </w:rPr>
          <w:fldChar w:fldCharType="begin"/>
        </w:r>
        <w:r w:rsidR="00184CD0" w:rsidRPr="00853CA8">
          <w:rPr>
            <w:rFonts w:ascii="Times New Roman" w:hAnsi="Times New Roman" w:cs="Times New Roman"/>
            <w:sz w:val="24"/>
            <w:szCs w:val="24"/>
          </w:rPr>
          <w:instrText xml:space="preserve"> PAGE   \* MERGEFORMAT </w:instrText>
        </w:r>
        <w:r w:rsidRPr="00853CA8">
          <w:rPr>
            <w:rFonts w:ascii="Times New Roman" w:hAnsi="Times New Roman" w:cs="Times New Roman"/>
            <w:sz w:val="24"/>
            <w:szCs w:val="24"/>
          </w:rPr>
          <w:fldChar w:fldCharType="separate"/>
        </w:r>
        <w:r w:rsidR="009F2D27">
          <w:rPr>
            <w:rFonts w:ascii="Times New Roman" w:hAnsi="Times New Roman" w:cs="Times New Roman"/>
            <w:noProof/>
            <w:sz w:val="24"/>
            <w:szCs w:val="24"/>
          </w:rPr>
          <w:t>2</w:t>
        </w:r>
        <w:r w:rsidRPr="00853CA8">
          <w:rPr>
            <w:rFonts w:ascii="Times New Roman" w:hAnsi="Times New Roman" w:cs="Times New Roman"/>
            <w:noProof/>
            <w:sz w:val="24"/>
            <w:szCs w:val="24"/>
          </w:rPr>
          <w:fldChar w:fldCharType="end"/>
        </w:r>
      </w:p>
    </w:sdtContent>
  </w:sdt>
  <w:p w14:paraId="6F3835D2" w14:textId="77777777" w:rsidR="00184CD0" w:rsidRDefault="0018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E4A"/>
    <w:multiLevelType w:val="hybridMultilevel"/>
    <w:tmpl w:val="0BAC031A"/>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063B91"/>
    <w:multiLevelType w:val="hybridMultilevel"/>
    <w:tmpl w:val="02247F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0E246A7"/>
    <w:multiLevelType w:val="hybridMultilevel"/>
    <w:tmpl w:val="8B0A85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EA367D5"/>
    <w:multiLevelType w:val="hybridMultilevel"/>
    <w:tmpl w:val="4B1010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2BB6C70"/>
    <w:multiLevelType w:val="multilevel"/>
    <w:tmpl w:val="F7F6463A"/>
    <w:lvl w:ilvl="0">
      <w:start w:val="1"/>
      <w:numFmt w:val="decimal"/>
      <w:lvlText w:val="%1."/>
      <w:lvlJc w:val="left"/>
      <w:pPr>
        <w:ind w:left="360" w:hanging="360"/>
      </w:pPr>
    </w:lvl>
    <w:lvl w:ilvl="1">
      <w:start w:val="1"/>
      <w:numFmt w:val="decimal"/>
      <w:isLgl/>
      <w:lvlText w:val="%1.%2."/>
      <w:lvlJc w:val="left"/>
      <w:pPr>
        <w:ind w:left="1190" w:hanging="830"/>
      </w:pPr>
      <w:rPr>
        <w:rFonts w:hint="default"/>
      </w:rPr>
    </w:lvl>
    <w:lvl w:ilvl="2">
      <w:start w:val="1"/>
      <w:numFmt w:val="decimal"/>
      <w:isLgl/>
      <w:lvlText w:val="%1.%2.%3."/>
      <w:lvlJc w:val="left"/>
      <w:pPr>
        <w:ind w:left="1550" w:hanging="830"/>
      </w:pPr>
      <w:rPr>
        <w:rFonts w:hint="default"/>
      </w:rPr>
    </w:lvl>
    <w:lvl w:ilvl="3">
      <w:start w:val="1"/>
      <w:numFmt w:val="decimal"/>
      <w:isLgl/>
      <w:lvlText w:val="%1.%2.%3.%4."/>
      <w:lvlJc w:val="left"/>
      <w:pPr>
        <w:ind w:left="1910" w:hanging="83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15:restartNumberingAfterBreak="0">
    <w:nsid w:val="3C6A768C"/>
    <w:multiLevelType w:val="hybridMultilevel"/>
    <w:tmpl w:val="6B9A6B0A"/>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D8B2D9A"/>
    <w:multiLevelType w:val="hybridMultilevel"/>
    <w:tmpl w:val="3104D67C"/>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734667"/>
    <w:multiLevelType w:val="hybridMultilevel"/>
    <w:tmpl w:val="71846D90"/>
    <w:lvl w:ilvl="0" w:tplc="27683CD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936611E"/>
    <w:multiLevelType w:val="hybridMultilevel"/>
    <w:tmpl w:val="F3385F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073D40"/>
    <w:multiLevelType w:val="hybridMultilevel"/>
    <w:tmpl w:val="13921958"/>
    <w:lvl w:ilvl="0" w:tplc="27683CD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05710F"/>
    <w:multiLevelType w:val="multilevel"/>
    <w:tmpl w:val="F7F6463A"/>
    <w:lvl w:ilvl="0">
      <w:start w:val="1"/>
      <w:numFmt w:val="decimal"/>
      <w:lvlText w:val="%1."/>
      <w:lvlJc w:val="left"/>
      <w:pPr>
        <w:ind w:left="360" w:hanging="360"/>
      </w:pPr>
    </w:lvl>
    <w:lvl w:ilvl="1">
      <w:start w:val="1"/>
      <w:numFmt w:val="decimal"/>
      <w:isLgl/>
      <w:lvlText w:val="%1.%2."/>
      <w:lvlJc w:val="left"/>
      <w:pPr>
        <w:ind w:left="1190" w:hanging="830"/>
      </w:pPr>
      <w:rPr>
        <w:rFonts w:hint="default"/>
      </w:rPr>
    </w:lvl>
    <w:lvl w:ilvl="2">
      <w:start w:val="1"/>
      <w:numFmt w:val="decimal"/>
      <w:isLgl/>
      <w:lvlText w:val="%1.%2.%3."/>
      <w:lvlJc w:val="left"/>
      <w:pPr>
        <w:ind w:left="1550" w:hanging="830"/>
      </w:pPr>
      <w:rPr>
        <w:rFonts w:hint="default"/>
      </w:rPr>
    </w:lvl>
    <w:lvl w:ilvl="3">
      <w:start w:val="1"/>
      <w:numFmt w:val="decimal"/>
      <w:isLgl/>
      <w:lvlText w:val="%1.%2.%3.%4."/>
      <w:lvlJc w:val="left"/>
      <w:pPr>
        <w:ind w:left="1910" w:hanging="83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5B702D86"/>
    <w:multiLevelType w:val="hybridMultilevel"/>
    <w:tmpl w:val="59D0EE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AC1DBA"/>
    <w:multiLevelType w:val="hybridMultilevel"/>
    <w:tmpl w:val="21A62D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6B991D4D"/>
    <w:multiLevelType w:val="hybridMultilevel"/>
    <w:tmpl w:val="810AC8E4"/>
    <w:lvl w:ilvl="0" w:tplc="27683CD6">
      <w:start w:val="1"/>
      <w:numFmt w:val="bullet"/>
      <w:lvlText w:val=""/>
      <w:lvlJc w:val="left"/>
      <w:pPr>
        <w:ind w:left="360" w:hanging="360"/>
      </w:pPr>
      <w:rPr>
        <w:rFonts w:ascii="Symbol" w:hAnsi="Symbol"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D6730A2"/>
    <w:multiLevelType w:val="hybridMultilevel"/>
    <w:tmpl w:val="B71889D0"/>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0"/>
  </w:num>
  <w:num w:numId="2">
    <w:abstractNumId w:val="13"/>
  </w:num>
  <w:num w:numId="3">
    <w:abstractNumId w:val="5"/>
  </w:num>
  <w:num w:numId="4">
    <w:abstractNumId w:val="0"/>
  </w:num>
  <w:num w:numId="5">
    <w:abstractNumId w:val="7"/>
  </w:num>
  <w:num w:numId="6">
    <w:abstractNumId w:val="3"/>
  </w:num>
  <w:num w:numId="7">
    <w:abstractNumId w:val="6"/>
  </w:num>
  <w:num w:numId="8">
    <w:abstractNumId w:val="12"/>
  </w:num>
  <w:num w:numId="9">
    <w:abstractNumId w:val="4"/>
  </w:num>
  <w:num w:numId="10">
    <w:abstractNumId w:val="1"/>
  </w:num>
  <w:num w:numId="11">
    <w:abstractNumId w:val="9"/>
  </w:num>
  <w:num w:numId="12">
    <w:abstractNumId w:val="14"/>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29"/>
    <w:rsid w:val="00001F2F"/>
    <w:rsid w:val="00003966"/>
    <w:rsid w:val="00016D1F"/>
    <w:rsid w:val="0002067F"/>
    <w:rsid w:val="0003739D"/>
    <w:rsid w:val="00041A7F"/>
    <w:rsid w:val="000430B0"/>
    <w:rsid w:val="00052BE3"/>
    <w:rsid w:val="00056714"/>
    <w:rsid w:val="0006051C"/>
    <w:rsid w:val="0007392E"/>
    <w:rsid w:val="0009492F"/>
    <w:rsid w:val="00094D53"/>
    <w:rsid w:val="000A1628"/>
    <w:rsid w:val="000A5CA4"/>
    <w:rsid w:val="000B23B1"/>
    <w:rsid w:val="000B2807"/>
    <w:rsid w:val="000B2D9A"/>
    <w:rsid w:val="000C16CE"/>
    <w:rsid w:val="000D4A29"/>
    <w:rsid w:val="00104864"/>
    <w:rsid w:val="00116EA9"/>
    <w:rsid w:val="00117395"/>
    <w:rsid w:val="00117691"/>
    <w:rsid w:val="00121A44"/>
    <w:rsid w:val="00125461"/>
    <w:rsid w:val="001335D9"/>
    <w:rsid w:val="00164F64"/>
    <w:rsid w:val="00165E38"/>
    <w:rsid w:val="00166811"/>
    <w:rsid w:val="001752BA"/>
    <w:rsid w:val="001805AB"/>
    <w:rsid w:val="00184CD0"/>
    <w:rsid w:val="00184F4C"/>
    <w:rsid w:val="00194116"/>
    <w:rsid w:val="00197E97"/>
    <w:rsid w:val="001A4952"/>
    <w:rsid w:val="001B1A97"/>
    <w:rsid w:val="001B72B6"/>
    <w:rsid w:val="001C0C58"/>
    <w:rsid w:val="001C7B71"/>
    <w:rsid w:val="001E6DCF"/>
    <w:rsid w:val="00242FC4"/>
    <w:rsid w:val="002449BC"/>
    <w:rsid w:val="00245753"/>
    <w:rsid w:val="00253832"/>
    <w:rsid w:val="002641E4"/>
    <w:rsid w:val="00267467"/>
    <w:rsid w:val="00274677"/>
    <w:rsid w:val="00287D1A"/>
    <w:rsid w:val="002956C7"/>
    <w:rsid w:val="002A20FE"/>
    <w:rsid w:val="002A6072"/>
    <w:rsid w:val="002A7D8F"/>
    <w:rsid w:val="002B0834"/>
    <w:rsid w:val="002B736F"/>
    <w:rsid w:val="002C5B2E"/>
    <w:rsid w:val="002D6339"/>
    <w:rsid w:val="002D633F"/>
    <w:rsid w:val="002F5D55"/>
    <w:rsid w:val="002F63D1"/>
    <w:rsid w:val="002F65F3"/>
    <w:rsid w:val="00320463"/>
    <w:rsid w:val="003332C4"/>
    <w:rsid w:val="00342AAF"/>
    <w:rsid w:val="00354F85"/>
    <w:rsid w:val="003576B0"/>
    <w:rsid w:val="00376859"/>
    <w:rsid w:val="003A090D"/>
    <w:rsid w:val="003A5F52"/>
    <w:rsid w:val="003A79E7"/>
    <w:rsid w:val="003C1A68"/>
    <w:rsid w:val="003C34B4"/>
    <w:rsid w:val="003C42AE"/>
    <w:rsid w:val="003D1FF9"/>
    <w:rsid w:val="003E1F26"/>
    <w:rsid w:val="003E4271"/>
    <w:rsid w:val="003E461B"/>
    <w:rsid w:val="003F37D9"/>
    <w:rsid w:val="00416EFE"/>
    <w:rsid w:val="00426FC2"/>
    <w:rsid w:val="00436C33"/>
    <w:rsid w:val="004466CB"/>
    <w:rsid w:val="00452814"/>
    <w:rsid w:val="004541A3"/>
    <w:rsid w:val="004552B8"/>
    <w:rsid w:val="00473369"/>
    <w:rsid w:val="00480BB2"/>
    <w:rsid w:val="0048716A"/>
    <w:rsid w:val="00490120"/>
    <w:rsid w:val="00494BF8"/>
    <w:rsid w:val="004965B1"/>
    <w:rsid w:val="004A327E"/>
    <w:rsid w:val="004A4FCD"/>
    <w:rsid w:val="004B3E59"/>
    <w:rsid w:val="004D3543"/>
    <w:rsid w:val="004D6B62"/>
    <w:rsid w:val="004F1432"/>
    <w:rsid w:val="004F6EC4"/>
    <w:rsid w:val="00500BA9"/>
    <w:rsid w:val="0050335C"/>
    <w:rsid w:val="00504D39"/>
    <w:rsid w:val="0051147F"/>
    <w:rsid w:val="005119C3"/>
    <w:rsid w:val="00514B33"/>
    <w:rsid w:val="0053666F"/>
    <w:rsid w:val="00540DEF"/>
    <w:rsid w:val="005543ED"/>
    <w:rsid w:val="00557E18"/>
    <w:rsid w:val="00563FB9"/>
    <w:rsid w:val="00566263"/>
    <w:rsid w:val="00582486"/>
    <w:rsid w:val="005A6608"/>
    <w:rsid w:val="005B3C62"/>
    <w:rsid w:val="005B7A85"/>
    <w:rsid w:val="005C12FA"/>
    <w:rsid w:val="005D157D"/>
    <w:rsid w:val="005D6D54"/>
    <w:rsid w:val="005D7B4E"/>
    <w:rsid w:val="005E0308"/>
    <w:rsid w:val="005E700C"/>
    <w:rsid w:val="005E70CE"/>
    <w:rsid w:val="0060211D"/>
    <w:rsid w:val="00606B2D"/>
    <w:rsid w:val="006072C2"/>
    <w:rsid w:val="006155A4"/>
    <w:rsid w:val="00615F02"/>
    <w:rsid w:val="00617EED"/>
    <w:rsid w:val="00621821"/>
    <w:rsid w:val="0062326E"/>
    <w:rsid w:val="00627515"/>
    <w:rsid w:val="00650026"/>
    <w:rsid w:val="0065398A"/>
    <w:rsid w:val="00660169"/>
    <w:rsid w:val="0066569F"/>
    <w:rsid w:val="00670882"/>
    <w:rsid w:val="00676480"/>
    <w:rsid w:val="00680C43"/>
    <w:rsid w:val="006829AE"/>
    <w:rsid w:val="00684288"/>
    <w:rsid w:val="00684810"/>
    <w:rsid w:val="006873F1"/>
    <w:rsid w:val="006962F8"/>
    <w:rsid w:val="00697140"/>
    <w:rsid w:val="006A431B"/>
    <w:rsid w:val="006A46E0"/>
    <w:rsid w:val="006A6442"/>
    <w:rsid w:val="006B28FF"/>
    <w:rsid w:val="006C5B77"/>
    <w:rsid w:val="006C6269"/>
    <w:rsid w:val="006F2BE0"/>
    <w:rsid w:val="006F55A5"/>
    <w:rsid w:val="006F7000"/>
    <w:rsid w:val="00713921"/>
    <w:rsid w:val="007152E2"/>
    <w:rsid w:val="00717D5E"/>
    <w:rsid w:val="00736150"/>
    <w:rsid w:val="007365F6"/>
    <w:rsid w:val="00743365"/>
    <w:rsid w:val="00752A75"/>
    <w:rsid w:val="00766987"/>
    <w:rsid w:val="0077181D"/>
    <w:rsid w:val="0077233A"/>
    <w:rsid w:val="0077413B"/>
    <w:rsid w:val="00794FA3"/>
    <w:rsid w:val="007976A9"/>
    <w:rsid w:val="007977B0"/>
    <w:rsid w:val="007C0740"/>
    <w:rsid w:val="007C3158"/>
    <w:rsid w:val="007D7321"/>
    <w:rsid w:val="007F0F80"/>
    <w:rsid w:val="007F48ED"/>
    <w:rsid w:val="008016B9"/>
    <w:rsid w:val="00812CCF"/>
    <w:rsid w:val="00821C87"/>
    <w:rsid w:val="008259C7"/>
    <w:rsid w:val="00827C30"/>
    <w:rsid w:val="00832603"/>
    <w:rsid w:val="00842EDB"/>
    <w:rsid w:val="00846310"/>
    <w:rsid w:val="00851EB9"/>
    <w:rsid w:val="00853CA8"/>
    <w:rsid w:val="00860AB4"/>
    <w:rsid w:val="008712EC"/>
    <w:rsid w:val="008A62FD"/>
    <w:rsid w:val="008B543B"/>
    <w:rsid w:val="008C6983"/>
    <w:rsid w:val="008E2436"/>
    <w:rsid w:val="008E426F"/>
    <w:rsid w:val="008F385D"/>
    <w:rsid w:val="008F4441"/>
    <w:rsid w:val="009015C3"/>
    <w:rsid w:val="00903CC1"/>
    <w:rsid w:val="00910707"/>
    <w:rsid w:val="00913DE9"/>
    <w:rsid w:val="009162CF"/>
    <w:rsid w:val="00916596"/>
    <w:rsid w:val="00945CF2"/>
    <w:rsid w:val="00947C0D"/>
    <w:rsid w:val="009525AE"/>
    <w:rsid w:val="00955439"/>
    <w:rsid w:val="00965FE4"/>
    <w:rsid w:val="00982DBE"/>
    <w:rsid w:val="00983A83"/>
    <w:rsid w:val="00994DD3"/>
    <w:rsid w:val="00997717"/>
    <w:rsid w:val="009B5E14"/>
    <w:rsid w:val="009C0E7D"/>
    <w:rsid w:val="009D09B6"/>
    <w:rsid w:val="009F28B5"/>
    <w:rsid w:val="009F2D27"/>
    <w:rsid w:val="00A0570E"/>
    <w:rsid w:val="00A153CF"/>
    <w:rsid w:val="00A23145"/>
    <w:rsid w:val="00A55E00"/>
    <w:rsid w:val="00A60CB1"/>
    <w:rsid w:val="00A66F6B"/>
    <w:rsid w:val="00A719F6"/>
    <w:rsid w:val="00A75303"/>
    <w:rsid w:val="00A7562F"/>
    <w:rsid w:val="00A76EA5"/>
    <w:rsid w:val="00A81DCF"/>
    <w:rsid w:val="00A85303"/>
    <w:rsid w:val="00A863FC"/>
    <w:rsid w:val="00A86C14"/>
    <w:rsid w:val="00A92C6F"/>
    <w:rsid w:val="00A957D5"/>
    <w:rsid w:val="00A957E6"/>
    <w:rsid w:val="00A971ED"/>
    <w:rsid w:val="00AB109E"/>
    <w:rsid w:val="00AB408D"/>
    <w:rsid w:val="00AD61EE"/>
    <w:rsid w:val="00AE60C5"/>
    <w:rsid w:val="00AE7FFC"/>
    <w:rsid w:val="00AF4A02"/>
    <w:rsid w:val="00B14B15"/>
    <w:rsid w:val="00B1500F"/>
    <w:rsid w:val="00B2460B"/>
    <w:rsid w:val="00B367BC"/>
    <w:rsid w:val="00B4024A"/>
    <w:rsid w:val="00B46BF9"/>
    <w:rsid w:val="00B570CB"/>
    <w:rsid w:val="00B70749"/>
    <w:rsid w:val="00B7255A"/>
    <w:rsid w:val="00B7519E"/>
    <w:rsid w:val="00B769C0"/>
    <w:rsid w:val="00B803D0"/>
    <w:rsid w:val="00B815F6"/>
    <w:rsid w:val="00B86657"/>
    <w:rsid w:val="00B93884"/>
    <w:rsid w:val="00B93E43"/>
    <w:rsid w:val="00BA283B"/>
    <w:rsid w:val="00BA6837"/>
    <w:rsid w:val="00BB0194"/>
    <w:rsid w:val="00BC4780"/>
    <w:rsid w:val="00BC5A22"/>
    <w:rsid w:val="00BC7E6F"/>
    <w:rsid w:val="00BE195A"/>
    <w:rsid w:val="00BE1AF0"/>
    <w:rsid w:val="00BE2480"/>
    <w:rsid w:val="00BF4250"/>
    <w:rsid w:val="00C01774"/>
    <w:rsid w:val="00C0281A"/>
    <w:rsid w:val="00C07C2C"/>
    <w:rsid w:val="00C15BC6"/>
    <w:rsid w:val="00C25E6B"/>
    <w:rsid w:val="00C365EE"/>
    <w:rsid w:val="00C57448"/>
    <w:rsid w:val="00C62470"/>
    <w:rsid w:val="00C631D6"/>
    <w:rsid w:val="00C63D21"/>
    <w:rsid w:val="00C77963"/>
    <w:rsid w:val="00C80D6A"/>
    <w:rsid w:val="00C84373"/>
    <w:rsid w:val="00C90C15"/>
    <w:rsid w:val="00CA1E5E"/>
    <w:rsid w:val="00CA3CD4"/>
    <w:rsid w:val="00CA56FB"/>
    <w:rsid w:val="00CB1CC3"/>
    <w:rsid w:val="00CC5448"/>
    <w:rsid w:val="00CC73AE"/>
    <w:rsid w:val="00CD1EE6"/>
    <w:rsid w:val="00CD24E2"/>
    <w:rsid w:val="00CD2571"/>
    <w:rsid w:val="00CD43D8"/>
    <w:rsid w:val="00CE5409"/>
    <w:rsid w:val="00CF036D"/>
    <w:rsid w:val="00CF611C"/>
    <w:rsid w:val="00CF6448"/>
    <w:rsid w:val="00CF652D"/>
    <w:rsid w:val="00D02840"/>
    <w:rsid w:val="00D11960"/>
    <w:rsid w:val="00D15907"/>
    <w:rsid w:val="00D208EB"/>
    <w:rsid w:val="00D2614C"/>
    <w:rsid w:val="00D32B46"/>
    <w:rsid w:val="00D40060"/>
    <w:rsid w:val="00D53C63"/>
    <w:rsid w:val="00D555F3"/>
    <w:rsid w:val="00D608EE"/>
    <w:rsid w:val="00D639ED"/>
    <w:rsid w:val="00D70BF9"/>
    <w:rsid w:val="00D764EE"/>
    <w:rsid w:val="00D76895"/>
    <w:rsid w:val="00D778BF"/>
    <w:rsid w:val="00D92901"/>
    <w:rsid w:val="00D93B2F"/>
    <w:rsid w:val="00D9562C"/>
    <w:rsid w:val="00D963C5"/>
    <w:rsid w:val="00DA20A7"/>
    <w:rsid w:val="00DB2140"/>
    <w:rsid w:val="00DC24F0"/>
    <w:rsid w:val="00DD2AC6"/>
    <w:rsid w:val="00DD2DC4"/>
    <w:rsid w:val="00DF18CE"/>
    <w:rsid w:val="00DF7E94"/>
    <w:rsid w:val="00E10096"/>
    <w:rsid w:val="00E20A7B"/>
    <w:rsid w:val="00E2612D"/>
    <w:rsid w:val="00E36F98"/>
    <w:rsid w:val="00E377AC"/>
    <w:rsid w:val="00E42D89"/>
    <w:rsid w:val="00E45A3F"/>
    <w:rsid w:val="00E52DD5"/>
    <w:rsid w:val="00E5721E"/>
    <w:rsid w:val="00E57FB2"/>
    <w:rsid w:val="00E64740"/>
    <w:rsid w:val="00E77F65"/>
    <w:rsid w:val="00E82E2A"/>
    <w:rsid w:val="00E91882"/>
    <w:rsid w:val="00EA0568"/>
    <w:rsid w:val="00EB0B44"/>
    <w:rsid w:val="00EB3FC6"/>
    <w:rsid w:val="00EC648E"/>
    <w:rsid w:val="00ED007E"/>
    <w:rsid w:val="00EE12B0"/>
    <w:rsid w:val="00EE71DC"/>
    <w:rsid w:val="00EF67B3"/>
    <w:rsid w:val="00F21EA2"/>
    <w:rsid w:val="00F23AE4"/>
    <w:rsid w:val="00F3005C"/>
    <w:rsid w:val="00F328A1"/>
    <w:rsid w:val="00F37B56"/>
    <w:rsid w:val="00F416B9"/>
    <w:rsid w:val="00F42DCF"/>
    <w:rsid w:val="00F47954"/>
    <w:rsid w:val="00F532ED"/>
    <w:rsid w:val="00F64C24"/>
    <w:rsid w:val="00F64C83"/>
    <w:rsid w:val="00F82F58"/>
    <w:rsid w:val="00F841EB"/>
    <w:rsid w:val="00FA7DAE"/>
    <w:rsid w:val="00FB28B5"/>
    <w:rsid w:val="00FB3BD8"/>
    <w:rsid w:val="00FC41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68A84A"/>
  <w15:docId w15:val="{9283FA2A-E368-4F10-9D39-F8744D66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D4A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D4A29"/>
    <w:rPr>
      <w:color w:val="0000FF"/>
      <w:u w:val="single"/>
    </w:rPr>
  </w:style>
  <w:style w:type="paragraph" w:styleId="Header">
    <w:name w:val="header"/>
    <w:basedOn w:val="Normal"/>
    <w:link w:val="HeaderChar"/>
    <w:uiPriority w:val="99"/>
    <w:unhideWhenUsed/>
    <w:rsid w:val="000D4A2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4A29"/>
  </w:style>
  <w:style w:type="paragraph" w:styleId="Footer">
    <w:name w:val="footer"/>
    <w:basedOn w:val="Normal"/>
    <w:link w:val="FooterChar"/>
    <w:uiPriority w:val="99"/>
    <w:unhideWhenUsed/>
    <w:rsid w:val="000D4A2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4A29"/>
  </w:style>
  <w:style w:type="paragraph" w:styleId="BalloonText">
    <w:name w:val="Balloon Text"/>
    <w:basedOn w:val="Normal"/>
    <w:link w:val="BalloonTextChar"/>
    <w:uiPriority w:val="99"/>
    <w:semiHidden/>
    <w:unhideWhenUsed/>
    <w:rsid w:val="000D4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A29"/>
    <w:rPr>
      <w:rFonts w:ascii="Segoe UI" w:hAnsi="Segoe UI" w:cs="Segoe UI"/>
      <w:sz w:val="18"/>
      <w:szCs w:val="18"/>
    </w:rPr>
  </w:style>
  <w:style w:type="character" w:styleId="CommentReference">
    <w:name w:val="annotation reference"/>
    <w:basedOn w:val="DefaultParagraphFont"/>
    <w:uiPriority w:val="99"/>
    <w:semiHidden/>
    <w:unhideWhenUsed/>
    <w:rsid w:val="00A0570E"/>
    <w:rPr>
      <w:sz w:val="16"/>
      <w:szCs w:val="16"/>
    </w:rPr>
  </w:style>
  <w:style w:type="paragraph" w:customStyle="1" w:styleId="CommentText1">
    <w:name w:val="Comment Text1"/>
    <w:basedOn w:val="Normal"/>
    <w:next w:val="CommentText"/>
    <w:uiPriority w:val="99"/>
    <w:semiHidden/>
    <w:unhideWhenUsed/>
    <w:rsid w:val="00A0570E"/>
    <w:pPr>
      <w:spacing w:line="240" w:lineRule="auto"/>
    </w:pPr>
    <w:rPr>
      <w:sz w:val="20"/>
      <w:szCs w:val="20"/>
    </w:rPr>
  </w:style>
  <w:style w:type="paragraph" w:styleId="CommentText">
    <w:name w:val="annotation text"/>
    <w:basedOn w:val="Normal"/>
    <w:link w:val="CommentTextChar"/>
    <w:uiPriority w:val="99"/>
    <w:unhideWhenUsed/>
    <w:rsid w:val="00A0570E"/>
    <w:pPr>
      <w:spacing w:line="240" w:lineRule="auto"/>
    </w:pPr>
    <w:rPr>
      <w:sz w:val="20"/>
      <w:szCs w:val="20"/>
    </w:rPr>
  </w:style>
  <w:style w:type="character" w:customStyle="1" w:styleId="CommentTextChar">
    <w:name w:val="Comment Text Char"/>
    <w:basedOn w:val="DefaultParagraphFont"/>
    <w:link w:val="CommentText"/>
    <w:uiPriority w:val="99"/>
    <w:rsid w:val="00A0570E"/>
    <w:rPr>
      <w:sz w:val="20"/>
      <w:szCs w:val="20"/>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virsraksts3"/>
    <w:basedOn w:val="Normal"/>
    <w:link w:val="ListParagraphChar"/>
    <w:uiPriority w:val="34"/>
    <w:qFormat/>
    <w:rsid w:val="00CF6448"/>
    <w:pPr>
      <w:ind w:left="720"/>
      <w:contextualSpacing/>
    </w:pPr>
  </w:style>
  <w:style w:type="character" w:customStyle="1" w:styleId="UnresolvedMention1">
    <w:name w:val="Unresolved Mention1"/>
    <w:basedOn w:val="DefaultParagraphFont"/>
    <w:uiPriority w:val="99"/>
    <w:semiHidden/>
    <w:unhideWhenUsed/>
    <w:rsid w:val="005E700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F4250"/>
    <w:rPr>
      <w:b/>
      <w:bCs/>
    </w:rPr>
  </w:style>
  <w:style w:type="character" w:customStyle="1" w:styleId="CommentSubjectChar">
    <w:name w:val="Comment Subject Char"/>
    <w:basedOn w:val="CommentTextChar"/>
    <w:link w:val="CommentSubject"/>
    <w:uiPriority w:val="99"/>
    <w:semiHidden/>
    <w:rsid w:val="00BF4250"/>
    <w:rPr>
      <w:b/>
      <w:bCs/>
      <w:sz w:val="20"/>
      <w:szCs w:val="20"/>
    </w:rPr>
  </w:style>
  <w:style w:type="paragraph" w:styleId="FootnoteText">
    <w:name w:val="footnote text"/>
    <w:basedOn w:val="Normal"/>
    <w:link w:val="FootnoteTextChar"/>
    <w:uiPriority w:val="99"/>
    <w:semiHidden/>
    <w:unhideWhenUsed/>
    <w:rsid w:val="00BF4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4250"/>
    <w:rPr>
      <w:sz w:val="20"/>
      <w:szCs w:val="20"/>
    </w:rPr>
  </w:style>
  <w:style w:type="character" w:styleId="FootnoteReference">
    <w:name w:val="footnote reference"/>
    <w:basedOn w:val="DefaultParagraphFont"/>
    <w:uiPriority w:val="99"/>
    <w:semiHidden/>
    <w:unhideWhenUsed/>
    <w:rsid w:val="00BF4250"/>
    <w:rPr>
      <w:vertAlign w:val="superscript"/>
    </w:rPr>
  </w:style>
  <w:style w:type="paragraph" w:customStyle="1" w:styleId="Standard">
    <w:name w:val="Standard"/>
    <w:rsid w:val="004D3543"/>
    <w:pPr>
      <w:widowControl w:val="0"/>
      <w:suppressAutoHyphens/>
      <w:autoSpaceDN w:val="0"/>
      <w:spacing w:after="200" w:line="276" w:lineRule="auto"/>
      <w:textAlignment w:val="baseline"/>
    </w:pPr>
    <w:rPr>
      <w:rFonts w:ascii="Calibri" w:eastAsia="Calibri" w:hAnsi="Calibri" w:cs="Times New Roman"/>
      <w:kern w:val="3"/>
    </w:rPr>
  </w:style>
  <w:style w:type="table" w:styleId="TableGrid">
    <w:name w:val="Table Grid"/>
    <w:basedOn w:val="TableNormal"/>
    <w:uiPriority w:val="39"/>
    <w:rsid w:val="00F3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55A4"/>
    <w:rPr>
      <w:color w:val="605E5C"/>
      <w:shd w:val="clear" w:color="auto" w:fill="E1DFDD"/>
    </w:r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CF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02329">
      <w:bodyDiv w:val="1"/>
      <w:marLeft w:val="0"/>
      <w:marRight w:val="0"/>
      <w:marTop w:val="0"/>
      <w:marBottom w:val="0"/>
      <w:divBdr>
        <w:top w:val="none" w:sz="0" w:space="0" w:color="auto"/>
        <w:left w:val="none" w:sz="0" w:space="0" w:color="auto"/>
        <w:bottom w:val="none" w:sz="0" w:space="0" w:color="auto"/>
        <w:right w:val="none" w:sz="0" w:space="0" w:color="auto"/>
      </w:divBdr>
    </w:div>
    <w:div w:id="568227105">
      <w:bodyDiv w:val="1"/>
      <w:marLeft w:val="0"/>
      <w:marRight w:val="0"/>
      <w:marTop w:val="0"/>
      <w:marBottom w:val="0"/>
      <w:divBdr>
        <w:top w:val="none" w:sz="0" w:space="0" w:color="auto"/>
        <w:left w:val="none" w:sz="0" w:space="0" w:color="auto"/>
        <w:bottom w:val="none" w:sz="0" w:space="0" w:color="auto"/>
        <w:right w:val="none" w:sz="0" w:space="0" w:color="auto"/>
      </w:divBdr>
    </w:div>
    <w:div w:id="575750624">
      <w:bodyDiv w:val="1"/>
      <w:marLeft w:val="0"/>
      <w:marRight w:val="0"/>
      <w:marTop w:val="0"/>
      <w:marBottom w:val="0"/>
      <w:divBdr>
        <w:top w:val="none" w:sz="0" w:space="0" w:color="auto"/>
        <w:left w:val="none" w:sz="0" w:space="0" w:color="auto"/>
        <w:bottom w:val="none" w:sz="0" w:space="0" w:color="auto"/>
        <w:right w:val="none" w:sz="0" w:space="0" w:color="auto"/>
      </w:divBdr>
    </w:div>
    <w:div w:id="578448832">
      <w:bodyDiv w:val="1"/>
      <w:marLeft w:val="0"/>
      <w:marRight w:val="0"/>
      <w:marTop w:val="0"/>
      <w:marBottom w:val="0"/>
      <w:divBdr>
        <w:top w:val="none" w:sz="0" w:space="0" w:color="auto"/>
        <w:left w:val="none" w:sz="0" w:space="0" w:color="auto"/>
        <w:bottom w:val="none" w:sz="0" w:space="0" w:color="auto"/>
        <w:right w:val="none" w:sz="0" w:space="0" w:color="auto"/>
      </w:divBdr>
    </w:div>
    <w:div w:id="588320361">
      <w:bodyDiv w:val="1"/>
      <w:marLeft w:val="0"/>
      <w:marRight w:val="0"/>
      <w:marTop w:val="0"/>
      <w:marBottom w:val="0"/>
      <w:divBdr>
        <w:top w:val="none" w:sz="0" w:space="0" w:color="auto"/>
        <w:left w:val="none" w:sz="0" w:space="0" w:color="auto"/>
        <w:bottom w:val="none" w:sz="0" w:space="0" w:color="auto"/>
        <w:right w:val="none" w:sz="0" w:space="0" w:color="auto"/>
      </w:divBdr>
    </w:div>
    <w:div w:id="634257478">
      <w:bodyDiv w:val="1"/>
      <w:marLeft w:val="0"/>
      <w:marRight w:val="0"/>
      <w:marTop w:val="0"/>
      <w:marBottom w:val="0"/>
      <w:divBdr>
        <w:top w:val="none" w:sz="0" w:space="0" w:color="auto"/>
        <w:left w:val="none" w:sz="0" w:space="0" w:color="auto"/>
        <w:bottom w:val="none" w:sz="0" w:space="0" w:color="auto"/>
        <w:right w:val="none" w:sz="0" w:space="0" w:color="auto"/>
      </w:divBdr>
    </w:div>
    <w:div w:id="686977932">
      <w:bodyDiv w:val="1"/>
      <w:marLeft w:val="0"/>
      <w:marRight w:val="0"/>
      <w:marTop w:val="0"/>
      <w:marBottom w:val="0"/>
      <w:divBdr>
        <w:top w:val="none" w:sz="0" w:space="0" w:color="auto"/>
        <w:left w:val="none" w:sz="0" w:space="0" w:color="auto"/>
        <w:bottom w:val="none" w:sz="0" w:space="0" w:color="auto"/>
        <w:right w:val="none" w:sz="0" w:space="0" w:color="auto"/>
      </w:divBdr>
      <w:divsChild>
        <w:div w:id="2146701880">
          <w:marLeft w:val="0"/>
          <w:marRight w:val="0"/>
          <w:marTop w:val="0"/>
          <w:marBottom w:val="0"/>
          <w:divBdr>
            <w:top w:val="none" w:sz="0" w:space="0" w:color="auto"/>
            <w:left w:val="none" w:sz="0" w:space="0" w:color="auto"/>
            <w:bottom w:val="none" w:sz="0" w:space="0" w:color="auto"/>
            <w:right w:val="none" w:sz="0" w:space="0" w:color="auto"/>
          </w:divBdr>
          <w:divsChild>
            <w:div w:id="504974952">
              <w:marLeft w:val="0"/>
              <w:marRight w:val="0"/>
              <w:marTop w:val="0"/>
              <w:marBottom w:val="0"/>
              <w:divBdr>
                <w:top w:val="none" w:sz="0" w:space="0" w:color="auto"/>
                <w:left w:val="none" w:sz="0" w:space="0" w:color="auto"/>
                <w:bottom w:val="none" w:sz="0" w:space="0" w:color="auto"/>
                <w:right w:val="none" w:sz="0" w:space="0" w:color="auto"/>
              </w:divBdr>
              <w:divsChild>
                <w:div w:id="133332358">
                  <w:marLeft w:val="0"/>
                  <w:marRight w:val="0"/>
                  <w:marTop w:val="400"/>
                  <w:marBottom w:val="0"/>
                  <w:divBdr>
                    <w:top w:val="none" w:sz="0" w:space="0" w:color="auto"/>
                    <w:left w:val="none" w:sz="0" w:space="0" w:color="auto"/>
                    <w:bottom w:val="none" w:sz="0" w:space="0" w:color="auto"/>
                    <w:right w:val="none" w:sz="0" w:space="0" w:color="auto"/>
                  </w:divBdr>
                </w:div>
                <w:div w:id="18455117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80306917">
          <w:marLeft w:val="0"/>
          <w:marRight w:val="0"/>
          <w:marTop w:val="0"/>
          <w:marBottom w:val="0"/>
          <w:divBdr>
            <w:top w:val="none" w:sz="0" w:space="0" w:color="auto"/>
            <w:left w:val="none" w:sz="0" w:space="0" w:color="auto"/>
            <w:bottom w:val="none" w:sz="0" w:space="0" w:color="auto"/>
            <w:right w:val="none" w:sz="0" w:space="0" w:color="auto"/>
          </w:divBdr>
          <w:divsChild>
            <w:div w:id="579291136">
              <w:marLeft w:val="0"/>
              <w:marRight w:val="0"/>
              <w:marTop w:val="0"/>
              <w:marBottom w:val="0"/>
              <w:divBdr>
                <w:top w:val="none" w:sz="0" w:space="0" w:color="auto"/>
                <w:left w:val="none" w:sz="0" w:space="0" w:color="auto"/>
                <w:bottom w:val="none" w:sz="0" w:space="0" w:color="auto"/>
                <w:right w:val="none" w:sz="0" w:space="0" w:color="auto"/>
              </w:divBdr>
              <w:divsChild>
                <w:div w:id="305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591">
      <w:bodyDiv w:val="1"/>
      <w:marLeft w:val="0"/>
      <w:marRight w:val="0"/>
      <w:marTop w:val="0"/>
      <w:marBottom w:val="0"/>
      <w:divBdr>
        <w:top w:val="none" w:sz="0" w:space="0" w:color="auto"/>
        <w:left w:val="none" w:sz="0" w:space="0" w:color="auto"/>
        <w:bottom w:val="none" w:sz="0" w:space="0" w:color="auto"/>
        <w:right w:val="none" w:sz="0" w:space="0" w:color="auto"/>
      </w:divBdr>
    </w:div>
    <w:div w:id="1155149787">
      <w:bodyDiv w:val="1"/>
      <w:marLeft w:val="0"/>
      <w:marRight w:val="0"/>
      <w:marTop w:val="0"/>
      <w:marBottom w:val="0"/>
      <w:divBdr>
        <w:top w:val="none" w:sz="0" w:space="0" w:color="auto"/>
        <w:left w:val="none" w:sz="0" w:space="0" w:color="auto"/>
        <w:bottom w:val="none" w:sz="0" w:space="0" w:color="auto"/>
        <w:right w:val="none" w:sz="0" w:space="0" w:color="auto"/>
      </w:divBdr>
    </w:div>
    <w:div w:id="1480264890">
      <w:bodyDiv w:val="1"/>
      <w:marLeft w:val="0"/>
      <w:marRight w:val="0"/>
      <w:marTop w:val="0"/>
      <w:marBottom w:val="0"/>
      <w:divBdr>
        <w:top w:val="none" w:sz="0" w:space="0" w:color="auto"/>
        <w:left w:val="none" w:sz="0" w:space="0" w:color="auto"/>
        <w:bottom w:val="none" w:sz="0" w:space="0" w:color="auto"/>
        <w:right w:val="none" w:sz="0" w:space="0" w:color="auto"/>
      </w:divBdr>
      <w:divsChild>
        <w:div w:id="2007897031">
          <w:marLeft w:val="0"/>
          <w:marRight w:val="0"/>
          <w:marTop w:val="0"/>
          <w:marBottom w:val="0"/>
          <w:divBdr>
            <w:top w:val="none" w:sz="0" w:space="0" w:color="auto"/>
            <w:left w:val="none" w:sz="0" w:space="0" w:color="auto"/>
            <w:bottom w:val="none" w:sz="0" w:space="0" w:color="auto"/>
            <w:right w:val="none" w:sz="0" w:space="0" w:color="auto"/>
          </w:divBdr>
          <w:divsChild>
            <w:div w:id="887107453">
              <w:marLeft w:val="0"/>
              <w:marRight w:val="0"/>
              <w:marTop w:val="0"/>
              <w:marBottom w:val="0"/>
              <w:divBdr>
                <w:top w:val="none" w:sz="0" w:space="0" w:color="auto"/>
                <w:left w:val="none" w:sz="0" w:space="0" w:color="auto"/>
                <w:bottom w:val="none" w:sz="0" w:space="0" w:color="auto"/>
                <w:right w:val="none" w:sz="0" w:space="0" w:color="auto"/>
              </w:divBdr>
              <w:divsChild>
                <w:div w:id="1786195535">
                  <w:marLeft w:val="0"/>
                  <w:marRight w:val="0"/>
                  <w:marTop w:val="400"/>
                  <w:marBottom w:val="0"/>
                  <w:divBdr>
                    <w:top w:val="none" w:sz="0" w:space="0" w:color="auto"/>
                    <w:left w:val="none" w:sz="0" w:space="0" w:color="auto"/>
                    <w:bottom w:val="none" w:sz="0" w:space="0" w:color="auto"/>
                    <w:right w:val="none" w:sz="0" w:space="0" w:color="auto"/>
                  </w:divBdr>
                </w:div>
                <w:div w:id="17158108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26029183">
          <w:marLeft w:val="0"/>
          <w:marRight w:val="0"/>
          <w:marTop w:val="0"/>
          <w:marBottom w:val="0"/>
          <w:divBdr>
            <w:top w:val="none" w:sz="0" w:space="0" w:color="auto"/>
            <w:left w:val="none" w:sz="0" w:space="0" w:color="auto"/>
            <w:bottom w:val="none" w:sz="0" w:space="0" w:color="auto"/>
            <w:right w:val="none" w:sz="0" w:space="0" w:color="auto"/>
          </w:divBdr>
          <w:divsChild>
            <w:div w:id="1283654587">
              <w:marLeft w:val="0"/>
              <w:marRight w:val="0"/>
              <w:marTop w:val="0"/>
              <w:marBottom w:val="0"/>
              <w:divBdr>
                <w:top w:val="none" w:sz="0" w:space="0" w:color="auto"/>
                <w:left w:val="none" w:sz="0" w:space="0" w:color="auto"/>
                <w:bottom w:val="none" w:sz="0" w:space="0" w:color="auto"/>
                <w:right w:val="none" w:sz="0" w:space="0" w:color="auto"/>
              </w:divBdr>
              <w:divsChild>
                <w:div w:id="13842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914253">
      <w:bodyDiv w:val="1"/>
      <w:marLeft w:val="0"/>
      <w:marRight w:val="0"/>
      <w:marTop w:val="0"/>
      <w:marBottom w:val="0"/>
      <w:divBdr>
        <w:top w:val="none" w:sz="0" w:space="0" w:color="auto"/>
        <w:left w:val="none" w:sz="0" w:space="0" w:color="auto"/>
        <w:bottom w:val="none" w:sz="0" w:space="0" w:color="auto"/>
        <w:right w:val="none" w:sz="0" w:space="0" w:color="auto"/>
      </w:divBdr>
    </w:div>
    <w:div w:id="1695419953">
      <w:bodyDiv w:val="1"/>
      <w:marLeft w:val="0"/>
      <w:marRight w:val="0"/>
      <w:marTop w:val="0"/>
      <w:marBottom w:val="0"/>
      <w:divBdr>
        <w:top w:val="none" w:sz="0" w:space="0" w:color="auto"/>
        <w:left w:val="none" w:sz="0" w:space="0" w:color="auto"/>
        <w:bottom w:val="none" w:sz="0" w:space="0" w:color="auto"/>
        <w:right w:val="none" w:sz="0" w:space="0" w:color="auto"/>
      </w:divBdr>
    </w:div>
    <w:div w:id="1743486665">
      <w:bodyDiv w:val="1"/>
      <w:marLeft w:val="0"/>
      <w:marRight w:val="0"/>
      <w:marTop w:val="0"/>
      <w:marBottom w:val="0"/>
      <w:divBdr>
        <w:top w:val="none" w:sz="0" w:space="0" w:color="auto"/>
        <w:left w:val="none" w:sz="0" w:space="0" w:color="auto"/>
        <w:bottom w:val="none" w:sz="0" w:space="0" w:color="auto"/>
        <w:right w:val="none" w:sz="0" w:space="0" w:color="auto"/>
      </w:divBdr>
    </w:div>
    <w:div w:id="1823423742">
      <w:bodyDiv w:val="1"/>
      <w:marLeft w:val="0"/>
      <w:marRight w:val="0"/>
      <w:marTop w:val="0"/>
      <w:marBottom w:val="0"/>
      <w:divBdr>
        <w:top w:val="none" w:sz="0" w:space="0" w:color="auto"/>
        <w:left w:val="none" w:sz="0" w:space="0" w:color="auto"/>
        <w:bottom w:val="none" w:sz="0" w:space="0" w:color="auto"/>
        <w:right w:val="none" w:sz="0" w:space="0" w:color="auto"/>
      </w:divBdr>
    </w:div>
    <w:div w:id="2081904584">
      <w:bodyDiv w:val="1"/>
      <w:marLeft w:val="0"/>
      <w:marRight w:val="0"/>
      <w:marTop w:val="0"/>
      <w:marBottom w:val="0"/>
      <w:divBdr>
        <w:top w:val="none" w:sz="0" w:space="0" w:color="auto"/>
        <w:left w:val="none" w:sz="0" w:space="0" w:color="auto"/>
        <w:bottom w:val="none" w:sz="0" w:space="0" w:color="auto"/>
        <w:right w:val="none" w:sz="0" w:space="0" w:color="auto"/>
      </w:divBdr>
    </w:div>
    <w:div w:id="214499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vita.vaivod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4C92-7A0E-4E9C-8568-E7DB5139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3478</Words>
  <Characters>1984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MK rīkojumā Nr.292 "Par pašvaldību investīciju projektu izvērtēšanas komisiju"</vt:lpstr>
    </vt:vector>
  </TitlesOfParts>
  <Company>VARAM</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2021. gada 12. marta rīkojumā Nr. 165 “Par pašvaldību investīciju projektu izvērtēšanas komisiju”</dc:title>
  <dc:subject>Ministru kabineta rīkojuma projekta anotācija</dc:subject>
  <dc:creator>Solvita Vaivode</dc:creator>
  <cp:keywords/>
  <dc:description>66016749 solvita.vaivode@varam.gov.lv</dc:description>
  <cp:lastModifiedBy>Solvita Vaivode</cp:lastModifiedBy>
  <cp:revision>5</cp:revision>
  <dcterms:created xsi:type="dcterms:W3CDTF">2021-06-17T07:04:00Z</dcterms:created>
  <dcterms:modified xsi:type="dcterms:W3CDTF">2021-06-18T04:58:00Z</dcterms:modified>
</cp:coreProperties>
</file>