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6AEE" w14:textId="4164FA9D" w:rsidR="00724E05" w:rsidRPr="00E37F82" w:rsidRDefault="00724E05" w:rsidP="00E37F82">
      <w:pPr>
        <w:tabs>
          <w:tab w:val="left" w:pos="6663"/>
        </w:tabs>
        <w:spacing w:after="0" w:line="240" w:lineRule="auto"/>
        <w:rPr>
          <w:rFonts w:ascii="Times New Roman" w:eastAsia="Times New Roman" w:hAnsi="Times New Roman"/>
          <w:sz w:val="28"/>
          <w:szCs w:val="28"/>
        </w:rPr>
      </w:pPr>
    </w:p>
    <w:p w14:paraId="59EF1DD1" w14:textId="77777777" w:rsidR="00724E05" w:rsidRPr="00E37F82" w:rsidRDefault="00724E05" w:rsidP="00E37F82">
      <w:pPr>
        <w:tabs>
          <w:tab w:val="left" w:pos="6663"/>
        </w:tabs>
        <w:spacing w:after="0" w:line="240" w:lineRule="auto"/>
        <w:rPr>
          <w:rFonts w:ascii="Times New Roman" w:eastAsia="Times New Roman" w:hAnsi="Times New Roman"/>
          <w:sz w:val="28"/>
          <w:szCs w:val="28"/>
        </w:rPr>
      </w:pPr>
    </w:p>
    <w:p w14:paraId="33BFFCF8" w14:textId="49BBA7A4" w:rsidR="00E37F82" w:rsidRPr="00A3523C" w:rsidRDefault="00E37F82" w:rsidP="00E37F82">
      <w:pPr>
        <w:tabs>
          <w:tab w:val="left" w:pos="6663"/>
        </w:tabs>
        <w:spacing w:after="0" w:line="240" w:lineRule="auto"/>
        <w:rPr>
          <w:rFonts w:ascii="Times New Roman" w:eastAsia="Times New Roman" w:hAnsi="Times New Roman"/>
          <w:b/>
          <w:sz w:val="28"/>
          <w:szCs w:val="28"/>
        </w:rPr>
      </w:pPr>
      <w:r w:rsidRPr="00A3523C">
        <w:rPr>
          <w:rFonts w:ascii="Times New Roman" w:eastAsia="Times New Roman" w:hAnsi="Times New Roman"/>
          <w:sz w:val="28"/>
          <w:szCs w:val="28"/>
        </w:rPr>
        <w:t>2021. gada</w:t>
      </w:r>
      <w:r w:rsidR="00F636B1">
        <w:rPr>
          <w:rFonts w:ascii="Times New Roman" w:eastAsia="Times New Roman" w:hAnsi="Times New Roman"/>
          <w:sz w:val="28"/>
          <w:szCs w:val="28"/>
        </w:rPr>
        <w:t> 14. jūlijā</w:t>
      </w:r>
      <w:r w:rsidRPr="00A3523C">
        <w:rPr>
          <w:rFonts w:ascii="Times New Roman" w:eastAsia="Times New Roman" w:hAnsi="Times New Roman"/>
          <w:sz w:val="28"/>
          <w:szCs w:val="28"/>
        </w:rPr>
        <w:tab/>
        <w:t>Noteikumi Nr.</w:t>
      </w:r>
      <w:r w:rsidR="00F636B1">
        <w:rPr>
          <w:rFonts w:ascii="Times New Roman" w:eastAsia="Times New Roman" w:hAnsi="Times New Roman"/>
          <w:sz w:val="28"/>
          <w:szCs w:val="28"/>
        </w:rPr>
        <w:t> 511</w:t>
      </w:r>
      <w:bookmarkStart w:id="0" w:name="_GoBack"/>
      <w:bookmarkEnd w:id="0"/>
    </w:p>
    <w:p w14:paraId="6758769B" w14:textId="19121C92" w:rsidR="00E37F82" w:rsidRPr="00A3523C" w:rsidRDefault="00E37F82" w:rsidP="00E37F82">
      <w:pPr>
        <w:tabs>
          <w:tab w:val="left" w:pos="6663"/>
        </w:tabs>
        <w:spacing w:after="0" w:line="240" w:lineRule="auto"/>
        <w:rPr>
          <w:rFonts w:ascii="Times New Roman" w:eastAsia="Times New Roman" w:hAnsi="Times New Roman"/>
          <w:sz w:val="28"/>
          <w:szCs w:val="28"/>
        </w:rPr>
      </w:pPr>
      <w:r w:rsidRPr="00A3523C">
        <w:rPr>
          <w:rFonts w:ascii="Times New Roman" w:eastAsia="Times New Roman" w:hAnsi="Times New Roman"/>
          <w:sz w:val="28"/>
          <w:szCs w:val="28"/>
        </w:rPr>
        <w:t>Rīgā</w:t>
      </w:r>
      <w:r w:rsidRPr="00A3523C">
        <w:rPr>
          <w:rFonts w:ascii="Times New Roman" w:eastAsia="Times New Roman" w:hAnsi="Times New Roman"/>
          <w:sz w:val="28"/>
          <w:szCs w:val="28"/>
        </w:rPr>
        <w:tab/>
        <w:t>(prot. Nr.</w:t>
      </w:r>
      <w:r w:rsidR="00F636B1">
        <w:rPr>
          <w:rFonts w:ascii="Times New Roman" w:eastAsia="Times New Roman" w:hAnsi="Times New Roman"/>
          <w:sz w:val="28"/>
          <w:szCs w:val="28"/>
        </w:rPr>
        <w:t> 52 14</w:t>
      </w:r>
      <w:r w:rsidRPr="00A3523C">
        <w:rPr>
          <w:rFonts w:ascii="Times New Roman" w:eastAsia="Times New Roman" w:hAnsi="Times New Roman"/>
          <w:sz w:val="28"/>
          <w:szCs w:val="28"/>
        </w:rPr>
        <w:t>. §)</w:t>
      </w:r>
    </w:p>
    <w:p w14:paraId="7E542D98" w14:textId="77777777" w:rsidR="00D17CF6" w:rsidRPr="00A3523C" w:rsidRDefault="00D17CF6" w:rsidP="00E37F82">
      <w:pPr>
        <w:spacing w:after="0" w:line="240" w:lineRule="auto"/>
        <w:ind w:left="360"/>
        <w:jc w:val="center"/>
        <w:rPr>
          <w:rFonts w:ascii="Times New Roman" w:hAnsi="Times New Roman"/>
          <w:sz w:val="28"/>
          <w:szCs w:val="28"/>
        </w:rPr>
      </w:pPr>
    </w:p>
    <w:p w14:paraId="7E662B0F" w14:textId="77777777" w:rsidR="00D17CF6" w:rsidRPr="00A3523C" w:rsidRDefault="00D17CF6" w:rsidP="00E37F82">
      <w:pPr>
        <w:spacing w:after="0" w:line="240" w:lineRule="auto"/>
        <w:jc w:val="center"/>
        <w:rPr>
          <w:rFonts w:ascii="Times New Roman" w:hAnsi="Times New Roman"/>
          <w:b/>
          <w:bCs/>
          <w:sz w:val="28"/>
          <w:szCs w:val="28"/>
        </w:rPr>
      </w:pPr>
      <w:r w:rsidRPr="00A3523C">
        <w:rPr>
          <w:rFonts w:ascii="Times New Roman" w:hAnsi="Times New Roman"/>
          <w:b/>
          <w:bCs/>
          <w:sz w:val="28"/>
          <w:szCs w:val="28"/>
        </w:rPr>
        <w:t>Grozījum</w:t>
      </w:r>
      <w:r w:rsidR="007C7084" w:rsidRPr="00A3523C">
        <w:rPr>
          <w:rFonts w:ascii="Times New Roman" w:hAnsi="Times New Roman"/>
          <w:b/>
          <w:bCs/>
          <w:sz w:val="28"/>
          <w:szCs w:val="28"/>
        </w:rPr>
        <w:t>i</w:t>
      </w:r>
      <w:r w:rsidRPr="00A3523C">
        <w:rPr>
          <w:rFonts w:ascii="Times New Roman" w:hAnsi="Times New Roman"/>
          <w:b/>
          <w:bCs/>
          <w:sz w:val="28"/>
          <w:szCs w:val="28"/>
        </w:rPr>
        <w:t xml:space="preserve"> Ministru kabineta </w:t>
      </w:r>
      <w:bookmarkStart w:id="1" w:name="_Hlk44070579"/>
      <w:r w:rsidRPr="00A3523C">
        <w:rPr>
          <w:rFonts w:ascii="Times New Roman" w:hAnsi="Times New Roman"/>
          <w:b/>
          <w:bCs/>
          <w:sz w:val="28"/>
          <w:szCs w:val="28"/>
        </w:rPr>
        <w:t xml:space="preserve">2020. gada 9. jūnija noteikumos Nr. 360 "Epidemioloģiskās drošības pasākumi </w:t>
      </w:r>
      <w:bookmarkStart w:id="2" w:name="_Hlk40358297"/>
      <w:r w:rsidRPr="00A3523C">
        <w:rPr>
          <w:rFonts w:ascii="Times New Roman" w:hAnsi="Times New Roman"/>
          <w:b/>
          <w:bCs/>
          <w:sz w:val="28"/>
          <w:szCs w:val="28"/>
        </w:rPr>
        <w:t xml:space="preserve">Covid-19 infekcijas </w:t>
      </w:r>
      <w:bookmarkEnd w:id="2"/>
      <w:r w:rsidRPr="00A3523C">
        <w:rPr>
          <w:rFonts w:ascii="Times New Roman" w:hAnsi="Times New Roman"/>
          <w:b/>
          <w:bCs/>
          <w:sz w:val="28"/>
          <w:szCs w:val="28"/>
        </w:rPr>
        <w:t>izplatības ierobežošanai"</w:t>
      </w:r>
    </w:p>
    <w:p w14:paraId="308ECE9E" w14:textId="77777777" w:rsidR="00D17CF6" w:rsidRPr="00A3523C" w:rsidRDefault="00D17CF6" w:rsidP="00E37F82">
      <w:pPr>
        <w:spacing w:after="0" w:line="240" w:lineRule="auto"/>
        <w:ind w:left="360"/>
        <w:jc w:val="center"/>
        <w:rPr>
          <w:rFonts w:ascii="Times New Roman" w:hAnsi="Times New Roman"/>
          <w:sz w:val="28"/>
          <w:szCs w:val="28"/>
        </w:rPr>
      </w:pPr>
    </w:p>
    <w:p w14:paraId="5828C07E" w14:textId="531B1D69" w:rsidR="00724E05" w:rsidRPr="00A3523C" w:rsidRDefault="004E7795" w:rsidP="00E37F82">
      <w:pPr>
        <w:pStyle w:val="NoSpacing"/>
        <w:jc w:val="right"/>
        <w:rPr>
          <w:rFonts w:ascii="Times New Roman" w:hAnsi="Times New Roman"/>
          <w:sz w:val="28"/>
          <w:szCs w:val="28"/>
        </w:rPr>
      </w:pPr>
      <w:bookmarkStart w:id="3" w:name="_Hlk52779647"/>
      <w:r w:rsidRPr="00A3523C">
        <w:rPr>
          <w:rFonts w:ascii="Times New Roman" w:hAnsi="Times New Roman"/>
          <w:sz w:val="28"/>
          <w:szCs w:val="28"/>
        </w:rPr>
        <w:t xml:space="preserve">Izdoti saskaņā ar </w:t>
      </w:r>
      <w:r w:rsidR="00724E05" w:rsidRPr="00A3523C">
        <w:rPr>
          <w:rFonts w:ascii="Times New Roman" w:hAnsi="Times New Roman"/>
          <w:sz w:val="28"/>
          <w:szCs w:val="28"/>
        </w:rPr>
        <w:t>Epidemioloģiskās drošības likuma</w:t>
      </w:r>
    </w:p>
    <w:p w14:paraId="2E6D82CF"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3. panta otro daļu, 14. panta pirmās daļas 5. punktu,</w:t>
      </w:r>
    </w:p>
    <w:p w14:paraId="3A3FFB4B"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19. panta pirmo un 2.</w:t>
      </w:r>
      <w:r w:rsidRPr="00A3523C">
        <w:rPr>
          <w:rFonts w:ascii="Times New Roman" w:hAnsi="Times New Roman"/>
          <w:sz w:val="28"/>
          <w:szCs w:val="28"/>
          <w:vertAlign w:val="superscript"/>
        </w:rPr>
        <w:t>1 </w:t>
      </w:r>
      <w:r w:rsidRPr="00A3523C">
        <w:rPr>
          <w:rFonts w:ascii="Times New Roman" w:hAnsi="Times New Roman"/>
          <w:sz w:val="28"/>
          <w:szCs w:val="28"/>
        </w:rPr>
        <w:t>daļu, 19.</w:t>
      </w:r>
      <w:r w:rsidRPr="00A3523C">
        <w:rPr>
          <w:rFonts w:ascii="Times New Roman" w:hAnsi="Times New Roman"/>
          <w:sz w:val="28"/>
          <w:szCs w:val="28"/>
          <w:vertAlign w:val="superscript"/>
        </w:rPr>
        <w:t>1 </w:t>
      </w:r>
      <w:r w:rsidRPr="00A3523C">
        <w:rPr>
          <w:rFonts w:ascii="Times New Roman" w:hAnsi="Times New Roman"/>
          <w:sz w:val="28"/>
          <w:szCs w:val="28"/>
        </w:rPr>
        <w:t>pantu,</w:t>
      </w:r>
    </w:p>
    <w:p w14:paraId="439839A6"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30. panta trešo daļu, 31. panta piekto daļu,</w:t>
      </w:r>
    </w:p>
    <w:p w14:paraId="41E86122"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39. panta pirmo un otro daļu,</w:t>
      </w:r>
    </w:p>
    <w:p w14:paraId="0AE3284D"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Covid-19 infekcijas izplatības pārvaldības likuma</w:t>
      </w:r>
    </w:p>
    <w:p w14:paraId="478DC85F"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4. panta 1., 2., 3., 4., 5., 6., 7., 8., 9., 10.,</w:t>
      </w:r>
    </w:p>
    <w:p w14:paraId="254CB968"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11., 12., 13., 14., 15., 16., 17., 18. un 21. punktu,</w:t>
      </w:r>
    </w:p>
    <w:p w14:paraId="0B719CE8"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6.</w:t>
      </w:r>
      <w:r w:rsidRPr="00A3523C">
        <w:rPr>
          <w:rFonts w:ascii="Times New Roman" w:hAnsi="Times New Roman"/>
          <w:sz w:val="28"/>
          <w:szCs w:val="28"/>
          <w:vertAlign w:val="superscript"/>
        </w:rPr>
        <w:t>1 </w:t>
      </w:r>
      <w:r w:rsidRPr="00A3523C">
        <w:rPr>
          <w:rFonts w:ascii="Times New Roman" w:hAnsi="Times New Roman"/>
          <w:sz w:val="28"/>
          <w:szCs w:val="28"/>
        </w:rPr>
        <w:t>panta otro daļu, 6.</w:t>
      </w:r>
      <w:r w:rsidRPr="00A3523C">
        <w:rPr>
          <w:rFonts w:ascii="Times New Roman" w:hAnsi="Times New Roman"/>
          <w:sz w:val="28"/>
          <w:szCs w:val="28"/>
          <w:vertAlign w:val="superscript"/>
        </w:rPr>
        <w:t>3 </w:t>
      </w:r>
      <w:r w:rsidRPr="00A3523C">
        <w:rPr>
          <w:rFonts w:ascii="Times New Roman" w:hAnsi="Times New Roman"/>
          <w:sz w:val="28"/>
          <w:szCs w:val="28"/>
        </w:rPr>
        <w:t>panta otro daļu, 6.</w:t>
      </w:r>
      <w:r w:rsidRPr="00A3523C">
        <w:rPr>
          <w:rFonts w:ascii="Times New Roman" w:hAnsi="Times New Roman"/>
          <w:sz w:val="28"/>
          <w:szCs w:val="28"/>
          <w:vertAlign w:val="superscript"/>
        </w:rPr>
        <w:t xml:space="preserve">4 </w:t>
      </w:r>
      <w:r w:rsidRPr="00A3523C">
        <w:rPr>
          <w:rFonts w:ascii="Times New Roman" w:hAnsi="Times New Roman"/>
          <w:sz w:val="28"/>
          <w:szCs w:val="28"/>
        </w:rPr>
        <w:t xml:space="preserve">panta otro daļu, </w:t>
      </w:r>
    </w:p>
    <w:p w14:paraId="209D26C2" w14:textId="0BD6A04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6.</w:t>
      </w:r>
      <w:r w:rsidRPr="00A3523C">
        <w:rPr>
          <w:rFonts w:ascii="Times New Roman" w:hAnsi="Times New Roman"/>
          <w:sz w:val="28"/>
          <w:szCs w:val="28"/>
          <w:vertAlign w:val="superscript"/>
        </w:rPr>
        <w:t>7</w:t>
      </w:r>
      <w:r w:rsidRPr="00A3523C">
        <w:rPr>
          <w:rFonts w:ascii="Times New Roman" w:hAnsi="Times New Roman"/>
          <w:sz w:val="28"/>
          <w:szCs w:val="28"/>
        </w:rPr>
        <w:t> panta pirmo, otro un trešo daļu</w:t>
      </w:r>
      <w:r w:rsidR="004E1DDD" w:rsidRPr="00A3523C">
        <w:rPr>
          <w:rFonts w:ascii="Times New Roman" w:hAnsi="Times New Roman"/>
          <w:sz w:val="28"/>
          <w:szCs w:val="28"/>
        </w:rPr>
        <w:t>,</w:t>
      </w:r>
      <w:r w:rsidR="00DF3702" w:rsidRPr="00A3523C">
        <w:rPr>
          <w:rFonts w:ascii="Times New Roman" w:hAnsi="Times New Roman"/>
          <w:sz w:val="28"/>
          <w:szCs w:val="28"/>
        </w:rPr>
        <w:t xml:space="preserve"> 6.</w:t>
      </w:r>
      <w:r w:rsidR="00DF3702" w:rsidRPr="00A3523C">
        <w:rPr>
          <w:rFonts w:ascii="Times New Roman" w:hAnsi="Times New Roman"/>
          <w:sz w:val="28"/>
          <w:szCs w:val="28"/>
          <w:vertAlign w:val="superscript"/>
        </w:rPr>
        <w:t>9</w:t>
      </w:r>
      <w:r w:rsidR="00DF3702" w:rsidRPr="00A3523C">
        <w:rPr>
          <w:rFonts w:ascii="Times New Roman" w:hAnsi="Times New Roman"/>
          <w:sz w:val="28"/>
          <w:szCs w:val="28"/>
        </w:rPr>
        <w:t xml:space="preserve"> panta</w:t>
      </w:r>
      <w:r w:rsidR="00DF3702" w:rsidRPr="00A3523C">
        <w:rPr>
          <w:rFonts w:ascii="Times New Roman" w:hAnsi="Times New Roman"/>
          <w:i/>
          <w:iCs/>
          <w:sz w:val="28"/>
          <w:szCs w:val="28"/>
          <w:shd w:val="clear" w:color="auto" w:fill="FFFFFF"/>
        </w:rPr>
        <w:t> </w:t>
      </w:r>
      <w:r w:rsidR="00DF3702" w:rsidRPr="00A3523C">
        <w:rPr>
          <w:rFonts w:ascii="Times New Roman" w:hAnsi="Times New Roman"/>
          <w:iCs/>
          <w:sz w:val="28"/>
          <w:szCs w:val="28"/>
          <w:shd w:val="clear" w:color="auto" w:fill="FFFFFF"/>
        </w:rPr>
        <w:t>otro daļu</w:t>
      </w:r>
      <w:r w:rsidR="00DF3702" w:rsidRPr="00A3523C">
        <w:rPr>
          <w:rFonts w:ascii="Times New Roman" w:hAnsi="Times New Roman"/>
          <w:i/>
          <w:iCs/>
          <w:sz w:val="28"/>
          <w:szCs w:val="28"/>
          <w:shd w:val="clear" w:color="auto" w:fill="FFFFFF"/>
        </w:rPr>
        <w:t xml:space="preserve"> </w:t>
      </w:r>
      <w:r w:rsidRPr="00A3523C">
        <w:rPr>
          <w:rFonts w:ascii="Times New Roman" w:hAnsi="Times New Roman"/>
          <w:sz w:val="28"/>
          <w:szCs w:val="28"/>
        </w:rPr>
        <w:t>un 10.</w:t>
      </w:r>
      <w:r w:rsidRPr="00A3523C">
        <w:rPr>
          <w:rFonts w:ascii="Times New Roman" w:hAnsi="Times New Roman"/>
          <w:sz w:val="28"/>
          <w:szCs w:val="28"/>
          <w:vertAlign w:val="superscript"/>
        </w:rPr>
        <w:t>4</w:t>
      </w:r>
      <w:r w:rsidRPr="00A3523C">
        <w:rPr>
          <w:rFonts w:ascii="Times New Roman" w:hAnsi="Times New Roman"/>
          <w:sz w:val="28"/>
          <w:szCs w:val="28"/>
        </w:rPr>
        <w:t xml:space="preserve"> panta trešo daļu </w:t>
      </w:r>
    </w:p>
    <w:p w14:paraId="47E495FA" w14:textId="77777777" w:rsidR="00724E05" w:rsidRPr="00A3523C" w:rsidRDefault="00724E05" w:rsidP="00E37F82">
      <w:pPr>
        <w:pStyle w:val="NoSpacing"/>
        <w:jc w:val="right"/>
        <w:rPr>
          <w:rFonts w:ascii="Times New Roman" w:hAnsi="Times New Roman"/>
          <w:sz w:val="28"/>
          <w:szCs w:val="28"/>
        </w:rPr>
      </w:pPr>
      <w:r w:rsidRPr="00A3523C">
        <w:rPr>
          <w:rFonts w:ascii="Times New Roman" w:hAnsi="Times New Roman"/>
          <w:sz w:val="28"/>
          <w:szCs w:val="28"/>
        </w:rPr>
        <w:t>un Farmācijas likuma 5. panta 3. un 12. punktu</w:t>
      </w:r>
    </w:p>
    <w:p w14:paraId="275A65D3" w14:textId="77777777" w:rsidR="00724E05" w:rsidRPr="00A3523C" w:rsidRDefault="00724E05" w:rsidP="00E37F82">
      <w:pPr>
        <w:pStyle w:val="Title"/>
        <w:jc w:val="left"/>
        <w:outlineLvl w:val="0"/>
        <w:rPr>
          <w:szCs w:val="28"/>
        </w:rPr>
      </w:pPr>
    </w:p>
    <w:p w14:paraId="52010680" w14:textId="43CF88E0" w:rsidR="00724E05" w:rsidRPr="00A3523C" w:rsidRDefault="00724E05" w:rsidP="00E37F82">
      <w:pPr>
        <w:pStyle w:val="Title"/>
        <w:ind w:firstLine="709"/>
        <w:jc w:val="both"/>
        <w:outlineLvl w:val="0"/>
        <w:rPr>
          <w:szCs w:val="28"/>
        </w:rPr>
      </w:pPr>
      <w:r w:rsidRPr="00A3523C">
        <w:rPr>
          <w:szCs w:val="28"/>
        </w:rPr>
        <w:t xml:space="preserve">Izdarīt Ministru kabineta 2020. gada 9. jūnija noteikumos Nr. 360 </w:t>
      </w:r>
      <w:r w:rsidRPr="00A3523C">
        <w:rPr>
          <w:iCs/>
          <w:szCs w:val="28"/>
        </w:rPr>
        <w:t>"Epidemioloģiskās drošības pasākumi Covid-19 infekcijas izplatības ierobežošanai</w:t>
      </w:r>
      <w:r w:rsidRPr="00A3523C">
        <w:rPr>
          <w:szCs w:val="28"/>
        </w:rPr>
        <w:t xml:space="preserve">" </w:t>
      </w:r>
      <w:proofErr w:type="gramStart"/>
      <w:r w:rsidRPr="00A3523C">
        <w:rPr>
          <w:szCs w:val="28"/>
        </w:rPr>
        <w:t>(</w:t>
      </w:r>
      <w:proofErr w:type="gramEnd"/>
      <w:r w:rsidRPr="00A3523C">
        <w:rPr>
          <w:szCs w:val="28"/>
        </w:rPr>
        <w:t>Latvijas Vēstnesis, 2020, 110B., 123A., 131A., 134B., 145A., 156A., 170A., 172A., 174A., 179A., 184A., 189A., 189B., 192A., 193A., 196A., 198A., 203A., 206A., 208A., 213A., 223A., 233A., 237A., 246. nr.; 2021, 2B., 4B., 9A., 14A., 22A., 25A., 29A., 35A., 38C., 40A., 46., 50A., 50C., 54A., 60A., 64B., 68B., 71A., 76A., 82A., 83A., 84B., 85A., 92B., 95A., 102C., 104A., 112A., 114A., 120B.,</w:t>
      </w:r>
      <w:r w:rsidR="004E1DDD" w:rsidRPr="00A3523C">
        <w:rPr>
          <w:szCs w:val="28"/>
        </w:rPr>
        <w:t xml:space="preserve"> </w:t>
      </w:r>
      <w:r w:rsidRPr="00A3523C">
        <w:rPr>
          <w:szCs w:val="28"/>
        </w:rPr>
        <w:t>123., 129.</w:t>
      </w:r>
      <w:r w:rsidR="00DF3702" w:rsidRPr="00A3523C">
        <w:rPr>
          <w:szCs w:val="28"/>
        </w:rPr>
        <w:t> </w:t>
      </w:r>
      <w:r w:rsidRPr="00A3523C">
        <w:rPr>
          <w:szCs w:val="28"/>
        </w:rPr>
        <w:t>nr.) šādus grozījumus:</w:t>
      </w:r>
    </w:p>
    <w:p w14:paraId="6CBD7E36" w14:textId="3C9FDF78" w:rsidR="00724E05" w:rsidRPr="00A3523C" w:rsidRDefault="00724E05" w:rsidP="00E37F82">
      <w:pPr>
        <w:pStyle w:val="Title"/>
        <w:ind w:firstLine="709"/>
        <w:jc w:val="both"/>
        <w:outlineLvl w:val="0"/>
        <w:rPr>
          <w:szCs w:val="28"/>
        </w:rPr>
      </w:pPr>
    </w:p>
    <w:p w14:paraId="09DBBA3A" w14:textId="77777777" w:rsidR="00724E05" w:rsidRPr="00A3523C" w:rsidRDefault="00724E05" w:rsidP="004E1DDD">
      <w:pPr>
        <w:pStyle w:val="Title"/>
        <w:numPr>
          <w:ilvl w:val="0"/>
          <w:numId w:val="42"/>
        </w:numPr>
        <w:tabs>
          <w:tab w:val="left" w:pos="993"/>
        </w:tabs>
        <w:ind w:left="0" w:firstLine="709"/>
        <w:jc w:val="both"/>
        <w:outlineLvl w:val="0"/>
        <w:rPr>
          <w:szCs w:val="28"/>
          <w:shd w:val="clear" w:color="auto" w:fill="FFFFFF"/>
        </w:rPr>
      </w:pPr>
      <w:r w:rsidRPr="00A3523C">
        <w:rPr>
          <w:szCs w:val="28"/>
        </w:rPr>
        <w:t xml:space="preserve">Izteikt </w:t>
      </w:r>
      <w:r w:rsidRPr="00A3523C">
        <w:rPr>
          <w:szCs w:val="28"/>
          <w:shd w:val="clear" w:color="auto" w:fill="FFFFFF"/>
        </w:rPr>
        <w:t>14.</w:t>
      </w:r>
      <w:r w:rsidRPr="00A3523C">
        <w:rPr>
          <w:szCs w:val="28"/>
          <w:shd w:val="clear" w:color="auto" w:fill="FFFFFF"/>
          <w:vertAlign w:val="superscript"/>
        </w:rPr>
        <w:t>6 </w:t>
      </w:r>
      <w:r w:rsidRPr="00A3523C">
        <w:rPr>
          <w:szCs w:val="28"/>
          <w:shd w:val="clear" w:color="auto" w:fill="FFFFFF"/>
        </w:rPr>
        <w:t>1. apakšpunktu šādā redakcijā:</w:t>
      </w:r>
    </w:p>
    <w:p w14:paraId="254C7F73" w14:textId="77777777" w:rsidR="00E37F82"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p>
    <w:p w14:paraId="5976B776" w14:textId="43FB933E" w:rsidR="00724E05"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r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14.</w:t>
      </w:r>
      <w:r w:rsidR="00724E05" w:rsidRPr="00A3523C">
        <w:rPr>
          <w:rFonts w:ascii="Times New Roman" w:hAnsi="Times New Roman"/>
          <w:sz w:val="28"/>
          <w:szCs w:val="28"/>
          <w:shd w:val="clear" w:color="auto" w:fill="FFFFFF"/>
          <w:vertAlign w:val="superscript"/>
        </w:rPr>
        <w:t>6 </w:t>
      </w:r>
      <w:proofErr w:type="gramStart"/>
      <w:r w:rsidR="00724E05" w:rsidRPr="00A3523C">
        <w:rPr>
          <w:rFonts w:ascii="Times New Roman" w:hAnsi="Times New Roman"/>
          <w:sz w:val="28"/>
          <w:szCs w:val="28"/>
          <w:shd w:val="clear" w:color="auto" w:fill="FFFFFF"/>
        </w:rPr>
        <w:t>1. iekštelpās</w:t>
      </w:r>
      <w:proofErr w:type="gramEnd"/>
      <w:r w:rsidR="00724E05" w:rsidRPr="00A3523C">
        <w:rPr>
          <w:rFonts w:ascii="Times New Roman" w:hAnsi="Times New Roman"/>
          <w:sz w:val="28"/>
          <w:szCs w:val="28"/>
          <w:shd w:val="clear" w:color="auto" w:fill="FFFFFF"/>
        </w:rPr>
        <w:t xml:space="preserve"> var pulcēties ne vairāk kā 20 personas, bet ārtelpās – ne vairāk kā 50 personas, tai skaitā privātos pasākumos (ja nav noteikti citi ierobežojumi), bērēs, kristībās, psiholoģiskās palīdzības grupās, gājienos un piketos (neskaitot personas, kas tieši saistītas ar norises nodrošināšanu), pie ģimenes vai dzimtas kapavietām;</w:t>
      </w:r>
      <w:r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w:t>
      </w:r>
    </w:p>
    <w:p w14:paraId="3996937B" w14:textId="77777777" w:rsidR="00CB549D" w:rsidRPr="00A3523C" w:rsidRDefault="00CB549D" w:rsidP="00E37F82">
      <w:pPr>
        <w:shd w:val="clear" w:color="auto" w:fill="FFFFFF"/>
        <w:spacing w:after="0" w:line="240" w:lineRule="auto"/>
        <w:ind w:firstLine="709"/>
        <w:jc w:val="both"/>
        <w:rPr>
          <w:rFonts w:ascii="Times New Roman" w:hAnsi="Times New Roman"/>
          <w:sz w:val="28"/>
          <w:szCs w:val="28"/>
          <w:shd w:val="clear" w:color="auto" w:fill="FFFFFF"/>
        </w:rPr>
      </w:pPr>
    </w:p>
    <w:p w14:paraId="46508226" w14:textId="6C4AF3B0" w:rsidR="00F82520" w:rsidRPr="00A3523C" w:rsidRDefault="00CB549D" w:rsidP="00E37F82">
      <w:pPr>
        <w:shd w:val="clear" w:color="auto" w:fill="FFFFFF"/>
        <w:spacing w:after="0" w:line="240" w:lineRule="auto"/>
        <w:ind w:firstLine="709"/>
        <w:jc w:val="both"/>
        <w:rPr>
          <w:rFonts w:ascii="Times New Roman" w:hAnsi="Times New Roman"/>
          <w:sz w:val="28"/>
          <w:szCs w:val="28"/>
        </w:rPr>
      </w:pPr>
      <w:r w:rsidRPr="00A3523C">
        <w:rPr>
          <w:rFonts w:ascii="Times New Roman" w:hAnsi="Times New Roman"/>
          <w:sz w:val="28"/>
          <w:szCs w:val="28"/>
          <w:shd w:val="clear" w:color="auto" w:fill="FFFFFF"/>
        </w:rPr>
        <w:lastRenderedPageBreak/>
        <w:t>2</w:t>
      </w:r>
      <w:r w:rsidR="00F82520" w:rsidRPr="00A3523C">
        <w:rPr>
          <w:rFonts w:ascii="Times New Roman" w:hAnsi="Times New Roman"/>
          <w:sz w:val="28"/>
          <w:szCs w:val="28"/>
          <w:shd w:val="clear" w:color="auto" w:fill="FFFFFF"/>
        </w:rPr>
        <w:t>. Papildināt 14.</w:t>
      </w:r>
      <w:r w:rsidR="00F82520" w:rsidRPr="00A3523C">
        <w:rPr>
          <w:rFonts w:ascii="Times New Roman" w:hAnsi="Times New Roman"/>
          <w:sz w:val="28"/>
          <w:szCs w:val="28"/>
          <w:shd w:val="clear" w:color="auto" w:fill="FFFFFF"/>
          <w:vertAlign w:val="superscript"/>
        </w:rPr>
        <w:t>6</w:t>
      </w:r>
      <w:r w:rsidR="00F82520" w:rsidRPr="00A3523C">
        <w:rPr>
          <w:rFonts w:ascii="Times New Roman" w:hAnsi="Times New Roman"/>
          <w:sz w:val="28"/>
          <w:szCs w:val="28"/>
          <w:shd w:val="clear" w:color="auto" w:fill="FFFFFF"/>
        </w:rPr>
        <w:t xml:space="preserve"> 2. apakšpunkt</w:t>
      </w:r>
      <w:r w:rsidR="00E45C4D" w:rsidRPr="00A3523C">
        <w:rPr>
          <w:rFonts w:ascii="Times New Roman" w:hAnsi="Times New Roman"/>
          <w:sz w:val="28"/>
          <w:szCs w:val="28"/>
          <w:shd w:val="clear" w:color="auto" w:fill="FFFFFF"/>
        </w:rPr>
        <w:t>u</w:t>
      </w:r>
      <w:r w:rsidR="00F82520" w:rsidRPr="00A3523C">
        <w:rPr>
          <w:rFonts w:ascii="Times New Roman" w:hAnsi="Times New Roman"/>
          <w:sz w:val="28"/>
          <w:szCs w:val="28"/>
          <w:shd w:val="clear" w:color="auto" w:fill="FFFFFF"/>
        </w:rPr>
        <w:t xml:space="preserve"> </w:t>
      </w:r>
      <w:r w:rsidR="00DF3702" w:rsidRPr="00A3523C">
        <w:rPr>
          <w:rFonts w:ascii="Times New Roman" w:hAnsi="Times New Roman"/>
          <w:sz w:val="28"/>
          <w:szCs w:val="28"/>
          <w:shd w:val="clear" w:color="auto" w:fill="FFFFFF"/>
        </w:rPr>
        <w:t>aiz</w:t>
      </w:r>
      <w:r w:rsidR="00F82520" w:rsidRPr="00A3523C">
        <w:rPr>
          <w:rFonts w:ascii="Times New Roman" w:hAnsi="Times New Roman"/>
          <w:sz w:val="28"/>
          <w:szCs w:val="28"/>
          <w:shd w:val="clear" w:color="auto" w:fill="FFFFFF"/>
        </w:rPr>
        <w:t xml:space="preserve"> vārdiem </w:t>
      </w:r>
      <w:r w:rsidR="00F82520" w:rsidRPr="00A3523C">
        <w:rPr>
          <w:rFonts w:ascii="Times New Roman" w:hAnsi="Times New Roman"/>
          <w:sz w:val="28"/>
          <w:szCs w:val="28"/>
        </w:rPr>
        <w:t>"no pieejamās platības" ar vārdiem un skaitli "</w:t>
      </w:r>
      <w:r w:rsidR="00E45C4D" w:rsidRPr="00A3523C">
        <w:rPr>
          <w:rFonts w:ascii="Times New Roman" w:hAnsi="Times New Roman"/>
          <w:sz w:val="28"/>
          <w:szCs w:val="28"/>
        </w:rPr>
        <w:t xml:space="preserve">bet </w:t>
      </w:r>
      <w:proofErr w:type="spellStart"/>
      <w:r w:rsidR="00F82520" w:rsidRPr="00A3523C">
        <w:rPr>
          <w:rFonts w:ascii="Times New Roman" w:hAnsi="Times New Roman"/>
          <w:sz w:val="28"/>
          <w:szCs w:val="28"/>
        </w:rPr>
        <w:t>peldētapmācības</w:t>
      </w:r>
      <w:proofErr w:type="spellEnd"/>
      <w:r w:rsidR="00F82520" w:rsidRPr="00A3523C">
        <w:rPr>
          <w:rFonts w:ascii="Times New Roman" w:hAnsi="Times New Roman"/>
          <w:sz w:val="28"/>
          <w:szCs w:val="28"/>
        </w:rPr>
        <w:t xml:space="preserve"> peldbaseinos vienam </w:t>
      </w:r>
      <w:proofErr w:type="spellStart"/>
      <w:r w:rsidR="00F82520" w:rsidRPr="00A3523C">
        <w:rPr>
          <w:rFonts w:ascii="Times New Roman" w:hAnsi="Times New Roman"/>
          <w:sz w:val="28"/>
          <w:szCs w:val="28"/>
        </w:rPr>
        <w:t>peldētapmācības</w:t>
      </w:r>
      <w:proofErr w:type="spellEnd"/>
      <w:r w:rsidR="00F82520" w:rsidRPr="00A3523C">
        <w:rPr>
          <w:rFonts w:ascii="Times New Roman" w:hAnsi="Times New Roman"/>
          <w:sz w:val="28"/>
          <w:szCs w:val="28"/>
        </w:rPr>
        <w:t xml:space="preserve"> programmas audzēknim </w:t>
      </w:r>
      <w:r w:rsidR="00E45C4D" w:rsidRPr="00A3523C">
        <w:rPr>
          <w:rFonts w:ascii="Times New Roman" w:hAnsi="Times New Roman"/>
          <w:sz w:val="28"/>
          <w:szCs w:val="28"/>
        </w:rPr>
        <w:t>–</w:t>
      </w:r>
      <w:r w:rsidR="00F82520" w:rsidRPr="00A3523C">
        <w:rPr>
          <w:rFonts w:ascii="Times New Roman" w:hAnsi="Times New Roman"/>
          <w:sz w:val="28"/>
          <w:szCs w:val="28"/>
        </w:rPr>
        <w:t xml:space="preserve"> ne mazāk kā 6 m</w:t>
      </w:r>
      <w:r w:rsidR="00F82520" w:rsidRPr="00A3523C">
        <w:rPr>
          <w:rFonts w:ascii="Times New Roman" w:hAnsi="Times New Roman"/>
          <w:sz w:val="28"/>
          <w:szCs w:val="28"/>
          <w:vertAlign w:val="superscript"/>
        </w:rPr>
        <w:t>2</w:t>
      </w:r>
      <w:r w:rsidR="00F82520" w:rsidRPr="00A3523C">
        <w:rPr>
          <w:rFonts w:ascii="Times New Roman" w:hAnsi="Times New Roman"/>
          <w:sz w:val="28"/>
          <w:szCs w:val="28"/>
        </w:rPr>
        <w:t xml:space="preserve"> no </w:t>
      </w:r>
      <w:r w:rsidR="00F82520" w:rsidRPr="00A3523C">
        <w:rPr>
          <w:rFonts w:ascii="Times New Roman" w:hAnsi="Times New Roman"/>
          <w:sz w:val="28"/>
          <w:szCs w:val="28"/>
          <w:shd w:val="clear" w:color="auto" w:fill="FFFFFF"/>
        </w:rPr>
        <w:t>ūdens virsmas platības</w:t>
      </w:r>
      <w:r w:rsidR="00F82520" w:rsidRPr="00A3523C">
        <w:rPr>
          <w:rFonts w:ascii="Times New Roman" w:hAnsi="Times New Roman"/>
          <w:sz w:val="28"/>
          <w:szCs w:val="28"/>
        </w:rPr>
        <w:t>".</w:t>
      </w:r>
    </w:p>
    <w:p w14:paraId="199DC366" w14:textId="35B11061" w:rsidR="00F82520" w:rsidRPr="00A3523C" w:rsidRDefault="00F82520" w:rsidP="00E37F82">
      <w:pPr>
        <w:shd w:val="clear" w:color="auto" w:fill="FFFFFF"/>
        <w:spacing w:after="0" w:line="240" w:lineRule="auto"/>
        <w:ind w:firstLine="709"/>
        <w:jc w:val="both"/>
        <w:rPr>
          <w:rFonts w:ascii="Times New Roman" w:hAnsi="Times New Roman"/>
          <w:sz w:val="28"/>
          <w:szCs w:val="28"/>
          <w:shd w:val="clear" w:color="auto" w:fill="FFFFFF"/>
        </w:rPr>
      </w:pPr>
    </w:p>
    <w:p w14:paraId="545DE07E" w14:textId="436DE7D1" w:rsidR="00F82520" w:rsidRPr="00A3523C" w:rsidRDefault="00CB549D" w:rsidP="00E37F82">
      <w:pPr>
        <w:shd w:val="clear" w:color="auto" w:fill="FFFFFF"/>
        <w:spacing w:after="0" w:line="240" w:lineRule="auto"/>
        <w:ind w:firstLine="709"/>
        <w:jc w:val="both"/>
        <w:rPr>
          <w:rFonts w:ascii="Times New Roman" w:hAnsi="Times New Roman"/>
          <w:sz w:val="28"/>
          <w:szCs w:val="28"/>
          <w:shd w:val="clear" w:color="auto" w:fill="FFFFFF"/>
        </w:rPr>
      </w:pPr>
      <w:r w:rsidRPr="00A3523C">
        <w:rPr>
          <w:rFonts w:ascii="Times New Roman" w:hAnsi="Times New Roman"/>
          <w:sz w:val="28"/>
          <w:szCs w:val="28"/>
          <w:shd w:val="clear" w:color="auto" w:fill="FFFFFF"/>
        </w:rPr>
        <w:t>3</w:t>
      </w:r>
      <w:r w:rsidR="00F82520" w:rsidRPr="00A3523C">
        <w:rPr>
          <w:rFonts w:ascii="Times New Roman" w:hAnsi="Times New Roman"/>
          <w:sz w:val="28"/>
          <w:szCs w:val="28"/>
          <w:shd w:val="clear" w:color="auto" w:fill="FFFFFF"/>
        </w:rPr>
        <w:t xml:space="preserve">. </w:t>
      </w:r>
      <w:r w:rsidR="00216036" w:rsidRPr="00A3523C">
        <w:rPr>
          <w:rFonts w:ascii="Times New Roman" w:hAnsi="Times New Roman"/>
          <w:sz w:val="28"/>
          <w:szCs w:val="28"/>
          <w:shd w:val="clear" w:color="auto" w:fill="FFFFFF"/>
        </w:rPr>
        <w:t>Izteikt</w:t>
      </w:r>
      <w:r w:rsidR="00F82520" w:rsidRPr="00A3523C">
        <w:rPr>
          <w:rFonts w:ascii="Times New Roman" w:hAnsi="Times New Roman"/>
          <w:sz w:val="28"/>
          <w:szCs w:val="28"/>
          <w:shd w:val="clear" w:color="auto" w:fill="FFFFFF"/>
        </w:rPr>
        <w:t xml:space="preserve"> 14.</w:t>
      </w:r>
      <w:r w:rsidR="00F82520" w:rsidRPr="00A3523C">
        <w:rPr>
          <w:rFonts w:ascii="Times New Roman" w:hAnsi="Times New Roman"/>
          <w:sz w:val="28"/>
          <w:szCs w:val="28"/>
          <w:shd w:val="clear" w:color="auto" w:fill="FFFFFF"/>
          <w:vertAlign w:val="superscript"/>
        </w:rPr>
        <w:t>6</w:t>
      </w:r>
      <w:r w:rsidR="00F82520" w:rsidRPr="00A3523C">
        <w:rPr>
          <w:rFonts w:ascii="Times New Roman" w:hAnsi="Times New Roman"/>
          <w:sz w:val="28"/>
          <w:szCs w:val="28"/>
          <w:shd w:val="clear" w:color="auto" w:fill="FFFFFF"/>
        </w:rPr>
        <w:t xml:space="preserve"> 10. apakšpunktu šādā redakcijā:</w:t>
      </w:r>
    </w:p>
    <w:p w14:paraId="1320544C" w14:textId="77777777" w:rsidR="00E37F82" w:rsidRPr="00A3523C" w:rsidRDefault="00E37F82" w:rsidP="00E37F82">
      <w:pPr>
        <w:shd w:val="clear" w:color="auto" w:fill="FFFFFF"/>
        <w:spacing w:after="0" w:line="240" w:lineRule="auto"/>
        <w:ind w:firstLine="709"/>
        <w:jc w:val="both"/>
        <w:rPr>
          <w:rFonts w:ascii="Times New Roman" w:hAnsi="Times New Roman"/>
          <w:sz w:val="28"/>
          <w:szCs w:val="28"/>
        </w:rPr>
      </w:pPr>
    </w:p>
    <w:p w14:paraId="307A23B5" w14:textId="57F876BC" w:rsidR="00F82520" w:rsidRPr="00A3523C" w:rsidRDefault="00F82520" w:rsidP="00E37F82">
      <w:pPr>
        <w:shd w:val="clear" w:color="auto" w:fill="FFFFFF"/>
        <w:spacing w:after="0" w:line="240" w:lineRule="auto"/>
        <w:ind w:firstLine="709"/>
        <w:jc w:val="both"/>
        <w:rPr>
          <w:rFonts w:ascii="Times New Roman" w:hAnsi="Times New Roman"/>
          <w:sz w:val="28"/>
          <w:szCs w:val="28"/>
        </w:rPr>
      </w:pPr>
      <w:r w:rsidRPr="00A3523C">
        <w:rPr>
          <w:rFonts w:ascii="Times New Roman" w:hAnsi="Times New Roman"/>
          <w:sz w:val="28"/>
          <w:szCs w:val="28"/>
        </w:rPr>
        <w:t>"</w:t>
      </w:r>
      <w:r w:rsidR="00216036" w:rsidRPr="00A3523C">
        <w:rPr>
          <w:rFonts w:ascii="Times New Roman" w:hAnsi="Times New Roman"/>
          <w:sz w:val="28"/>
          <w:szCs w:val="28"/>
          <w:shd w:val="clear" w:color="auto" w:fill="FFFFFF"/>
        </w:rPr>
        <w:t>14.</w:t>
      </w:r>
      <w:r w:rsidR="00216036" w:rsidRPr="00A3523C">
        <w:rPr>
          <w:rFonts w:ascii="Times New Roman" w:hAnsi="Times New Roman"/>
          <w:sz w:val="28"/>
          <w:szCs w:val="28"/>
          <w:shd w:val="clear" w:color="auto" w:fill="FFFFFF"/>
          <w:vertAlign w:val="superscript"/>
        </w:rPr>
        <w:t>6 </w:t>
      </w:r>
      <w:r w:rsidR="00216036" w:rsidRPr="00A3523C">
        <w:rPr>
          <w:rFonts w:ascii="Times New Roman" w:hAnsi="Times New Roman"/>
          <w:sz w:val="28"/>
          <w:szCs w:val="28"/>
          <w:shd w:val="clear" w:color="auto" w:fill="FFFFFF"/>
        </w:rPr>
        <w:t>10. šo noteikumu 32.</w:t>
      </w:r>
      <w:r w:rsidR="00216036" w:rsidRPr="00A3523C">
        <w:rPr>
          <w:rFonts w:ascii="Times New Roman" w:hAnsi="Times New Roman"/>
          <w:sz w:val="28"/>
          <w:szCs w:val="28"/>
          <w:shd w:val="clear" w:color="auto" w:fill="FFFFFF"/>
          <w:vertAlign w:val="superscript"/>
        </w:rPr>
        <w:t>7</w:t>
      </w:r>
      <w:r w:rsidR="00216036" w:rsidRPr="00A3523C">
        <w:rPr>
          <w:rFonts w:ascii="Times New Roman" w:hAnsi="Times New Roman"/>
          <w:sz w:val="28"/>
          <w:szCs w:val="28"/>
          <w:shd w:val="clear" w:color="auto" w:fill="FFFFFF"/>
        </w:rPr>
        <w:t xml:space="preserve"> 17.3. apakšpunktā minētajās sporta sacensībās ārtelpās sacensību norises vietā (autosportā – ātrumposma norises teritorijā) vienlaikus var atrasties ne vairāk kā 500 personas </w:t>
      </w:r>
      <w:proofErr w:type="gramStart"/>
      <w:r w:rsidR="00216036" w:rsidRPr="00A3523C">
        <w:rPr>
          <w:rFonts w:ascii="Times New Roman" w:hAnsi="Times New Roman"/>
          <w:sz w:val="28"/>
          <w:szCs w:val="28"/>
          <w:shd w:val="clear" w:color="auto" w:fill="FFFFFF"/>
        </w:rPr>
        <w:t>(</w:t>
      </w:r>
      <w:proofErr w:type="gramEnd"/>
      <w:r w:rsidR="00216036" w:rsidRPr="00A3523C">
        <w:rPr>
          <w:rFonts w:ascii="Times New Roman" w:hAnsi="Times New Roman"/>
          <w:sz w:val="28"/>
          <w:szCs w:val="28"/>
          <w:shd w:val="clear" w:color="auto" w:fill="FFFFFF"/>
        </w:rPr>
        <w:t>ieskaitot sportistus un darbiniekus, kas ir tieši saistīti ar sacensību norises nodrošināšanu, bet šo noteikumu </w:t>
      </w:r>
      <w:hyperlink r:id="rId8" w:anchor="p32.12" w:history="1">
        <w:r w:rsidR="00216036" w:rsidRPr="00A3523C">
          <w:rPr>
            <w:rStyle w:val="Hyperlink"/>
            <w:rFonts w:ascii="Times New Roman" w:hAnsi="Times New Roman"/>
            <w:color w:val="auto"/>
            <w:sz w:val="28"/>
            <w:szCs w:val="28"/>
            <w:u w:val="none"/>
            <w:shd w:val="clear" w:color="auto" w:fill="FFFFFF"/>
          </w:rPr>
          <w:t>32.</w:t>
        </w:r>
        <w:r w:rsidR="00216036" w:rsidRPr="00A3523C">
          <w:rPr>
            <w:rStyle w:val="Hyperlink"/>
            <w:rFonts w:ascii="Times New Roman" w:hAnsi="Times New Roman"/>
            <w:color w:val="auto"/>
            <w:sz w:val="28"/>
            <w:szCs w:val="28"/>
            <w:u w:val="none"/>
            <w:shd w:val="clear" w:color="auto" w:fill="FFFFFF"/>
            <w:vertAlign w:val="superscript"/>
          </w:rPr>
          <w:t>12 </w:t>
        </w:r>
        <w:r w:rsidR="00216036" w:rsidRPr="00A3523C">
          <w:rPr>
            <w:rStyle w:val="Hyperlink"/>
            <w:rFonts w:ascii="Times New Roman" w:hAnsi="Times New Roman"/>
            <w:color w:val="auto"/>
            <w:sz w:val="28"/>
            <w:szCs w:val="28"/>
            <w:u w:val="none"/>
            <w:shd w:val="clear" w:color="auto" w:fill="FFFFFF"/>
          </w:rPr>
          <w:t>punktā</w:t>
        </w:r>
      </w:hyperlink>
      <w:r w:rsidR="00216036" w:rsidRPr="00A3523C">
        <w:rPr>
          <w:rFonts w:ascii="Times New Roman" w:hAnsi="Times New Roman"/>
          <w:sz w:val="28"/>
          <w:szCs w:val="28"/>
          <w:shd w:val="clear" w:color="auto" w:fill="FFFFFF"/>
        </w:rPr>
        <w:t xml:space="preserve"> minētajā gadījumā – neieskaitot skatītājus). </w:t>
      </w:r>
      <w:r w:rsidRPr="00A3523C">
        <w:rPr>
          <w:rFonts w:ascii="Times New Roman" w:hAnsi="Times New Roman"/>
          <w:sz w:val="28"/>
          <w:szCs w:val="28"/>
          <w:shd w:val="clear" w:color="auto" w:fill="FFFFFF"/>
        </w:rPr>
        <w:t>S</w:t>
      </w:r>
      <w:r w:rsidRPr="00A3523C">
        <w:rPr>
          <w:rFonts w:ascii="Times New Roman" w:hAnsi="Times New Roman"/>
          <w:sz w:val="28"/>
          <w:szCs w:val="28"/>
        </w:rPr>
        <w:t xml:space="preserve">porta sacensības ārtelpās drīkst organizēt jebkura persona, </w:t>
      </w:r>
      <w:r w:rsidR="00E45C4D" w:rsidRPr="00A3523C">
        <w:rPr>
          <w:rFonts w:ascii="Times New Roman" w:hAnsi="Times New Roman"/>
          <w:sz w:val="28"/>
          <w:szCs w:val="28"/>
        </w:rPr>
        <w:t>un</w:t>
      </w:r>
      <w:r w:rsidRPr="00A3523C">
        <w:rPr>
          <w:rFonts w:ascii="Times New Roman" w:hAnsi="Times New Roman"/>
          <w:sz w:val="28"/>
          <w:szCs w:val="28"/>
        </w:rPr>
        <w:t xml:space="preserve"> tajās drīkst piedalīties </w:t>
      </w:r>
      <w:r w:rsidR="00E45C4D" w:rsidRPr="00A3523C">
        <w:rPr>
          <w:rFonts w:ascii="Times New Roman" w:hAnsi="Times New Roman"/>
          <w:sz w:val="28"/>
          <w:szCs w:val="28"/>
        </w:rPr>
        <w:t>arī bērni</w:t>
      </w:r>
      <w:r w:rsidRPr="00A3523C">
        <w:rPr>
          <w:rFonts w:ascii="Times New Roman" w:hAnsi="Times New Roman"/>
          <w:sz w:val="28"/>
          <w:szCs w:val="28"/>
        </w:rPr>
        <w:t>, kas jaunāki par septiņiem gadiem."</w:t>
      </w:r>
    </w:p>
    <w:p w14:paraId="3A691FBB" w14:textId="77777777" w:rsidR="00724E05" w:rsidRPr="00A3523C" w:rsidRDefault="00724E05" w:rsidP="00E37F82">
      <w:pPr>
        <w:shd w:val="clear" w:color="auto" w:fill="FFFFFF"/>
        <w:spacing w:after="0" w:line="240" w:lineRule="auto"/>
        <w:ind w:firstLine="709"/>
        <w:jc w:val="both"/>
        <w:rPr>
          <w:rFonts w:ascii="Times New Roman" w:hAnsi="Times New Roman"/>
          <w:sz w:val="28"/>
          <w:szCs w:val="28"/>
          <w:shd w:val="clear" w:color="auto" w:fill="FFFFFF"/>
        </w:rPr>
      </w:pPr>
    </w:p>
    <w:p w14:paraId="6DF3180E" w14:textId="00F91775" w:rsidR="00724E05" w:rsidRPr="00A3523C" w:rsidRDefault="00CB549D" w:rsidP="00E37F82">
      <w:pPr>
        <w:pStyle w:val="Title"/>
        <w:ind w:firstLine="709"/>
        <w:jc w:val="both"/>
        <w:outlineLvl w:val="0"/>
        <w:rPr>
          <w:szCs w:val="28"/>
          <w:shd w:val="clear" w:color="auto" w:fill="FFFFFF"/>
        </w:rPr>
      </w:pPr>
      <w:r w:rsidRPr="00A3523C">
        <w:rPr>
          <w:szCs w:val="28"/>
        </w:rPr>
        <w:t>4. </w:t>
      </w:r>
      <w:r w:rsidR="00724E05" w:rsidRPr="00A3523C">
        <w:rPr>
          <w:szCs w:val="28"/>
        </w:rPr>
        <w:t xml:space="preserve">Papildināt noteikumus ar </w:t>
      </w:r>
      <w:r w:rsidR="00724E05" w:rsidRPr="00A3523C">
        <w:rPr>
          <w:szCs w:val="28"/>
          <w:shd w:val="clear" w:color="auto" w:fill="FFFFFF"/>
        </w:rPr>
        <w:t>20.</w:t>
      </w:r>
      <w:r w:rsidR="00724E05" w:rsidRPr="00A3523C">
        <w:rPr>
          <w:szCs w:val="28"/>
          <w:shd w:val="clear" w:color="auto" w:fill="FFFFFF"/>
          <w:vertAlign w:val="superscript"/>
        </w:rPr>
        <w:t>5 </w:t>
      </w:r>
      <w:r w:rsidR="00724E05" w:rsidRPr="00A3523C">
        <w:rPr>
          <w:szCs w:val="28"/>
          <w:shd w:val="clear" w:color="auto" w:fill="FFFFFF"/>
        </w:rPr>
        <w:t>punktu šādā redakcijā:</w:t>
      </w:r>
    </w:p>
    <w:p w14:paraId="160D7C3E" w14:textId="77777777" w:rsidR="00E37F82"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p>
    <w:p w14:paraId="60CBE20B" w14:textId="29297720" w:rsidR="00724E05"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r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20.</w:t>
      </w:r>
      <w:r w:rsidR="00724E05" w:rsidRPr="00A3523C">
        <w:rPr>
          <w:rFonts w:ascii="Times New Roman" w:hAnsi="Times New Roman"/>
          <w:sz w:val="28"/>
          <w:szCs w:val="28"/>
          <w:shd w:val="clear" w:color="auto" w:fill="FFFFFF"/>
          <w:vertAlign w:val="superscript"/>
        </w:rPr>
        <w:t>5 </w:t>
      </w:r>
      <w:r w:rsidR="00724E05" w:rsidRPr="00A3523C">
        <w:rPr>
          <w:rFonts w:ascii="Times New Roman" w:hAnsi="Times New Roman"/>
          <w:sz w:val="28"/>
          <w:szCs w:val="28"/>
          <w:shd w:val="clear" w:color="auto" w:fill="FFFFFF"/>
        </w:rPr>
        <w:t>Ja sabiedriskās ēdināšanas pakalpojumu sniedzējs sniedz šo noteikumu 20.</w:t>
      </w:r>
      <w:r w:rsidR="00724E05" w:rsidRPr="00A3523C">
        <w:rPr>
          <w:rFonts w:ascii="Times New Roman" w:hAnsi="Times New Roman"/>
          <w:sz w:val="28"/>
          <w:szCs w:val="28"/>
          <w:shd w:val="clear" w:color="auto" w:fill="FFFFFF"/>
          <w:vertAlign w:val="superscript"/>
        </w:rPr>
        <w:t xml:space="preserve">1 </w:t>
      </w:r>
      <w:r w:rsidR="00724E05" w:rsidRPr="00A3523C">
        <w:rPr>
          <w:rFonts w:ascii="Times New Roman" w:hAnsi="Times New Roman"/>
          <w:sz w:val="28"/>
          <w:szCs w:val="28"/>
          <w:shd w:val="clear" w:color="auto" w:fill="FFFFFF"/>
        </w:rPr>
        <w:t>punktā</w:t>
      </w:r>
      <w:r w:rsidR="00724E05" w:rsidRPr="00A3523C">
        <w:rPr>
          <w:rFonts w:ascii="Times New Roman" w:hAnsi="Times New Roman"/>
          <w:sz w:val="28"/>
          <w:szCs w:val="28"/>
          <w:shd w:val="clear" w:color="auto" w:fill="FFFFFF"/>
          <w:vertAlign w:val="superscript"/>
        </w:rPr>
        <w:t xml:space="preserve"> </w:t>
      </w:r>
      <w:r w:rsidR="00E45C4D" w:rsidRPr="00A3523C">
        <w:rPr>
          <w:rFonts w:ascii="Times New Roman" w:hAnsi="Times New Roman"/>
          <w:sz w:val="28"/>
          <w:szCs w:val="28"/>
          <w:shd w:val="clear" w:color="auto" w:fill="FFFFFF"/>
        </w:rPr>
        <w:t>minētos</w:t>
      </w:r>
      <w:r w:rsidR="00724E05" w:rsidRPr="00A3523C">
        <w:rPr>
          <w:rFonts w:ascii="Times New Roman" w:hAnsi="Times New Roman"/>
          <w:sz w:val="28"/>
          <w:szCs w:val="28"/>
          <w:shd w:val="clear" w:color="auto" w:fill="FFFFFF"/>
        </w:rPr>
        <w:t xml:space="preserve"> pakalpojumus</w:t>
      </w:r>
      <w:r w:rsidR="00E45C4D" w:rsidRPr="00A3523C">
        <w:rPr>
          <w:rFonts w:ascii="Times New Roman" w:hAnsi="Times New Roman"/>
          <w:sz w:val="28"/>
          <w:szCs w:val="28"/>
          <w:shd w:val="clear" w:color="auto" w:fill="FFFFFF"/>
        </w:rPr>
        <w:t xml:space="preserve"> un</w:t>
      </w:r>
      <w:r w:rsidR="00724E05" w:rsidRPr="00A3523C">
        <w:rPr>
          <w:rFonts w:ascii="Times New Roman" w:hAnsi="Times New Roman"/>
          <w:sz w:val="28"/>
          <w:szCs w:val="28"/>
          <w:shd w:val="clear" w:color="auto" w:fill="FFFFFF"/>
        </w:rPr>
        <w:t xml:space="preserve"> vienlaikus organizē </w:t>
      </w:r>
      <w:proofErr w:type="gramStart"/>
      <w:r w:rsidR="00724E05" w:rsidRPr="00A3523C">
        <w:rPr>
          <w:rFonts w:ascii="Times New Roman" w:hAnsi="Times New Roman"/>
          <w:sz w:val="28"/>
          <w:szCs w:val="28"/>
          <w:shd w:val="clear" w:color="auto" w:fill="FFFFFF"/>
        </w:rPr>
        <w:t>publisku pasākumu, tā norises laikā uz sabiedriskās ēdināšanas vietas darbību attiecināmas arī šo noteikumu</w:t>
      </w:r>
      <w:proofErr w:type="gramEnd"/>
      <w:r w:rsidR="00724E05" w:rsidRPr="00A3523C">
        <w:rPr>
          <w:rFonts w:ascii="Times New Roman" w:hAnsi="Times New Roman"/>
          <w:sz w:val="28"/>
          <w:szCs w:val="28"/>
          <w:shd w:val="clear" w:color="auto" w:fill="FFFFFF"/>
        </w:rPr>
        <w:t xml:space="preserve"> </w:t>
      </w:r>
      <w:hyperlink r:id="rId9" w:anchor="p38.27" w:history="1">
        <w:r w:rsidR="00724E05" w:rsidRPr="00A3523C">
          <w:rPr>
            <w:rStyle w:val="Hyperlink"/>
            <w:rFonts w:ascii="Times New Roman" w:hAnsi="Times New Roman"/>
            <w:color w:val="auto"/>
            <w:sz w:val="28"/>
            <w:szCs w:val="28"/>
            <w:u w:val="none"/>
            <w:shd w:val="clear" w:color="auto" w:fill="FFFFFF"/>
          </w:rPr>
          <w:t>38.</w:t>
        </w:r>
        <w:r w:rsidR="00724E05" w:rsidRPr="00A3523C">
          <w:rPr>
            <w:rStyle w:val="Hyperlink"/>
            <w:rFonts w:ascii="Times New Roman" w:hAnsi="Times New Roman"/>
            <w:color w:val="auto"/>
            <w:sz w:val="28"/>
            <w:szCs w:val="28"/>
            <w:u w:val="none"/>
            <w:shd w:val="clear" w:color="auto" w:fill="FFFFFF"/>
            <w:vertAlign w:val="superscript"/>
          </w:rPr>
          <w:t>27</w:t>
        </w:r>
        <w:r w:rsidR="00724E05" w:rsidRPr="00A3523C">
          <w:rPr>
            <w:rStyle w:val="Hyperlink"/>
            <w:rFonts w:ascii="Times New Roman" w:hAnsi="Times New Roman"/>
            <w:color w:val="auto"/>
            <w:sz w:val="28"/>
            <w:szCs w:val="28"/>
            <w:u w:val="none"/>
            <w:shd w:val="clear" w:color="auto" w:fill="FFFFFF"/>
          </w:rPr>
          <w:t> </w:t>
        </w:r>
      </w:hyperlink>
      <w:r w:rsidR="00724E05" w:rsidRPr="00A3523C">
        <w:rPr>
          <w:rFonts w:ascii="Times New Roman" w:hAnsi="Times New Roman"/>
          <w:sz w:val="28"/>
          <w:szCs w:val="28"/>
        </w:rPr>
        <w:t xml:space="preserve">vai </w:t>
      </w:r>
      <w:r w:rsidR="00724E05" w:rsidRPr="00A3523C">
        <w:rPr>
          <w:rFonts w:ascii="Times New Roman" w:hAnsi="Times New Roman"/>
          <w:sz w:val="28"/>
          <w:szCs w:val="28"/>
          <w:shd w:val="clear" w:color="auto" w:fill="FFFFFF"/>
        </w:rPr>
        <w:t>38.</w:t>
      </w:r>
      <w:r w:rsidR="00724E05" w:rsidRPr="00A3523C">
        <w:rPr>
          <w:rFonts w:ascii="Times New Roman" w:hAnsi="Times New Roman"/>
          <w:sz w:val="28"/>
          <w:szCs w:val="28"/>
          <w:shd w:val="clear" w:color="auto" w:fill="FFFFFF"/>
          <w:vertAlign w:val="superscript"/>
        </w:rPr>
        <w:t>34</w:t>
      </w:r>
      <w:r w:rsidR="00724E05" w:rsidRPr="00A3523C">
        <w:rPr>
          <w:rFonts w:ascii="Times New Roman" w:hAnsi="Times New Roman"/>
          <w:sz w:val="28"/>
          <w:szCs w:val="28"/>
          <w:shd w:val="clear" w:color="auto" w:fill="FFFFFF"/>
        </w:rPr>
        <w:t> punktā noteiktās prasības.</w:t>
      </w:r>
      <w:r w:rsidRPr="00A3523C">
        <w:rPr>
          <w:rFonts w:ascii="Times New Roman" w:hAnsi="Times New Roman"/>
          <w:sz w:val="28"/>
          <w:szCs w:val="28"/>
          <w:shd w:val="clear" w:color="auto" w:fill="FFFFFF"/>
        </w:rPr>
        <w:t>"</w:t>
      </w:r>
    </w:p>
    <w:p w14:paraId="08ABAC59" w14:textId="77777777" w:rsidR="00724E05" w:rsidRPr="00A3523C" w:rsidRDefault="00724E05" w:rsidP="00E37F82">
      <w:pPr>
        <w:shd w:val="clear" w:color="auto" w:fill="FFFFFF"/>
        <w:spacing w:after="0" w:line="240" w:lineRule="auto"/>
        <w:ind w:firstLine="709"/>
        <w:jc w:val="both"/>
        <w:rPr>
          <w:rFonts w:ascii="Times New Roman" w:hAnsi="Times New Roman"/>
          <w:i/>
          <w:iCs/>
          <w:sz w:val="28"/>
          <w:szCs w:val="28"/>
        </w:rPr>
      </w:pPr>
    </w:p>
    <w:p w14:paraId="3CFF7879" w14:textId="301990C4" w:rsidR="00724E05" w:rsidRPr="00A3523C" w:rsidRDefault="00CB549D" w:rsidP="00E37F82">
      <w:pPr>
        <w:pStyle w:val="Title"/>
        <w:ind w:firstLine="709"/>
        <w:jc w:val="both"/>
        <w:outlineLvl w:val="0"/>
        <w:rPr>
          <w:szCs w:val="28"/>
          <w:shd w:val="clear" w:color="auto" w:fill="FFFFFF"/>
        </w:rPr>
      </w:pPr>
      <w:r w:rsidRPr="00A3523C">
        <w:rPr>
          <w:szCs w:val="28"/>
        </w:rPr>
        <w:t>5. </w:t>
      </w:r>
      <w:r w:rsidR="00724E05" w:rsidRPr="00A3523C">
        <w:rPr>
          <w:szCs w:val="28"/>
        </w:rPr>
        <w:t xml:space="preserve">Izteikt </w:t>
      </w:r>
      <w:r w:rsidR="00724E05" w:rsidRPr="00A3523C">
        <w:rPr>
          <w:szCs w:val="28"/>
          <w:shd w:val="clear" w:color="auto" w:fill="FFFFFF"/>
        </w:rPr>
        <w:t>38.</w:t>
      </w:r>
      <w:r w:rsidR="00724E05" w:rsidRPr="00A3523C">
        <w:rPr>
          <w:szCs w:val="28"/>
          <w:shd w:val="clear" w:color="auto" w:fill="FFFFFF"/>
          <w:vertAlign w:val="superscript"/>
        </w:rPr>
        <w:t>34</w:t>
      </w:r>
      <w:r w:rsidR="00724E05" w:rsidRPr="00A3523C">
        <w:rPr>
          <w:szCs w:val="28"/>
          <w:shd w:val="clear" w:color="auto" w:fill="FFFFFF"/>
        </w:rPr>
        <w:t xml:space="preserve"> punkta ievaddaļu šādā redakcijā:</w:t>
      </w:r>
    </w:p>
    <w:p w14:paraId="00DD3CC9" w14:textId="77777777" w:rsidR="00E37F82"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p>
    <w:p w14:paraId="13B9CEDE" w14:textId="4779762E" w:rsidR="00724E05" w:rsidRPr="00A3523C" w:rsidRDefault="00E37F82" w:rsidP="00E37F82">
      <w:pPr>
        <w:shd w:val="clear" w:color="auto" w:fill="FFFFFF"/>
        <w:spacing w:after="0" w:line="240" w:lineRule="auto"/>
        <w:ind w:firstLine="709"/>
        <w:jc w:val="both"/>
        <w:rPr>
          <w:rFonts w:ascii="Times New Roman" w:hAnsi="Times New Roman"/>
          <w:sz w:val="28"/>
          <w:szCs w:val="28"/>
          <w:shd w:val="clear" w:color="auto" w:fill="FFFFFF"/>
        </w:rPr>
      </w:pPr>
      <w:r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38.</w:t>
      </w:r>
      <w:r w:rsidR="00724E05" w:rsidRPr="00A3523C">
        <w:rPr>
          <w:rFonts w:ascii="Times New Roman" w:hAnsi="Times New Roman"/>
          <w:sz w:val="28"/>
          <w:szCs w:val="28"/>
          <w:shd w:val="clear" w:color="auto" w:fill="FFFFFF"/>
          <w:vertAlign w:val="superscript"/>
        </w:rPr>
        <w:t>34</w:t>
      </w:r>
      <w:r w:rsidR="00724E05" w:rsidRPr="00A3523C">
        <w:rPr>
          <w:rFonts w:ascii="Times New Roman" w:hAnsi="Times New Roman"/>
          <w:sz w:val="28"/>
          <w:szCs w:val="28"/>
          <w:shd w:val="clear" w:color="auto" w:fill="FFFFFF"/>
        </w:rPr>
        <w:t> Šo noteikumu </w:t>
      </w:r>
      <w:hyperlink r:id="rId10" w:anchor="p38.27" w:history="1">
        <w:r w:rsidR="00724E05" w:rsidRPr="00A3523C">
          <w:rPr>
            <w:rStyle w:val="Hyperlink"/>
            <w:rFonts w:ascii="Times New Roman" w:hAnsi="Times New Roman"/>
            <w:color w:val="auto"/>
            <w:sz w:val="28"/>
            <w:szCs w:val="28"/>
            <w:u w:val="none"/>
            <w:shd w:val="clear" w:color="auto" w:fill="FFFFFF"/>
          </w:rPr>
          <w:t>38.</w:t>
        </w:r>
        <w:r w:rsidR="00724E05" w:rsidRPr="00A3523C">
          <w:rPr>
            <w:rStyle w:val="Hyperlink"/>
            <w:rFonts w:ascii="Times New Roman" w:hAnsi="Times New Roman"/>
            <w:color w:val="auto"/>
            <w:sz w:val="28"/>
            <w:szCs w:val="28"/>
            <w:u w:val="none"/>
            <w:shd w:val="clear" w:color="auto" w:fill="FFFFFF"/>
            <w:vertAlign w:val="superscript"/>
          </w:rPr>
          <w:t>27</w:t>
        </w:r>
        <w:r w:rsidR="00724E05" w:rsidRPr="00A3523C">
          <w:rPr>
            <w:rStyle w:val="Hyperlink"/>
            <w:rFonts w:ascii="Times New Roman" w:hAnsi="Times New Roman"/>
            <w:color w:val="auto"/>
            <w:sz w:val="28"/>
            <w:szCs w:val="28"/>
            <w:u w:val="none"/>
            <w:shd w:val="clear" w:color="auto" w:fill="FFFFFF"/>
          </w:rPr>
          <w:t> punkta</w:t>
        </w:r>
      </w:hyperlink>
      <w:r w:rsidR="00724E05" w:rsidRPr="00A3523C">
        <w:rPr>
          <w:rFonts w:ascii="Times New Roman" w:hAnsi="Times New Roman"/>
          <w:sz w:val="28"/>
          <w:szCs w:val="28"/>
          <w:shd w:val="clear" w:color="auto" w:fill="FFFFFF"/>
        </w:rPr>
        <w:t xml:space="preserve"> ievaddaļā minētās personas, kā arī personas, kurām ir </w:t>
      </w:r>
      <w:proofErr w:type="spellStart"/>
      <w:r w:rsidR="00724E05" w:rsidRPr="00A3523C">
        <w:rPr>
          <w:rFonts w:ascii="Times New Roman" w:hAnsi="Times New Roman"/>
          <w:sz w:val="28"/>
          <w:szCs w:val="28"/>
          <w:shd w:val="clear" w:color="auto" w:fill="FFFFFF"/>
        </w:rPr>
        <w:t>sadarbspējīgs</w:t>
      </w:r>
      <w:proofErr w:type="spellEnd"/>
      <w:r w:rsidR="00724E05" w:rsidRPr="00A3523C">
        <w:rPr>
          <w:rFonts w:ascii="Times New Roman" w:hAnsi="Times New Roman"/>
          <w:sz w:val="28"/>
          <w:szCs w:val="28"/>
          <w:shd w:val="clear" w:color="auto" w:fill="FFFFFF"/>
        </w:rPr>
        <w:t xml:space="preserve"> testēšanas sertifikāts, kas apliecina, ka persona pēdējo 48 stundu laikā ir veikusi Covid-19 testu, nosakot SARS-</w:t>
      </w:r>
      <w:proofErr w:type="spellStart"/>
      <w:r w:rsidR="00724E05" w:rsidRPr="00A3523C">
        <w:rPr>
          <w:rFonts w:ascii="Times New Roman" w:hAnsi="Times New Roman"/>
          <w:sz w:val="28"/>
          <w:szCs w:val="28"/>
          <w:shd w:val="clear" w:color="auto" w:fill="FFFFFF"/>
        </w:rPr>
        <w:t>CoV-2</w:t>
      </w:r>
      <w:proofErr w:type="spellEnd"/>
      <w:r w:rsidR="00724E05" w:rsidRPr="00A3523C">
        <w:rPr>
          <w:rFonts w:ascii="Times New Roman" w:hAnsi="Times New Roman"/>
          <w:sz w:val="28"/>
          <w:szCs w:val="28"/>
          <w:shd w:val="clear" w:color="auto" w:fill="FFFFFF"/>
        </w:rPr>
        <w:t xml:space="preserve"> vīrusa RNS, un tas ir negatīvs</w:t>
      </w:r>
      <w:proofErr w:type="gramStart"/>
      <w:r w:rsidR="00724E05" w:rsidRPr="00A3523C">
        <w:rPr>
          <w:rFonts w:ascii="Times New Roman" w:hAnsi="Times New Roman"/>
          <w:sz w:val="28"/>
          <w:szCs w:val="28"/>
          <w:shd w:val="clear" w:color="auto" w:fill="FFFFFF"/>
        </w:rPr>
        <w:t xml:space="preserve">, vai </w:t>
      </w:r>
      <w:r w:rsidR="00B53046" w:rsidRPr="00A3523C">
        <w:rPr>
          <w:rFonts w:ascii="Times New Roman" w:hAnsi="Times New Roman"/>
          <w:sz w:val="28"/>
          <w:szCs w:val="28"/>
          <w:shd w:val="clear" w:color="auto" w:fill="FFFFFF"/>
        </w:rPr>
        <w:t xml:space="preserve">pēdējo </w:t>
      </w:r>
      <w:r w:rsidR="00724E05" w:rsidRPr="00A3523C">
        <w:rPr>
          <w:rFonts w:ascii="Times New Roman" w:hAnsi="Times New Roman"/>
          <w:sz w:val="28"/>
          <w:szCs w:val="28"/>
          <w:shd w:val="clear" w:color="auto" w:fill="FFFFFF"/>
        </w:rPr>
        <w:t>sešu stundu laikā veiktais SARS</w:t>
      </w:r>
      <w:proofErr w:type="gramEnd"/>
      <w:r w:rsidR="00724E05" w:rsidRPr="00A3523C">
        <w:rPr>
          <w:rFonts w:ascii="Times New Roman" w:hAnsi="Times New Roman"/>
          <w:sz w:val="28"/>
          <w:szCs w:val="28"/>
          <w:shd w:val="clear" w:color="auto" w:fill="FFFFFF"/>
        </w:rPr>
        <w:t>-</w:t>
      </w:r>
      <w:proofErr w:type="spellStart"/>
      <w:r w:rsidR="00724E05" w:rsidRPr="00A3523C">
        <w:rPr>
          <w:rFonts w:ascii="Times New Roman" w:hAnsi="Times New Roman"/>
          <w:sz w:val="28"/>
          <w:szCs w:val="28"/>
          <w:shd w:val="clear" w:color="auto" w:fill="FFFFFF"/>
        </w:rPr>
        <w:t>CoV-2</w:t>
      </w:r>
      <w:proofErr w:type="spellEnd"/>
      <w:r w:rsidR="00724E05" w:rsidRPr="00A3523C">
        <w:rPr>
          <w:rFonts w:ascii="Times New Roman" w:hAnsi="Times New Roman"/>
          <w:sz w:val="28"/>
          <w:szCs w:val="28"/>
          <w:shd w:val="clear" w:color="auto" w:fill="FFFFFF"/>
        </w:rPr>
        <w:t xml:space="preserve"> antigēna tests ir negatīvs, kā arī bērni, kas jaunāki par 12 gadiem</w:t>
      </w:r>
      <w:r w:rsidR="00B53046"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 xml:space="preserve"> bez sertifikātiem var piedalīties publiskos pasākumos un saņemt pakalpojumus klātienē, kuru norise saskaņā ar šo noteikumu </w:t>
      </w:r>
      <w:hyperlink r:id="rId11" w:anchor="p14" w:history="1">
        <w:r w:rsidR="00724E05" w:rsidRPr="00A3523C">
          <w:rPr>
            <w:rStyle w:val="Hyperlink"/>
            <w:rFonts w:ascii="Times New Roman" w:hAnsi="Times New Roman"/>
            <w:color w:val="auto"/>
            <w:sz w:val="28"/>
            <w:szCs w:val="28"/>
            <w:u w:val="none"/>
            <w:shd w:val="clear" w:color="auto" w:fill="FFFFFF"/>
          </w:rPr>
          <w:t>14. </w:t>
        </w:r>
      </w:hyperlink>
      <w:r w:rsidR="00724E05" w:rsidRPr="00A3523C">
        <w:rPr>
          <w:rFonts w:ascii="Times New Roman" w:hAnsi="Times New Roman"/>
          <w:sz w:val="28"/>
          <w:szCs w:val="28"/>
          <w:shd w:val="clear" w:color="auto" w:fill="FFFFFF"/>
        </w:rPr>
        <w:t>un </w:t>
      </w:r>
      <w:hyperlink r:id="rId12" w:anchor="p14.2" w:history="1">
        <w:r w:rsidR="00724E05" w:rsidRPr="00A3523C">
          <w:rPr>
            <w:rStyle w:val="Hyperlink"/>
            <w:rFonts w:ascii="Times New Roman" w:hAnsi="Times New Roman"/>
            <w:color w:val="auto"/>
            <w:sz w:val="28"/>
            <w:szCs w:val="28"/>
            <w:u w:val="none"/>
            <w:shd w:val="clear" w:color="auto" w:fill="FFFFFF"/>
          </w:rPr>
          <w:t>14.</w:t>
        </w:r>
        <w:r w:rsidR="00724E05" w:rsidRPr="00A3523C">
          <w:rPr>
            <w:rStyle w:val="Hyperlink"/>
            <w:rFonts w:ascii="Times New Roman" w:hAnsi="Times New Roman"/>
            <w:color w:val="auto"/>
            <w:sz w:val="28"/>
            <w:szCs w:val="28"/>
            <w:u w:val="none"/>
            <w:shd w:val="clear" w:color="auto" w:fill="FFFFFF"/>
            <w:vertAlign w:val="superscript"/>
          </w:rPr>
          <w:t>2</w:t>
        </w:r>
        <w:r w:rsidR="00724E05" w:rsidRPr="00A3523C">
          <w:rPr>
            <w:rStyle w:val="Hyperlink"/>
            <w:rFonts w:ascii="Times New Roman" w:hAnsi="Times New Roman"/>
            <w:color w:val="auto"/>
            <w:sz w:val="28"/>
            <w:szCs w:val="28"/>
            <w:u w:val="none"/>
            <w:shd w:val="clear" w:color="auto" w:fill="FFFFFF"/>
          </w:rPr>
          <w:t> punkta</w:t>
        </w:r>
      </w:hyperlink>
      <w:r w:rsidR="00724E05" w:rsidRPr="00A3523C">
        <w:rPr>
          <w:rFonts w:ascii="Times New Roman" w:hAnsi="Times New Roman"/>
          <w:sz w:val="28"/>
          <w:szCs w:val="28"/>
          <w:shd w:val="clear" w:color="auto" w:fill="FFFFFF"/>
        </w:rPr>
        <w:t xml:space="preserve"> nosacījumiem ir aizliegta, tai skaitā izklaides un kultūras (kino un teātra izrādes, koncerti, izstādes, </w:t>
      </w:r>
      <w:proofErr w:type="spellStart"/>
      <w:r w:rsidR="00724E05" w:rsidRPr="00A3523C">
        <w:rPr>
          <w:rFonts w:ascii="Times New Roman" w:hAnsi="Times New Roman"/>
          <w:sz w:val="28"/>
          <w:szCs w:val="28"/>
          <w:shd w:val="clear" w:color="auto" w:fill="FFFFFF"/>
        </w:rPr>
        <w:t>muzejpedagoģiskas</w:t>
      </w:r>
      <w:proofErr w:type="spellEnd"/>
      <w:r w:rsidR="00724E05" w:rsidRPr="00A3523C">
        <w:rPr>
          <w:rFonts w:ascii="Times New Roman" w:hAnsi="Times New Roman"/>
          <w:sz w:val="28"/>
          <w:szCs w:val="28"/>
          <w:shd w:val="clear" w:color="auto" w:fill="FFFFFF"/>
        </w:rPr>
        <w:t xml:space="preserve"> un izglītojošas norises u.</w:t>
      </w:r>
      <w:r w:rsidR="004E7795" w:rsidRPr="00A3523C">
        <w:rPr>
          <w:rFonts w:ascii="Times New Roman" w:hAnsi="Times New Roman"/>
          <w:sz w:val="28"/>
          <w:szCs w:val="28"/>
          <w:shd w:val="clear" w:color="auto" w:fill="FFFFFF"/>
        </w:rPr>
        <w:t xml:space="preserve"> </w:t>
      </w:r>
      <w:r w:rsidR="00724E05" w:rsidRPr="00A3523C">
        <w:rPr>
          <w:rFonts w:ascii="Times New Roman" w:hAnsi="Times New Roman"/>
          <w:sz w:val="28"/>
          <w:szCs w:val="28"/>
          <w:shd w:val="clear" w:color="auto" w:fill="FFFFFF"/>
        </w:rPr>
        <w:t>c.) pakalpojumus, ja tiek ievēroti šādi nosacījumi:</w:t>
      </w:r>
      <w:r w:rsidRPr="00A3523C">
        <w:rPr>
          <w:rFonts w:ascii="Times New Roman" w:hAnsi="Times New Roman"/>
          <w:sz w:val="28"/>
          <w:szCs w:val="28"/>
          <w:shd w:val="clear" w:color="auto" w:fill="FFFFFF"/>
        </w:rPr>
        <w:t>"</w:t>
      </w:r>
      <w:r w:rsidR="00724E05" w:rsidRPr="00A3523C">
        <w:rPr>
          <w:rFonts w:ascii="Times New Roman" w:hAnsi="Times New Roman"/>
          <w:sz w:val="28"/>
          <w:szCs w:val="28"/>
          <w:shd w:val="clear" w:color="auto" w:fill="FFFFFF"/>
        </w:rPr>
        <w:t>.</w:t>
      </w:r>
    </w:p>
    <w:p w14:paraId="43B90C93" w14:textId="3CC5D993" w:rsidR="000D580A" w:rsidRPr="00A3523C" w:rsidRDefault="000D580A" w:rsidP="00E37F82">
      <w:pPr>
        <w:spacing w:after="0" w:line="240" w:lineRule="auto"/>
        <w:ind w:firstLine="709"/>
        <w:jc w:val="center"/>
        <w:rPr>
          <w:rFonts w:ascii="Times New Roman" w:hAnsi="Times New Roman"/>
          <w:sz w:val="28"/>
          <w:szCs w:val="28"/>
        </w:rPr>
      </w:pPr>
    </w:p>
    <w:p w14:paraId="64ACC9E8" w14:textId="005EBD67" w:rsidR="00AF7F99" w:rsidRPr="00A3523C" w:rsidRDefault="00CB549D" w:rsidP="00E37F82">
      <w:pPr>
        <w:spacing w:after="0" w:line="240" w:lineRule="auto"/>
        <w:ind w:firstLine="709"/>
        <w:jc w:val="both"/>
        <w:rPr>
          <w:rFonts w:ascii="Times New Roman" w:hAnsi="Times New Roman"/>
          <w:sz w:val="28"/>
          <w:szCs w:val="28"/>
        </w:rPr>
      </w:pPr>
      <w:bookmarkStart w:id="4" w:name="n1"/>
      <w:bookmarkStart w:id="5" w:name="n-698171"/>
      <w:bookmarkEnd w:id="1"/>
      <w:bookmarkEnd w:id="4"/>
      <w:bookmarkEnd w:id="5"/>
      <w:r w:rsidRPr="00A3523C">
        <w:rPr>
          <w:rFonts w:ascii="Times New Roman" w:hAnsi="Times New Roman"/>
          <w:sz w:val="28"/>
          <w:szCs w:val="28"/>
        </w:rPr>
        <w:t>6. </w:t>
      </w:r>
      <w:r w:rsidR="00AF7F99" w:rsidRPr="00A3523C">
        <w:rPr>
          <w:rFonts w:ascii="Times New Roman" w:hAnsi="Times New Roman"/>
          <w:sz w:val="28"/>
          <w:szCs w:val="28"/>
        </w:rPr>
        <w:t xml:space="preserve">Papildināt </w:t>
      </w:r>
      <w:r w:rsidR="00536BE6" w:rsidRPr="00A3523C">
        <w:rPr>
          <w:rFonts w:ascii="Times New Roman" w:hAnsi="Times New Roman"/>
          <w:sz w:val="28"/>
          <w:szCs w:val="28"/>
        </w:rPr>
        <w:t>38.</w:t>
      </w:r>
      <w:r w:rsidR="00536BE6" w:rsidRPr="00A3523C">
        <w:rPr>
          <w:rFonts w:ascii="Times New Roman" w:hAnsi="Times New Roman"/>
          <w:sz w:val="28"/>
          <w:szCs w:val="28"/>
          <w:vertAlign w:val="superscript"/>
        </w:rPr>
        <w:t>61</w:t>
      </w:r>
      <w:r w:rsidRPr="00A3523C">
        <w:rPr>
          <w:rFonts w:ascii="Times New Roman" w:hAnsi="Times New Roman"/>
          <w:sz w:val="28"/>
          <w:szCs w:val="28"/>
          <w:vertAlign w:val="superscript"/>
        </w:rPr>
        <w:t> </w:t>
      </w:r>
      <w:r w:rsidR="00536BE6" w:rsidRPr="00A3523C">
        <w:rPr>
          <w:rFonts w:ascii="Times New Roman" w:hAnsi="Times New Roman"/>
          <w:sz w:val="28"/>
          <w:szCs w:val="28"/>
        </w:rPr>
        <w:t xml:space="preserve">punktu ar </w:t>
      </w:r>
      <w:r w:rsidR="005D49A6" w:rsidRPr="00A3523C">
        <w:rPr>
          <w:rFonts w:ascii="Times New Roman" w:hAnsi="Times New Roman"/>
          <w:sz w:val="28"/>
          <w:szCs w:val="28"/>
        </w:rPr>
        <w:t xml:space="preserve">otro </w:t>
      </w:r>
      <w:r w:rsidR="00536BE6" w:rsidRPr="00A3523C">
        <w:rPr>
          <w:rFonts w:ascii="Times New Roman" w:hAnsi="Times New Roman"/>
          <w:sz w:val="28"/>
          <w:szCs w:val="28"/>
        </w:rPr>
        <w:t>teikumu šādā redakcijā:</w:t>
      </w:r>
    </w:p>
    <w:p w14:paraId="60B4B4CB" w14:textId="77777777" w:rsidR="00E37F82" w:rsidRPr="00A3523C" w:rsidRDefault="00E37F82" w:rsidP="00E37F82">
      <w:pPr>
        <w:spacing w:after="0" w:line="240" w:lineRule="auto"/>
        <w:ind w:firstLine="709"/>
        <w:jc w:val="both"/>
        <w:rPr>
          <w:rFonts w:ascii="Times New Roman" w:hAnsi="Times New Roman"/>
          <w:sz w:val="28"/>
          <w:szCs w:val="28"/>
        </w:rPr>
      </w:pPr>
    </w:p>
    <w:p w14:paraId="53CAAF7C" w14:textId="62C31E00" w:rsidR="002C6414" w:rsidRPr="00A3523C" w:rsidRDefault="00E37F82"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w:t>
      </w:r>
      <w:r w:rsidR="000D611A" w:rsidRPr="00A3523C">
        <w:rPr>
          <w:rFonts w:ascii="Times New Roman" w:hAnsi="Times New Roman"/>
          <w:sz w:val="28"/>
          <w:szCs w:val="28"/>
          <w:bdr w:val="none" w:sz="0" w:space="0" w:color="auto" w:frame="1"/>
          <w:shd w:val="clear" w:color="auto" w:fill="FFFFFF"/>
        </w:rPr>
        <w:t>Pozitīvu SARS-</w:t>
      </w:r>
      <w:proofErr w:type="spellStart"/>
      <w:r w:rsidR="000D611A" w:rsidRPr="00A3523C">
        <w:rPr>
          <w:rFonts w:ascii="Times New Roman" w:hAnsi="Times New Roman"/>
          <w:sz w:val="28"/>
          <w:szCs w:val="28"/>
          <w:bdr w:val="none" w:sz="0" w:space="0" w:color="auto" w:frame="1"/>
          <w:shd w:val="clear" w:color="auto" w:fill="FFFFFF"/>
        </w:rPr>
        <w:t>CoV-2</w:t>
      </w:r>
      <w:proofErr w:type="spellEnd"/>
      <w:r w:rsidR="000D611A" w:rsidRPr="00A3523C">
        <w:rPr>
          <w:rFonts w:ascii="Times New Roman" w:hAnsi="Times New Roman"/>
          <w:sz w:val="28"/>
          <w:szCs w:val="28"/>
          <w:bdr w:val="none" w:sz="0" w:space="0" w:color="auto" w:frame="1"/>
          <w:shd w:val="clear" w:color="auto" w:fill="FFFFFF"/>
        </w:rPr>
        <w:t> vīrusa antigēna testa rezultāt</w:t>
      </w:r>
      <w:r w:rsidR="000D611A" w:rsidRPr="00A3523C">
        <w:rPr>
          <w:rFonts w:ascii="Times New Roman" w:hAnsi="Times New Roman"/>
          <w:sz w:val="28"/>
          <w:szCs w:val="28"/>
        </w:rPr>
        <w:t xml:space="preserve">u </w:t>
      </w:r>
      <w:r w:rsidR="000D611A" w:rsidRPr="00A3523C">
        <w:rPr>
          <w:rFonts w:ascii="Times New Roman" w:hAnsi="Times New Roman"/>
          <w:sz w:val="28"/>
          <w:szCs w:val="28"/>
          <w:bdr w:val="none" w:sz="0" w:space="0" w:color="auto" w:frame="1"/>
          <w:shd w:val="clear" w:color="auto" w:fill="FFFFFF"/>
        </w:rPr>
        <w:t>apstiprina ar SARS-</w:t>
      </w:r>
      <w:proofErr w:type="spellStart"/>
      <w:r w:rsidR="000D611A" w:rsidRPr="00A3523C">
        <w:rPr>
          <w:rFonts w:ascii="Times New Roman" w:hAnsi="Times New Roman"/>
          <w:sz w:val="28"/>
          <w:szCs w:val="28"/>
          <w:bdr w:val="none" w:sz="0" w:space="0" w:color="auto" w:frame="1"/>
          <w:shd w:val="clear" w:color="auto" w:fill="FFFFFF"/>
        </w:rPr>
        <w:t>CoV-2</w:t>
      </w:r>
      <w:proofErr w:type="spellEnd"/>
      <w:r w:rsidR="000D611A" w:rsidRPr="00A3523C">
        <w:rPr>
          <w:rFonts w:ascii="Times New Roman" w:hAnsi="Times New Roman"/>
          <w:sz w:val="28"/>
          <w:szCs w:val="28"/>
          <w:bdr w:val="none" w:sz="0" w:space="0" w:color="auto" w:frame="1"/>
          <w:shd w:val="clear" w:color="auto" w:fill="FFFFFF"/>
        </w:rPr>
        <w:t xml:space="preserve"> vīrusa RNS noteikšanas testu, kas tiek apmaksāts</w:t>
      </w:r>
      <w:r w:rsidR="00B53046" w:rsidRPr="00A3523C">
        <w:rPr>
          <w:rFonts w:ascii="Times New Roman" w:hAnsi="Times New Roman"/>
          <w:sz w:val="28"/>
          <w:szCs w:val="28"/>
          <w:bdr w:val="none" w:sz="0" w:space="0" w:color="auto" w:frame="1"/>
          <w:shd w:val="clear" w:color="auto" w:fill="FFFFFF"/>
        </w:rPr>
        <w:t xml:space="preserve"> </w:t>
      </w:r>
      <w:r w:rsidR="000D611A" w:rsidRPr="00A3523C">
        <w:rPr>
          <w:rFonts w:ascii="Times New Roman" w:hAnsi="Times New Roman"/>
          <w:sz w:val="28"/>
          <w:szCs w:val="28"/>
          <w:bdr w:val="none" w:sz="0" w:space="0" w:color="auto" w:frame="1"/>
          <w:shd w:val="clear" w:color="auto" w:fill="FFFFFF"/>
        </w:rPr>
        <w:t>no valsts budžeta līdzekļiem</w:t>
      </w:r>
      <w:r w:rsidR="002C6414" w:rsidRPr="00A3523C">
        <w:rPr>
          <w:rFonts w:ascii="Times New Roman" w:hAnsi="Times New Roman"/>
          <w:sz w:val="28"/>
          <w:szCs w:val="28"/>
        </w:rPr>
        <w:t>.</w:t>
      </w:r>
      <w:r w:rsidRPr="00A3523C">
        <w:rPr>
          <w:rFonts w:ascii="Times New Roman" w:hAnsi="Times New Roman"/>
          <w:sz w:val="28"/>
          <w:szCs w:val="28"/>
        </w:rPr>
        <w:t>"</w:t>
      </w:r>
    </w:p>
    <w:p w14:paraId="3E1D723B" w14:textId="77777777" w:rsidR="00CB549D" w:rsidRPr="00A3523C" w:rsidRDefault="00CB549D" w:rsidP="00E37F82">
      <w:pPr>
        <w:spacing w:after="0" w:line="240" w:lineRule="auto"/>
        <w:ind w:firstLine="709"/>
        <w:jc w:val="both"/>
        <w:rPr>
          <w:rFonts w:ascii="Times New Roman" w:hAnsi="Times New Roman"/>
          <w:sz w:val="28"/>
          <w:szCs w:val="28"/>
        </w:rPr>
      </w:pPr>
    </w:p>
    <w:p w14:paraId="21BAF899" w14:textId="7262C59B" w:rsidR="002B1FBF" w:rsidRPr="00A3523C" w:rsidRDefault="00CB549D"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7. </w:t>
      </w:r>
      <w:r w:rsidR="00AF7F99" w:rsidRPr="00A3523C">
        <w:rPr>
          <w:rFonts w:ascii="Times New Roman" w:hAnsi="Times New Roman"/>
          <w:sz w:val="28"/>
          <w:szCs w:val="28"/>
        </w:rPr>
        <w:t>I</w:t>
      </w:r>
      <w:r w:rsidR="00871F0D" w:rsidRPr="00A3523C">
        <w:rPr>
          <w:rFonts w:ascii="Times New Roman" w:hAnsi="Times New Roman"/>
          <w:sz w:val="28"/>
          <w:szCs w:val="28"/>
        </w:rPr>
        <w:t>zteikt 38.</w:t>
      </w:r>
      <w:r w:rsidR="00871F0D" w:rsidRPr="00A3523C">
        <w:rPr>
          <w:rFonts w:ascii="Times New Roman" w:hAnsi="Times New Roman"/>
          <w:sz w:val="28"/>
          <w:szCs w:val="28"/>
          <w:vertAlign w:val="superscript"/>
        </w:rPr>
        <w:t>63</w:t>
      </w:r>
      <w:r w:rsidR="005D49A6" w:rsidRPr="00A3523C">
        <w:rPr>
          <w:rFonts w:ascii="Times New Roman" w:hAnsi="Times New Roman"/>
          <w:sz w:val="28"/>
          <w:szCs w:val="28"/>
          <w:vertAlign w:val="superscript"/>
        </w:rPr>
        <w:t xml:space="preserve"> </w:t>
      </w:r>
      <w:r w:rsidR="00871F0D" w:rsidRPr="00A3523C">
        <w:rPr>
          <w:rFonts w:ascii="Times New Roman" w:hAnsi="Times New Roman"/>
          <w:sz w:val="28"/>
          <w:szCs w:val="28"/>
        </w:rPr>
        <w:t>punktu šādā redakcijā:</w:t>
      </w:r>
    </w:p>
    <w:bookmarkEnd w:id="3"/>
    <w:p w14:paraId="0D904693" w14:textId="77777777" w:rsidR="00E37F82" w:rsidRPr="00A3523C" w:rsidRDefault="00E37F82" w:rsidP="00E37F82">
      <w:pPr>
        <w:spacing w:after="0" w:line="240" w:lineRule="auto"/>
        <w:ind w:firstLine="709"/>
        <w:jc w:val="both"/>
        <w:rPr>
          <w:rFonts w:ascii="Times New Roman" w:hAnsi="Times New Roman"/>
          <w:sz w:val="28"/>
          <w:szCs w:val="28"/>
        </w:rPr>
      </w:pPr>
    </w:p>
    <w:p w14:paraId="1CDFC32D" w14:textId="7D4E081E" w:rsidR="00B775B7" w:rsidRPr="00A3523C" w:rsidRDefault="00E37F82"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lastRenderedPageBreak/>
        <w:t>"</w:t>
      </w:r>
      <w:r w:rsidR="00B775B7" w:rsidRPr="00A3523C">
        <w:rPr>
          <w:rFonts w:ascii="Times New Roman" w:hAnsi="Times New Roman"/>
          <w:sz w:val="28"/>
          <w:szCs w:val="28"/>
        </w:rPr>
        <w:t>38.</w:t>
      </w:r>
      <w:r w:rsidR="00B775B7" w:rsidRPr="00A3523C">
        <w:rPr>
          <w:rFonts w:ascii="Times New Roman" w:hAnsi="Times New Roman"/>
          <w:sz w:val="28"/>
          <w:szCs w:val="28"/>
          <w:vertAlign w:val="superscript"/>
        </w:rPr>
        <w:t>63</w:t>
      </w:r>
      <w:r w:rsidR="00B775B7" w:rsidRPr="00A3523C">
        <w:rPr>
          <w:rFonts w:ascii="Times New Roman" w:hAnsi="Times New Roman"/>
          <w:sz w:val="28"/>
          <w:szCs w:val="28"/>
        </w:rPr>
        <w:t> </w:t>
      </w:r>
      <w:r w:rsidR="00BE6845" w:rsidRPr="00A3523C">
        <w:rPr>
          <w:rFonts w:ascii="Times New Roman" w:hAnsi="Times New Roman"/>
          <w:sz w:val="28"/>
          <w:szCs w:val="28"/>
        </w:rPr>
        <w:t>Š</w:t>
      </w:r>
      <w:r w:rsidR="00B775B7" w:rsidRPr="00A3523C">
        <w:rPr>
          <w:rFonts w:ascii="Times New Roman" w:hAnsi="Times New Roman"/>
          <w:sz w:val="28"/>
          <w:szCs w:val="28"/>
        </w:rPr>
        <w:t>o noteikumu </w:t>
      </w:r>
      <w:hyperlink r:id="rId13" w:anchor="p38.61" w:history="1">
        <w:r w:rsidR="00B775B7" w:rsidRPr="00A3523C">
          <w:rPr>
            <w:rStyle w:val="Hyperlink"/>
            <w:rFonts w:ascii="Times New Roman" w:hAnsi="Times New Roman"/>
            <w:color w:val="auto"/>
            <w:sz w:val="28"/>
            <w:szCs w:val="28"/>
            <w:u w:val="none"/>
          </w:rPr>
          <w:t>38.</w:t>
        </w:r>
        <w:r w:rsidR="00B775B7" w:rsidRPr="00A3523C">
          <w:rPr>
            <w:rStyle w:val="Hyperlink"/>
            <w:rFonts w:ascii="Times New Roman" w:hAnsi="Times New Roman"/>
            <w:color w:val="auto"/>
            <w:sz w:val="28"/>
            <w:szCs w:val="28"/>
            <w:u w:val="none"/>
            <w:vertAlign w:val="superscript"/>
          </w:rPr>
          <w:t>61</w:t>
        </w:r>
        <w:r w:rsidR="00B775B7" w:rsidRPr="00A3523C">
          <w:rPr>
            <w:rStyle w:val="Hyperlink"/>
            <w:rFonts w:ascii="Times New Roman" w:hAnsi="Times New Roman"/>
            <w:color w:val="auto"/>
            <w:sz w:val="28"/>
            <w:szCs w:val="28"/>
            <w:u w:val="none"/>
          </w:rPr>
          <w:t> punktā</w:t>
        </w:r>
      </w:hyperlink>
      <w:r w:rsidR="00B775B7" w:rsidRPr="00A3523C">
        <w:rPr>
          <w:rFonts w:ascii="Times New Roman" w:hAnsi="Times New Roman"/>
          <w:sz w:val="28"/>
          <w:szCs w:val="28"/>
        </w:rPr>
        <w:t> minētā</w:t>
      </w:r>
      <w:r w:rsidR="00BE6845" w:rsidRPr="00A3523C">
        <w:rPr>
          <w:rFonts w:ascii="Times New Roman" w:hAnsi="Times New Roman"/>
          <w:sz w:val="28"/>
          <w:szCs w:val="28"/>
        </w:rPr>
        <w:t>s</w:t>
      </w:r>
      <w:r w:rsidR="00B775B7" w:rsidRPr="00A3523C">
        <w:rPr>
          <w:rFonts w:ascii="Times New Roman" w:hAnsi="Times New Roman"/>
          <w:sz w:val="28"/>
          <w:szCs w:val="28"/>
        </w:rPr>
        <w:t xml:space="preserve"> persona</w:t>
      </w:r>
      <w:r w:rsidR="00BE6845" w:rsidRPr="00A3523C">
        <w:rPr>
          <w:rFonts w:ascii="Times New Roman" w:hAnsi="Times New Roman"/>
          <w:sz w:val="28"/>
          <w:szCs w:val="28"/>
        </w:rPr>
        <w:t>s, kuras</w:t>
      </w:r>
      <w:r w:rsidR="00B775B7" w:rsidRPr="00A3523C">
        <w:rPr>
          <w:rFonts w:ascii="Times New Roman" w:hAnsi="Times New Roman"/>
          <w:sz w:val="28"/>
          <w:szCs w:val="28"/>
        </w:rPr>
        <w:t xml:space="preserve"> neveic Covid-19 testu vai </w:t>
      </w:r>
      <w:r w:rsidR="00BE6845" w:rsidRPr="00A3523C">
        <w:rPr>
          <w:rFonts w:ascii="Times New Roman" w:hAnsi="Times New Roman"/>
          <w:sz w:val="28"/>
          <w:szCs w:val="28"/>
        </w:rPr>
        <w:t>kuru</w:t>
      </w:r>
      <w:r w:rsidR="00B775B7" w:rsidRPr="00A3523C">
        <w:rPr>
          <w:rFonts w:ascii="Times New Roman" w:hAnsi="Times New Roman"/>
          <w:sz w:val="28"/>
          <w:szCs w:val="28"/>
        </w:rPr>
        <w:t xml:space="preserve"> Covid-19 testa rezultāts ir pozitīvs</w:t>
      </w:r>
      <w:r w:rsidR="00BA23E3" w:rsidRPr="00A3523C">
        <w:rPr>
          <w:rFonts w:ascii="Times New Roman" w:hAnsi="Times New Roman"/>
          <w:sz w:val="28"/>
          <w:szCs w:val="28"/>
        </w:rPr>
        <w:t>, kā arī šo personu kontaktpersonas</w:t>
      </w:r>
      <w:r w:rsidR="00BE6845" w:rsidRPr="00A3523C">
        <w:rPr>
          <w:rFonts w:ascii="Times New Roman" w:hAnsi="Times New Roman"/>
          <w:sz w:val="28"/>
          <w:szCs w:val="28"/>
        </w:rPr>
        <w:t xml:space="preserve"> ievēro šādus nosacījumus</w:t>
      </w:r>
      <w:r w:rsidR="00B775B7" w:rsidRPr="00A3523C">
        <w:rPr>
          <w:rFonts w:ascii="Times New Roman" w:hAnsi="Times New Roman"/>
          <w:sz w:val="28"/>
          <w:szCs w:val="28"/>
        </w:rPr>
        <w:t>:</w:t>
      </w:r>
    </w:p>
    <w:p w14:paraId="4F4F54A9" w14:textId="31B33947" w:rsidR="00871F0D" w:rsidRPr="00A3523C" w:rsidRDefault="00871F0D"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38.</w:t>
      </w:r>
      <w:r w:rsidRPr="00A3523C">
        <w:rPr>
          <w:rFonts w:ascii="Times New Roman" w:hAnsi="Times New Roman"/>
          <w:sz w:val="28"/>
          <w:szCs w:val="28"/>
          <w:vertAlign w:val="superscript"/>
        </w:rPr>
        <w:t>63</w:t>
      </w:r>
      <w:r w:rsidRPr="00A3523C">
        <w:rPr>
          <w:rFonts w:ascii="Times New Roman" w:hAnsi="Times New Roman"/>
          <w:sz w:val="28"/>
          <w:szCs w:val="28"/>
        </w:rPr>
        <w:t> 1. Latvijas Republikas pilsoni, nepilsoni vai ārvalstnieku,</w:t>
      </w:r>
      <w:r w:rsidR="00A222BD" w:rsidRPr="00A3523C">
        <w:rPr>
          <w:rFonts w:ascii="Times New Roman" w:hAnsi="Times New Roman"/>
          <w:sz w:val="28"/>
          <w:szCs w:val="28"/>
        </w:rPr>
        <w:t xml:space="preserve"> </w:t>
      </w:r>
      <w:r w:rsidRPr="00A3523C">
        <w:rPr>
          <w:rFonts w:ascii="Times New Roman" w:hAnsi="Times New Roman"/>
          <w:sz w:val="28"/>
          <w:szCs w:val="28"/>
        </w:rPr>
        <w:t>kuram Latvijas Republikā ir izsniegta pastāvīgā uzturēšanās atļauja</w:t>
      </w:r>
      <w:r w:rsidR="00A222BD" w:rsidRPr="00A3523C">
        <w:rPr>
          <w:rFonts w:ascii="Times New Roman" w:hAnsi="Times New Roman"/>
          <w:sz w:val="28"/>
          <w:szCs w:val="28"/>
        </w:rPr>
        <w:t>,</w:t>
      </w:r>
      <w:r w:rsidR="000D611A" w:rsidRPr="00A3523C">
        <w:rPr>
          <w:rFonts w:ascii="Times New Roman" w:hAnsi="Times New Roman"/>
          <w:sz w:val="28"/>
          <w:szCs w:val="28"/>
        </w:rPr>
        <w:t xml:space="preserve"> un viņa klātesošos ģimenes locekļus</w:t>
      </w:r>
      <w:r w:rsidR="004E7795" w:rsidRPr="00A3523C">
        <w:rPr>
          <w:rFonts w:ascii="Times New Roman" w:hAnsi="Times New Roman"/>
          <w:sz w:val="28"/>
          <w:szCs w:val="28"/>
        </w:rPr>
        <w:t xml:space="preserve"> </w:t>
      </w:r>
      <w:r w:rsidRPr="00A3523C">
        <w:rPr>
          <w:rFonts w:ascii="Times New Roman" w:hAnsi="Times New Roman"/>
          <w:sz w:val="28"/>
          <w:szCs w:val="28"/>
        </w:rPr>
        <w:t>Neatliekamās medicīniskās palīdzības dienests obligātās izolācijas ievērošanai atbilstoši šo noteikumu </w:t>
      </w:r>
      <w:hyperlink r:id="rId14" w:anchor="p54" w:history="1">
        <w:r w:rsidRPr="00A3523C">
          <w:rPr>
            <w:rStyle w:val="Hyperlink"/>
            <w:rFonts w:ascii="Times New Roman" w:hAnsi="Times New Roman"/>
            <w:color w:val="auto"/>
            <w:sz w:val="28"/>
            <w:szCs w:val="28"/>
            <w:u w:val="none"/>
          </w:rPr>
          <w:t>54. punktā</w:t>
        </w:r>
      </w:hyperlink>
      <w:r w:rsidRPr="00A3523C">
        <w:rPr>
          <w:rFonts w:ascii="Times New Roman" w:hAnsi="Times New Roman"/>
          <w:sz w:val="28"/>
          <w:szCs w:val="28"/>
        </w:rPr>
        <w:t> minētajām prasībām</w:t>
      </w:r>
      <w:r w:rsidR="00AF7F99" w:rsidRPr="00A3523C">
        <w:rPr>
          <w:rFonts w:ascii="Times New Roman" w:hAnsi="Times New Roman"/>
          <w:sz w:val="28"/>
          <w:szCs w:val="28"/>
        </w:rPr>
        <w:t xml:space="preserve"> </w:t>
      </w:r>
      <w:r w:rsidR="00A22A55" w:rsidRPr="00A3523C">
        <w:rPr>
          <w:rFonts w:ascii="Times New Roman" w:hAnsi="Times New Roman"/>
          <w:sz w:val="28"/>
          <w:szCs w:val="28"/>
        </w:rPr>
        <w:t xml:space="preserve">četru </w:t>
      </w:r>
      <w:r w:rsidR="00AF7F99" w:rsidRPr="00A3523C">
        <w:rPr>
          <w:rFonts w:ascii="Times New Roman" w:hAnsi="Times New Roman"/>
          <w:sz w:val="28"/>
          <w:szCs w:val="28"/>
        </w:rPr>
        <w:t xml:space="preserve">stundu laikā no </w:t>
      </w:r>
      <w:r w:rsidR="00F47BAC" w:rsidRPr="00A3523C">
        <w:rPr>
          <w:rFonts w:ascii="Times New Roman" w:hAnsi="Times New Roman"/>
          <w:sz w:val="28"/>
          <w:szCs w:val="28"/>
        </w:rPr>
        <w:t xml:space="preserve">Valsts robežsardzes </w:t>
      </w:r>
      <w:r w:rsidR="00EC1F69" w:rsidRPr="00A3523C">
        <w:rPr>
          <w:rFonts w:ascii="Times New Roman" w:hAnsi="Times New Roman"/>
          <w:sz w:val="28"/>
          <w:szCs w:val="28"/>
        </w:rPr>
        <w:t xml:space="preserve">telefoniska pieteikuma saņemšanas </w:t>
      </w:r>
      <w:r w:rsidRPr="00A3523C">
        <w:rPr>
          <w:rFonts w:ascii="Times New Roman" w:hAnsi="Times New Roman"/>
          <w:sz w:val="28"/>
          <w:szCs w:val="28"/>
        </w:rPr>
        <w:t xml:space="preserve">nogādā tuvākajā </w:t>
      </w:r>
      <w:r w:rsidR="00A22A55" w:rsidRPr="00A3523C">
        <w:rPr>
          <w:rFonts w:ascii="Times New Roman" w:hAnsi="Times New Roman"/>
          <w:sz w:val="28"/>
          <w:szCs w:val="28"/>
        </w:rPr>
        <w:t xml:space="preserve">obligātās </w:t>
      </w:r>
      <w:r w:rsidRPr="00A3523C">
        <w:rPr>
          <w:rFonts w:ascii="Times New Roman" w:hAnsi="Times New Roman"/>
          <w:sz w:val="28"/>
          <w:szCs w:val="28"/>
        </w:rPr>
        <w:t xml:space="preserve">izolācijas ievērošanas vietā </w:t>
      </w:r>
      <w:r w:rsidR="00A22A55" w:rsidRPr="00A3523C">
        <w:rPr>
          <w:rFonts w:ascii="Times New Roman" w:hAnsi="Times New Roman"/>
          <w:sz w:val="28"/>
          <w:szCs w:val="28"/>
        </w:rPr>
        <w:t>–</w:t>
      </w:r>
      <w:r w:rsidRPr="00A3523C">
        <w:rPr>
          <w:rFonts w:ascii="Times New Roman" w:hAnsi="Times New Roman"/>
          <w:sz w:val="28"/>
          <w:szCs w:val="28"/>
        </w:rPr>
        <w:t xml:space="preserve"> dzīvesvietā vai uzturēšanās vietā, vai </w:t>
      </w:r>
      <w:r w:rsidR="009403A6" w:rsidRPr="00A3523C">
        <w:rPr>
          <w:rFonts w:ascii="Times New Roman" w:hAnsi="Times New Roman"/>
          <w:sz w:val="28"/>
          <w:szCs w:val="28"/>
        </w:rPr>
        <w:t>kādā no Latvijas Investīciju un attīstības aģentūras administrētajā tūristu mītņu sarakstā minētajām tūristu mītnēm pēc iespējas tuvāk šo noteikumu 38.</w:t>
      </w:r>
      <w:r w:rsidR="009403A6" w:rsidRPr="00A3523C">
        <w:rPr>
          <w:rFonts w:ascii="Times New Roman" w:hAnsi="Times New Roman"/>
          <w:sz w:val="28"/>
          <w:szCs w:val="28"/>
          <w:vertAlign w:val="superscript"/>
        </w:rPr>
        <w:t xml:space="preserve">61 </w:t>
      </w:r>
      <w:r w:rsidR="009403A6" w:rsidRPr="00A3523C">
        <w:rPr>
          <w:rFonts w:ascii="Times New Roman" w:hAnsi="Times New Roman"/>
          <w:sz w:val="28"/>
          <w:szCs w:val="28"/>
        </w:rPr>
        <w:t xml:space="preserve">punktā minētajām robežšķērsošanas vietām </w:t>
      </w:r>
      <w:proofErr w:type="gramStart"/>
      <w:r w:rsidRPr="00A3523C">
        <w:rPr>
          <w:rFonts w:ascii="Times New Roman" w:hAnsi="Times New Roman"/>
          <w:sz w:val="28"/>
          <w:szCs w:val="28"/>
        </w:rPr>
        <w:t>(</w:t>
      </w:r>
      <w:proofErr w:type="gramEnd"/>
      <w:r w:rsidRPr="00A3523C">
        <w:rPr>
          <w:rFonts w:ascii="Times New Roman" w:hAnsi="Times New Roman"/>
          <w:sz w:val="28"/>
          <w:szCs w:val="28"/>
        </w:rPr>
        <w:t>ja personai nav iespējas doties uz dzīvesvietu vai uzturēšanās vietu, nepakļaujot citas personas inficēšanās riskam) un informē tūristu mītni par pozitīvo Covid-19 testu vai par to, ka persona nav veikusi Covid-19 testu;</w:t>
      </w:r>
    </w:p>
    <w:p w14:paraId="316FC3E4" w14:textId="47D105DC" w:rsidR="00871F0D" w:rsidRPr="00A3523C" w:rsidRDefault="00871F0D"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38.</w:t>
      </w:r>
      <w:r w:rsidRPr="00A3523C">
        <w:rPr>
          <w:rFonts w:ascii="Times New Roman" w:hAnsi="Times New Roman"/>
          <w:sz w:val="28"/>
          <w:szCs w:val="28"/>
          <w:vertAlign w:val="superscript"/>
        </w:rPr>
        <w:t>63</w:t>
      </w:r>
      <w:r w:rsidRPr="00A3523C">
        <w:rPr>
          <w:rFonts w:ascii="Times New Roman" w:hAnsi="Times New Roman"/>
          <w:sz w:val="28"/>
          <w:szCs w:val="28"/>
        </w:rPr>
        <w:t> 2.</w:t>
      </w:r>
      <w:r w:rsidR="00B775B7" w:rsidRPr="00A3523C">
        <w:rPr>
          <w:rFonts w:ascii="Times New Roman" w:hAnsi="Times New Roman"/>
          <w:sz w:val="28"/>
          <w:szCs w:val="28"/>
        </w:rPr>
        <w:t xml:space="preserve"> </w:t>
      </w:r>
      <w:r w:rsidRPr="00A3523C">
        <w:rPr>
          <w:rFonts w:ascii="Times New Roman" w:hAnsi="Times New Roman"/>
          <w:sz w:val="28"/>
          <w:szCs w:val="28"/>
        </w:rPr>
        <w:t>pārējās personas</w:t>
      </w:r>
      <w:r w:rsidR="00A22A55" w:rsidRPr="00A3523C">
        <w:rPr>
          <w:rFonts w:ascii="Times New Roman" w:hAnsi="Times New Roman"/>
          <w:sz w:val="28"/>
          <w:szCs w:val="28"/>
        </w:rPr>
        <w:t>,</w:t>
      </w:r>
      <w:r w:rsidR="000D611A" w:rsidRPr="00A3523C">
        <w:rPr>
          <w:rFonts w:ascii="Times New Roman" w:hAnsi="Times New Roman"/>
          <w:sz w:val="28"/>
          <w:szCs w:val="28"/>
        </w:rPr>
        <w:t xml:space="preserve"> </w:t>
      </w:r>
      <w:r w:rsidRPr="00A3523C">
        <w:rPr>
          <w:rFonts w:ascii="Times New Roman" w:hAnsi="Times New Roman"/>
          <w:sz w:val="28"/>
          <w:szCs w:val="28"/>
        </w:rPr>
        <w:t xml:space="preserve">kas </w:t>
      </w:r>
      <w:proofErr w:type="gramStart"/>
      <w:r w:rsidRPr="00A3523C">
        <w:rPr>
          <w:rFonts w:ascii="Times New Roman" w:hAnsi="Times New Roman"/>
          <w:sz w:val="28"/>
          <w:szCs w:val="28"/>
        </w:rPr>
        <w:t>nav minētas šo</w:t>
      </w:r>
      <w:r w:rsidR="005D49A6" w:rsidRPr="00A3523C">
        <w:rPr>
          <w:rFonts w:ascii="Times New Roman" w:hAnsi="Times New Roman"/>
          <w:sz w:val="28"/>
          <w:szCs w:val="28"/>
        </w:rPr>
        <w:t xml:space="preserve"> </w:t>
      </w:r>
      <w:r w:rsidRPr="00A3523C">
        <w:rPr>
          <w:rFonts w:ascii="Times New Roman" w:hAnsi="Times New Roman"/>
          <w:sz w:val="28"/>
          <w:szCs w:val="28"/>
        </w:rPr>
        <w:t>noteikumu</w:t>
      </w:r>
      <w:proofErr w:type="gramEnd"/>
      <w:r w:rsidR="00E37F82" w:rsidRPr="00A3523C">
        <w:rPr>
          <w:rFonts w:ascii="Times New Roman" w:hAnsi="Times New Roman"/>
          <w:sz w:val="28"/>
          <w:szCs w:val="28"/>
        </w:rPr>
        <w:t xml:space="preserve"> </w:t>
      </w:r>
      <w:hyperlink r:id="rId15" w:anchor="p38.63" w:history="1">
        <w:r w:rsidRPr="00A3523C">
          <w:rPr>
            <w:rStyle w:val="Hyperlink"/>
            <w:rFonts w:ascii="Times New Roman" w:hAnsi="Times New Roman"/>
            <w:color w:val="auto"/>
            <w:sz w:val="28"/>
            <w:szCs w:val="28"/>
            <w:u w:val="none"/>
          </w:rPr>
          <w:t>38.</w:t>
        </w:r>
        <w:r w:rsidRPr="00A3523C">
          <w:rPr>
            <w:rStyle w:val="Hyperlink"/>
            <w:rFonts w:ascii="Times New Roman" w:hAnsi="Times New Roman"/>
            <w:color w:val="auto"/>
            <w:sz w:val="28"/>
            <w:szCs w:val="28"/>
            <w:u w:val="none"/>
            <w:vertAlign w:val="superscript"/>
          </w:rPr>
          <w:t>63</w:t>
        </w:r>
      </w:hyperlink>
      <w:r w:rsidRPr="00A3523C">
        <w:rPr>
          <w:rFonts w:ascii="Times New Roman" w:hAnsi="Times New Roman"/>
          <w:sz w:val="28"/>
          <w:szCs w:val="28"/>
        </w:rPr>
        <w:t> </w:t>
      </w:r>
      <w:hyperlink r:id="rId16" w:anchor="p1" w:history="1">
        <w:r w:rsidRPr="00A3523C">
          <w:rPr>
            <w:rStyle w:val="Hyperlink"/>
            <w:rFonts w:ascii="Times New Roman" w:hAnsi="Times New Roman"/>
            <w:color w:val="auto"/>
            <w:sz w:val="28"/>
            <w:szCs w:val="28"/>
            <w:u w:val="none"/>
          </w:rPr>
          <w:t>1. </w:t>
        </w:r>
      </w:hyperlink>
      <w:r w:rsidRPr="00A3523C">
        <w:rPr>
          <w:rFonts w:ascii="Times New Roman" w:hAnsi="Times New Roman"/>
          <w:sz w:val="28"/>
          <w:szCs w:val="28"/>
        </w:rPr>
        <w:t>apakš</w:t>
      </w:r>
      <w:r w:rsidR="009403A6" w:rsidRPr="00A3523C">
        <w:rPr>
          <w:rFonts w:ascii="Times New Roman" w:hAnsi="Times New Roman"/>
          <w:sz w:val="28"/>
          <w:szCs w:val="28"/>
        </w:rPr>
        <w:softHyphen/>
      </w:r>
      <w:r w:rsidRPr="00A3523C">
        <w:rPr>
          <w:rFonts w:ascii="Times New Roman" w:hAnsi="Times New Roman"/>
          <w:sz w:val="28"/>
          <w:szCs w:val="28"/>
        </w:rPr>
        <w:t xml:space="preserve">punktā, </w:t>
      </w:r>
      <w:r w:rsidR="00A22A55" w:rsidRPr="00A3523C">
        <w:rPr>
          <w:rFonts w:ascii="Times New Roman" w:hAnsi="Times New Roman"/>
          <w:sz w:val="28"/>
          <w:szCs w:val="28"/>
        </w:rPr>
        <w:t xml:space="preserve">un viņu klātesošos ģimenes locekļus </w:t>
      </w:r>
      <w:r w:rsidR="00CE337B">
        <w:rPr>
          <w:rFonts w:ascii="Times New Roman" w:hAnsi="Times New Roman"/>
          <w:sz w:val="28"/>
          <w:szCs w:val="28"/>
        </w:rPr>
        <w:t>N</w:t>
      </w:r>
      <w:r w:rsidRPr="00A3523C">
        <w:rPr>
          <w:rFonts w:ascii="Times New Roman" w:hAnsi="Times New Roman"/>
          <w:sz w:val="28"/>
          <w:szCs w:val="28"/>
        </w:rPr>
        <w:t>eatliekamās medicīniskās palīdzības dienests obligātās izolācijas ievērošanai atbilstoši šo noteikumu</w:t>
      </w:r>
      <w:r w:rsidR="009403A6" w:rsidRPr="00A3523C">
        <w:rPr>
          <w:rFonts w:ascii="Times New Roman" w:hAnsi="Times New Roman"/>
          <w:sz w:val="28"/>
          <w:szCs w:val="28"/>
        </w:rPr>
        <w:t xml:space="preserve"> </w:t>
      </w:r>
      <w:hyperlink r:id="rId17" w:anchor="p54" w:history="1">
        <w:r w:rsidRPr="00A3523C">
          <w:rPr>
            <w:rStyle w:val="Hyperlink"/>
            <w:rFonts w:ascii="Times New Roman" w:hAnsi="Times New Roman"/>
            <w:color w:val="auto"/>
            <w:sz w:val="28"/>
            <w:szCs w:val="28"/>
            <w:u w:val="none"/>
          </w:rPr>
          <w:t>54.</w:t>
        </w:r>
        <w:r w:rsidR="009403A6" w:rsidRPr="00A3523C">
          <w:rPr>
            <w:rStyle w:val="Hyperlink"/>
            <w:rFonts w:ascii="Times New Roman" w:hAnsi="Times New Roman"/>
            <w:color w:val="auto"/>
            <w:sz w:val="28"/>
            <w:szCs w:val="28"/>
            <w:u w:val="none"/>
          </w:rPr>
          <w:t> </w:t>
        </w:r>
        <w:r w:rsidRPr="00A3523C">
          <w:rPr>
            <w:rStyle w:val="Hyperlink"/>
            <w:rFonts w:ascii="Times New Roman" w:hAnsi="Times New Roman"/>
            <w:color w:val="auto"/>
            <w:sz w:val="28"/>
            <w:szCs w:val="28"/>
            <w:u w:val="none"/>
          </w:rPr>
          <w:t>punktā</w:t>
        </w:r>
      </w:hyperlink>
      <w:r w:rsidR="009403A6" w:rsidRPr="00A3523C">
        <w:rPr>
          <w:rFonts w:ascii="Times New Roman" w:hAnsi="Times New Roman"/>
          <w:sz w:val="28"/>
          <w:szCs w:val="28"/>
        </w:rPr>
        <w:t xml:space="preserve"> </w:t>
      </w:r>
      <w:r w:rsidRPr="00A3523C">
        <w:rPr>
          <w:rFonts w:ascii="Times New Roman" w:hAnsi="Times New Roman"/>
          <w:sz w:val="28"/>
          <w:szCs w:val="28"/>
        </w:rPr>
        <w:t>minētajām prasībām</w:t>
      </w:r>
      <w:r w:rsidR="00AF7F99" w:rsidRPr="00A3523C">
        <w:rPr>
          <w:rFonts w:ascii="Times New Roman" w:hAnsi="Times New Roman"/>
          <w:sz w:val="28"/>
          <w:szCs w:val="28"/>
        </w:rPr>
        <w:t xml:space="preserve"> </w:t>
      </w:r>
      <w:r w:rsidR="00A22A55" w:rsidRPr="00A3523C">
        <w:rPr>
          <w:rFonts w:ascii="Times New Roman" w:hAnsi="Times New Roman"/>
          <w:sz w:val="28"/>
          <w:szCs w:val="28"/>
        </w:rPr>
        <w:t>četru</w:t>
      </w:r>
      <w:r w:rsidR="00AF7F99" w:rsidRPr="00A3523C">
        <w:rPr>
          <w:rFonts w:ascii="Times New Roman" w:hAnsi="Times New Roman"/>
          <w:sz w:val="28"/>
          <w:szCs w:val="28"/>
        </w:rPr>
        <w:t xml:space="preserve"> stundu laikā no </w:t>
      </w:r>
      <w:r w:rsidR="00F47BAC" w:rsidRPr="00A3523C">
        <w:rPr>
          <w:rFonts w:ascii="Times New Roman" w:hAnsi="Times New Roman"/>
          <w:sz w:val="28"/>
          <w:szCs w:val="28"/>
        </w:rPr>
        <w:t xml:space="preserve">Valsts robežsardzes </w:t>
      </w:r>
      <w:r w:rsidR="00EC1F69" w:rsidRPr="00A3523C">
        <w:rPr>
          <w:rFonts w:ascii="Times New Roman" w:hAnsi="Times New Roman"/>
          <w:sz w:val="28"/>
          <w:szCs w:val="28"/>
        </w:rPr>
        <w:t xml:space="preserve">telefoniska pieteikuma saņemšanas </w:t>
      </w:r>
      <w:r w:rsidRPr="00A3523C">
        <w:rPr>
          <w:rFonts w:ascii="Times New Roman" w:hAnsi="Times New Roman"/>
          <w:sz w:val="28"/>
          <w:szCs w:val="28"/>
        </w:rPr>
        <w:t xml:space="preserve">nogādā kādā </w:t>
      </w:r>
      <w:r w:rsidR="005C722B" w:rsidRPr="00A3523C">
        <w:rPr>
          <w:rFonts w:ascii="Times New Roman" w:hAnsi="Times New Roman"/>
          <w:sz w:val="28"/>
          <w:szCs w:val="28"/>
        </w:rPr>
        <w:t>no Latvijas Investīciju un attīstības aģentūras administrētajā tūristu mītņu sarakstā minētajām tūristu mītnēm pēc iespējas tuvāk šo noteikumu</w:t>
      </w:r>
      <w:r w:rsidR="009403A6" w:rsidRPr="00A3523C">
        <w:rPr>
          <w:rFonts w:ascii="Times New Roman" w:hAnsi="Times New Roman"/>
          <w:sz w:val="28"/>
          <w:szCs w:val="28"/>
        </w:rPr>
        <w:t xml:space="preserve"> 38.</w:t>
      </w:r>
      <w:r w:rsidR="009403A6" w:rsidRPr="00A3523C">
        <w:rPr>
          <w:rFonts w:ascii="Times New Roman" w:hAnsi="Times New Roman"/>
          <w:sz w:val="28"/>
          <w:szCs w:val="28"/>
          <w:vertAlign w:val="superscript"/>
        </w:rPr>
        <w:t xml:space="preserve">61 </w:t>
      </w:r>
      <w:r w:rsidR="009403A6" w:rsidRPr="00A3523C">
        <w:rPr>
          <w:rFonts w:ascii="Times New Roman" w:hAnsi="Times New Roman"/>
          <w:sz w:val="28"/>
          <w:szCs w:val="28"/>
        </w:rPr>
        <w:t>punktā minētajām robežšķērsošanas vietām;</w:t>
      </w:r>
    </w:p>
    <w:p w14:paraId="27BADC45" w14:textId="43A92EE3" w:rsidR="00E712F0" w:rsidRPr="00A3523C" w:rsidRDefault="00B775B7"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38.</w:t>
      </w:r>
      <w:r w:rsidRPr="00A3523C">
        <w:rPr>
          <w:rFonts w:ascii="Times New Roman" w:hAnsi="Times New Roman"/>
          <w:sz w:val="28"/>
          <w:szCs w:val="28"/>
          <w:vertAlign w:val="superscript"/>
        </w:rPr>
        <w:t>63</w:t>
      </w:r>
      <w:r w:rsidR="004E7795" w:rsidRPr="00A3523C">
        <w:rPr>
          <w:rFonts w:ascii="Times New Roman" w:hAnsi="Times New Roman"/>
          <w:sz w:val="28"/>
          <w:szCs w:val="28"/>
          <w:vertAlign w:val="superscript"/>
        </w:rPr>
        <w:t> </w:t>
      </w:r>
      <w:r w:rsidRPr="00A3523C">
        <w:rPr>
          <w:rFonts w:ascii="Times New Roman" w:hAnsi="Times New Roman"/>
          <w:sz w:val="28"/>
          <w:szCs w:val="28"/>
        </w:rPr>
        <w:t xml:space="preserve">3. šo noteikumu </w:t>
      </w:r>
      <w:hyperlink r:id="rId18" w:anchor="p38.63" w:history="1">
        <w:r w:rsidRPr="00A3523C">
          <w:rPr>
            <w:rStyle w:val="Hyperlink"/>
            <w:rFonts w:ascii="Times New Roman" w:hAnsi="Times New Roman"/>
            <w:color w:val="auto"/>
            <w:sz w:val="28"/>
            <w:szCs w:val="28"/>
            <w:u w:val="none"/>
          </w:rPr>
          <w:t>38.</w:t>
        </w:r>
        <w:r w:rsidRPr="00A3523C">
          <w:rPr>
            <w:rStyle w:val="Hyperlink"/>
            <w:rFonts w:ascii="Times New Roman" w:hAnsi="Times New Roman"/>
            <w:color w:val="auto"/>
            <w:sz w:val="28"/>
            <w:szCs w:val="28"/>
            <w:u w:val="none"/>
            <w:vertAlign w:val="superscript"/>
          </w:rPr>
          <w:t>63</w:t>
        </w:r>
      </w:hyperlink>
      <w:r w:rsidRPr="00A3523C">
        <w:rPr>
          <w:rFonts w:ascii="Times New Roman" w:hAnsi="Times New Roman"/>
          <w:sz w:val="28"/>
          <w:szCs w:val="28"/>
        </w:rPr>
        <w:t> </w:t>
      </w:r>
      <w:hyperlink r:id="rId19" w:anchor="p1" w:history="1">
        <w:r w:rsidRPr="00A3523C">
          <w:rPr>
            <w:rStyle w:val="Hyperlink"/>
            <w:rFonts w:ascii="Times New Roman" w:hAnsi="Times New Roman"/>
            <w:color w:val="auto"/>
            <w:sz w:val="28"/>
            <w:szCs w:val="28"/>
            <w:u w:val="none"/>
          </w:rPr>
          <w:t>1. </w:t>
        </w:r>
      </w:hyperlink>
      <w:r w:rsidRPr="00A3523C">
        <w:rPr>
          <w:rFonts w:ascii="Times New Roman" w:hAnsi="Times New Roman"/>
          <w:sz w:val="28"/>
          <w:szCs w:val="28"/>
        </w:rPr>
        <w:t xml:space="preserve">un </w:t>
      </w:r>
      <w:hyperlink r:id="rId20" w:anchor="p38.63" w:history="1">
        <w:r w:rsidRPr="00A3523C">
          <w:rPr>
            <w:rStyle w:val="Hyperlink"/>
            <w:rFonts w:ascii="Times New Roman" w:hAnsi="Times New Roman"/>
            <w:color w:val="auto"/>
            <w:sz w:val="28"/>
            <w:szCs w:val="28"/>
            <w:u w:val="none"/>
          </w:rPr>
          <w:t>38.</w:t>
        </w:r>
        <w:r w:rsidRPr="00A3523C">
          <w:rPr>
            <w:rStyle w:val="Hyperlink"/>
            <w:rFonts w:ascii="Times New Roman" w:hAnsi="Times New Roman"/>
            <w:color w:val="auto"/>
            <w:sz w:val="28"/>
            <w:szCs w:val="28"/>
            <w:u w:val="none"/>
            <w:vertAlign w:val="superscript"/>
          </w:rPr>
          <w:t>63</w:t>
        </w:r>
      </w:hyperlink>
      <w:r w:rsidRPr="00A3523C">
        <w:rPr>
          <w:rFonts w:ascii="Times New Roman" w:hAnsi="Times New Roman"/>
          <w:sz w:val="28"/>
          <w:szCs w:val="28"/>
        </w:rPr>
        <w:t> </w:t>
      </w:r>
      <w:hyperlink r:id="rId21" w:anchor="p1" w:history="1">
        <w:r w:rsidRPr="00A3523C">
          <w:rPr>
            <w:rStyle w:val="Hyperlink"/>
            <w:rFonts w:ascii="Times New Roman" w:hAnsi="Times New Roman"/>
            <w:color w:val="auto"/>
            <w:sz w:val="28"/>
            <w:szCs w:val="28"/>
            <w:u w:val="none"/>
          </w:rPr>
          <w:t>2.</w:t>
        </w:r>
      </w:hyperlink>
      <w:r w:rsidR="00E712F0" w:rsidRPr="00A3523C">
        <w:rPr>
          <w:rFonts w:ascii="Times New Roman" w:hAnsi="Times New Roman"/>
          <w:sz w:val="28"/>
          <w:szCs w:val="28"/>
        </w:rPr>
        <w:t xml:space="preserve"> </w:t>
      </w:r>
      <w:r w:rsidRPr="00A3523C">
        <w:rPr>
          <w:rFonts w:ascii="Times New Roman" w:hAnsi="Times New Roman"/>
          <w:sz w:val="28"/>
          <w:szCs w:val="28"/>
        </w:rPr>
        <w:t>apakšpunktā minēt</w:t>
      </w:r>
      <w:r w:rsidR="00E712F0" w:rsidRPr="00A3523C">
        <w:rPr>
          <w:rFonts w:ascii="Times New Roman" w:hAnsi="Times New Roman"/>
          <w:sz w:val="28"/>
          <w:szCs w:val="28"/>
        </w:rPr>
        <w:t>ās</w:t>
      </w:r>
      <w:r w:rsidRPr="00A3523C">
        <w:rPr>
          <w:rFonts w:ascii="Times New Roman" w:hAnsi="Times New Roman"/>
          <w:sz w:val="28"/>
          <w:szCs w:val="28"/>
        </w:rPr>
        <w:t xml:space="preserve"> person</w:t>
      </w:r>
      <w:r w:rsidR="00E712F0" w:rsidRPr="00A3523C">
        <w:rPr>
          <w:rFonts w:ascii="Times New Roman" w:hAnsi="Times New Roman"/>
          <w:sz w:val="28"/>
          <w:szCs w:val="28"/>
        </w:rPr>
        <w:t>as</w:t>
      </w:r>
      <w:r w:rsidRPr="00A3523C">
        <w:rPr>
          <w:rFonts w:ascii="Times New Roman" w:hAnsi="Times New Roman"/>
          <w:sz w:val="28"/>
          <w:szCs w:val="28"/>
        </w:rPr>
        <w:t xml:space="preserve">, kuras ieceļo Latvijas Republikā ar </w:t>
      </w:r>
      <w:r w:rsidR="00E712F0" w:rsidRPr="00A3523C">
        <w:rPr>
          <w:rFonts w:ascii="Times New Roman" w:hAnsi="Times New Roman"/>
          <w:sz w:val="28"/>
          <w:szCs w:val="28"/>
        </w:rPr>
        <w:t xml:space="preserve">personīgo </w:t>
      </w:r>
      <w:r w:rsidRPr="00A3523C">
        <w:rPr>
          <w:rFonts w:ascii="Times New Roman" w:hAnsi="Times New Roman"/>
          <w:sz w:val="28"/>
          <w:szCs w:val="28"/>
        </w:rPr>
        <w:t xml:space="preserve">transportlīdzekli, </w:t>
      </w:r>
      <w:r w:rsidR="00E712F0" w:rsidRPr="00A3523C">
        <w:rPr>
          <w:rFonts w:ascii="Times New Roman" w:hAnsi="Times New Roman"/>
          <w:sz w:val="28"/>
          <w:szCs w:val="28"/>
        </w:rPr>
        <w:t>dodas uz dzīvesvietu vai uzturēšanās vietu</w:t>
      </w:r>
      <w:r w:rsidR="009403A6" w:rsidRPr="00A3523C">
        <w:rPr>
          <w:rFonts w:ascii="Times New Roman" w:hAnsi="Times New Roman"/>
          <w:sz w:val="28"/>
          <w:szCs w:val="28"/>
        </w:rPr>
        <w:t>,</w:t>
      </w:r>
      <w:r w:rsidR="00E712F0" w:rsidRPr="00A3523C">
        <w:rPr>
          <w:rFonts w:ascii="Times New Roman" w:hAnsi="Times New Roman"/>
          <w:sz w:val="28"/>
          <w:szCs w:val="28"/>
        </w:rPr>
        <w:t xml:space="preserve"> vai savu mītnes zemi obligātās izolācijas ievērošanai, </w:t>
      </w:r>
      <w:r w:rsidR="009403A6" w:rsidRPr="00A3523C">
        <w:rPr>
          <w:rFonts w:ascii="Times New Roman" w:hAnsi="Times New Roman"/>
          <w:sz w:val="28"/>
          <w:szCs w:val="28"/>
        </w:rPr>
        <w:t>lieto</w:t>
      </w:r>
      <w:r w:rsidR="00E712F0" w:rsidRPr="00A3523C">
        <w:rPr>
          <w:rFonts w:ascii="Times New Roman" w:hAnsi="Times New Roman"/>
          <w:sz w:val="28"/>
          <w:szCs w:val="28"/>
        </w:rPr>
        <w:t xml:space="preserve"> medicīnisko sejas masku, neveido tiešus kontaktus ar citiem cilvēkiem, neapmeklē sabiedriskas vietas, kur uzturas daudz cilvēku, tai skaitā neizmanto sabiedrisko transportu.</w:t>
      </w:r>
      <w:r w:rsidR="00E37F82" w:rsidRPr="00A3523C">
        <w:rPr>
          <w:rFonts w:ascii="Times New Roman" w:hAnsi="Times New Roman"/>
          <w:sz w:val="28"/>
          <w:szCs w:val="28"/>
        </w:rPr>
        <w:t>"</w:t>
      </w:r>
    </w:p>
    <w:p w14:paraId="46A0FFC2" w14:textId="77777777" w:rsidR="009947AE" w:rsidRPr="00A3523C" w:rsidRDefault="009947AE"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 </w:t>
      </w:r>
    </w:p>
    <w:p w14:paraId="29809443" w14:textId="1A7123B9" w:rsidR="002C6414" w:rsidRPr="00A3523C" w:rsidRDefault="00CB549D" w:rsidP="00E37F82">
      <w:pPr>
        <w:spacing w:after="0" w:line="240" w:lineRule="auto"/>
        <w:ind w:firstLine="709"/>
        <w:jc w:val="both"/>
        <w:rPr>
          <w:rFonts w:ascii="Times New Roman" w:hAnsi="Times New Roman"/>
          <w:sz w:val="28"/>
          <w:szCs w:val="28"/>
        </w:rPr>
      </w:pPr>
      <w:r w:rsidRPr="00A3523C">
        <w:rPr>
          <w:rFonts w:ascii="Times New Roman" w:hAnsi="Times New Roman"/>
          <w:sz w:val="28"/>
          <w:szCs w:val="28"/>
        </w:rPr>
        <w:t>8. </w:t>
      </w:r>
      <w:r w:rsidR="002C6414" w:rsidRPr="00A3523C">
        <w:rPr>
          <w:rFonts w:ascii="Times New Roman" w:hAnsi="Times New Roman"/>
          <w:sz w:val="28"/>
          <w:szCs w:val="28"/>
        </w:rPr>
        <w:t>Papildināt 38.</w:t>
      </w:r>
      <w:r w:rsidR="002C6414" w:rsidRPr="00A3523C">
        <w:rPr>
          <w:rFonts w:ascii="Times New Roman" w:hAnsi="Times New Roman"/>
          <w:sz w:val="28"/>
          <w:szCs w:val="28"/>
          <w:vertAlign w:val="superscript"/>
        </w:rPr>
        <w:t>64</w:t>
      </w:r>
      <w:r w:rsidR="005D49A6" w:rsidRPr="00A3523C">
        <w:rPr>
          <w:rFonts w:ascii="Times New Roman" w:hAnsi="Times New Roman"/>
          <w:sz w:val="28"/>
          <w:szCs w:val="28"/>
          <w:vertAlign w:val="superscript"/>
        </w:rPr>
        <w:t xml:space="preserve"> </w:t>
      </w:r>
      <w:r w:rsidR="002C6414" w:rsidRPr="00A3523C">
        <w:rPr>
          <w:rFonts w:ascii="Times New Roman" w:hAnsi="Times New Roman"/>
          <w:sz w:val="28"/>
          <w:szCs w:val="28"/>
        </w:rPr>
        <w:t xml:space="preserve">punktu aiz vārdiem </w:t>
      </w:r>
      <w:r w:rsidR="00E37F82" w:rsidRPr="00A3523C">
        <w:rPr>
          <w:rFonts w:ascii="Times New Roman" w:hAnsi="Times New Roman"/>
          <w:sz w:val="28"/>
          <w:szCs w:val="28"/>
        </w:rPr>
        <w:t>"</w:t>
      </w:r>
      <w:r w:rsidR="002C6414" w:rsidRPr="00A3523C">
        <w:rPr>
          <w:rFonts w:ascii="Times New Roman" w:hAnsi="Times New Roman"/>
          <w:sz w:val="28"/>
          <w:szCs w:val="28"/>
        </w:rPr>
        <w:t>Veselības inspekciju</w:t>
      </w:r>
      <w:r w:rsidR="00E37F82" w:rsidRPr="00A3523C">
        <w:rPr>
          <w:rFonts w:ascii="Times New Roman" w:hAnsi="Times New Roman"/>
          <w:sz w:val="28"/>
          <w:szCs w:val="28"/>
        </w:rPr>
        <w:t>"</w:t>
      </w:r>
      <w:r w:rsidR="002C6414" w:rsidRPr="00A3523C">
        <w:rPr>
          <w:rFonts w:ascii="Times New Roman" w:hAnsi="Times New Roman"/>
          <w:sz w:val="28"/>
          <w:szCs w:val="28"/>
        </w:rPr>
        <w:t xml:space="preserve"> ar vārdiem </w:t>
      </w:r>
      <w:r w:rsidR="00E37F82" w:rsidRPr="00A3523C">
        <w:rPr>
          <w:rFonts w:ascii="Times New Roman" w:hAnsi="Times New Roman"/>
          <w:sz w:val="28"/>
          <w:szCs w:val="28"/>
        </w:rPr>
        <w:t>"</w:t>
      </w:r>
      <w:r w:rsidR="005D49A6" w:rsidRPr="00A3523C">
        <w:rPr>
          <w:rFonts w:ascii="Times New Roman" w:hAnsi="Times New Roman"/>
          <w:sz w:val="28"/>
          <w:szCs w:val="28"/>
        </w:rPr>
        <w:t xml:space="preserve">un </w:t>
      </w:r>
      <w:r w:rsidR="002C6414" w:rsidRPr="00A3523C">
        <w:rPr>
          <w:rFonts w:ascii="Times New Roman" w:hAnsi="Times New Roman"/>
          <w:sz w:val="28"/>
          <w:szCs w:val="28"/>
        </w:rPr>
        <w:t>Valsts policiju</w:t>
      </w:r>
      <w:r w:rsidR="00E37F82" w:rsidRPr="00A3523C">
        <w:rPr>
          <w:rFonts w:ascii="Times New Roman" w:hAnsi="Times New Roman"/>
          <w:sz w:val="28"/>
          <w:szCs w:val="28"/>
        </w:rPr>
        <w:t>"</w:t>
      </w:r>
      <w:r w:rsidR="002C6414" w:rsidRPr="00A3523C">
        <w:rPr>
          <w:rFonts w:ascii="Times New Roman" w:hAnsi="Times New Roman"/>
          <w:sz w:val="28"/>
          <w:szCs w:val="28"/>
        </w:rPr>
        <w:t>.</w:t>
      </w:r>
    </w:p>
    <w:p w14:paraId="44C49F90" w14:textId="600205A8" w:rsidR="002C6414" w:rsidRPr="00A3523C" w:rsidRDefault="002C6414" w:rsidP="00E37F82">
      <w:pPr>
        <w:spacing w:after="0" w:line="240" w:lineRule="auto"/>
        <w:ind w:firstLine="709"/>
        <w:jc w:val="both"/>
        <w:rPr>
          <w:rFonts w:ascii="Times New Roman" w:hAnsi="Times New Roman"/>
          <w:sz w:val="28"/>
          <w:szCs w:val="28"/>
        </w:rPr>
      </w:pPr>
    </w:p>
    <w:p w14:paraId="489FD6F9" w14:textId="77777777" w:rsidR="00E37F82" w:rsidRPr="00A3523C" w:rsidRDefault="00E37F82" w:rsidP="00E37F82">
      <w:pPr>
        <w:spacing w:after="0" w:line="240" w:lineRule="auto"/>
        <w:ind w:firstLine="709"/>
        <w:jc w:val="both"/>
        <w:rPr>
          <w:rFonts w:ascii="Times New Roman" w:hAnsi="Times New Roman"/>
          <w:sz w:val="28"/>
          <w:szCs w:val="28"/>
        </w:rPr>
      </w:pPr>
    </w:p>
    <w:p w14:paraId="462A2D41" w14:textId="77777777" w:rsidR="00012DD1" w:rsidRPr="00A3523C" w:rsidRDefault="00012DD1" w:rsidP="00E37F82">
      <w:pPr>
        <w:spacing w:after="0" w:line="240" w:lineRule="auto"/>
        <w:ind w:firstLine="709"/>
        <w:jc w:val="both"/>
        <w:rPr>
          <w:rFonts w:ascii="Times New Roman" w:hAnsi="Times New Roman"/>
          <w:sz w:val="28"/>
          <w:szCs w:val="28"/>
        </w:rPr>
      </w:pPr>
    </w:p>
    <w:p w14:paraId="5B16FD90" w14:textId="77B7C4B3" w:rsidR="001453E7" w:rsidRPr="00A3523C" w:rsidRDefault="001453E7" w:rsidP="00E37F82">
      <w:pPr>
        <w:tabs>
          <w:tab w:val="left" w:pos="6521"/>
        </w:tabs>
        <w:spacing w:after="0" w:line="240" w:lineRule="auto"/>
        <w:ind w:firstLine="709"/>
        <w:jc w:val="both"/>
        <w:rPr>
          <w:rFonts w:ascii="Times New Roman" w:hAnsi="Times New Roman"/>
          <w:sz w:val="28"/>
          <w:szCs w:val="28"/>
        </w:rPr>
      </w:pPr>
      <w:r w:rsidRPr="00A3523C">
        <w:rPr>
          <w:rFonts w:ascii="Times New Roman" w:hAnsi="Times New Roman"/>
          <w:sz w:val="28"/>
          <w:szCs w:val="28"/>
        </w:rPr>
        <w:t>Ministru prezidents</w:t>
      </w:r>
      <w:r w:rsidRPr="00A3523C">
        <w:rPr>
          <w:rFonts w:ascii="Times New Roman" w:hAnsi="Times New Roman"/>
          <w:sz w:val="28"/>
          <w:szCs w:val="28"/>
        </w:rPr>
        <w:tab/>
        <w:t>A. K. Kariņš</w:t>
      </w:r>
    </w:p>
    <w:p w14:paraId="1C0A6D2F" w14:textId="328DBD2E" w:rsidR="001453E7" w:rsidRPr="00A3523C" w:rsidRDefault="001453E7" w:rsidP="00E37F82">
      <w:pPr>
        <w:tabs>
          <w:tab w:val="left" w:pos="6237"/>
        </w:tabs>
        <w:spacing w:after="0" w:line="240" w:lineRule="auto"/>
        <w:ind w:firstLine="709"/>
        <w:rPr>
          <w:rFonts w:ascii="Times New Roman" w:hAnsi="Times New Roman"/>
          <w:sz w:val="28"/>
          <w:szCs w:val="28"/>
        </w:rPr>
      </w:pPr>
    </w:p>
    <w:p w14:paraId="029F5EA3" w14:textId="77777777" w:rsidR="00E37F82" w:rsidRPr="00A3523C" w:rsidRDefault="00E37F82" w:rsidP="00E37F82">
      <w:pPr>
        <w:tabs>
          <w:tab w:val="left" w:pos="6237"/>
        </w:tabs>
        <w:spacing w:after="0" w:line="240" w:lineRule="auto"/>
        <w:ind w:firstLine="709"/>
        <w:rPr>
          <w:rFonts w:ascii="Times New Roman" w:hAnsi="Times New Roman"/>
          <w:sz w:val="28"/>
          <w:szCs w:val="28"/>
        </w:rPr>
      </w:pPr>
    </w:p>
    <w:p w14:paraId="570B5ED1" w14:textId="77777777" w:rsidR="001453E7" w:rsidRPr="00A3523C" w:rsidRDefault="001453E7" w:rsidP="00E37F82">
      <w:pPr>
        <w:tabs>
          <w:tab w:val="left" w:pos="6237"/>
        </w:tabs>
        <w:spacing w:after="0" w:line="240" w:lineRule="auto"/>
        <w:ind w:firstLine="709"/>
        <w:rPr>
          <w:rFonts w:ascii="Times New Roman" w:hAnsi="Times New Roman"/>
          <w:sz w:val="28"/>
          <w:szCs w:val="28"/>
        </w:rPr>
      </w:pPr>
    </w:p>
    <w:p w14:paraId="1E228343" w14:textId="41801E8D" w:rsidR="00CB549D" w:rsidRPr="00A3523C" w:rsidRDefault="001453E7" w:rsidP="00E37F82">
      <w:pPr>
        <w:tabs>
          <w:tab w:val="left" w:pos="6521"/>
        </w:tabs>
        <w:spacing w:after="0" w:line="240" w:lineRule="auto"/>
        <w:ind w:firstLine="709"/>
        <w:rPr>
          <w:rFonts w:ascii="Times New Roman" w:hAnsi="Times New Roman"/>
          <w:sz w:val="28"/>
          <w:szCs w:val="28"/>
        </w:rPr>
      </w:pPr>
      <w:r w:rsidRPr="00A3523C">
        <w:rPr>
          <w:rFonts w:ascii="Times New Roman" w:hAnsi="Times New Roman"/>
          <w:sz w:val="28"/>
          <w:szCs w:val="28"/>
        </w:rPr>
        <w:t>Veselības ministr</w:t>
      </w:r>
      <w:r w:rsidR="00CB549D" w:rsidRPr="00A3523C">
        <w:rPr>
          <w:rFonts w:ascii="Times New Roman" w:hAnsi="Times New Roman"/>
          <w:sz w:val="28"/>
          <w:szCs w:val="28"/>
        </w:rPr>
        <w:t>a vietā</w:t>
      </w:r>
      <w:r w:rsidR="00E37F82" w:rsidRPr="00A3523C">
        <w:rPr>
          <w:rFonts w:ascii="Times New Roman" w:hAnsi="Times New Roman"/>
          <w:sz w:val="28"/>
          <w:szCs w:val="28"/>
        </w:rPr>
        <w:t xml:space="preserve"> –</w:t>
      </w:r>
    </w:p>
    <w:p w14:paraId="7267D41F" w14:textId="06E147CF" w:rsidR="00E37F82" w:rsidRPr="00A3523C" w:rsidRDefault="00E37F82" w:rsidP="00E37F82">
      <w:pPr>
        <w:pStyle w:val="Header"/>
        <w:ind w:firstLine="709"/>
        <w:jc w:val="both"/>
        <w:rPr>
          <w:rFonts w:ascii="Times New Roman" w:hAnsi="Times New Roman"/>
          <w:sz w:val="28"/>
          <w:szCs w:val="28"/>
        </w:rPr>
      </w:pPr>
      <w:r w:rsidRPr="00A3523C">
        <w:rPr>
          <w:rFonts w:ascii="Times New Roman" w:hAnsi="Times New Roman"/>
          <w:sz w:val="28"/>
          <w:szCs w:val="28"/>
        </w:rPr>
        <w:t>vides aizsardzības un</w:t>
      </w:r>
    </w:p>
    <w:p w14:paraId="1441A426" w14:textId="6D7626D6" w:rsidR="00E37F82" w:rsidRPr="00E37F82" w:rsidRDefault="00E37F82" w:rsidP="00E37F82">
      <w:pPr>
        <w:pStyle w:val="Header"/>
        <w:tabs>
          <w:tab w:val="clear" w:pos="4513"/>
          <w:tab w:val="left" w:pos="6521"/>
        </w:tabs>
        <w:ind w:firstLine="709"/>
        <w:jc w:val="both"/>
        <w:rPr>
          <w:rFonts w:ascii="Times New Roman" w:hAnsi="Times New Roman"/>
          <w:sz w:val="28"/>
          <w:szCs w:val="28"/>
        </w:rPr>
      </w:pPr>
      <w:r w:rsidRPr="00A3523C">
        <w:rPr>
          <w:rFonts w:ascii="Times New Roman" w:hAnsi="Times New Roman"/>
          <w:sz w:val="28"/>
          <w:szCs w:val="28"/>
        </w:rPr>
        <w:t>reģionālās attīstības ministrs</w:t>
      </w:r>
      <w:r w:rsidRPr="00A3523C">
        <w:rPr>
          <w:rFonts w:ascii="Times New Roman" w:hAnsi="Times New Roman"/>
          <w:sz w:val="28"/>
          <w:szCs w:val="28"/>
        </w:rPr>
        <w:tab/>
        <w:t>A. T. Plešs</w:t>
      </w:r>
    </w:p>
    <w:sectPr w:rsidR="00E37F82" w:rsidRPr="00E37F82" w:rsidSect="00E37F82">
      <w:headerReference w:type="default" r:id="rId22"/>
      <w:footerReference w:type="default" r:id="rId23"/>
      <w:headerReference w:type="first" r:id="rId24"/>
      <w:footerReference w:type="first" r:id="rId25"/>
      <w:pgSz w:w="11906" w:h="16838" w:code="9"/>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91DB" w16cex:dateUtc="2021-07-14T1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2926" w14:textId="77777777" w:rsidR="00733881" w:rsidRDefault="00733881">
      <w:pPr>
        <w:spacing w:after="0" w:line="240" w:lineRule="auto"/>
      </w:pPr>
      <w:r>
        <w:separator/>
      </w:r>
    </w:p>
  </w:endnote>
  <w:endnote w:type="continuationSeparator" w:id="0">
    <w:p w14:paraId="6198610C" w14:textId="77777777" w:rsidR="00733881" w:rsidRDefault="0073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E89" w14:textId="77777777" w:rsidR="00E37F82" w:rsidRPr="00E37F82" w:rsidRDefault="00E37F82" w:rsidP="00E37F82">
    <w:pPr>
      <w:pStyle w:val="Footer"/>
      <w:rPr>
        <w:rFonts w:ascii="Times New Roman" w:hAnsi="Times New Roman"/>
        <w:sz w:val="16"/>
        <w:szCs w:val="16"/>
      </w:rPr>
    </w:pPr>
    <w:r>
      <w:rPr>
        <w:rFonts w:ascii="Times New Roman" w:hAnsi="Times New Roman"/>
        <w:sz w:val="16"/>
        <w:szCs w:val="16"/>
      </w:rPr>
      <w:t>N1763_1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F325" w14:textId="75325DEA" w:rsidR="00196321" w:rsidRPr="00E37F82" w:rsidRDefault="00E37F82" w:rsidP="0019687D">
    <w:pPr>
      <w:pStyle w:val="Footer"/>
      <w:rPr>
        <w:rFonts w:ascii="Times New Roman" w:hAnsi="Times New Roman"/>
        <w:sz w:val="16"/>
        <w:szCs w:val="16"/>
      </w:rPr>
    </w:pPr>
    <w:r>
      <w:rPr>
        <w:rFonts w:ascii="Times New Roman" w:hAnsi="Times New Roman"/>
        <w:sz w:val="16"/>
        <w:szCs w:val="16"/>
      </w:rPr>
      <w:t>N1763_1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3B84" w14:textId="77777777" w:rsidR="00733881" w:rsidRDefault="00733881">
      <w:pPr>
        <w:spacing w:after="0" w:line="240" w:lineRule="auto"/>
      </w:pPr>
      <w:r>
        <w:rPr>
          <w:color w:val="000000"/>
        </w:rPr>
        <w:separator/>
      </w:r>
    </w:p>
  </w:footnote>
  <w:footnote w:type="continuationSeparator" w:id="0">
    <w:p w14:paraId="695AE0D1" w14:textId="77777777" w:rsidR="00733881" w:rsidRDefault="0073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1B884A7C"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5207E9">
          <w:rPr>
            <w:rFonts w:ascii="Times New Roman" w:hAnsi="Times New Roman"/>
            <w:noProof/>
            <w:sz w:val="24"/>
            <w:szCs w:val="24"/>
          </w:rPr>
          <w:t>2</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3C41" w14:textId="77777777" w:rsidR="00196321" w:rsidRPr="00E37F82" w:rsidRDefault="00196321" w:rsidP="00850F60">
    <w:pPr>
      <w:pStyle w:val="Header"/>
      <w:rPr>
        <w:rFonts w:ascii="Times New Roman" w:hAnsi="Times New Roman"/>
        <w:sz w:val="24"/>
        <w:szCs w:val="24"/>
      </w:rPr>
    </w:pPr>
  </w:p>
  <w:p w14:paraId="713D4491" w14:textId="77777777" w:rsidR="00E37F82" w:rsidRDefault="00E37F82">
    <w:pPr>
      <w:pStyle w:val="Header"/>
    </w:pPr>
    <w:r>
      <w:rPr>
        <w:noProof/>
      </w:rPr>
      <w:drawing>
        <wp:inline distT="0" distB="0" distL="0" distR="0" wp14:anchorId="567C746C" wp14:editId="7F8B35E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100"/>
    <w:multiLevelType w:val="hybridMultilevel"/>
    <w:tmpl w:val="4F0859E8"/>
    <w:lvl w:ilvl="0" w:tplc="7166CF10">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664DF"/>
    <w:multiLevelType w:val="multilevel"/>
    <w:tmpl w:val="3A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6E6456"/>
    <w:multiLevelType w:val="multilevel"/>
    <w:tmpl w:val="0DA83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0261"/>
    <w:multiLevelType w:val="multilevel"/>
    <w:tmpl w:val="F99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F10DA"/>
    <w:multiLevelType w:val="multilevel"/>
    <w:tmpl w:val="5BA2A8EA"/>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BE474C5"/>
    <w:multiLevelType w:val="multilevel"/>
    <w:tmpl w:val="A54AAB2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0C11E81"/>
    <w:multiLevelType w:val="hybridMultilevel"/>
    <w:tmpl w:val="360AA120"/>
    <w:lvl w:ilvl="0" w:tplc="F7869748">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34362E4B"/>
    <w:multiLevelType w:val="multilevel"/>
    <w:tmpl w:val="79C6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324B1"/>
    <w:multiLevelType w:val="multilevel"/>
    <w:tmpl w:val="BC1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93736"/>
    <w:multiLevelType w:val="multilevel"/>
    <w:tmpl w:val="B816A10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23"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2EE5CF7"/>
    <w:multiLevelType w:val="hybridMultilevel"/>
    <w:tmpl w:val="7766F36E"/>
    <w:lvl w:ilvl="0" w:tplc="047C501A">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26"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2" w15:restartNumberingAfterBreak="0">
    <w:nsid w:val="65136597"/>
    <w:multiLevelType w:val="multilevel"/>
    <w:tmpl w:val="40AE9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F5C96"/>
    <w:multiLevelType w:val="hybridMultilevel"/>
    <w:tmpl w:val="D7D83528"/>
    <w:lvl w:ilvl="0" w:tplc="B3A8D7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FC63CA9"/>
    <w:multiLevelType w:val="multilevel"/>
    <w:tmpl w:val="D5827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10B93"/>
    <w:multiLevelType w:val="multilevel"/>
    <w:tmpl w:val="5E763CD8"/>
    <w:lvl w:ilvl="0">
      <w:start w:val="4"/>
      <w:numFmt w:val="decimal"/>
      <w:lvlText w:val="%1"/>
      <w:lvlJc w:val="left"/>
      <w:pPr>
        <w:ind w:left="375" w:hanging="375"/>
      </w:pPr>
      <w:rPr>
        <w:rFonts w:ascii="Times New Roman" w:eastAsia="Times New Roman" w:hAnsi="Times New Roman" w:cs="Times New Roman" w:hint="default"/>
        <w:color w:val="auto"/>
        <w:sz w:val="28"/>
      </w:rPr>
    </w:lvl>
    <w:lvl w:ilvl="1">
      <w:start w:val="2"/>
      <w:numFmt w:val="decimal"/>
      <w:lvlText w:val="%1.%2"/>
      <w:lvlJc w:val="left"/>
      <w:pPr>
        <w:ind w:left="735" w:hanging="375"/>
      </w:pPr>
      <w:rPr>
        <w:rFonts w:ascii="Times New Roman" w:eastAsia="Times New Roman" w:hAnsi="Times New Roman" w:cs="Times New Roman" w:hint="default"/>
        <w:color w:val="auto"/>
        <w:sz w:val="28"/>
      </w:rPr>
    </w:lvl>
    <w:lvl w:ilvl="2">
      <w:start w:val="1"/>
      <w:numFmt w:val="decimal"/>
      <w:lvlText w:val="%1.%2.%3"/>
      <w:lvlJc w:val="left"/>
      <w:pPr>
        <w:ind w:left="1350" w:hanging="720"/>
      </w:pPr>
      <w:rPr>
        <w:rFonts w:ascii="Times New Roman" w:eastAsia="Times New Roman" w:hAnsi="Times New Roman" w:cs="Times New Roman" w:hint="default"/>
        <w:color w:val="auto"/>
        <w:sz w:val="28"/>
      </w:rPr>
    </w:lvl>
    <w:lvl w:ilvl="3">
      <w:start w:val="1"/>
      <w:numFmt w:val="decimal"/>
      <w:lvlText w:val="%1.%2.%3.%4"/>
      <w:lvlJc w:val="left"/>
      <w:pPr>
        <w:ind w:left="1800" w:hanging="720"/>
      </w:pPr>
      <w:rPr>
        <w:rFonts w:ascii="Times New Roman" w:eastAsia="Times New Roman" w:hAnsi="Times New Roman" w:cs="Times New Roman" w:hint="default"/>
        <w:color w:val="auto"/>
        <w:sz w:val="28"/>
      </w:rPr>
    </w:lvl>
    <w:lvl w:ilvl="4">
      <w:start w:val="1"/>
      <w:numFmt w:val="decimal"/>
      <w:lvlText w:val="%1.%2.%3.%4.%5"/>
      <w:lvlJc w:val="left"/>
      <w:pPr>
        <w:ind w:left="2520" w:hanging="1080"/>
      </w:pPr>
      <w:rPr>
        <w:rFonts w:ascii="Times New Roman" w:eastAsia="Times New Roman" w:hAnsi="Times New Roman" w:cs="Times New Roman" w:hint="default"/>
        <w:color w:val="auto"/>
        <w:sz w:val="28"/>
      </w:rPr>
    </w:lvl>
    <w:lvl w:ilvl="5">
      <w:start w:val="1"/>
      <w:numFmt w:val="decimal"/>
      <w:lvlText w:val="%1.%2.%3.%4.%5.%6"/>
      <w:lvlJc w:val="left"/>
      <w:pPr>
        <w:ind w:left="2880" w:hanging="1080"/>
      </w:pPr>
      <w:rPr>
        <w:rFonts w:ascii="Times New Roman" w:eastAsia="Times New Roman" w:hAnsi="Times New Roman" w:cs="Times New Roman" w:hint="default"/>
        <w:color w:val="auto"/>
        <w:sz w:val="28"/>
      </w:rPr>
    </w:lvl>
    <w:lvl w:ilvl="6">
      <w:start w:val="1"/>
      <w:numFmt w:val="decimal"/>
      <w:lvlText w:val="%1.%2.%3.%4.%5.%6.%7"/>
      <w:lvlJc w:val="left"/>
      <w:pPr>
        <w:ind w:left="3600" w:hanging="1440"/>
      </w:pPr>
      <w:rPr>
        <w:rFonts w:ascii="Times New Roman" w:eastAsia="Times New Roman" w:hAnsi="Times New Roman" w:cs="Times New Roman" w:hint="default"/>
        <w:color w:val="auto"/>
        <w:sz w:val="28"/>
      </w:rPr>
    </w:lvl>
    <w:lvl w:ilvl="7">
      <w:start w:val="1"/>
      <w:numFmt w:val="decimal"/>
      <w:lvlText w:val="%1.%2.%3.%4.%5.%6.%7.%8"/>
      <w:lvlJc w:val="left"/>
      <w:pPr>
        <w:ind w:left="3960" w:hanging="1440"/>
      </w:pPr>
      <w:rPr>
        <w:rFonts w:ascii="Times New Roman" w:eastAsia="Times New Roman" w:hAnsi="Times New Roman" w:cs="Times New Roman" w:hint="default"/>
        <w:color w:val="auto"/>
        <w:sz w:val="28"/>
      </w:rPr>
    </w:lvl>
    <w:lvl w:ilvl="8">
      <w:start w:val="1"/>
      <w:numFmt w:val="decimal"/>
      <w:lvlText w:val="%1.%2.%3.%4.%5.%6.%7.%8.%9"/>
      <w:lvlJc w:val="left"/>
      <w:pPr>
        <w:ind w:left="4680" w:hanging="1800"/>
      </w:pPr>
      <w:rPr>
        <w:rFonts w:ascii="Times New Roman" w:eastAsia="Times New Roman" w:hAnsi="Times New Roman" w:cs="Times New Roman" w:hint="default"/>
        <w:color w:val="auto"/>
        <w:sz w:val="28"/>
      </w:rPr>
    </w:lvl>
  </w:abstractNum>
  <w:abstractNum w:abstractNumId="36" w15:restartNumberingAfterBreak="0">
    <w:nsid w:val="74CF7E4B"/>
    <w:multiLevelType w:val="multilevel"/>
    <w:tmpl w:val="A5427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4C27E4"/>
    <w:multiLevelType w:val="multilevel"/>
    <w:tmpl w:val="0452107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0"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7"/>
  </w:num>
  <w:num w:numId="2">
    <w:abstractNumId w:val="5"/>
  </w:num>
  <w:num w:numId="3">
    <w:abstractNumId w:val="3"/>
  </w:num>
  <w:num w:numId="4">
    <w:abstractNumId w:val="8"/>
  </w:num>
  <w:num w:numId="5">
    <w:abstractNumId w:val="1"/>
  </w:num>
  <w:num w:numId="6">
    <w:abstractNumId w:val="41"/>
  </w:num>
  <w:num w:numId="7">
    <w:abstractNumId w:val="40"/>
  </w:num>
  <w:num w:numId="8">
    <w:abstractNumId w:val="2"/>
  </w:num>
  <w:num w:numId="9">
    <w:abstractNumId w:val="29"/>
  </w:num>
  <w:num w:numId="10">
    <w:abstractNumId w:val="21"/>
  </w:num>
  <w:num w:numId="11">
    <w:abstractNumId w:val="9"/>
  </w:num>
  <w:num w:numId="12">
    <w:abstractNumId w:val="38"/>
  </w:num>
  <w:num w:numId="13">
    <w:abstractNumId w:val="20"/>
  </w:num>
  <w:num w:numId="14">
    <w:abstractNumId w:val="28"/>
  </w:num>
  <w:num w:numId="15">
    <w:abstractNumId w:val="30"/>
  </w:num>
  <w:num w:numId="16">
    <w:abstractNumId w:val="7"/>
  </w:num>
  <w:num w:numId="17">
    <w:abstractNumId w:val="6"/>
  </w:num>
  <w:num w:numId="18">
    <w:abstractNumId w:val="13"/>
  </w:num>
  <w:num w:numId="19">
    <w:abstractNumId w:val="26"/>
  </w:num>
  <w:num w:numId="20">
    <w:abstractNumId w:val="23"/>
  </w:num>
  <w:num w:numId="21">
    <w:abstractNumId w:val="24"/>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35"/>
  </w:num>
  <w:num w:numId="28">
    <w:abstractNumId w:val="12"/>
  </w:num>
  <w:num w:numId="29">
    <w:abstractNumId w:val="16"/>
  </w:num>
  <w:num w:numId="30">
    <w:abstractNumId w:val="14"/>
  </w:num>
  <w:num w:numId="31">
    <w:abstractNumId w:val="37"/>
  </w:num>
  <w:num w:numId="32">
    <w:abstractNumId w:val="18"/>
  </w:num>
  <w:num w:numId="33">
    <w:abstractNumId w:val="36"/>
  </w:num>
  <w:num w:numId="34">
    <w:abstractNumId w:val="17"/>
  </w:num>
  <w:num w:numId="35">
    <w:abstractNumId w:val="10"/>
  </w:num>
  <w:num w:numId="36">
    <w:abstractNumId w:val="34"/>
  </w:num>
  <w:num w:numId="37">
    <w:abstractNumId w:val="4"/>
  </w:num>
  <w:num w:numId="38">
    <w:abstractNumId w:val="11"/>
  </w:num>
  <w:num w:numId="39">
    <w:abstractNumId w:val="19"/>
  </w:num>
  <w:num w:numId="40">
    <w:abstractNumId w:val="32"/>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22"/>
    <w:rsid w:val="00001821"/>
    <w:rsid w:val="00004648"/>
    <w:rsid w:val="000052E4"/>
    <w:rsid w:val="000064E6"/>
    <w:rsid w:val="00010879"/>
    <w:rsid w:val="000110EB"/>
    <w:rsid w:val="00012DD1"/>
    <w:rsid w:val="00012E74"/>
    <w:rsid w:val="00013CC1"/>
    <w:rsid w:val="0001736B"/>
    <w:rsid w:val="0003114F"/>
    <w:rsid w:val="00033480"/>
    <w:rsid w:val="00053FD8"/>
    <w:rsid w:val="00054D4F"/>
    <w:rsid w:val="000631FF"/>
    <w:rsid w:val="00070B45"/>
    <w:rsid w:val="00076CA8"/>
    <w:rsid w:val="00077FA8"/>
    <w:rsid w:val="00084F6A"/>
    <w:rsid w:val="000905CC"/>
    <w:rsid w:val="0009082E"/>
    <w:rsid w:val="000924AD"/>
    <w:rsid w:val="000933A7"/>
    <w:rsid w:val="000A3D9E"/>
    <w:rsid w:val="000A4AB1"/>
    <w:rsid w:val="000B11F7"/>
    <w:rsid w:val="000B40EE"/>
    <w:rsid w:val="000B75EF"/>
    <w:rsid w:val="000C3D98"/>
    <w:rsid w:val="000C7897"/>
    <w:rsid w:val="000D03E3"/>
    <w:rsid w:val="000D580A"/>
    <w:rsid w:val="000D611A"/>
    <w:rsid w:val="000E76E3"/>
    <w:rsid w:val="000F1844"/>
    <w:rsid w:val="000F2AC6"/>
    <w:rsid w:val="000F6F8C"/>
    <w:rsid w:val="001109B9"/>
    <w:rsid w:val="0011289F"/>
    <w:rsid w:val="00116E78"/>
    <w:rsid w:val="00121ECD"/>
    <w:rsid w:val="001229F8"/>
    <w:rsid w:val="00123331"/>
    <w:rsid w:val="00125296"/>
    <w:rsid w:val="001341F6"/>
    <w:rsid w:val="00140013"/>
    <w:rsid w:val="00143C99"/>
    <w:rsid w:val="001453E7"/>
    <w:rsid w:val="0014657A"/>
    <w:rsid w:val="001564FE"/>
    <w:rsid w:val="00163DCB"/>
    <w:rsid w:val="00163FF3"/>
    <w:rsid w:val="0017196A"/>
    <w:rsid w:val="00174063"/>
    <w:rsid w:val="00175447"/>
    <w:rsid w:val="00196321"/>
    <w:rsid w:val="0019687D"/>
    <w:rsid w:val="001A15A1"/>
    <w:rsid w:val="001A37CB"/>
    <w:rsid w:val="001B0B98"/>
    <w:rsid w:val="001B4FAF"/>
    <w:rsid w:val="001C7D60"/>
    <w:rsid w:val="001D56A8"/>
    <w:rsid w:val="001D61AD"/>
    <w:rsid w:val="001E0E35"/>
    <w:rsid w:val="001E42E9"/>
    <w:rsid w:val="001E5477"/>
    <w:rsid w:val="001F705E"/>
    <w:rsid w:val="00215B77"/>
    <w:rsid w:val="00216036"/>
    <w:rsid w:val="002226B0"/>
    <w:rsid w:val="002228DA"/>
    <w:rsid w:val="00242D95"/>
    <w:rsid w:val="00246F26"/>
    <w:rsid w:val="00247319"/>
    <w:rsid w:val="0025087A"/>
    <w:rsid w:val="00250A48"/>
    <w:rsid w:val="00251BC7"/>
    <w:rsid w:val="00253882"/>
    <w:rsid w:val="00261E5A"/>
    <w:rsid w:val="00263871"/>
    <w:rsid w:val="00264B3C"/>
    <w:rsid w:val="0026576C"/>
    <w:rsid w:val="0026611A"/>
    <w:rsid w:val="0026698D"/>
    <w:rsid w:val="0026730E"/>
    <w:rsid w:val="00272691"/>
    <w:rsid w:val="00276735"/>
    <w:rsid w:val="00276DB7"/>
    <w:rsid w:val="00283F3F"/>
    <w:rsid w:val="00284D1A"/>
    <w:rsid w:val="002946D4"/>
    <w:rsid w:val="0029630A"/>
    <w:rsid w:val="002A1262"/>
    <w:rsid w:val="002A1EA0"/>
    <w:rsid w:val="002A36DE"/>
    <w:rsid w:val="002B1FBF"/>
    <w:rsid w:val="002B6C4D"/>
    <w:rsid w:val="002B72F6"/>
    <w:rsid w:val="002C0697"/>
    <w:rsid w:val="002C0B6C"/>
    <w:rsid w:val="002C108B"/>
    <w:rsid w:val="002C3E6D"/>
    <w:rsid w:val="002C6414"/>
    <w:rsid w:val="002D4A8C"/>
    <w:rsid w:val="002D4AA4"/>
    <w:rsid w:val="002F55AE"/>
    <w:rsid w:val="002F59F2"/>
    <w:rsid w:val="00301AA7"/>
    <w:rsid w:val="00306198"/>
    <w:rsid w:val="00307CDF"/>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778A6"/>
    <w:rsid w:val="00381B58"/>
    <w:rsid w:val="00393D42"/>
    <w:rsid w:val="003A4C95"/>
    <w:rsid w:val="003B3948"/>
    <w:rsid w:val="003B41C4"/>
    <w:rsid w:val="003B5247"/>
    <w:rsid w:val="003B5884"/>
    <w:rsid w:val="003C28D7"/>
    <w:rsid w:val="003C607B"/>
    <w:rsid w:val="003C7AB2"/>
    <w:rsid w:val="003D6797"/>
    <w:rsid w:val="003D7DC5"/>
    <w:rsid w:val="003E3FFB"/>
    <w:rsid w:val="003F4FE1"/>
    <w:rsid w:val="00400EA3"/>
    <w:rsid w:val="00411930"/>
    <w:rsid w:val="00414BC4"/>
    <w:rsid w:val="00422BAC"/>
    <w:rsid w:val="00431AB0"/>
    <w:rsid w:val="00432499"/>
    <w:rsid w:val="0043337F"/>
    <w:rsid w:val="00440EF0"/>
    <w:rsid w:val="0044315F"/>
    <w:rsid w:val="0044569E"/>
    <w:rsid w:val="004466B6"/>
    <w:rsid w:val="00447C26"/>
    <w:rsid w:val="00452AE0"/>
    <w:rsid w:val="004538C6"/>
    <w:rsid w:val="00457AAE"/>
    <w:rsid w:val="00461F99"/>
    <w:rsid w:val="00475815"/>
    <w:rsid w:val="00475986"/>
    <w:rsid w:val="00475FCF"/>
    <w:rsid w:val="00476685"/>
    <w:rsid w:val="00477BA3"/>
    <w:rsid w:val="00494E97"/>
    <w:rsid w:val="00495486"/>
    <w:rsid w:val="004A7E70"/>
    <w:rsid w:val="004B0FA2"/>
    <w:rsid w:val="004B6923"/>
    <w:rsid w:val="004C2ADF"/>
    <w:rsid w:val="004C67E4"/>
    <w:rsid w:val="004D0627"/>
    <w:rsid w:val="004D26E8"/>
    <w:rsid w:val="004D3318"/>
    <w:rsid w:val="004D36CE"/>
    <w:rsid w:val="004D4B92"/>
    <w:rsid w:val="004D4EBA"/>
    <w:rsid w:val="004D7C1E"/>
    <w:rsid w:val="004D7F58"/>
    <w:rsid w:val="004E1DDD"/>
    <w:rsid w:val="004E7493"/>
    <w:rsid w:val="004E7795"/>
    <w:rsid w:val="004F0310"/>
    <w:rsid w:val="004F1C32"/>
    <w:rsid w:val="004F684E"/>
    <w:rsid w:val="004F756E"/>
    <w:rsid w:val="005004B4"/>
    <w:rsid w:val="00511584"/>
    <w:rsid w:val="005132BB"/>
    <w:rsid w:val="005137DB"/>
    <w:rsid w:val="005207E9"/>
    <w:rsid w:val="0052147E"/>
    <w:rsid w:val="005230DD"/>
    <w:rsid w:val="00525175"/>
    <w:rsid w:val="00530739"/>
    <w:rsid w:val="00531DEC"/>
    <w:rsid w:val="005358EE"/>
    <w:rsid w:val="00536749"/>
    <w:rsid w:val="00536BE6"/>
    <w:rsid w:val="00537F27"/>
    <w:rsid w:val="005406DB"/>
    <w:rsid w:val="00540A5B"/>
    <w:rsid w:val="0054358D"/>
    <w:rsid w:val="00561408"/>
    <w:rsid w:val="005671C4"/>
    <w:rsid w:val="00575DC2"/>
    <w:rsid w:val="00577B6C"/>
    <w:rsid w:val="005829BB"/>
    <w:rsid w:val="0058314C"/>
    <w:rsid w:val="00586ED0"/>
    <w:rsid w:val="005950D2"/>
    <w:rsid w:val="005A3F83"/>
    <w:rsid w:val="005A5FE9"/>
    <w:rsid w:val="005C212A"/>
    <w:rsid w:val="005C2FDA"/>
    <w:rsid w:val="005C722B"/>
    <w:rsid w:val="005D0701"/>
    <w:rsid w:val="005D2CAC"/>
    <w:rsid w:val="005D49A6"/>
    <w:rsid w:val="005E6033"/>
    <w:rsid w:val="005F19CF"/>
    <w:rsid w:val="0060252B"/>
    <w:rsid w:val="006128C3"/>
    <w:rsid w:val="00621B7F"/>
    <w:rsid w:val="0062365C"/>
    <w:rsid w:val="00624D78"/>
    <w:rsid w:val="00631762"/>
    <w:rsid w:val="006329FA"/>
    <w:rsid w:val="006403DF"/>
    <w:rsid w:val="006426D0"/>
    <w:rsid w:val="00643297"/>
    <w:rsid w:val="00646995"/>
    <w:rsid w:val="00650167"/>
    <w:rsid w:val="00651092"/>
    <w:rsid w:val="00656233"/>
    <w:rsid w:val="00656FBA"/>
    <w:rsid w:val="0066369B"/>
    <w:rsid w:val="00672896"/>
    <w:rsid w:val="00676DA8"/>
    <w:rsid w:val="006831E2"/>
    <w:rsid w:val="00685070"/>
    <w:rsid w:val="00691E43"/>
    <w:rsid w:val="006954E2"/>
    <w:rsid w:val="0069760F"/>
    <w:rsid w:val="0069792B"/>
    <w:rsid w:val="006A1573"/>
    <w:rsid w:val="006A775F"/>
    <w:rsid w:val="006A7CA3"/>
    <w:rsid w:val="006B02BE"/>
    <w:rsid w:val="006B35CE"/>
    <w:rsid w:val="006B477B"/>
    <w:rsid w:val="006B7165"/>
    <w:rsid w:val="006C0226"/>
    <w:rsid w:val="006C1D7D"/>
    <w:rsid w:val="006C4E24"/>
    <w:rsid w:val="006D30D0"/>
    <w:rsid w:val="006D369A"/>
    <w:rsid w:val="006D4ECD"/>
    <w:rsid w:val="006D53BE"/>
    <w:rsid w:val="006E1675"/>
    <w:rsid w:val="006E2C51"/>
    <w:rsid w:val="006E36C2"/>
    <w:rsid w:val="006E3BC6"/>
    <w:rsid w:val="006E5C0A"/>
    <w:rsid w:val="006E7AD3"/>
    <w:rsid w:val="006F2AC7"/>
    <w:rsid w:val="006F2AC8"/>
    <w:rsid w:val="006F4A6B"/>
    <w:rsid w:val="007137D4"/>
    <w:rsid w:val="00715C4E"/>
    <w:rsid w:val="0071602F"/>
    <w:rsid w:val="00720B6D"/>
    <w:rsid w:val="00721979"/>
    <w:rsid w:val="007247EF"/>
    <w:rsid w:val="00724949"/>
    <w:rsid w:val="00724E05"/>
    <w:rsid w:val="0073107E"/>
    <w:rsid w:val="00733881"/>
    <w:rsid w:val="0073532C"/>
    <w:rsid w:val="007358B9"/>
    <w:rsid w:val="0074160B"/>
    <w:rsid w:val="007430B1"/>
    <w:rsid w:val="007478E9"/>
    <w:rsid w:val="00753876"/>
    <w:rsid w:val="00757EA2"/>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4F7D"/>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4EB2"/>
    <w:rsid w:val="00866DBC"/>
    <w:rsid w:val="00867234"/>
    <w:rsid w:val="00871F0D"/>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0088"/>
    <w:rsid w:val="009403A6"/>
    <w:rsid w:val="009419FD"/>
    <w:rsid w:val="009425F8"/>
    <w:rsid w:val="009467AF"/>
    <w:rsid w:val="009475B8"/>
    <w:rsid w:val="009500CF"/>
    <w:rsid w:val="00952BFC"/>
    <w:rsid w:val="009637CE"/>
    <w:rsid w:val="0097287A"/>
    <w:rsid w:val="0097350F"/>
    <w:rsid w:val="0099331A"/>
    <w:rsid w:val="009946C9"/>
    <w:rsid w:val="009947AE"/>
    <w:rsid w:val="00994C35"/>
    <w:rsid w:val="009A1177"/>
    <w:rsid w:val="009A66F6"/>
    <w:rsid w:val="009B18C1"/>
    <w:rsid w:val="009B45B7"/>
    <w:rsid w:val="009C333E"/>
    <w:rsid w:val="009C7526"/>
    <w:rsid w:val="009D378A"/>
    <w:rsid w:val="009E1B90"/>
    <w:rsid w:val="009F1F80"/>
    <w:rsid w:val="009F288E"/>
    <w:rsid w:val="009F2BD8"/>
    <w:rsid w:val="009F4CBD"/>
    <w:rsid w:val="00A01B8E"/>
    <w:rsid w:val="00A044F5"/>
    <w:rsid w:val="00A04931"/>
    <w:rsid w:val="00A055BA"/>
    <w:rsid w:val="00A058A0"/>
    <w:rsid w:val="00A1375A"/>
    <w:rsid w:val="00A16B0F"/>
    <w:rsid w:val="00A219F0"/>
    <w:rsid w:val="00A222BD"/>
    <w:rsid w:val="00A22A55"/>
    <w:rsid w:val="00A22B98"/>
    <w:rsid w:val="00A272E8"/>
    <w:rsid w:val="00A27C5D"/>
    <w:rsid w:val="00A341B6"/>
    <w:rsid w:val="00A3523C"/>
    <w:rsid w:val="00A42C2C"/>
    <w:rsid w:val="00A4444C"/>
    <w:rsid w:val="00A449D2"/>
    <w:rsid w:val="00A4729C"/>
    <w:rsid w:val="00A5014B"/>
    <w:rsid w:val="00A51160"/>
    <w:rsid w:val="00A53103"/>
    <w:rsid w:val="00A55059"/>
    <w:rsid w:val="00A57E78"/>
    <w:rsid w:val="00A66B5E"/>
    <w:rsid w:val="00A66DC1"/>
    <w:rsid w:val="00A72668"/>
    <w:rsid w:val="00A76FB7"/>
    <w:rsid w:val="00A84BE0"/>
    <w:rsid w:val="00A900D8"/>
    <w:rsid w:val="00A93039"/>
    <w:rsid w:val="00AA0621"/>
    <w:rsid w:val="00AA1E98"/>
    <w:rsid w:val="00AA3115"/>
    <w:rsid w:val="00AA32C0"/>
    <w:rsid w:val="00AA639D"/>
    <w:rsid w:val="00AB6A5A"/>
    <w:rsid w:val="00AC0DED"/>
    <w:rsid w:val="00AD2F6F"/>
    <w:rsid w:val="00AD3140"/>
    <w:rsid w:val="00AD72F1"/>
    <w:rsid w:val="00AD7C5B"/>
    <w:rsid w:val="00AE2AE1"/>
    <w:rsid w:val="00AE3FC8"/>
    <w:rsid w:val="00AE4939"/>
    <w:rsid w:val="00AE7E9F"/>
    <w:rsid w:val="00AF3323"/>
    <w:rsid w:val="00AF7F99"/>
    <w:rsid w:val="00B0196C"/>
    <w:rsid w:val="00B01A1F"/>
    <w:rsid w:val="00B027B0"/>
    <w:rsid w:val="00B15810"/>
    <w:rsid w:val="00B206F2"/>
    <w:rsid w:val="00B223B8"/>
    <w:rsid w:val="00B26FE6"/>
    <w:rsid w:val="00B30430"/>
    <w:rsid w:val="00B31FDC"/>
    <w:rsid w:val="00B33DBA"/>
    <w:rsid w:val="00B37117"/>
    <w:rsid w:val="00B43186"/>
    <w:rsid w:val="00B44B31"/>
    <w:rsid w:val="00B5240D"/>
    <w:rsid w:val="00B526C4"/>
    <w:rsid w:val="00B53046"/>
    <w:rsid w:val="00B71823"/>
    <w:rsid w:val="00B75D8D"/>
    <w:rsid w:val="00B76A28"/>
    <w:rsid w:val="00B775B7"/>
    <w:rsid w:val="00B824E2"/>
    <w:rsid w:val="00B97078"/>
    <w:rsid w:val="00B971FE"/>
    <w:rsid w:val="00BA0F9E"/>
    <w:rsid w:val="00BA23E3"/>
    <w:rsid w:val="00BA2434"/>
    <w:rsid w:val="00BA4563"/>
    <w:rsid w:val="00BB2EB8"/>
    <w:rsid w:val="00BB59DD"/>
    <w:rsid w:val="00BB5F4D"/>
    <w:rsid w:val="00BB60B5"/>
    <w:rsid w:val="00BB60ED"/>
    <w:rsid w:val="00BC1195"/>
    <w:rsid w:val="00BC6AB0"/>
    <w:rsid w:val="00BD4C20"/>
    <w:rsid w:val="00BD5A7D"/>
    <w:rsid w:val="00BD5D1E"/>
    <w:rsid w:val="00BD60AF"/>
    <w:rsid w:val="00BE6845"/>
    <w:rsid w:val="00BF5617"/>
    <w:rsid w:val="00BF7286"/>
    <w:rsid w:val="00C07CB7"/>
    <w:rsid w:val="00C22722"/>
    <w:rsid w:val="00C22F5A"/>
    <w:rsid w:val="00C25B87"/>
    <w:rsid w:val="00C30200"/>
    <w:rsid w:val="00C36C2D"/>
    <w:rsid w:val="00C44EF9"/>
    <w:rsid w:val="00C60FFD"/>
    <w:rsid w:val="00C66A44"/>
    <w:rsid w:val="00C77C3C"/>
    <w:rsid w:val="00C81825"/>
    <w:rsid w:val="00C845ED"/>
    <w:rsid w:val="00C947D2"/>
    <w:rsid w:val="00C9762F"/>
    <w:rsid w:val="00CA360D"/>
    <w:rsid w:val="00CB15AD"/>
    <w:rsid w:val="00CB225C"/>
    <w:rsid w:val="00CB23BC"/>
    <w:rsid w:val="00CB549D"/>
    <w:rsid w:val="00CB656B"/>
    <w:rsid w:val="00CC7836"/>
    <w:rsid w:val="00CD204C"/>
    <w:rsid w:val="00CE0FCC"/>
    <w:rsid w:val="00CE337B"/>
    <w:rsid w:val="00CF34E8"/>
    <w:rsid w:val="00D17CF6"/>
    <w:rsid w:val="00D205C4"/>
    <w:rsid w:val="00D20C3F"/>
    <w:rsid w:val="00D331EF"/>
    <w:rsid w:val="00D37D3C"/>
    <w:rsid w:val="00D40DBD"/>
    <w:rsid w:val="00D41FEF"/>
    <w:rsid w:val="00D4665A"/>
    <w:rsid w:val="00D558AF"/>
    <w:rsid w:val="00D60ADF"/>
    <w:rsid w:val="00D64261"/>
    <w:rsid w:val="00D673B1"/>
    <w:rsid w:val="00D7256F"/>
    <w:rsid w:val="00D731CD"/>
    <w:rsid w:val="00D90830"/>
    <w:rsid w:val="00D935F6"/>
    <w:rsid w:val="00D93B1E"/>
    <w:rsid w:val="00DA6FCF"/>
    <w:rsid w:val="00DA746D"/>
    <w:rsid w:val="00DB0D55"/>
    <w:rsid w:val="00DB14DE"/>
    <w:rsid w:val="00DB4D96"/>
    <w:rsid w:val="00DC2FAC"/>
    <w:rsid w:val="00DC4DC0"/>
    <w:rsid w:val="00DC7B85"/>
    <w:rsid w:val="00DD0541"/>
    <w:rsid w:val="00DE03CE"/>
    <w:rsid w:val="00DE332D"/>
    <w:rsid w:val="00DF35DB"/>
    <w:rsid w:val="00DF3702"/>
    <w:rsid w:val="00E00C6F"/>
    <w:rsid w:val="00E26840"/>
    <w:rsid w:val="00E37F82"/>
    <w:rsid w:val="00E43E0A"/>
    <w:rsid w:val="00E44656"/>
    <w:rsid w:val="00E45C4D"/>
    <w:rsid w:val="00E46E13"/>
    <w:rsid w:val="00E54FC4"/>
    <w:rsid w:val="00E56C1A"/>
    <w:rsid w:val="00E56C67"/>
    <w:rsid w:val="00E64771"/>
    <w:rsid w:val="00E7068F"/>
    <w:rsid w:val="00E712F0"/>
    <w:rsid w:val="00E8512E"/>
    <w:rsid w:val="00E87ACA"/>
    <w:rsid w:val="00E938C0"/>
    <w:rsid w:val="00EA1922"/>
    <w:rsid w:val="00EC0462"/>
    <w:rsid w:val="00EC1F69"/>
    <w:rsid w:val="00EC567D"/>
    <w:rsid w:val="00EC6A5E"/>
    <w:rsid w:val="00EC6CBC"/>
    <w:rsid w:val="00ED23C9"/>
    <w:rsid w:val="00ED2E4E"/>
    <w:rsid w:val="00ED2EFC"/>
    <w:rsid w:val="00ED52A1"/>
    <w:rsid w:val="00EE1E47"/>
    <w:rsid w:val="00EF09D2"/>
    <w:rsid w:val="00EF3B0D"/>
    <w:rsid w:val="00EF45CE"/>
    <w:rsid w:val="00F0067B"/>
    <w:rsid w:val="00F00E9C"/>
    <w:rsid w:val="00F040F7"/>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47BAC"/>
    <w:rsid w:val="00F532F8"/>
    <w:rsid w:val="00F534A0"/>
    <w:rsid w:val="00F636B1"/>
    <w:rsid w:val="00F71163"/>
    <w:rsid w:val="00F82520"/>
    <w:rsid w:val="00F84B43"/>
    <w:rsid w:val="00F86CDF"/>
    <w:rsid w:val="00F92624"/>
    <w:rsid w:val="00FA2DD6"/>
    <w:rsid w:val="00FA5F7C"/>
    <w:rsid w:val="00FB24B0"/>
    <w:rsid w:val="00FC3A04"/>
    <w:rsid w:val="00FC3EDA"/>
    <w:rsid w:val="00FC7585"/>
    <w:rsid w:val="00FD3100"/>
    <w:rsid w:val="00FD3107"/>
    <w:rsid w:val="00FD6F84"/>
    <w:rsid w:val="00FE4D76"/>
    <w:rsid w:val="00FF291C"/>
    <w:rsid w:val="00FF5B3B"/>
    <w:rsid w:val="00FF6E5C"/>
    <w:rsid w:val="00FF70FF"/>
    <w:rsid w:val="00FF7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EEF1F"/>
  <w15:docId w15:val="{149CD8A1-2A57-4AB8-805D-0DD128F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ADF"/>
    <w:pPr>
      <w:suppressAutoHyphens/>
    </w:pPr>
  </w:style>
  <w:style w:type="paragraph" w:styleId="Heading3">
    <w:name w:val="heading 3"/>
    <w:basedOn w:val="Normal"/>
    <w:next w:val="Normal"/>
    <w:link w:val="Heading3Char"/>
    <w:uiPriority w:val="9"/>
    <w:semiHidden/>
    <w:unhideWhenUsed/>
    <w:qFormat/>
    <w:rsid w:val="00E87A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uiPriority w:val="99"/>
    <w:rsid w:val="004C2ADF"/>
    <w:rPr>
      <w:sz w:val="16"/>
      <w:szCs w:val="16"/>
    </w:rPr>
  </w:style>
  <w:style w:type="paragraph" w:styleId="CommentText">
    <w:name w:val="annotation text"/>
    <w:basedOn w:val="Normal"/>
    <w:uiPriority w:val="99"/>
    <w:rsid w:val="004C2ADF"/>
    <w:pPr>
      <w:suppressAutoHyphens w:val="0"/>
      <w:spacing w:line="240" w:lineRule="auto"/>
      <w:textAlignment w:val="auto"/>
    </w:pPr>
    <w:rPr>
      <w:sz w:val="20"/>
      <w:szCs w:val="20"/>
    </w:rPr>
  </w:style>
  <w:style w:type="character" w:customStyle="1" w:styleId="CommentTextChar">
    <w:name w:val="Comment Text Char"/>
    <w:basedOn w:val="DefaultParagraphFont"/>
    <w:uiPriority w:val="99"/>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1B0B98"/>
    <w:rPr>
      <w:color w:val="605E5C"/>
      <w:shd w:val="clear" w:color="auto" w:fill="E1DFDD"/>
    </w:rPr>
  </w:style>
  <w:style w:type="paragraph" w:customStyle="1" w:styleId="xlabojumupamats">
    <w:name w:val="x_labojumupamats"/>
    <w:basedOn w:val="Normal"/>
    <w:rsid w:val="00B971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E87ACA"/>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724E05"/>
    <w:pPr>
      <w:suppressAutoHyphens w:val="0"/>
      <w:autoSpaceDN/>
      <w:spacing w:after="0" w:line="240" w:lineRule="auto"/>
      <w:jc w:val="center"/>
      <w:textAlignment w:val="auto"/>
    </w:pPr>
    <w:rPr>
      <w:rFonts w:ascii="Times New Roman" w:eastAsia="Times New Roman" w:hAnsi="Times New Roman"/>
      <w:sz w:val="28"/>
      <w:szCs w:val="20"/>
    </w:rPr>
  </w:style>
  <w:style w:type="character" w:customStyle="1" w:styleId="TitleChar">
    <w:name w:val="Title Char"/>
    <w:basedOn w:val="DefaultParagraphFont"/>
    <w:link w:val="Title"/>
    <w:rsid w:val="00724E0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59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4682395">
          <w:marLeft w:val="0"/>
          <w:marRight w:val="0"/>
          <w:marTop w:val="0"/>
          <w:marBottom w:val="0"/>
          <w:divBdr>
            <w:top w:val="none" w:sz="0" w:space="0" w:color="auto"/>
            <w:left w:val="none" w:sz="0" w:space="0" w:color="auto"/>
            <w:bottom w:val="none" w:sz="0" w:space="0" w:color="auto"/>
            <w:right w:val="none" w:sz="0" w:space="0" w:color="auto"/>
          </w:divBdr>
          <w:divsChild>
            <w:div w:id="1938370617">
              <w:marLeft w:val="0"/>
              <w:marRight w:val="0"/>
              <w:marTop w:val="0"/>
              <w:marBottom w:val="0"/>
              <w:divBdr>
                <w:top w:val="none" w:sz="0" w:space="0" w:color="auto"/>
                <w:left w:val="none" w:sz="0" w:space="0" w:color="auto"/>
                <w:bottom w:val="none" w:sz="0" w:space="0" w:color="auto"/>
                <w:right w:val="none" w:sz="0" w:space="0" w:color="auto"/>
              </w:divBdr>
            </w:div>
            <w:div w:id="449514717">
              <w:marLeft w:val="0"/>
              <w:marRight w:val="0"/>
              <w:marTop w:val="0"/>
              <w:marBottom w:val="0"/>
              <w:divBdr>
                <w:top w:val="none" w:sz="0" w:space="0" w:color="auto"/>
                <w:left w:val="none" w:sz="0" w:space="0" w:color="auto"/>
                <w:bottom w:val="none" w:sz="0" w:space="0" w:color="auto"/>
                <w:right w:val="none" w:sz="0" w:space="0" w:color="auto"/>
              </w:divBdr>
            </w:div>
            <w:div w:id="1697392169">
              <w:marLeft w:val="0"/>
              <w:marRight w:val="0"/>
              <w:marTop w:val="0"/>
              <w:marBottom w:val="0"/>
              <w:divBdr>
                <w:top w:val="none" w:sz="0" w:space="0" w:color="auto"/>
                <w:left w:val="none" w:sz="0" w:space="0" w:color="auto"/>
                <w:bottom w:val="none" w:sz="0" w:space="0" w:color="auto"/>
                <w:right w:val="none" w:sz="0" w:space="0" w:color="auto"/>
              </w:divBdr>
            </w:div>
            <w:div w:id="73086898">
              <w:marLeft w:val="0"/>
              <w:marRight w:val="0"/>
              <w:marTop w:val="0"/>
              <w:marBottom w:val="0"/>
              <w:divBdr>
                <w:top w:val="none" w:sz="0" w:space="0" w:color="auto"/>
                <w:left w:val="none" w:sz="0" w:space="0" w:color="auto"/>
                <w:bottom w:val="none" w:sz="0" w:space="0" w:color="auto"/>
                <w:right w:val="none" w:sz="0" w:space="0" w:color="auto"/>
              </w:divBdr>
            </w:div>
          </w:divsChild>
        </w:div>
        <w:div w:id="972949671">
          <w:marLeft w:val="0"/>
          <w:marRight w:val="0"/>
          <w:marTop w:val="0"/>
          <w:marBottom w:val="0"/>
          <w:divBdr>
            <w:top w:val="none" w:sz="0" w:space="0" w:color="auto"/>
            <w:left w:val="none" w:sz="0" w:space="0" w:color="auto"/>
            <w:bottom w:val="none" w:sz="0" w:space="0" w:color="auto"/>
            <w:right w:val="none" w:sz="0" w:space="0" w:color="auto"/>
          </w:divBdr>
          <w:divsChild>
            <w:div w:id="533619900">
              <w:marLeft w:val="0"/>
              <w:marRight w:val="0"/>
              <w:marTop w:val="0"/>
              <w:marBottom w:val="0"/>
              <w:divBdr>
                <w:top w:val="none" w:sz="0" w:space="0" w:color="auto"/>
                <w:left w:val="none" w:sz="0" w:space="0" w:color="auto"/>
                <w:bottom w:val="none" w:sz="0" w:space="0" w:color="auto"/>
                <w:right w:val="none" w:sz="0" w:space="0" w:color="auto"/>
              </w:divBdr>
            </w:div>
            <w:div w:id="650209424">
              <w:marLeft w:val="0"/>
              <w:marRight w:val="0"/>
              <w:marTop w:val="0"/>
              <w:marBottom w:val="0"/>
              <w:divBdr>
                <w:top w:val="none" w:sz="0" w:space="0" w:color="auto"/>
                <w:left w:val="none" w:sz="0" w:space="0" w:color="auto"/>
                <w:bottom w:val="none" w:sz="0" w:space="0" w:color="auto"/>
                <w:right w:val="none" w:sz="0" w:space="0" w:color="auto"/>
              </w:divBdr>
            </w:div>
            <w:div w:id="1982035483">
              <w:marLeft w:val="0"/>
              <w:marRight w:val="0"/>
              <w:marTop w:val="0"/>
              <w:marBottom w:val="0"/>
              <w:divBdr>
                <w:top w:val="none" w:sz="0" w:space="0" w:color="auto"/>
                <w:left w:val="none" w:sz="0" w:space="0" w:color="auto"/>
                <w:bottom w:val="none" w:sz="0" w:space="0" w:color="auto"/>
                <w:right w:val="none" w:sz="0" w:space="0" w:color="auto"/>
              </w:divBdr>
            </w:div>
            <w:div w:id="497036085">
              <w:marLeft w:val="0"/>
              <w:marRight w:val="0"/>
              <w:marTop w:val="0"/>
              <w:marBottom w:val="0"/>
              <w:divBdr>
                <w:top w:val="none" w:sz="0" w:space="0" w:color="auto"/>
                <w:left w:val="none" w:sz="0" w:space="0" w:color="auto"/>
                <w:bottom w:val="none" w:sz="0" w:space="0" w:color="auto"/>
                <w:right w:val="none" w:sz="0" w:space="0" w:color="auto"/>
              </w:divBdr>
            </w:div>
            <w:div w:id="1465082104">
              <w:marLeft w:val="0"/>
              <w:marRight w:val="0"/>
              <w:marTop w:val="0"/>
              <w:marBottom w:val="0"/>
              <w:divBdr>
                <w:top w:val="none" w:sz="0" w:space="0" w:color="auto"/>
                <w:left w:val="none" w:sz="0" w:space="0" w:color="auto"/>
                <w:bottom w:val="none" w:sz="0" w:space="0" w:color="auto"/>
                <w:right w:val="none" w:sz="0" w:space="0" w:color="auto"/>
              </w:divBdr>
            </w:div>
          </w:divsChild>
        </w:div>
        <w:div w:id="227154472">
          <w:marLeft w:val="0"/>
          <w:marRight w:val="0"/>
          <w:marTop w:val="0"/>
          <w:marBottom w:val="0"/>
          <w:divBdr>
            <w:top w:val="none" w:sz="0" w:space="0" w:color="auto"/>
            <w:left w:val="none" w:sz="0" w:space="0" w:color="auto"/>
            <w:bottom w:val="none" w:sz="0" w:space="0" w:color="auto"/>
            <w:right w:val="none" w:sz="0" w:space="0" w:color="auto"/>
          </w:divBdr>
          <w:divsChild>
            <w:div w:id="186525519">
              <w:marLeft w:val="0"/>
              <w:marRight w:val="0"/>
              <w:marTop w:val="0"/>
              <w:marBottom w:val="0"/>
              <w:divBdr>
                <w:top w:val="none" w:sz="0" w:space="0" w:color="auto"/>
                <w:left w:val="none" w:sz="0" w:space="0" w:color="auto"/>
                <w:bottom w:val="none" w:sz="0" w:space="0" w:color="auto"/>
                <w:right w:val="none" w:sz="0" w:space="0" w:color="auto"/>
              </w:divBdr>
            </w:div>
            <w:div w:id="279990430">
              <w:marLeft w:val="0"/>
              <w:marRight w:val="0"/>
              <w:marTop w:val="0"/>
              <w:marBottom w:val="0"/>
              <w:divBdr>
                <w:top w:val="none" w:sz="0" w:space="0" w:color="auto"/>
                <w:left w:val="none" w:sz="0" w:space="0" w:color="auto"/>
                <w:bottom w:val="none" w:sz="0" w:space="0" w:color="auto"/>
                <w:right w:val="none" w:sz="0" w:space="0" w:color="auto"/>
              </w:divBdr>
            </w:div>
            <w:div w:id="2117435149">
              <w:marLeft w:val="0"/>
              <w:marRight w:val="0"/>
              <w:marTop w:val="0"/>
              <w:marBottom w:val="0"/>
              <w:divBdr>
                <w:top w:val="none" w:sz="0" w:space="0" w:color="auto"/>
                <w:left w:val="none" w:sz="0" w:space="0" w:color="auto"/>
                <w:bottom w:val="none" w:sz="0" w:space="0" w:color="auto"/>
                <w:right w:val="none" w:sz="0" w:space="0" w:color="auto"/>
              </w:divBdr>
            </w:div>
            <w:div w:id="1039162522">
              <w:marLeft w:val="0"/>
              <w:marRight w:val="0"/>
              <w:marTop w:val="0"/>
              <w:marBottom w:val="0"/>
              <w:divBdr>
                <w:top w:val="none" w:sz="0" w:space="0" w:color="auto"/>
                <w:left w:val="none" w:sz="0" w:space="0" w:color="auto"/>
                <w:bottom w:val="none" w:sz="0" w:space="0" w:color="auto"/>
                <w:right w:val="none" w:sz="0" w:space="0" w:color="auto"/>
              </w:divBdr>
            </w:div>
            <w:div w:id="779758835">
              <w:marLeft w:val="0"/>
              <w:marRight w:val="0"/>
              <w:marTop w:val="0"/>
              <w:marBottom w:val="0"/>
              <w:divBdr>
                <w:top w:val="none" w:sz="0" w:space="0" w:color="auto"/>
                <w:left w:val="none" w:sz="0" w:space="0" w:color="auto"/>
                <w:bottom w:val="none" w:sz="0" w:space="0" w:color="auto"/>
                <w:right w:val="none" w:sz="0" w:space="0" w:color="auto"/>
              </w:divBdr>
            </w:div>
          </w:divsChild>
        </w:div>
        <w:div w:id="497306760">
          <w:marLeft w:val="0"/>
          <w:marRight w:val="0"/>
          <w:marTop w:val="0"/>
          <w:marBottom w:val="0"/>
          <w:divBdr>
            <w:top w:val="none" w:sz="0" w:space="0" w:color="auto"/>
            <w:left w:val="none" w:sz="0" w:space="0" w:color="auto"/>
            <w:bottom w:val="none" w:sz="0" w:space="0" w:color="auto"/>
            <w:right w:val="none" w:sz="0" w:space="0" w:color="auto"/>
          </w:divBdr>
          <w:divsChild>
            <w:div w:id="1493180633">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
            <w:div w:id="1435974868">
              <w:marLeft w:val="0"/>
              <w:marRight w:val="0"/>
              <w:marTop w:val="0"/>
              <w:marBottom w:val="0"/>
              <w:divBdr>
                <w:top w:val="none" w:sz="0" w:space="0" w:color="auto"/>
                <w:left w:val="none" w:sz="0" w:space="0" w:color="auto"/>
                <w:bottom w:val="none" w:sz="0" w:space="0" w:color="auto"/>
                <w:right w:val="none" w:sz="0" w:space="0" w:color="auto"/>
              </w:divBdr>
            </w:div>
            <w:div w:id="875892697">
              <w:marLeft w:val="0"/>
              <w:marRight w:val="0"/>
              <w:marTop w:val="0"/>
              <w:marBottom w:val="0"/>
              <w:divBdr>
                <w:top w:val="none" w:sz="0" w:space="0" w:color="auto"/>
                <w:left w:val="none" w:sz="0" w:space="0" w:color="auto"/>
                <w:bottom w:val="none" w:sz="0" w:space="0" w:color="auto"/>
                <w:right w:val="none" w:sz="0" w:space="0" w:color="auto"/>
              </w:divBdr>
            </w:div>
            <w:div w:id="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777">
      <w:bodyDiv w:val="1"/>
      <w:marLeft w:val="0"/>
      <w:marRight w:val="0"/>
      <w:marTop w:val="0"/>
      <w:marBottom w:val="0"/>
      <w:divBdr>
        <w:top w:val="none" w:sz="0" w:space="0" w:color="auto"/>
        <w:left w:val="none" w:sz="0" w:space="0" w:color="auto"/>
        <w:bottom w:val="none" w:sz="0" w:space="0" w:color="auto"/>
        <w:right w:val="none" w:sz="0" w:space="0" w:color="auto"/>
      </w:divBdr>
    </w:div>
    <w:div w:id="360202103">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1353410">
      <w:bodyDiv w:val="1"/>
      <w:marLeft w:val="0"/>
      <w:marRight w:val="0"/>
      <w:marTop w:val="0"/>
      <w:marBottom w:val="0"/>
      <w:divBdr>
        <w:top w:val="none" w:sz="0" w:space="0" w:color="auto"/>
        <w:left w:val="none" w:sz="0" w:space="0" w:color="auto"/>
        <w:bottom w:val="none" w:sz="0" w:space="0" w:color="auto"/>
        <w:right w:val="none" w:sz="0" w:space="0" w:color="auto"/>
      </w:divBdr>
    </w:div>
    <w:div w:id="765006526">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156343231">
      <w:bodyDiv w:val="1"/>
      <w:marLeft w:val="0"/>
      <w:marRight w:val="0"/>
      <w:marTop w:val="0"/>
      <w:marBottom w:val="0"/>
      <w:divBdr>
        <w:top w:val="none" w:sz="0" w:space="0" w:color="auto"/>
        <w:left w:val="none" w:sz="0" w:space="0" w:color="auto"/>
        <w:bottom w:val="none" w:sz="0" w:space="0" w:color="auto"/>
        <w:right w:val="none" w:sz="0" w:space="0" w:color="auto"/>
      </w:divBdr>
    </w:div>
    <w:div w:id="1210804647">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09398216">
      <w:bodyDiv w:val="1"/>
      <w:marLeft w:val="0"/>
      <w:marRight w:val="0"/>
      <w:marTop w:val="0"/>
      <w:marBottom w:val="0"/>
      <w:divBdr>
        <w:top w:val="none" w:sz="0" w:space="0" w:color="auto"/>
        <w:left w:val="none" w:sz="0" w:space="0" w:color="auto"/>
        <w:bottom w:val="none" w:sz="0" w:space="0" w:color="auto"/>
        <w:right w:val="none" w:sz="0" w:space="0" w:color="auto"/>
      </w:divBdr>
    </w:div>
    <w:div w:id="1820687865">
      <w:bodyDiv w:val="1"/>
      <w:marLeft w:val="0"/>
      <w:marRight w:val="0"/>
      <w:marTop w:val="0"/>
      <w:marBottom w:val="0"/>
      <w:divBdr>
        <w:top w:val="none" w:sz="0" w:space="0" w:color="auto"/>
        <w:left w:val="none" w:sz="0" w:space="0" w:color="auto"/>
        <w:bottom w:val="none" w:sz="0" w:space="0" w:color="auto"/>
        <w:right w:val="none" w:sz="0" w:space="0" w:color="auto"/>
      </w:divBdr>
      <w:divsChild>
        <w:div w:id="850754096">
          <w:marLeft w:val="0"/>
          <w:marRight w:val="0"/>
          <w:marTop w:val="0"/>
          <w:marBottom w:val="0"/>
          <w:divBdr>
            <w:top w:val="none" w:sz="0" w:space="0" w:color="auto"/>
            <w:left w:val="none" w:sz="0" w:space="0" w:color="auto"/>
            <w:bottom w:val="none" w:sz="0" w:space="0" w:color="auto"/>
            <w:right w:val="none" w:sz="0" w:space="0" w:color="auto"/>
          </w:divBdr>
        </w:div>
        <w:div w:id="1103452055">
          <w:marLeft w:val="0"/>
          <w:marRight w:val="0"/>
          <w:marTop w:val="0"/>
          <w:marBottom w:val="0"/>
          <w:divBdr>
            <w:top w:val="none" w:sz="0" w:space="0" w:color="auto"/>
            <w:left w:val="none" w:sz="0" w:space="0" w:color="auto"/>
            <w:bottom w:val="none" w:sz="0" w:space="0" w:color="auto"/>
            <w:right w:val="none" w:sz="0" w:space="0" w:color="auto"/>
          </w:divBdr>
        </w:div>
        <w:div w:id="1863198983">
          <w:marLeft w:val="0"/>
          <w:marRight w:val="0"/>
          <w:marTop w:val="0"/>
          <w:marBottom w:val="0"/>
          <w:divBdr>
            <w:top w:val="none" w:sz="0" w:space="0" w:color="auto"/>
            <w:left w:val="none" w:sz="0" w:space="0" w:color="auto"/>
            <w:bottom w:val="none" w:sz="0" w:space="0" w:color="auto"/>
            <w:right w:val="none" w:sz="0" w:space="0" w:color="auto"/>
          </w:divBdr>
        </w:div>
        <w:div w:id="282081944">
          <w:marLeft w:val="0"/>
          <w:marRight w:val="0"/>
          <w:marTop w:val="0"/>
          <w:marBottom w:val="0"/>
          <w:divBdr>
            <w:top w:val="none" w:sz="0" w:space="0" w:color="auto"/>
            <w:left w:val="none" w:sz="0" w:space="0" w:color="auto"/>
            <w:bottom w:val="none" w:sz="0" w:space="0" w:color="auto"/>
            <w:right w:val="none" w:sz="0" w:space="0" w:color="auto"/>
          </w:divBdr>
        </w:div>
        <w:div w:id="1737704390">
          <w:marLeft w:val="0"/>
          <w:marRight w:val="0"/>
          <w:marTop w:val="0"/>
          <w:marBottom w:val="0"/>
          <w:divBdr>
            <w:top w:val="none" w:sz="0" w:space="0" w:color="auto"/>
            <w:left w:val="none" w:sz="0" w:space="0" w:color="auto"/>
            <w:bottom w:val="none" w:sz="0" w:space="0" w:color="auto"/>
            <w:right w:val="none" w:sz="0" w:space="0" w:color="auto"/>
          </w:divBdr>
        </w:div>
        <w:div w:id="601882986">
          <w:marLeft w:val="0"/>
          <w:marRight w:val="0"/>
          <w:marTop w:val="0"/>
          <w:marBottom w:val="0"/>
          <w:divBdr>
            <w:top w:val="none" w:sz="0" w:space="0" w:color="auto"/>
            <w:left w:val="none" w:sz="0" w:space="0" w:color="auto"/>
            <w:bottom w:val="none" w:sz="0" w:space="0" w:color="auto"/>
            <w:right w:val="none" w:sz="0" w:space="0" w:color="auto"/>
          </w:divBdr>
        </w:div>
        <w:div w:id="1510752637">
          <w:marLeft w:val="0"/>
          <w:marRight w:val="0"/>
          <w:marTop w:val="0"/>
          <w:marBottom w:val="0"/>
          <w:divBdr>
            <w:top w:val="none" w:sz="0" w:space="0" w:color="auto"/>
            <w:left w:val="none" w:sz="0" w:space="0" w:color="auto"/>
            <w:bottom w:val="none" w:sz="0" w:space="0" w:color="auto"/>
            <w:right w:val="none" w:sz="0" w:space="0" w:color="auto"/>
          </w:divBdr>
        </w:div>
        <w:div w:id="1882403189">
          <w:marLeft w:val="0"/>
          <w:marRight w:val="0"/>
          <w:marTop w:val="0"/>
          <w:marBottom w:val="0"/>
          <w:divBdr>
            <w:top w:val="none" w:sz="0" w:space="0" w:color="auto"/>
            <w:left w:val="none" w:sz="0" w:space="0" w:color="auto"/>
            <w:bottom w:val="none" w:sz="0" w:space="0" w:color="auto"/>
            <w:right w:val="none" w:sz="0" w:space="0" w:color="auto"/>
          </w:divBdr>
        </w:div>
        <w:div w:id="1553691937">
          <w:marLeft w:val="0"/>
          <w:marRight w:val="0"/>
          <w:marTop w:val="0"/>
          <w:marBottom w:val="0"/>
          <w:divBdr>
            <w:top w:val="none" w:sz="0" w:space="0" w:color="auto"/>
            <w:left w:val="none" w:sz="0" w:space="0" w:color="auto"/>
            <w:bottom w:val="none" w:sz="0" w:space="0" w:color="auto"/>
            <w:right w:val="none" w:sz="0" w:space="0" w:color="auto"/>
          </w:divBdr>
        </w:div>
        <w:div w:id="358970238">
          <w:marLeft w:val="0"/>
          <w:marRight w:val="0"/>
          <w:marTop w:val="0"/>
          <w:marBottom w:val="0"/>
          <w:divBdr>
            <w:top w:val="none" w:sz="0" w:space="0" w:color="auto"/>
            <w:left w:val="none" w:sz="0" w:space="0" w:color="auto"/>
            <w:bottom w:val="none" w:sz="0" w:space="0" w:color="auto"/>
            <w:right w:val="none" w:sz="0" w:space="0" w:color="auto"/>
          </w:divBdr>
        </w:div>
        <w:div w:id="1543520780">
          <w:marLeft w:val="0"/>
          <w:marRight w:val="0"/>
          <w:marTop w:val="0"/>
          <w:marBottom w:val="0"/>
          <w:divBdr>
            <w:top w:val="none" w:sz="0" w:space="0" w:color="auto"/>
            <w:left w:val="none" w:sz="0" w:space="0" w:color="auto"/>
            <w:bottom w:val="none" w:sz="0" w:space="0" w:color="auto"/>
            <w:right w:val="none" w:sz="0" w:space="0" w:color="auto"/>
          </w:divBdr>
        </w:div>
        <w:div w:id="1569340314">
          <w:marLeft w:val="0"/>
          <w:marRight w:val="0"/>
          <w:marTop w:val="0"/>
          <w:marBottom w:val="0"/>
          <w:divBdr>
            <w:top w:val="none" w:sz="0" w:space="0" w:color="auto"/>
            <w:left w:val="none" w:sz="0" w:space="0" w:color="auto"/>
            <w:bottom w:val="none" w:sz="0" w:space="0" w:color="auto"/>
            <w:right w:val="none" w:sz="0" w:space="0" w:color="auto"/>
          </w:divBdr>
        </w:div>
        <w:div w:id="397559277">
          <w:marLeft w:val="0"/>
          <w:marRight w:val="0"/>
          <w:marTop w:val="0"/>
          <w:marBottom w:val="0"/>
          <w:divBdr>
            <w:top w:val="none" w:sz="0" w:space="0" w:color="auto"/>
            <w:left w:val="none" w:sz="0" w:space="0" w:color="auto"/>
            <w:bottom w:val="none" w:sz="0" w:space="0" w:color="auto"/>
            <w:right w:val="none" w:sz="0" w:space="0" w:color="auto"/>
          </w:divBdr>
        </w:div>
        <w:div w:id="1087118542">
          <w:marLeft w:val="0"/>
          <w:marRight w:val="0"/>
          <w:marTop w:val="0"/>
          <w:marBottom w:val="0"/>
          <w:divBdr>
            <w:top w:val="none" w:sz="0" w:space="0" w:color="auto"/>
            <w:left w:val="none" w:sz="0" w:space="0" w:color="auto"/>
            <w:bottom w:val="none" w:sz="0" w:space="0" w:color="auto"/>
            <w:right w:val="none" w:sz="0" w:space="0" w:color="auto"/>
          </w:divBdr>
        </w:div>
        <w:div w:id="250940343">
          <w:marLeft w:val="0"/>
          <w:marRight w:val="0"/>
          <w:marTop w:val="0"/>
          <w:marBottom w:val="0"/>
          <w:divBdr>
            <w:top w:val="none" w:sz="0" w:space="0" w:color="auto"/>
            <w:left w:val="none" w:sz="0" w:space="0" w:color="auto"/>
            <w:bottom w:val="none" w:sz="0" w:space="0" w:color="auto"/>
            <w:right w:val="none" w:sz="0" w:space="0" w:color="auto"/>
          </w:divBdr>
        </w:div>
        <w:div w:id="1919820740">
          <w:marLeft w:val="0"/>
          <w:marRight w:val="0"/>
          <w:marTop w:val="0"/>
          <w:marBottom w:val="0"/>
          <w:divBdr>
            <w:top w:val="none" w:sz="0" w:space="0" w:color="auto"/>
            <w:left w:val="none" w:sz="0" w:space="0" w:color="auto"/>
            <w:bottom w:val="none" w:sz="0" w:space="0" w:color="auto"/>
            <w:right w:val="none" w:sz="0" w:space="0" w:color="auto"/>
          </w:divBdr>
        </w:div>
        <w:div w:id="598606772">
          <w:marLeft w:val="0"/>
          <w:marRight w:val="0"/>
          <w:marTop w:val="0"/>
          <w:marBottom w:val="0"/>
          <w:divBdr>
            <w:top w:val="none" w:sz="0" w:space="0" w:color="auto"/>
            <w:left w:val="none" w:sz="0" w:space="0" w:color="auto"/>
            <w:bottom w:val="none" w:sz="0" w:space="0" w:color="auto"/>
            <w:right w:val="none" w:sz="0" w:space="0" w:color="auto"/>
          </w:divBdr>
        </w:div>
        <w:div w:id="295724877">
          <w:marLeft w:val="0"/>
          <w:marRight w:val="0"/>
          <w:marTop w:val="0"/>
          <w:marBottom w:val="0"/>
          <w:divBdr>
            <w:top w:val="none" w:sz="0" w:space="0" w:color="auto"/>
            <w:left w:val="none" w:sz="0" w:space="0" w:color="auto"/>
            <w:bottom w:val="none" w:sz="0" w:space="0" w:color="auto"/>
            <w:right w:val="none" w:sz="0" w:space="0" w:color="auto"/>
          </w:divBdr>
        </w:div>
        <w:div w:id="298221433">
          <w:marLeft w:val="0"/>
          <w:marRight w:val="0"/>
          <w:marTop w:val="0"/>
          <w:marBottom w:val="0"/>
          <w:divBdr>
            <w:top w:val="none" w:sz="0" w:space="0" w:color="auto"/>
            <w:left w:val="none" w:sz="0" w:space="0" w:color="auto"/>
            <w:bottom w:val="none" w:sz="0" w:space="0" w:color="auto"/>
            <w:right w:val="none" w:sz="0" w:space="0" w:color="auto"/>
          </w:divBdr>
        </w:div>
        <w:div w:id="1996757176">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 w:id="1590969717">
          <w:marLeft w:val="0"/>
          <w:marRight w:val="0"/>
          <w:marTop w:val="0"/>
          <w:marBottom w:val="0"/>
          <w:divBdr>
            <w:top w:val="none" w:sz="0" w:space="0" w:color="auto"/>
            <w:left w:val="none" w:sz="0" w:space="0" w:color="auto"/>
            <w:bottom w:val="none" w:sz="0" w:space="0" w:color="auto"/>
            <w:right w:val="none" w:sz="0" w:space="0" w:color="auto"/>
          </w:divBdr>
        </w:div>
        <w:div w:id="770010849">
          <w:marLeft w:val="0"/>
          <w:marRight w:val="0"/>
          <w:marTop w:val="0"/>
          <w:marBottom w:val="0"/>
          <w:divBdr>
            <w:top w:val="none" w:sz="0" w:space="0" w:color="auto"/>
            <w:left w:val="none" w:sz="0" w:space="0" w:color="auto"/>
            <w:bottom w:val="none" w:sz="0" w:space="0" w:color="auto"/>
            <w:right w:val="none" w:sz="0" w:space="0" w:color="auto"/>
          </w:divBdr>
        </w:div>
        <w:div w:id="1421679260">
          <w:marLeft w:val="0"/>
          <w:marRight w:val="0"/>
          <w:marTop w:val="0"/>
          <w:marBottom w:val="0"/>
          <w:divBdr>
            <w:top w:val="none" w:sz="0" w:space="0" w:color="auto"/>
            <w:left w:val="none" w:sz="0" w:space="0" w:color="auto"/>
            <w:bottom w:val="none" w:sz="0" w:space="0" w:color="auto"/>
            <w:right w:val="none" w:sz="0" w:space="0" w:color="auto"/>
          </w:divBdr>
        </w:div>
        <w:div w:id="1489056845">
          <w:marLeft w:val="0"/>
          <w:marRight w:val="0"/>
          <w:marTop w:val="0"/>
          <w:marBottom w:val="0"/>
          <w:divBdr>
            <w:top w:val="none" w:sz="0" w:space="0" w:color="auto"/>
            <w:left w:val="none" w:sz="0" w:space="0" w:color="auto"/>
            <w:bottom w:val="none" w:sz="0" w:space="0" w:color="auto"/>
            <w:right w:val="none" w:sz="0" w:space="0" w:color="auto"/>
          </w:divBdr>
        </w:div>
        <w:div w:id="144977963">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 w:id="2064676230">
          <w:marLeft w:val="0"/>
          <w:marRight w:val="0"/>
          <w:marTop w:val="0"/>
          <w:marBottom w:val="0"/>
          <w:divBdr>
            <w:top w:val="none" w:sz="0" w:space="0" w:color="auto"/>
            <w:left w:val="none" w:sz="0" w:space="0" w:color="auto"/>
            <w:bottom w:val="none" w:sz="0" w:space="0" w:color="auto"/>
            <w:right w:val="none" w:sz="0" w:space="0" w:color="auto"/>
          </w:divBdr>
        </w:div>
        <w:div w:id="1374883061">
          <w:marLeft w:val="0"/>
          <w:marRight w:val="0"/>
          <w:marTop w:val="0"/>
          <w:marBottom w:val="0"/>
          <w:divBdr>
            <w:top w:val="none" w:sz="0" w:space="0" w:color="auto"/>
            <w:left w:val="none" w:sz="0" w:space="0" w:color="auto"/>
            <w:bottom w:val="none" w:sz="0" w:space="0" w:color="auto"/>
            <w:right w:val="none" w:sz="0" w:space="0" w:color="auto"/>
          </w:divBdr>
        </w:div>
        <w:div w:id="322784002">
          <w:marLeft w:val="0"/>
          <w:marRight w:val="0"/>
          <w:marTop w:val="0"/>
          <w:marBottom w:val="0"/>
          <w:divBdr>
            <w:top w:val="none" w:sz="0" w:space="0" w:color="auto"/>
            <w:left w:val="none" w:sz="0" w:space="0" w:color="auto"/>
            <w:bottom w:val="none" w:sz="0" w:space="0" w:color="auto"/>
            <w:right w:val="none" w:sz="0" w:space="0" w:color="auto"/>
          </w:divBdr>
        </w:div>
        <w:div w:id="515508937">
          <w:marLeft w:val="0"/>
          <w:marRight w:val="0"/>
          <w:marTop w:val="0"/>
          <w:marBottom w:val="0"/>
          <w:divBdr>
            <w:top w:val="none" w:sz="0" w:space="0" w:color="auto"/>
            <w:left w:val="none" w:sz="0" w:space="0" w:color="auto"/>
            <w:bottom w:val="none" w:sz="0" w:space="0" w:color="auto"/>
            <w:right w:val="none" w:sz="0" w:space="0" w:color="auto"/>
          </w:divBdr>
        </w:div>
        <w:div w:id="1298334255">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87698182">
          <w:marLeft w:val="0"/>
          <w:marRight w:val="0"/>
          <w:marTop w:val="0"/>
          <w:marBottom w:val="0"/>
          <w:divBdr>
            <w:top w:val="none" w:sz="0" w:space="0" w:color="auto"/>
            <w:left w:val="none" w:sz="0" w:space="0" w:color="auto"/>
            <w:bottom w:val="none" w:sz="0" w:space="0" w:color="auto"/>
            <w:right w:val="none" w:sz="0" w:space="0" w:color="auto"/>
          </w:divBdr>
        </w:div>
        <w:div w:id="684090252">
          <w:marLeft w:val="0"/>
          <w:marRight w:val="0"/>
          <w:marTop w:val="0"/>
          <w:marBottom w:val="0"/>
          <w:divBdr>
            <w:top w:val="none" w:sz="0" w:space="0" w:color="auto"/>
            <w:left w:val="none" w:sz="0" w:space="0" w:color="auto"/>
            <w:bottom w:val="none" w:sz="0" w:space="0" w:color="auto"/>
            <w:right w:val="none" w:sz="0" w:space="0" w:color="auto"/>
          </w:divBdr>
        </w:div>
        <w:div w:id="336156437">
          <w:marLeft w:val="0"/>
          <w:marRight w:val="0"/>
          <w:marTop w:val="0"/>
          <w:marBottom w:val="0"/>
          <w:divBdr>
            <w:top w:val="none" w:sz="0" w:space="0" w:color="auto"/>
            <w:left w:val="none" w:sz="0" w:space="0" w:color="auto"/>
            <w:bottom w:val="none" w:sz="0" w:space="0" w:color="auto"/>
            <w:right w:val="none" w:sz="0" w:space="0" w:color="auto"/>
          </w:divBdr>
        </w:div>
        <w:div w:id="1546716487">
          <w:marLeft w:val="0"/>
          <w:marRight w:val="0"/>
          <w:marTop w:val="0"/>
          <w:marBottom w:val="0"/>
          <w:divBdr>
            <w:top w:val="none" w:sz="0" w:space="0" w:color="auto"/>
            <w:left w:val="none" w:sz="0" w:space="0" w:color="auto"/>
            <w:bottom w:val="none" w:sz="0" w:space="0" w:color="auto"/>
            <w:right w:val="none" w:sz="0" w:space="0" w:color="auto"/>
          </w:divBdr>
        </w:div>
        <w:div w:id="2109958748">
          <w:marLeft w:val="0"/>
          <w:marRight w:val="0"/>
          <w:marTop w:val="0"/>
          <w:marBottom w:val="0"/>
          <w:divBdr>
            <w:top w:val="none" w:sz="0" w:space="0" w:color="auto"/>
            <w:left w:val="none" w:sz="0" w:space="0" w:color="auto"/>
            <w:bottom w:val="none" w:sz="0" w:space="0" w:color="auto"/>
            <w:right w:val="none" w:sz="0" w:space="0" w:color="auto"/>
          </w:divBdr>
        </w:div>
        <w:div w:id="21833295">
          <w:marLeft w:val="0"/>
          <w:marRight w:val="0"/>
          <w:marTop w:val="0"/>
          <w:marBottom w:val="0"/>
          <w:divBdr>
            <w:top w:val="none" w:sz="0" w:space="0" w:color="auto"/>
            <w:left w:val="none" w:sz="0" w:space="0" w:color="auto"/>
            <w:bottom w:val="none" w:sz="0" w:space="0" w:color="auto"/>
            <w:right w:val="none" w:sz="0" w:space="0" w:color="auto"/>
          </w:divBdr>
        </w:div>
        <w:div w:id="969476939">
          <w:marLeft w:val="0"/>
          <w:marRight w:val="0"/>
          <w:marTop w:val="0"/>
          <w:marBottom w:val="0"/>
          <w:divBdr>
            <w:top w:val="none" w:sz="0" w:space="0" w:color="auto"/>
            <w:left w:val="none" w:sz="0" w:space="0" w:color="auto"/>
            <w:bottom w:val="none" w:sz="0" w:space="0" w:color="auto"/>
            <w:right w:val="none" w:sz="0" w:space="0" w:color="auto"/>
          </w:divBdr>
        </w:div>
        <w:div w:id="1292638169">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563882232">
          <w:marLeft w:val="0"/>
          <w:marRight w:val="0"/>
          <w:marTop w:val="0"/>
          <w:marBottom w:val="0"/>
          <w:divBdr>
            <w:top w:val="none" w:sz="0" w:space="0" w:color="auto"/>
            <w:left w:val="none" w:sz="0" w:space="0" w:color="auto"/>
            <w:bottom w:val="none" w:sz="0" w:space="0" w:color="auto"/>
            <w:right w:val="none" w:sz="0" w:space="0" w:color="auto"/>
          </w:divBdr>
        </w:div>
        <w:div w:id="1360087713">
          <w:marLeft w:val="0"/>
          <w:marRight w:val="0"/>
          <w:marTop w:val="0"/>
          <w:marBottom w:val="0"/>
          <w:divBdr>
            <w:top w:val="none" w:sz="0" w:space="0" w:color="auto"/>
            <w:left w:val="none" w:sz="0" w:space="0" w:color="auto"/>
            <w:bottom w:val="none" w:sz="0" w:space="0" w:color="auto"/>
            <w:right w:val="none" w:sz="0" w:space="0" w:color="auto"/>
          </w:divBdr>
        </w:div>
        <w:div w:id="264506312">
          <w:marLeft w:val="0"/>
          <w:marRight w:val="0"/>
          <w:marTop w:val="0"/>
          <w:marBottom w:val="0"/>
          <w:divBdr>
            <w:top w:val="none" w:sz="0" w:space="0" w:color="auto"/>
            <w:left w:val="none" w:sz="0" w:space="0" w:color="auto"/>
            <w:bottom w:val="none" w:sz="0" w:space="0" w:color="auto"/>
            <w:right w:val="none" w:sz="0" w:space="0" w:color="auto"/>
          </w:divBdr>
        </w:div>
        <w:div w:id="1961839434">
          <w:marLeft w:val="0"/>
          <w:marRight w:val="0"/>
          <w:marTop w:val="0"/>
          <w:marBottom w:val="0"/>
          <w:divBdr>
            <w:top w:val="none" w:sz="0" w:space="0" w:color="auto"/>
            <w:left w:val="none" w:sz="0" w:space="0" w:color="auto"/>
            <w:bottom w:val="none" w:sz="0" w:space="0" w:color="auto"/>
            <w:right w:val="none" w:sz="0" w:space="0" w:color="auto"/>
          </w:divBdr>
        </w:div>
        <w:div w:id="2120565206">
          <w:marLeft w:val="0"/>
          <w:marRight w:val="0"/>
          <w:marTop w:val="0"/>
          <w:marBottom w:val="0"/>
          <w:divBdr>
            <w:top w:val="none" w:sz="0" w:space="0" w:color="auto"/>
            <w:left w:val="none" w:sz="0" w:space="0" w:color="auto"/>
            <w:bottom w:val="none" w:sz="0" w:space="0" w:color="auto"/>
            <w:right w:val="none" w:sz="0" w:space="0" w:color="auto"/>
          </w:divBdr>
        </w:div>
        <w:div w:id="941572855">
          <w:marLeft w:val="0"/>
          <w:marRight w:val="0"/>
          <w:marTop w:val="0"/>
          <w:marBottom w:val="0"/>
          <w:divBdr>
            <w:top w:val="none" w:sz="0" w:space="0" w:color="auto"/>
            <w:left w:val="none" w:sz="0" w:space="0" w:color="auto"/>
            <w:bottom w:val="none" w:sz="0" w:space="0" w:color="auto"/>
            <w:right w:val="none" w:sz="0" w:space="0" w:color="auto"/>
          </w:divBdr>
        </w:div>
        <w:div w:id="477963793">
          <w:marLeft w:val="0"/>
          <w:marRight w:val="0"/>
          <w:marTop w:val="0"/>
          <w:marBottom w:val="0"/>
          <w:divBdr>
            <w:top w:val="none" w:sz="0" w:space="0" w:color="auto"/>
            <w:left w:val="none" w:sz="0" w:space="0" w:color="auto"/>
            <w:bottom w:val="none" w:sz="0" w:space="0" w:color="auto"/>
            <w:right w:val="none" w:sz="0" w:space="0" w:color="auto"/>
          </w:divBdr>
        </w:div>
        <w:div w:id="1832477006">
          <w:marLeft w:val="0"/>
          <w:marRight w:val="0"/>
          <w:marTop w:val="0"/>
          <w:marBottom w:val="0"/>
          <w:divBdr>
            <w:top w:val="none" w:sz="0" w:space="0" w:color="auto"/>
            <w:left w:val="none" w:sz="0" w:space="0" w:color="auto"/>
            <w:bottom w:val="none" w:sz="0" w:space="0" w:color="auto"/>
            <w:right w:val="none" w:sz="0" w:space="0" w:color="auto"/>
          </w:divBdr>
        </w:div>
        <w:div w:id="219830552">
          <w:marLeft w:val="0"/>
          <w:marRight w:val="0"/>
          <w:marTop w:val="0"/>
          <w:marBottom w:val="0"/>
          <w:divBdr>
            <w:top w:val="none" w:sz="0" w:space="0" w:color="auto"/>
            <w:left w:val="none" w:sz="0" w:space="0" w:color="auto"/>
            <w:bottom w:val="none" w:sz="0" w:space="0" w:color="auto"/>
            <w:right w:val="none" w:sz="0" w:space="0" w:color="auto"/>
          </w:divBdr>
        </w:div>
        <w:div w:id="92364783">
          <w:marLeft w:val="0"/>
          <w:marRight w:val="0"/>
          <w:marTop w:val="0"/>
          <w:marBottom w:val="0"/>
          <w:divBdr>
            <w:top w:val="none" w:sz="0" w:space="0" w:color="auto"/>
            <w:left w:val="none" w:sz="0" w:space="0" w:color="auto"/>
            <w:bottom w:val="none" w:sz="0" w:space="0" w:color="auto"/>
            <w:right w:val="none" w:sz="0" w:space="0" w:color="auto"/>
          </w:divBdr>
        </w:div>
        <w:div w:id="1795364035">
          <w:marLeft w:val="0"/>
          <w:marRight w:val="0"/>
          <w:marTop w:val="0"/>
          <w:marBottom w:val="0"/>
          <w:divBdr>
            <w:top w:val="none" w:sz="0" w:space="0" w:color="auto"/>
            <w:left w:val="none" w:sz="0" w:space="0" w:color="auto"/>
            <w:bottom w:val="none" w:sz="0" w:space="0" w:color="auto"/>
            <w:right w:val="none" w:sz="0" w:space="0" w:color="auto"/>
          </w:divBdr>
        </w:div>
        <w:div w:id="2123331964">
          <w:marLeft w:val="0"/>
          <w:marRight w:val="0"/>
          <w:marTop w:val="0"/>
          <w:marBottom w:val="0"/>
          <w:divBdr>
            <w:top w:val="none" w:sz="0" w:space="0" w:color="auto"/>
            <w:left w:val="none" w:sz="0" w:space="0" w:color="auto"/>
            <w:bottom w:val="none" w:sz="0" w:space="0" w:color="auto"/>
            <w:right w:val="none" w:sz="0" w:space="0" w:color="auto"/>
          </w:divBdr>
        </w:div>
        <w:div w:id="1125003309">
          <w:marLeft w:val="0"/>
          <w:marRight w:val="0"/>
          <w:marTop w:val="0"/>
          <w:marBottom w:val="0"/>
          <w:divBdr>
            <w:top w:val="none" w:sz="0" w:space="0" w:color="auto"/>
            <w:left w:val="none" w:sz="0" w:space="0" w:color="auto"/>
            <w:bottom w:val="none" w:sz="0" w:space="0" w:color="auto"/>
            <w:right w:val="none" w:sz="0" w:space="0" w:color="auto"/>
          </w:divBdr>
        </w:div>
        <w:div w:id="1095399615">
          <w:marLeft w:val="0"/>
          <w:marRight w:val="0"/>
          <w:marTop w:val="0"/>
          <w:marBottom w:val="0"/>
          <w:divBdr>
            <w:top w:val="none" w:sz="0" w:space="0" w:color="auto"/>
            <w:left w:val="none" w:sz="0" w:space="0" w:color="auto"/>
            <w:bottom w:val="none" w:sz="0" w:space="0" w:color="auto"/>
            <w:right w:val="none" w:sz="0" w:space="0" w:color="auto"/>
          </w:divBdr>
        </w:div>
        <w:div w:id="1719550152">
          <w:marLeft w:val="0"/>
          <w:marRight w:val="0"/>
          <w:marTop w:val="0"/>
          <w:marBottom w:val="0"/>
          <w:divBdr>
            <w:top w:val="none" w:sz="0" w:space="0" w:color="auto"/>
            <w:left w:val="none" w:sz="0" w:space="0" w:color="auto"/>
            <w:bottom w:val="none" w:sz="0" w:space="0" w:color="auto"/>
            <w:right w:val="none" w:sz="0" w:space="0" w:color="auto"/>
          </w:divBdr>
        </w:div>
        <w:div w:id="1597595464">
          <w:marLeft w:val="0"/>
          <w:marRight w:val="0"/>
          <w:marTop w:val="0"/>
          <w:marBottom w:val="0"/>
          <w:divBdr>
            <w:top w:val="none" w:sz="0" w:space="0" w:color="auto"/>
            <w:left w:val="none" w:sz="0" w:space="0" w:color="auto"/>
            <w:bottom w:val="none" w:sz="0" w:space="0" w:color="auto"/>
            <w:right w:val="none" w:sz="0" w:space="0" w:color="auto"/>
          </w:divBdr>
        </w:div>
        <w:div w:id="1780833184">
          <w:marLeft w:val="0"/>
          <w:marRight w:val="0"/>
          <w:marTop w:val="0"/>
          <w:marBottom w:val="0"/>
          <w:divBdr>
            <w:top w:val="none" w:sz="0" w:space="0" w:color="auto"/>
            <w:left w:val="none" w:sz="0" w:space="0" w:color="auto"/>
            <w:bottom w:val="none" w:sz="0" w:space="0" w:color="auto"/>
            <w:right w:val="none" w:sz="0" w:space="0" w:color="auto"/>
          </w:divBdr>
        </w:div>
        <w:div w:id="667177532">
          <w:marLeft w:val="0"/>
          <w:marRight w:val="0"/>
          <w:marTop w:val="0"/>
          <w:marBottom w:val="0"/>
          <w:divBdr>
            <w:top w:val="none" w:sz="0" w:space="0" w:color="auto"/>
            <w:left w:val="none" w:sz="0" w:space="0" w:color="auto"/>
            <w:bottom w:val="none" w:sz="0" w:space="0" w:color="auto"/>
            <w:right w:val="none" w:sz="0" w:space="0" w:color="auto"/>
          </w:divBdr>
        </w:div>
        <w:div w:id="1674068905">
          <w:marLeft w:val="0"/>
          <w:marRight w:val="0"/>
          <w:marTop w:val="0"/>
          <w:marBottom w:val="0"/>
          <w:divBdr>
            <w:top w:val="none" w:sz="0" w:space="0" w:color="auto"/>
            <w:left w:val="none" w:sz="0" w:space="0" w:color="auto"/>
            <w:bottom w:val="none" w:sz="0" w:space="0" w:color="auto"/>
            <w:right w:val="none" w:sz="0" w:space="0" w:color="auto"/>
          </w:divBdr>
        </w:div>
        <w:div w:id="1108817775">
          <w:marLeft w:val="0"/>
          <w:marRight w:val="0"/>
          <w:marTop w:val="0"/>
          <w:marBottom w:val="0"/>
          <w:divBdr>
            <w:top w:val="none" w:sz="0" w:space="0" w:color="auto"/>
            <w:left w:val="none" w:sz="0" w:space="0" w:color="auto"/>
            <w:bottom w:val="none" w:sz="0" w:space="0" w:color="auto"/>
            <w:right w:val="none" w:sz="0" w:space="0" w:color="auto"/>
          </w:divBdr>
        </w:div>
        <w:div w:id="1078988175">
          <w:marLeft w:val="0"/>
          <w:marRight w:val="0"/>
          <w:marTop w:val="0"/>
          <w:marBottom w:val="0"/>
          <w:divBdr>
            <w:top w:val="none" w:sz="0" w:space="0" w:color="auto"/>
            <w:left w:val="none" w:sz="0" w:space="0" w:color="auto"/>
            <w:bottom w:val="none" w:sz="0" w:space="0" w:color="auto"/>
            <w:right w:val="none" w:sz="0" w:space="0" w:color="auto"/>
          </w:divBdr>
        </w:div>
        <w:div w:id="1017731216">
          <w:marLeft w:val="0"/>
          <w:marRight w:val="0"/>
          <w:marTop w:val="0"/>
          <w:marBottom w:val="0"/>
          <w:divBdr>
            <w:top w:val="none" w:sz="0" w:space="0" w:color="auto"/>
            <w:left w:val="none" w:sz="0" w:space="0" w:color="auto"/>
            <w:bottom w:val="none" w:sz="0" w:space="0" w:color="auto"/>
            <w:right w:val="none" w:sz="0" w:space="0" w:color="auto"/>
          </w:divBdr>
        </w:div>
        <w:div w:id="865296065">
          <w:marLeft w:val="0"/>
          <w:marRight w:val="0"/>
          <w:marTop w:val="0"/>
          <w:marBottom w:val="0"/>
          <w:divBdr>
            <w:top w:val="none" w:sz="0" w:space="0" w:color="auto"/>
            <w:left w:val="none" w:sz="0" w:space="0" w:color="auto"/>
            <w:bottom w:val="none" w:sz="0" w:space="0" w:color="auto"/>
            <w:right w:val="none" w:sz="0" w:space="0" w:color="auto"/>
          </w:divBdr>
        </w:div>
        <w:div w:id="840389040">
          <w:marLeft w:val="0"/>
          <w:marRight w:val="0"/>
          <w:marTop w:val="0"/>
          <w:marBottom w:val="0"/>
          <w:divBdr>
            <w:top w:val="none" w:sz="0" w:space="0" w:color="auto"/>
            <w:left w:val="none" w:sz="0" w:space="0" w:color="auto"/>
            <w:bottom w:val="none" w:sz="0" w:space="0" w:color="auto"/>
            <w:right w:val="none" w:sz="0" w:space="0" w:color="auto"/>
          </w:divBdr>
        </w:div>
        <w:div w:id="1793088987">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168206655">
          <w:marLeft w:val="0"/>
          <w:marRight w:val="0"/>
          <w:marTop w:val="0"/>
          <w:marBottom w:val="0"/>
          <w:divBdr>
            <w:top w:val="none" w:sz="0" w:space="0" w:color="auto"/>
            <w:left w:val="none" w:sz="0" w:space="0" w:color="auto"/>
            <w:bottom w:val="none" w:sz="0" w:space="0" w:color="auto"/>
            <w:right w:val="none" w:sz="0" w:space="0" w:color="auto"/>
          </w:divBdr>
        </w:div>
        <w:div w:id="2026906678">
          <w:marLeft w:val="0"/>
          <w:marRight w:val="0"/>
          <w:marTop w:val="0"/>
          <w:marBottom w:val="0"/>
          <w:divBdr>
            <w:top w:val="none" w:sz="0" w:space="0" w:color="auto"/>
            <w:left w:val="none" w:sz="0" w:space="0" w:color="auto"/>
            <w:bottom w:val="none" w:sz="0" w:space="0" w:color="auto"/>
            <w:right w:val="none" w:sz="0" w:space="0" w:color="auto"/>
          </w:divBdr>
        </w:div>
        <w:div w:id="1022508503">
          <w:marLeft w:val="0"/>
          <w:marRight w:val="0"/>
          <w:marTop w:val="0"/>
          <w:marBottom w:val="0"/>
          <w:divBdr>
            <w:top w:val="none" w:sz="0" w:space="0" w:color="auto"/>
            <w:left w:val="none" w:sz="0" w:space="0" w:color="auto"/>
            <w:bottom w:val="none" w:sz="0" w:space="0" w:color="auto"/>
            <w:right w:val="none" w:sz="0" w:space="0" w:color="auto"/>
          </w:divBdr>
        </w:div>
        <w:div w:id="1932353284">
          <w:marLeft w:val="0"/>
          <w:marRight w:val="0"/>
          <w:marTop w:val="0"/>
          <w:marBottom w:val="0"/>
          <w:divBdr>
            <w:top w:val="none" w:sz="0" w:space="0" w:color="auto"/>
            <w:left w:val="none" w:sz="0" w:space="0" w:color="auto"/>
            <w:bottom w:val="none" w:sz="0" w:space="0" w:color="auto"/>
            <w:right w:val="none" w:sz="0" w:space="0" w:color="auto"/>
          </w:divBdr>
        </w:div>
        <w:div w:id="1323004385">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214395707">
          <w:marLeft w:val="0"/>
          <w:marRight w:val="0"/>
          <w:marTop w:val="0"/>
          <w:marBottom w:val="0"/>
          <w:divBdr>
            <w:top w:val="none" w:sz="0" w:space="0" w:color="auto"/>
            <w:left w:val="none" w:sz="0" w:space="0" w:color="auto"/>
            <w:bottom w:val="none" w:sz="0" w:space="0" w:color="auto"/>
            <w:right w:val="none" w:sz="0" w:space="0" w:color="auto"/>
          </w:divBdr>
        </w:div>
        <w:div w:id="1332102408">
          <w:marLeft w:val="0"/>
          <w:marRight w:val="0"/>
          <w:marTop w:val="0"/>
          <w:marBottom w:val="0"/>
          <w:divBdr>
            <w:top w:val="none" w:sz="0" w:space="0" w:color="auto"/>
            <w:left w:val="none" w:sz="0" w:space="0" w:color="auto"/>
            <w:bottom w:val="none" w:sz="0" w:space="0" w:color="auto"/>
            <w:right w:val="none" w:sz="0" w:space="0" w:color="auto"/>
          </w:divBdr>
        </w:div>
      </w:divsChild>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61378018">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3804536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hyperlink" Target="https://likumi.lv/ta/id/315304" TargetMode="External"/><Relationship Id="rId18" Type="http://schemas.openxmlformats.org/officeDocument/2006/relationships/hyperlink" Target="https://likumi.lv/ta/id/3153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15304" TargetMode="Externa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hyperlink" Target="https://likumi.lv/ta/id/3153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315304" TargetMode="External"/><Relationship Id="rId20" Type="http://schemas.openxmlformats.org/officeDocument/2006/relationships/hyperlink" Target="https://likumi.lv/ta/id/315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315304"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likumi.lv/ta/id/315304" TargetMode="External"/><Relationship Id="rId19" Type="http://schemas.openxmlformats.org/officeDocument/2006/relationships/hyperlink" Target="https://likumi.lv/ta/id/315304" TargetMode="Externa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yperlink" Target="https://likumi.lv/ta/id/315304"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9426-B1EB-42EA-8F7E-9FAB41A1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4431</Words>
  <Characters>2526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Jekaterina Borovika</cp:lastModifiedBy>
  <cp:revision>10</cp:revision>
  <cp:lastPrinted>2021-07-13T09:27:00Z</cp:lastPrinted>
  <dcterms:created xsi:type="dcterms:W3CDTF">2021-07-14T09:44:00Z</dcterms:created>
  <dcterms:modified xsi:type="dcterms:W3CDTF">2021-07-15T08:17:00Z</dcterms:modified>
</cp:coreProperties>
</file>