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5C94" w14:textId="77777777" w:rsidR="00842EA1" w:rsidRDefault="00842EA1" w:rsidP="00842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418669" w14:textId="6BEE0C19" w:rsidR="00842EA1" w:rsidRDefault="00842EA1" w:rsidP="00842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530495" w14:textId="77777777" w:rsidR="00EC31D7" w:rsidRPr="00D600DD" w:rsidRDefault="00EC31D7" w:rsidP="00842E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CE52AC" w14:textId="5669B165" w:rsidR="00842EA1" w:rsidRPr="003631CA" w:rsidRDefault="00842EA1" w:rsidP="00842E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31CA">
        <w:rPr>
          <w:rFonts w:ascii="Times New Roman" w:hAnsi="Times New Roman"/>
          <w:sz w:val="28"/>
          <w:szCs w:val="28"/>
        </w:rPr>
        <w:t xml:space="preserve">2021. gada </w:t>
      </w:r>
      <w:r w:rsidR="00EB5F8B">
        <w:rPr>
          <w:rFonts w:ascii="Times New Roman" w:hAnsi="Times New Roman"/>
          <w:sz w:val="28"/>
          <w:szCs w:val="28"/>
        </w:rPr>
        <w:t>17. augustā</w:t>
      </w:r>
      <w:r w:rsidRPr="003631CA">
        <w:rPr>
          <w:rFonts w:ascii="Times New Roman" w:hAnsi="Times New Roman"/>
          <w:sz w:val="28"/>
          <w:szCs w:val="28"/>
        </w:rPr>
        <w:tab/>
        <w:t>Rīkojums Nr.</w:t>
      </w:r>
      <w:r w:rsidR="00EB5F8B">
        <w:rPr>
          <w:rFonts w:ascii="Times New Roman" w:hAnsi="Times New Roman"/>
          <w:sz w:val="28"/>
          <w:szCs w:val="28"/>
        </w:rPr>
        <w:t> 567</w:t>
      </w:r>
    </w:p>
    <w:p w14:paraId="334652DF" w14:textId="74E985CC" w:rsidR="00842EA1" w:rsidRPr="003631CA" w:rsidRDefault="00842EA1" w:rsidP="00842E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31CA">
        <w:rPr>
          <w:rFonts w:ascii="Times New Roman" w:hAnsi="Times New Roman"/>
          <w:sz w:val="28"/>
          <w:szCs w:val="28"/>
        </w:rPr>
        <w:t>Rīgā</w:t>
      </w:r>
      <w:r w:rsidRPr="003631CA">
        <w:rPr>
          <w:rFonts w:ascii="Times New Roman" w:hAnsi="Times New Roman"/>
          <w:sz w:val="28"/>
          <w:szCs w:val="28"/>
        </w:rPr>
        <w:tab/>
        <w:t>(prot. Nr. </w:t>
      </w:r>
      <w:r w:rsidR="00EB5F8B">
        <w:rPr>
          <w:rFonts w:ascii="Times New Roman" w:hAnsi="Times New Roman"/>
          <w:sz w:val="28"/>
          <w:szCs w:val="28"/>
        </w:rPr>
        <w:t>56</w:t>
      </w:r>
      <w:r w:rsidRPr="003631CA">
        <w:rPr>
          <w:rFonts w:ascii="Times New Roman" w:hAnsi="Times New Roman"/>
          <w:sz w:val="28"/>
          <w:szCs w:val="28"/>
        </w:rPr>
        <w:t> </w:t>
      </w:r>
      <w:r w:rsidR="00EB5F8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3631CA">
        <w:rPr>
          <w:rFonts w:ascii="Times New Roman" w:hAnsi="Times New Roman"/>
          <w:sz w:val="28"/>
          <w:szCs w:val="28"/>
        </w:rPr>
        <w:t>. §)</w:t>
      </w:r>
    </w:p>
    <w:p w14:paraId="3372D744" w14:textId="77777777" w:rsidR="00B46373" w:rsidRPr="003631CA" w:rsidRDefault="00B46373" w:rsidP="00842EA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7B917C1" w14:textId="77777777" w:rsidR="00842EA1" w:rsidRPr="003631CA" w:rsidRDefault="00842EA1" w:rsidP="00842E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631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</w:t>
      </w:r>
      <w:r w:rsidRPr="003631CA">
        <w:rPr>
          <w:rFonts w:ascii="Times New Roman" w:eastAsiaTheme="minorEastAsia" w:hAnsi="Times New Roman" w:cs="Times New Roman"/>
          <w:b/>
          <w:sz w:val="28"/>
          <w:szCs w:val="28"/>
        </w:rPr>
        <w:t xml:space="preserve"> valsts nekustamā īpašuma d</w:t>
      </w:r>
      <w:r w:rsidR="003631CA">
        <w:rPr>
          <w:rFonts w:ascii="Times New Roman" w:eastAsiaTheme="minorEastAsia" w:hAnsi="Times New Roman" w:cs="Times New Roman"/>
          <w:b/>
          <w:sz w:val="28"/>
          <w:szCs w:val="28"/>
        </w:rPr>
        <w:t>aļas nodošanu Valmieras novada</w:t>
      </w:r>
      <w:r w:rsidRPr="003631CA">
        <w:rPr>
          <w:rFonts w:ascii="Times New Roman" w:eastAsiaTheme="minorEastAsia" w:hAnsi="Times New Roman" w:cs="Times New Roman"/>
          <w:b/>
          <w:sz w:val="28"/>
          <w:szCs w:val="28"/>
        </w:rPr>
        <w:t xml:space="preserve"> pašvaldības īpašumā </w:t>
      </w:r>
    </w:p>
    <w:p w14:paraId="5E038A21" w14:textId="77777777" w:rsidR="00B46373" w:rsidRPr="003631CA" w:rsidRDefault="00B46373" w:rsidP="00842EA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8D6EA15" w14:textId="3EA383A9" w:rsidR="002D6FBE" w:rsidRPr="003631CA" w:rsidRDefault="00842EA1" w:rsidP="00BC0FE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CA">
        <w:rPr>
          <w:rFonts w:ascii="Times New Roman" w:hAnsi="Times New Roman" w:cs="Times New Roman"/>
          <w:sz w:val="28"/>
          <w:szCs w:val="28"/>
        </w:rPr>
        <w:t>1</w:t>
      </w:r>
      <w:r w:rsidR="006B0089" w:rsidRPr="003631CA">
        <w:rPr>
          <w:rFonts w:ascii="Times New Roman" w:hAnsi="Times New Roman" w:cs="Times New Roman"/>
          <w:sz w:val="28"/>
          <w:szCs w:val="28"/>
        </w:rPr>
        <w:t>. </w:t>
      </w:r>
      <w:r w:rsidR="003631CA">
        <w:rPr>
          <w:rFonts w:ascii="Times New Roman" w:hAnsi="Times New Roman" w:cs="Times New Roman"/>
          <w:sz w:val="28"/>
          <w:szCs w:val="28"/>
        </w:rPr>
        <w:t xml:space="preserve"> S</w:t>
      </w:r>
      <w:r w:rsidR="002D6FBE" w:rsidRPr="003631CA">
        <w:rPr>
          <w:rFonts w:ascii="Times New Roman" w:hAnsi="Times New Roman" w:cs="Times New Roman"/>
          <w:sz w:val="28"/>
          <w:szCs w:val="28"/>
        </w:rPr>
        <w:t>askaņā ar Publiskas personas mantas atsavināšanas likuma 42. panta pirmo daļu un 43. pantu</w:t>
      </w:r>
      <w:r w:rsidR="002D6FBE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1CA">
        <w:rPr>
          <w:rFonts w:ascii="Times New Roman" w:hAnsi="Times New Roman" w:cs="Times New Roman"/>
          <w:sz w:val="28"/>
          <w:szCs w:val="28"/>
        </w:rPr>
        <w:t>a</w:t>
      </w:r>
      <w:r w:rsidR="003631CA" w:rsidRPr="003631CA">
        <w:rPr>
          <w:rFonts w:ascii="Times New Roman" w:hAnsi="Times New Roman" w:cs="Times New Roman"/>
          <w:sz w:val="28"/>
          <w:szCs w:val="28"/>
        </w:rPr>
        <w:t xml:space="preserve">tļaut Aizsardzības ministrijai </w:t>
      </w:r>
      <w:r w:rsidR="002D6FBE" w:rsidRPr="003631CA">
        <w:rPr>
          <w:rFonts w:ascii="Times New Roman" w:hAnsi="Times New Roman" w:cs="Times New Roman"/>
          <w:sz w:val="28"/>
          <w:szCs w:val="28"/>
        </w:rPr>
        <w:t>nodot b</w:t>
      </w:r>
      <w:r w:rsidR="003631CA">
        <w:rPr>
          <w:rFonts w:ascii="Times New Roman" w:hAnsi="Times New Roman" w:cs="Times New Roman"/>
          <w:sz w:val="28"/>
          <w:szCs w:val="28"/>
        </w:rPr>
        <w:t>ez atlīdzības Valmieras novada</w:t>
      </w:r>
      <w:r w:rsidR="002D6FBE" w:rsidRPr="003631CA">
        <w:rPr>
          <w:rFonts w:ascii="Times New Roman" w:hAnsi="Times New Roman" w:cs="Times New Roman"/>
          <w:sz w:val="28"/>
          <w:szCs w:val="28"/>
        </w:rPr>
        <w:t xml:space="preserve"> pašvaldības īpašumā valstij piederošo</w:t>
      </w:r>
      <w:r w:rsidR="009B6A37" w:rsidRPr="003631CA">
        <w:rPr>
          <w:rFonts w:ascii="Times New Roman" w:hAnsi="Times New Roman" w:cs="Times New Roman"/>
          <w:sz w:val="28"/>
          <w:szCs w:val="28"/>
        </w:rPr>
        <w:t xml:space="preserve"> nekustamā īpašuma </w:t>
      </w:r>
      <w:r w:rsidR="00EC31D7">
        <w:rPr>
          <w:rFonts w:ascii="Times New Roman" w:hAnsi="Times New Roman" w:cs="Times New Roman"/>
          <w:sz w:val="28"/>
          <w:szCs w:val="28"/>
        </w:rPr>
        <w:t>"</w:t>
      </w:r>
      <w:r w:rsidR="009B6A37" w:rsidRPr="003631CA">
        <w:rPr>
          <w:rFonts w:ascii="Times New Roman" w:hAnsi="Times New Roman" w:cs="Times New Roman"/>
          <w:sz w:val="28"/>
          <w:szCs w:val="28"/>
        </w:rPr>
        <w:t>Kaugurmuiža</w:t>
      </w:r>
      <w:r w:rsidR="00EC31D7">
        <w:rPr>
          <w:rFonts w:ascii="Times New Roman" w:hAnsi="Times New Roman" w:cs="Times New Roman"/>
          <w:sz w:val="28"/>
          <w:szCs w:val="28"/>
        </w:rPr>
        <w:t>"</w:t>
      </w:r>
      <w:r w:rsidR="009B6A37" w:rsidRPr="003631CA">
        <w:rPr>
          <w:rFonts w:ascii="Times New Roman" w:hAnsi="Times New Roman" w:cs="Times New Roman"/>
          <w:sz w:val="28"/>
          <w:szCs w:val="28"/>
        </w:rPr>
        <w:t xml:space="preserve"> (nekustamā īpašuma kadastra Nr. 9601 014 0106) daļu – zemes vienību (zemes vienības kadastra apzīmējums 9601 014 0012) 1,1806 ha platībā</w:t>
      </w:r>
      <w:r w:rsidR="00A87957" w:rsidRPr="003631CA">
        <w:rPr>
          <w:rFonts w:ascii="Times New Roman" w:hAnsi="Times New Roman" w:cs="Times New Roman"/>
          <w:sz w:val="28"/>
          <w:szCs w:val="28"/>
        </w:rPr>
        <w:t xml:space="preserve">, </w:t>
      </w:r>
      <w:r w:rsidR="006B0089" w:rsidRPr="003631CA">
        <w:rPr>
          <w:rFonts w:ascii="Times New Roman" w:hAnsi="Times New Roman" w:cs="Times New Roman"/>
          <w:sz w:val="28"/>
          <w:szCs w:val="28"/>
        </w:rPr>
        <w:t>tai skaitā meža zemi 0,3507 </w:t>
      </w:r>
      <w:r w:rsidR="00882CF7" w:rsidRPr="003631CA">
        <w:rPr>
          <w:rFonts w:ascii="Times New Roman" w:hAnsi="Times New Roman" w:cs="Times New Roman"/>
          <w:sz w:val="28"/>
          <w:szCs w:val="28"/>
        </w:rPr>
        <w:t xml:space="preserve">ha </w:t>
      </w:r>
      <w:r w:rsidR="00A87957" w:rsidRPr="003631CA">
        <w:rPr>
          <w:rFonts w:ascii="Times New Roman" w:hAnsi="Times New Roman" w:cs="Times New Roman"/>
          <w:sz w:val="28"/>
          <w:szCs w:val="28"/>
        </w:rPr>
        <w:t>platībā</w:t>
      </w:r>
      <w:r w:rsidR="002D1208">
        <w:rPr>
          <w:rFonts w:ascii="Times New Roman" w:hAnsi="Times New Roman" w:cs="Times New Roman"/>
          <w:sz w:val="28"/>
          <w:szCs w:val="28"/>
        </w:rPr>
        <w:t xml:space="preserve"> </w:t>
      </w:r>
      <w:r w:rsidR="002D1208" w:rsidRPr="003631CA">
        <w:rPr>
          <w:rFonts w:ascii="Times New Roman" w:hAnsi="Times New Roman" w:cs="Times New Roman"/>
          <w:sz w:val="28"/>
          <w:szCs w:val="28"/>
        </w:rPr>
        <w:t>–</w:t>
      </w:r>
      <w:r w:rsidR="006B0089" w:rsidRPr="003631CA">
        <w:rPr>
          <w:rFonts w:ascii="Times New Roman" w:hAnsi="Times New Roman" w:cs="Times New Roman"/>
          <w:sz w:val="28"/>
          <w:szCs w:val="28"/>
        </w:rPr>
        <w:t xml:space="preserve"> </w:t>
      </w:r>
      <w:r w:rsidR="009B6A37" w:rsidRPr="003631CA">
        <w:rPr>
          <w:rFonts w:ascii="Times New Roman" w:hAnsi="Times New Roman" w:cs="Times New Roman"/>
          <w:sz w:val="28"/>
          <w:szCs w:val="28"/>
        </w:rPr>
        <w:t>Grīšļu ielā 1</w:t>
      </w:r>
      <w:r w:rsidR="006B0089" w:rsidRPr="003631CA">
        <w:rPr>
          <w:rFonts w:ascii="Times New Roman" w:hAnsi="Times New Roman" w:cs="Times New Roman"/>
          <w:sz w:val="28"/>
          <w:szCs w:val="28"/>
        </w:rPr>
        <w:t>,</w:t>
      </w:r>
      <w:r w:rsidR="0057345A" w:rsidRPr="003631CA">
        <w:rPr>
          <w:rFonts w:ascii="Times New Roman" w:hAnsi="Times New Roman" w:cs="Times New Roman"/>
          <w:sz w:val="28"/>
          <w:szCs w:val="28"/>
        </w:rPr>
        <w:t xml:space="preserve"> Valmierā, kas ierakstīts</w:t>
      </w:r>
      <w:r w:rsidR="00A87957" w:rsidRPr="003631CA">
        <w:rPr>
          <w:rFonts w:ascii="Times New Roman" w:hAnsi="Times New Roman" w:cs="Times New Roman"/>
          <w:sz w:val="28"/>
          <w:szCs w:val="28"/>
        </w:rPr>
        <w:t xml:space="preserve"> zemesgrāmatā uz valsts vārda A</w:t>
      </w:r>
      <w:r w:rsidR="006B0089" w:rsidRPr="003631CA">
        <w:rPr>
          <w:rFonts w:ascii="Times New Roman" w:hAnsi="Times New Roman" w:cs="Times New Roman"/>
          <w:sz w:val="28"/>
          <w:szCs w:val="28"/>
        </w:rPr>
        <w:t>izsardzības ministrijas personā (turpmāk – nekustamais īpašums).</w:t>
      </w:r>
      <w:r w:rsidR="002D1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EF627" w14:textId="77777777" w:rsidR="00842EA1" w:rsidRPr="003631CA" w:rsidRDefault="00842EA1" w:rsidP="00842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61DCB" w14:textId="77777777" w:rsidR="00A87957" w:rsidRPr="003631CA" w:rsidRDefault="006B0089" w:rsidP="003229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2. </w:t>
      </w:r>
      <w:r w:rsidR="003631CA">
        <w:rPr>
          <w:rFonts w:ascii="Times New Roman" w:hAnsi="Times New Roman" w:cs="Times New Roman"/>
          <w:sz w:val="28"/>
          <w:szCs w:val="28"/>
        </w:rPr>
        <w:t>Valmieras novada</w:t>
      </w:r>
      <w:r w:rsidR="00A87957" w:rsidRPr="003631CA">
        <w:rPr>
          <w:rFonts w:ascii="Times New Roman" w:hAnsi="Times New Roman" w:cs="Times New Roman"/>
          <w:sz w:val="28"/>
          <w:szCs w:val="28"/>
        </w:rPr>
        <w:t xml:space="preserve"> pašvaldībai:</w:t>
      </w:r>
    </w:p>
    <w:p w14:paraId="4A959432" w14:textId="7214E79B" w:rsidR="00A87957" w:rsidRPr="003631CA" w:rsidRDefault="006B0089" w:rsidP="003229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2.1. 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nekustamo īpašumu (izņemot meža zemi) saskaņā 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likuma 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Par pašvaldībām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91592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15. 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panta pirmo daļu izmantot pašvaldības autonomo funkciju īstenošanai;</w:t>
      </w:r>
    </w:p>
    <w:p w14:paraId="62750A2B" w14:textId="5A950059" w:rsidR="00A87957" w:rsidRPr="003631CA" w:rsidRDefault="006B0089" w:rsidP="006B008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2.2. 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sastāvā esošo meža zemi saskaņā ar Meža lik</w:t>
      </w:r>
      <w:r w:rsidR="00291592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uma 44. panta ceturtās daļas 2. 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punkta 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apakšpunktu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likuma 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Par pašvald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ībām</w:t>
      </w:r>
      <w:r w:rsidR="00EC31D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91592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15. panta pirmās daļas 2. 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punktu izmantot pašvaldības autonomās funkcijas īstenošanai </w:t>
      </w:r>
      <w:r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7957" w:rsidRPr="0036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parku ierīkošanai un uzturēšanai.</w:t>
      </w:r>
    </w:p>
    <w:p w14:paraId="3F1400CB" w14:textId="77777777" w:rsidR="00A87957" w:rsidRPr="003631CA" w:rsidRDefault="00A87957" w:rsidP="00842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6F382B" w14:textId="77777777" w:rsidR="00842EA1" w:rsidRPr="003631CA" w:rsidRDefault="00291592" w:rsidP="003229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3</w:t>
      </w:r>
      <w:r w:rsidR="006601EE">
        <w:rPr>
          <w:rFonts w:ascii="Times New Roman" w:hAnsi="Times New Roman" w:cs="Times New Roman"/>
          <w:sz w:val="28"/>
          <w:szCs w:val="28"/>
        </w:rPr>
        <w:t>. Valmieras novada</w:t>
      </w:r>
      <w:r w:rsidR="00842EA1" w:rsidRPr="003631CA">
        <w:rPr>
          <w:rFonts w:ascii="Times New Roman" w:hAnsi="Times New Roman" w:cs="Times New Roman"/>
          <w:sz w:val="28"/>
          <w:szCs w:val="28"/>
        </w:rPr>
        <w:t xml:space="preserve"> pašvaldībai nekustamo īpašumu bez atlīdzības nodot valstij, ja tas vair</w:t>
      </w:r>
      <w:r w:rsidRPr="003631CA">
        <w:rPr>
          <w:rFonts w:ascii="Times New Roman" w:hAnsi="Times New Roman" w:cs="Times New Roman"/>
          <w:sz w:val="28"/>
          <w:szCs w:val="28"/>
        </w:rPr>
        <w:t>s netiek izmantots šā rīkojuma 2</w:t>
      </w:r>
      <w:r w:rsidR="005A271D" w:rsidRPr="003631CA">
        <w:rPr>
          <w:rFonts w:ascii="Times New Roman" w:hAnsi="Times New Roman" w:cs="Times New Roman"/>
          <w:sz w:val="28"/>
          <w:szCs w:val="28"/>
        </w:rPr>
        <w:t>.</w:t>
      </w:r>
      <w:r w:rsidR="00534738" w:rsidRPr="003631CA">
        <w:rPr>
          <w:rFonts w:ascii="Times New Roman" w:hAnsi="Times New Roman" w:cs="Times New Roman"/>
          <w:sz w:val="28"/>
          <w:szCs w:val="28"/>
        </w:rPr>
        <w:t> </w:t>
      </w:r>
      <w:r w:rsidR="005A271D" w:rsidRPr="003631CA">
        <w:rPr>
          <w:rFonts w:ascii="Times New Roman" w:hAnsi="Times New Roman" w:cs="Times New Roman"/>
          <w:sz w:val="28"/>
          <w:szCs w:val="28"/>
        </w:rPr>
        <w:t>punktā minēto funkciju</w:t>
      </w:r>
      <w:r w:rsidR="00842EA1" w:rsidRPr="003631CA">
        <w:rPr>
          <w:rFonts w:ascii="Times New Roman" w:hAnsi="Times New Roman" w:cs="Times New Roman"/>
          <w:sz w:val="28"/>
          <w:szCs w:val="28"/>
        </w:rPr>
        <w:t xml:space="preserve"> īstenošanai. </w:t>
      </w:r>
    </w:p>
    <w:p w14:paraId="2ECAD451" w14:textId="77777777" w:rsidR="00B46373" w:rsidRPr="003631CA" w:rsidRDefault="00B46373" w:rsidP="0032294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3FE34B" w14:textId="77777777" w:rsidR="00843614" w:rsidRPr="003631CA" w:rsidRDefault="00291592" w:rsidP="00843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4</w:t>
      </w:r>
      <w:r w:rsidR="006B0089" w:rsidRPr="003631CA">
        <w:rPr>
          <w:rFonts w:ascii="Times New Roman" w:hAnsi="Times New Roman" w:cs="Times New Roman"/>
          <w:sz w:val="28"/>
          <w:szCs w:val="28"/>
        </w:rPr>
        <w:t>. 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Pilnvarot Valmieras </w:t>
      </w:r>
      <w:r w:rsidR="006601EE">
        <w:rPr>
          <w:rFonts w:ascii="Times New Roman" w:hAnsi="Times New Roman" w:cs="Times New Roman"/>
          <w:sz w:val="28"/>
          <w:szCs w:val="28"/>
        </w:rPr>
        <w:t>novada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 pašvaldību parakstīt nostiprinājuma lūgumu par nekustamā īpašuma ierakstīšanu zemesgrāmatā, kā arī veikt citas nepieciešamās darbības nekustamā īpašuma ierakstīšanai zemesgrāmatā.</w:t>
      </w:r>
    </w:p>
    <w:p w14:paraId="4BFF931B" w14:textId="77777777" w:rsidR="00843614" w:rsidRPr="003631CA" w:rsidRDefault="00843614" w:rsidP="00843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BB4B00" w14:textId="77777777" w:rsidR="0032294A" w:rsidRPr="003631CA" w:rsidRDefault="00291592" w:rsidP="00322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5</w:t>
      </w:r>
      <w:r w:rsidR="00843614" w:rsidRPr="003631CA">
        <w:rPr>
          <w:rFonts w:ascii="Times New Roman" w:hAnsi="Times New Roman" w:cs="Times New Roman"/>
          <w:sz w:val="28"/>
          <w:szCs w:val="28"/>
        </w:rPr>
        <w:t>.</w:t>
      </w:r>
      <w:r w:rsidR="006B0089" w:rsidRPr="003631CA">
        <w:rPr>
          <w:rFonts w:ascii="Times New Roman" w:hAnsi="Times New Roman" w:cs="Times New Roman"/>
          <w:sz w:val="28"/>
          <w:szCs w:val="28"/>
        </w:rPr>
        <w:t> </w:t>
      </w:r>
      <w:r w:rsidR="006601EE">
        <w:rPr>
          <w:rFonts w:ascii="Times New Roman" w:hAnsi="Times New Roman" w:cs="Times New Roman"/>
          <w:sz w:val="28"/>
          <w:szCs w:val="28"/>
        </w:rPr>
        <w:t>Valmieras novada pašvaldībai, ierakstot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 zemesgrāmatā nekustamo īpašumu:</w:t>
      </w:r>
    </w:p>
    <w:p w14:paraId="7A472F9D" w14:textId="21FEC9DB" w:rsidR="0032294A" w:rsidRPr="003631CA" w:rsidRDefault="00291592" w:rsidP="003229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5</w:t>
      </w:r>
      <w:r w:rsidR="006B0089" w:rsidRPr="003631CA">
        <w:rPr>
          <w:rFonts w:ascii="Times New Roman" w:hAnsi="Times New Roman" w:cs="Times New Roman"/>
          <w:sz w:val="28"/>
          <w:szCs w:val="28"/>
        </w:rPr>
        <w:t>.1. 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nostiprināt īpašuma tiesības zemesgrāmatā uz valsts vārda Aizsardzības ministrijas personā </w:t>
      </w:r>
      <w:r w:rsidR="006601EE">
        <w:rPr>
          <w:rFonts w:ascii="Times New Roman" w:hAnsi="Times New Roman" w:cs="Times New Roman"/>
          <w:sz w:val="28"/>
          <w:szCs w:val="28"/>
        </w:rPr>
        <w:t>vienlaikus ar Valmieras novada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 pašvaldības īpašuma tiesību nostiprināšanu;</w:t>
      </w:r>
    </w:p>
    <w:p w14:paraId="01050A0E" w14:textId="77777777" w:rsidR="00843614" w:rsidRPr="003631CA" w:rsidRDefault="00291592" w:rsidP="00843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3614" w:rsidRPr="003631CA">
        <w:rPr>
          <w:rFonts w:ascii="Times New Roman" w:hAnsi="Times New Roman" w:cs="Times New Roman"/>
          <w:sz w:val="28"/>
          <w:szCs w:val="28"/>
        </w:rPr>
        <w:t>.2.</w:t>
      </w:r>
      <w:r w:rsidR="006B0089" w:rsidRPr="003631CA">
        <w:rPr>
          <w:rFonts w:ascii="Times New Roman" w:hAnsi="Times New Roman" w:cs="Times New Roman"/>
          <w:sz w:val="28"/>
          <w:szCs w:val="28"/>
        </w:rPr>
        <w:t> </w:t>
      </w:r>
      <w:r w:rsidR="00843614" w:rsidRPr="003631CA">
        <w:rPr>
          <w:rFonts w:ascii="Times New Roman" w:hAnsi="Times New Roman" w:cs="Times New Roman"/>
          <w:sz w:val="28"/>
          <w:szCs w:val="28"/>
        </w:rPr>
        <w:t>norādīt, ka īpašuma tiesības nostiprinātas uz laiku, kamēr Valm</w:t>
      </w:r>
      <w:r w:rsidR="006601EE">
        <w:rPr>
          <w:rFonts w:ascii="Times New Roman" w:hAnsi="Times New Roman" w:cs="Times New Roman"/>
          <w:sz w:val="28"/>
          <w:szCs w:val="28"/>
        </w:rPr>
        <w:t>ieras novada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 pašv</w:t>
      </w:r>
      <w:r w:rsidR="006B0089" w:rsidRPr="003631CA">
        <w:rPr>
          <w:rFonts w:ascii="Times New Roman" w:hAnsi="Times New Roman" w:cs="Times New Roman"/>
          <w:sz w:val="28"/>
          <w:szCs w:val="28"/>
        </w:rPr>
        <w:t xml:space="preserve">aldība nodrošina šā rīkojuma </w:t>
      </w:r>
      <w:r w:rsidR="00534738" w:rsidRPr="003631CA">
        <w:rPr>
          <w:rFonts w:ascii="Times New Roman" w:hAnsi="Times New Roman" w:cs="Times New Roman"/>
          <w:sz w:val="28"/>
          <w:szCs w:val="28"/>
        </w:rPr>
        <w:t>2.</w:t>
      </w:r>
      <w:r w:rsidR="00AC0FE0" w:rsidRPr="003631CA">
        <w:rPr>
          <w:rFonts w:ascii="Times New Roman" w:hAnsi="Times New Roman" w:cs="Times New Roman"/>
          <w:sz w:val="28"/>
          <w:szCs w:val="28"/>
        </w:rPr>
        <w:t xml:space="preserve"> punktā </w:t>
      </w:r>
      <w:r w:rsidR="00534738" w:rsidRPr="003631CA">
        <w:rPr>
          <w:rFonts w:ascii="Times New Roman" w:hAnsi="Times New Roman" w:cs="Times New Roman"/>
          <w:sz w:val="28"/>
          <w:szCs w:val="28"/>
        </w:rPr>
        <w:t>minēto funkciju</w:t>
      </w:r>
      <w:r w:rsidR="00843614" w:rsidRPr="003631CA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1A6C9B28" w14:textId="77777777" w:rsidR="00842EA1" w:rsidRPr="003631CA" w:rsidRDefault="00291592" w:rsidP="00843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CA">
        <w:rPr>
          <w:rFonts w:ascii="Times New Roman" w:hAnsi="Times New Roman" w:cs="Times New Roman"/>
          <w:sz w:val="28"/>
          <w:szCs w:val="28"/>
        </w:rPr>
        <w:t>5</w:t>
      </w:r>
      <w:r w:rsidR="00843614" w:rsidRPr="003631CA">
        <w:rPr>
          <w:rFonts w:ascii="Times New Roman" w:hAnsi="Times New Roman" w:cs="Times New Roman"/>
          <w:sz w:val="28"/>
          <w:szCs w:val="28"/>
        </w:rPr>
        <w:t>.3.</w:t>
      </w:r>
      <w:r w:rsidR="006B0089" w:rsidRPr="003631CA">
        <w:rPr>
          <w:rFonts w:ascii="Times New Roman" w:hAnsi="Times New Roman" w:cs="Times New Roman"/>
          <w:sz w:val="28"/>
          <w:szCs w:val="28"/>
        </w:rPr>
        <w:t> </w:t>
      </w:r>
      <w:r w:rsidR="00843614" w:rsidRPr="003631CA">
        <w:rPr>
          <w:rFonts w:ascii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538907C0" w14:textId="77777777" w:rsidR="00843614" w:rsidRPr="003631CA" w:rsidRDefault="00843614" w:rsidP="0084361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FB2FC2" w14:textId="77777777" w:rsidR="00842EA1" w:rsidRPr="003631CA" w:rsidRDefault="00291592" w:rsidP="00B86A1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31CA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43614" w:rsidRPr="003631C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B0089" w:rsidRPr="003631CA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3631CA">
        <w:rPr>
          <w:rFonts w:ascii="Times New Roman" w:eastAsiaTheme="minorEastAsia" w:hAnsi="Times New Roman" w:cs="Times New Roman"/>
          <w:sz w:val="28"/>
          <w:szCs w:val="28"/>
        </w:rPr>
        <w:t>Šā rīkojuma 5</w:t>
      </w:r>
      <w:r w:rsidR="00843614" w:rsidRPr="003631CA">
        <w:rPr>
          <w:rFonts w:ascii="Times New Roman" w:eastAsiaTheme="minorEastAsia" w:hAnsi="Times New Roman" w:cs="Times New Roman"/>
          <w:sz w:val="28"/>
          <w:szCs w:val="28"/>
        </w:rPr>
        <w:t>.3</w:t>
      </w:r>
      <w:r w:rsidR="00842EA1" w:rsidRPr="003631CA">
        <w:rPr>
          <w:rFonts w:ascii="Times New Roman" w:eastAsiaTheme="minorEastAsia" w:hAnsi="Times New Roman" w:cs="Times New Roman"/>
          <w:sz w:val="28"/>
          <w:szCs w:val="28"/>
        </w:rPr>
        <w:t xml:space="preserve">. apakšpunktā minēto aizliegumu – apgrūtināt nekustamo īpašumu ar hipotēku – nepiemēro, ja nekustamais īpašums tiek ieķīlāts par labu valstij </w:t>
      </w:r>
      <w:r w:rsidR="006601E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42EA1" w:rsidRPr="003631CA">
        <w:rPr>
          <w:rFonts w:ascii="Times New Roman" w:eastAsiaTheme="minorEastAsia" w:hAnsi="Times New Roman" w:cs="Times New Roman"/>
          <w:sz w:val="28"/>
          <w:szCs w:val="28"/>
        </w:rPr>
        <w:t>Valsts kases personā</w:t>
      </w:r>
      <w:r w:rsidR="006601E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42EA1" w:rsidRPr="003631CA">
        <w:rPr>
          <w:rFonts w:ascii="Times New Roman" w:eastAsiaTheme="minorEastAsia" w:hAnsi="Times New Roman" w:cs="Times New Roman"/>
          <w:sz w:val="28"/>
          <w:szCs w:val="28"/>
        </w:rPr>
        <w:t>, lai saņemtu Eiropas Savienības fondu atbalstu.</w:t>
      </w:r>
    </w:p>
    <w:p w14:paraId="21640B9B" w14:textId="140BF86A" w:rsidR="00842EA1" w:rsidRDefault="00842EA1" w:rsidP="00842EA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14:paraId="2A45AA17" w14:textId="77777777" w:rsidR="00EC31D7" w:rsidRPr="003631CA" w:rsidRDefault="00EC31D7" w:rsidP="00842EA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14:paraId="161E02E4" w14:textId="77777777" w:rsidR="00842EA1" w:rsidRPr="003631CA" w:rsidRDefault="00842EA1" w:rsidP="00842EA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14:paraId="4FAAB6FC" w14:textId="77777777" w:rsidR="00EC31D7" w:rsidRPr="00EC31D7" w:rsidRDefault="00EC31D7" w:rsidP="00EC31D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C31D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EC31D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633AC0A1" w14:textId="77777777" w:rsidR="00EC31D7" w:rsidRPr="00EC31D7" w:rsidRDefault="00EC31D7" w:rsidP="00EC31D7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CCD95" w14:textId="77777777" w:rsidR="00EC31D7" w:rsidRPr="00EC31D7" w:rsidRDefault="00EC31D7" w:rsidP="00EC31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7B8F4" w14:textId="77777777" w:rsidR="00EC31D7" w:rsidRPr="00EC31D7" w:rsidRDefault="00EC31D7" w:rsidP="00EC31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F2ABB" w14:textId="77777777" w:rsidR="00EC31D7" w:rsidRPr="00EC31D7" w:rsidRDefault="00EC31D7" w:rsidP="00EC31D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EC31D7">
        <w:rPr>
          <w:rFonts w:ascii="Times New Roman" w:hAnsi="Times New Roman" w:cs="Times New Roman"/>
          <w:noProof/>
          <w:sz w:val="28"/>
        </w:rPr>
        <w:t>Ministru prezidenta biedrs,</w:t>
      </w:r>
    </w:p>
    <w:p w14:paraId="7A87035A" w14:textId="77777777" w:rsidR="00EC31D7" w:rsidRPr="00EC31D7" w:rsidRDefault="00EC31D7" w:rsidP="00EC31D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31D7">
        <w:rPr>
          <w:rFonts w:ascii="Times New Roman" w:hAnsi="Times New Roman" w:cs="Times New Roman"/>
          <w:noProof/>
          <w:sz w:val="28"/>
        </w:rPr>
        <w:t>aizsardzības ministrs</w:t>
      </w:r>
      <w:r w:rsidRPr="00EC31D7">
        <w:rPr>
          <w:rFonts w:ascii="Times New Roman" w:hAnsi="Times New Roman" w:cs="Times New Roman"/>
          <w:sz w:val="28"/>
        </w:rPr>
        <w:tab/>
      </w:r>
      <w:r w:rsidRPr="00EC31D7">
        <w:rPr>
          <w:rFonts w:ascii="Times New Roman" w:hAnsi="Times New Roman" w:cs="Times New Roman"/>
          <w:noProof/>
          <w:sz w:val="28"/>
        </w:rPr>
        <w:t>A. Pabriks</w:t>
      </w:r>
    </w:p>
    <w:p w14:paraId="106E5385" w14:textId="72AC1B92" w:rsidR="000D78B3" w:rsidRPr="00EC31D7" w:rsidRDefault="000D78B3" w:rsidP="00E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D78B3" w:rsidRPr="00EC31D7" w:rsidSect="004144B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5305" w14:textId="77777777" w:rsidR="00146027" w:rsidRDefault="00B2015B">
      <w:pPr>
        <w:spacing w:after="0" w:line="240" w:lineRule="auto"/>
      </w:pPr>
      <w:r>
        <w:separator/>
      </w:r>
    </w:p>
  </w:endnote>
  <w:endnote w:type="continuationSeparator" w:id="0">
    <w:p w14:paraId="7E66D89F" w14:textId="77777777" w:rsidR="00146027" w:rsidRDefault="00B2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9FE9" w14:textId="2668E995" w:rsidR="00C11C02" w:rsidRPr="00EC31D7" w:rsidRDefault="00EC31D7" w:rsidP="00EC31D7">
    <w:pPr>
      <w:pStyle w:val="Footer"/>
      <w:rPr>
        <w:rFonts w:ascii="Times New Roman" w:hAnsi="Times New Roman" w:cs="Times New Roman"/>
        <w:sz w:val="16"/>
        <w:szCs w:val="16"/>
      </w:rPr>
    </w:pPr>
    <w:r w:rsidRPr="00EC31D7">
      <w:rPr>
        <w:rFonts w:ascii="Times New Roman" w:hAnsi="Times New Roman" w:cs="Times New Roman"/>
        <w:sz w:val="16"/>
        <w:szCs w:val="16"/>
      </w:rPr>
      <w:t>R1736_1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518B" w14:textId="4294F65E" w:rsidR="004144B9" w:rsidRPr="00EC31D7" w:rsidRDefault="00EC31D7">
    <w:pPr>
      <w:pStyle w:val="Footer"/>
      <w:rPr>
        <w:rFonts w:ascii="Times New Roman" w:hAnsi="Times New Roman" w:cs="Times New Roman"/>
        <w:sz w:val="16"/>
        <w:szCs w:val="16"/>
      </w:rPr>
    </w:pPr>
    <w:r w:rsidRPr="00EC31D7">
      <w:rPr>
        <w:rFonts w:ascii="Times New Roman" w:hAnsi="Times New Roman" w:cs="Times New Roman"/>
        <w:sz w:val="16"/>
        <w:szCs w:val="16"/>
      </w:rPr>
      <w:t>R1736_1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A1B2" w14:textId="77777777" w:rsidR="00146027" w:rsidRDefault="00B2015B">
      <w:pPr>
        <w:spacing w:after="0" w:line="240" w:lineRule="auto"/>
      </w:pPr>
      <w:r>
        <w:separator/>
      </w:r>
    </w:p>
  </w:footnote>
  <w:footnote w:type="continuationSeparator" w:id="0">
    <w:p w14:paraId="2F4562C9" w14:textId="77777777" w:rsidR="00146027" w:rsidRDefault="00B2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C2F869" w14:textId="77777777" w:rsidR="002A4AC5" w:rsidRPr="00EC31D7" w:rsidRDefault="00842EA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31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1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31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B2D" w:rsidRPr="00EC31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31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C0BA32" w14:textId="77777777" w:rsidR="0062101A" w:rsidRPr="00EC31D7" w:rsidRDefault="00EB5F8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4413" w14:textId="77777777" w:rsidR="00EC31D7" w:rsidRDefault="00EC31D7" w:rsidP="4DDABCCB">
    <w:pPr>
      <w:pStyle w:val="Header"/>
      <w:rPr>
        <w:noProof/>
      </w:rPr>
    </w:pPr>
  </w:p>
  <w:p w14:paraId="41E6B10D" w14:textId="1D43361B" w:rsidR="004144B9" w:rsidRDefault="00EC31D7">
    <w:pPr>
      <w:pStyle w:val="Header"/>
      <w:rPr>
        <w:noProof/>
      </w:rPr>
    </w:pPr>
    <w:r>
      <w:rPr>
        <w:noProof/>
      </w:rPr>
      <w:drawing>
        <wp:inline distT="0" distB="0" distL="0" distR="0" wp14:anchorId="40A43A86" wp14:editId="7765F3B4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A1"/>
    <w:rsid w:val="000C4852"/>
    <w:rsid w:val="000D78B3"/>
    <w:rsid w:val="00146027"/>
    <w:rsid w:val="00187D07"/>
    <w:rsid w:val="00291592"/>
    <w:rsid w:val="002C693A"/>
    <w:rsid w:val="002D1208"/>
    <w:rsid w:val="002D6FBE"/>
    <w:rsid w:val="0032294A"/>
    <w:rsid w:val="00336B59"/>
    <w:rsid w:val="003631CA"/>
    <w:rsid w:val="00503772"/>
    <w:rsid w:val="00522C42"/>
    <w:rsid w:val="00534738"/>
    <w:rsid w:val="0057345A"/>
    <w:rsid w:val="005A271D"/>
    <w:rsid w:val="006601EE"/>
    <w:rsid w:val="006660D2"/>
    <w:rsid w:val="006A3B2D"/>
    <w:rsid w:val="006B0089"/>
    <w:rsid w:val="006B4F9B"/>
    <w:rsid w:val="00842EA1"/>
    <w:rsid w:val="00843614"/>
    <w:rsid w:val="00882CF7"/>
    <w:rsid w:val="009B6A37"/>
    <w:rsid w:val="00A87957"/>
    <w:rsid w:val="00AC0FE0"/>
    <w:rsid w:val="00B02DD3"/>
    <w:rsid w:val="00B2015B"/>
    <w:rsid w:val="00B46373"/>
    <w:rsid w:val="00B86A1E"/>
    <w:rsid w:val="00BC0FEB"/>
    <w:rsid w:val="00D6261F"/>
    <w:rsid w:val="00EB5F8B"/>
    <w:rsid w:val="00EC31D7"/>
    <w:rsid w:val="00EC7C20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2D059C"/>
  <w15:chartTrackingRefBased/>
  <w15:docId w15:val="{D88D128C-A6B0-4914-B91A-D38A27C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A1"/>
  </w:style>
  <w:style w:type="paragraph" w:styleId="Header">
    <w:name w:val="header"/>
    <w:basedOn w:val="Normal"/>
    <w:link w:val="HeaderChar"/>
    <w:uiPriority w:val="99"/>
    <w:unhideWhenUsed/>
    <w:rsid w:val="00842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A1"/>
  </w:style>
  <w:style w:type="character" w:styleId="Hyperlink">
    <w:name w:val="Hyperlink"/>
    <w:basedOn w:val="DefaultParagraphFont"/>
    <w:uiPriority w:val="99"/>
    <w:unhideWhenUsed/>
    <w:rsid w:val="00842E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A1"/>
    <w:pPr>
      <w:ind w:left="720"/>
      <w:contextualSpacing/>
    </w:pPr>
  </w:style>
  <w:style w:type="paragraph" w:customStyle="1" w:styleId="Body">
    <w:name w:val="Body"/>
    <w:rsid w:val="00842EA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daļas nodošanu Valmieras pilsētas pašvaldības īpašumā "</vt:lpstr>
    </vt:vector>
  </TitlesOfParts>
  <Manager>Valsts aizsardzības militāro objektu un iepirkumu centrs</Manager>
  <Company>Aizsardzības ministrija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daļas nodošanu Valmieras pilsētas pašvaldības īpašumā "</dc:title>
  <dc:subject>Ministru kabineta rīkojuma projekts</dc:subject>
  <dc:creator>Ilze Zeltzaķe</dc:creator>
  <cp:keywords/>
  <dc:description>27337341, ilze.zeltzake@vamoic.gov.lv</dc:description>
  <cp:lastModifiedBy>Leontine Babkina</cp:lastModifiedBy>
  <cp:revision>15</cp:revision>
  <dcterms:created xsi:type="dcterms:W3CDTF">2021-05-26T09:58:00Z</dcterms:created>
  <dcterms:modified xsi:type="dcterms:W3CDTF">2021-08-18T08:56:00Z</dcterms:modified>
</cp:coreProperties>
</file>