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6B87A" w14:textId="3F261039" w:rsidR="00E5323B" w:rsidRPr="00555EA5" w:rsidRDefault="00681EDF"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555EA5">
        <w:rPr>
          <w:rFonts w:ascii="Times New Roman" w:eastAsia="Times New Roman" w:hAnsi="Times New Roman" w:cs="Times New Roman"/>
          <w:b/>
          <w:bCs/>
          <w:sz w:val="24"/>
          <w:szCs w:val="24"/>
          <w:lang w:eastAsia="lv-LV"/>
        </w:rPr>
        <w:t>Ministru kabineta rīkojuma “Grozījums Ministru kabineta 2014. gada 21. novembra rīkojumā Nr. 661 “Par Eiropas Savienības struktūrfondu un Kohēzijas fonda 2014.-2020. gada plānošanas perioda uzraudzības komitejas sastāvu”” projekta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6F54" w:rsidRPr="00555EA5"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555EA5" w:rsidRDefault="00E5323B" w:rsidP="00E5323B">
            <w:pPr>
              <w:spacing w:after="0" w:line="240" w:lineRule="auto"/>
              <w:rPr>
                <w:rFonts w:ascii="Times New Roman" w:eastAsia="Times New Roman" w:hAnsi="Times New Roman" w:cs="Times New Roman"/>
                <w:b/>
                <w:bCs/>
                <w:iCs/>
                <w:sz w:val="24"/>
                <w:szCs w:val="24"/>
                <w:lang w:eastAsia="lv-LV"/>
              </w:rPr>
            </w:pPr>
            <w:r w:rsidRPr="00555EA5">
              <w:rPr>
                <w:rFonts w:ascii="Times New Roman" w:eastAsia="Times New Roman" w:hAnsi="Times New Roman" w:cs="Times New Roman"/>
                <w:b/>
                <w:bCs/>
                <w:iCs/>
                <w:sz w:val="24"/>
                <w:szCs w:val="24"/>
                <w:lang w:eastAsia="lv-LV"/>
              </w:rPr>
              <w:t>Tiesību akta projekta anotācijas kopsavilkums</w:t>
            </w:r>
          </w:p>
        </w:tc>
      </w:tr>
      <w:tr w:rsidR="00546F54" w:rsidRPr="00555EA5"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38740A36" w14:textId="2A52CDEE" w:rsidR="006F4DF8" w:rsidRPr="00555EA5" w:rsidRDefault="009646BA" w:rsidP="007C51B0">
            <w:pPr>
              <w:spacing w:after="0" w:line="240" w:lineRule="auto"/>
              <w:jc w:val="both"/>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 xml:space="preserve">Ministru kabineta </w:t>
            </w:r>
            <w:r w:rsidR="00F46336" w:rsidRPr="00555EA5">
              <w:rPr>
                <w:rFonts w:ascii="Times New Roman" w:eastAsia="Times New Roman" w:hAnsi="Times New Roman" w:cs="Times New Roman"/>
                <w:iCs/>
                <w:sz w:val="24"/>
                <w:szCs w:val="24"/>
                <w:lang w:eastAsia="lv-LV"/>
              </w:rPr>
              <w:t>rīkojuma</w:t>
            </w:r>
            <w:r w:rsidRPr="00555EA5">
              <w:rPr>
                <w:rFonts w:ascii="Times New Roman" w:eastAsia="Times New Roman" w:hAnsi="Times New Roman" w:cs="Times New Roman"/>
                <w:iCs/>
                <w:sz w:val="24"/>
                <w:szCs w:val="24"/>
                <w:lang w:eastAsia="lv-LV"/>
              </w:rPr>
              <w:t xml:space="preserve"> projekts </w:t>
            </w:r>
            <w:r w:rsidR="00F46336" w:rsidRPr="00555EA5">
              <w:rPr>
                <w:rFonts w:ascii="Times New Roman" w:eastAsia="Times New Roman" w:hAnsi="Times New Roman" w:cs="Times New Roman"/>
                <w:iCs/>
                <w:sz w:val="24"/>
                <w:szCs w:val="24"/>
                <w:lang w:eastAsia="lv-LV"/>
              </w:rPr>
              <w:t xml:space="preserve">“Grozījums Ministru kabineta 2014. gada 21. novembra rīkojumā Nr. 661 “Par Eiropas Savienības struktūrfondu un Kohēzijas fonda 2014.-2020. gada plānošanas perioda uzraudzības komitejas sastāvu”” </w:t>
            </w:r>
            <w:r w:rsidRPr="00555EA5">
              <w:rPr>
                <w:rFonts w:ascii="Times New Roman" w:eastAsia="Times New Roman" w:hAnsi="Times New Roman" w:cs="Times New Roman"/>
                <w:iCs/>
                <w:sz w:val="24"/>
                <w:szCs w:val="24"/>
                <w:lang w:eastAsia="lv-LV"/>
              </w:rPr>
              <w:t xml:space="preserve">(turpmāk – </w:t>
            </w:r>
            <w:r w:rsidR="00F46336" w:rsidRPr="00555EA5">
              <w:rPr>
                <w:rFonts w:ascii="Times New Roman" w:eastAsia="Times New Roman" w:hAnsi="Times New Roman" w:cs="Times New Roman"/>
                <w:iCs/>
                <w:sz w:val="24"/>
                <w:szCs w:val="24"/>
                <w:lang w:eastAsia="lv-LV"/>
              </w:rPr>
              <w:t>rīkojuma</w:t>
            </w:r>
            <w:r w:rsidRPr="00555EA5">
              <w:rPr>
                <w:rFonts w:ascii="Times New Roman" w:eastAsia="Times New Roman" w:hAnsi="Times New Roman" w:cs="Times New Roman"/>
                <w:iCs/>
                <w:sz w:val="24"/>
                <w:szCs w:val="24"/>
                <w:lang w:eastAsia="lv-LV"/>
              </w:rPr>
              <w:t xml:space="preserve"> projekts) </w:t>
            </w:r>
            <w:r w:rsidR="00DA710E" w:rsidRPr="00555EA5">
              <w:rPr>
                <w:rFonts w:ascii="Times New Roman" w:eastAsia="Times New Roman" w:hAnsi="Times New Roman" w:cs="Times New Roman"/>
                <w:iCs/>
                <w:sz w:val="24"/>
                <w:szCs w:val="24"/>
                <w:lang w:eastAsia="lv-LV"/>
              </w:rPr>
              <w:t>izstrādāts</w:t>
            </w:r>
            <w:r w:rsidR="006D57CF">
              <w:rPr>
                <w:rFonts w:ascii="Times New Roman" w:eastAsia="Times New Roman" w:hAnsi="Times New Roman" w:cs="Times New Roman"/>
                <w:iCs/>
                <w:sz w:val="24"/>
                <w:szCs w:val="24"/>
                <w:lang w:eastAsia="lv-LV"/>
              </w:rPr>
              <w:t>,</w:t>
            </w:r>
            <w:r w:rsidR="00DA710E" w:rsidRPr="00555EA5">
              <w:rPr>
                <w:rFonts w:ascii="Times New Roman" w:eastAsia="Times New Roman" w:hAnsi="Times New Roman" w:cs="Times New Roman"/>
                <w:iCs/>
                <w:sz w:val="24"/>
                <w:szCs w:val="24"/>
                <w:lang w:eastAsia="lv-LV"/>
              </w:rPr>
              <w:t xml:space="preserve"> </w:t>
            </w:r>
            <w:r w:rsidR="00F46336" w:rsidRPr="00555EA5">
              <w:rPr>
                <w:rFonts w:ascii="Times New Roman" w:eastAsia="Times New Roman" w:hAnsi="Times New Roman" w:cs="Times New Roman"/>
                <w:iCs/>
                <w:sz w:val="24"/>
                <w:szCs w:val="24"/>
                <w:lang w:eastAsia="lv-LV"/>
              </w:rPr>
              <w:t xml:space="preserve">lai </w:t>
            </w:r>
            <w:r w:rsidR="00663855" w:rsidRPr="00555EA5">
              <w:rPr>
                <w:rFonts w:ascii="Times New Roman" w:eastAsia="Times New Roman" w:hAnsi="Times New Roman" w:cs="Times New Roman"/>
                <w:iCs/>
                <w:sz w:val="24"/>
                <w:szCs w:val="24"/>
                <w:lang w:eastAsia="lv-LV"/>
              </w:rPr>
              <w:t xml:space="preserve">nodrošinātu Rīgas un Pierīgas pašvaldību apvienības “Rīgas metropole” </w:t>
            </w:r>
            <w:r w:rsidR="00966A9D" w:rsidRPr="00555EA5">
              <w:rPr>
                <w:rFonts w:ascii="Times New Roman" w:eastAsia="Times New Roman" w:hAnsi="Times New Roman" w:cs="Times New Roman"/>
                <w:iCs/>
                <w:sz w:val="24"/>
                <w:szCs w:val="24"/>
                <w:lang w:eastAsia="lv-LV"/>
              </w:rPr>
              <w:t xml:space="preserve">pārstāvja </w:t>
            </w:r>
            <w:r w:rsidR="00663855" w:rsidRPr="00555EA5">
              <w:rPr>
                <w:rFonts w:ascii="Times New Roman" w:eastAsia="Times New Roman" w:hAnsi="Times New Roman" w:cs="Times New Roman"/>
                <w:iCs/>
                <w:sz w:val="24"/>
                <w:szCs w:val="24"/>
                <w:lang w:eastAsia="lv-LV"/>
              </w:rPr>
              <w:t xml:space="preserve">iekļaušanu </w:t>
            </w:r>
            <w:r w:rsidR="00966A9D" w:rsidRPr="00555EA5">
              <w:rPr>
                <w:rFonts w:ascii="Times New Roman" w:eastAsia="Times New Roman" w:hAnsi="Times New Roman" w:cs="Times New Roman"/>
                <w:iCs/>
                <w:sz w:val="24"/>
                <w:szCs w:val="24"/>
                <w:lang w:eastAsia="lv-LV"/>
              </w:rPr>
              <w:t>Eiropas Savienības struktūrfondu un Kohēzijas fonda 2014.-2020. gada plānošanas perioda uzraudzības komitej</w:t>
            </w:r>
            <w:r w:rsidR="00025508">
              <w:rPr>
                <w:rFonts w:ascii="Times New Roman" w:eastAsia="Times New Roman" w:hAnsi="Times New Roman" w:cs="Times New Roman"/>
                <w:iCs/>
                <w:sz w:val="24"/>
                <w:szCs w:val="24"/>
                <w:lang w:eastAsia="lv-LV"/>
              </w:rPr>
              <w:t>ā</w:t>
            </w:r>
            <w:r w:rsidR="00966A9D" w:rsidRPr="00555EA5">
              <w:rPr>
                <w:rFonts w:ascii="Times New Roman" w:eastAsia="Times New Roman" w:hAnsi="Times New Roman" w:cs="Times New Roman"/>
                <w:iCs/>
                <w:sz w:val="24"/>
                <w:szCs w:val="24"/>
                <w:lang w:eastAsia="lv-LV"/>
              </w:rPr>
              <w:t xml:space="preserve"> (turpmāk – </w:t>
            </w:r>
            <w:r w:rsidR="00025508">
              <w:rPr>
                <w:rFonts w:ascii="Times New Roman" w:eastAsia="Times New Roman" w:hAnsi="Times New Roman" w:cs="Times New Roman"/>
                <w:iCs/>
                <w:sz w:val="24"/>
                <w:szCs w:val="24"/>
                <w:lang w:eastAsia="lv-LV"/>
              </w:rPr>
              <w:t>U</w:t>
            </w:r>
            <w:r w:rsidR="00966A9D" w:rsidRPr="00555EA5">
              <w:rPr>
                <w:rFonts w:ascii="Times New Roman" w:eastAsia="Times New Roman" w:hAnsi="Times New Roman" w:cs="Times New Roman"/>
                <w:iCs/>
                <w:sz w:val="24"/>
                <w:szCs w:val="24"/>
                <w:lang w:eastAsia="lv-LV"/>
              </w:rPr>
              <w:t xml:space="preserve">zraudzības komiteja) </w:t>
            </w:r>
            <w:r w:rsidR="00663855" w:rsidRPr="00555EA5">
              <w:rPr>
                <w:rFonts w:ascii="Times New Roman" w:eastAsia="Times New Roman" w:hAnsi="Times New Roman" w:cs="Times New Roman"/>
                <w:iCs/>
                <w:sz w:val="24"/>
                <w:szCs w:val="24"/>
                <w:lang w:eastAsia="lv-LV"/>
              </w:rPr>
              <w:t>balsstiesīgā locekļa statusā.</w:t>
            </w:r>
          </w:p>
          <w:p w14:paraId="47BE452F" w14:textId="45B2F6DB" w:rsidR="00E11BAC" w:rsidRPr="00555EA5" w:rsidRDefault="00F46336" w:rsidP="007C51B0">
            <w:pPr>
              <w:spacing w:after="0" w:line="240" w:lineRule="auto"/>
              <w:jc w:val="both"/>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Rīkojum</w:t>
            </w:r>
            <w:r w:rsidR="00025508">
              <w:rPr>
                <w:rFonts w:ascii="Times New Roman" w:eastAsia="Times New Roman" w:hAnsi="Times New Roman" w:cs="Times New Roman"/>
                <w:iCs/>
                <w:sz w:val="24"/>
                <w:szCs w:val="24"/>
                <w:lang w:eastAsia="lv-LV"/>
              </w:rPr>
              <w:t>a</w:t>
            </w:r>
            <w:r w:rsidR="00E11BAC" w:rsidRPr="00555EA5">
              <w:rPr>
                <w:rFonts w:ascii="Times New Roman" w:eastAsia="Times New Roman" w:hAnsi="Times New Roman" w:cs="Times New Roman"/>
                <w:iCs/>
                <w:sz w:val="24"/>
                <w:szCs w:val="24"/>
                <w:lang w:eastAsia="lv-LV"/>
              </w:rPr>
              <w:t xml:space="preserve"> projekts stāsies spēkā Oficiālo publikāciju un tiesiskās informācijas likumā noteiktajā kārtībā.</w:t>
            </w:r>
          </w:p>
        </w:tc>
      </w:tr>
    </w:tbl>
    <w:p w14:paraId="2EA51786" w14:textId="77777777" w:rsidR="00E5323B" w:rsidRPr="00555EA5" w:rsidRDefault="00E5323B" w:rsidP="00E5323B">
      <w:pPr>
        <w:spacing w:after="0" w:line="240" w:lineRule="auto"/>
        <w:rPr>
          <w:rFonts w:ascii="Times New Roman" w:eastAsia="Times New Roman" w:hAnsi="Times New Roman" w:cs="Times New Roman"/>
          <w:iCs/>
          <w:color w:val="414142"/>
          <w:sz w:val="24"/>
          <w:szCs w:val="24"/>
          <w:lang w:eastAsia="lv-LV"/>
        </w:rPr>
      </w:pPr>
      <w:r w:rsidRPr="00555EA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55EA5"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555EA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55EA5">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555EA5" w14:paraId="54093D95"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CD4D6C" w14:textId="77777777" w:rsidR="00655F2C"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2007D9" w14:textId="77777777" w:rsidR="00E5323B"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AD90E5F" w14:textId="7DB50FC3" w:rsidR="00E5323B" w:rsidRPr="00555EA5" w:rsidRDefault="0072750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55EA5">
              <w:rPr>
                <w:rFonts w:ascii="Times New Roman" w:eastAsia="Times New Roman" w:hAnsi="Times New Roman" w:cs="Times New Roman"/>
                <w:iCs/>
                <w:sz w:val="24"/>
                <w:szCs w:val="24"/>
                <w:lang w:eastAsia="lv-LV"/>
              </w:rPr>
              <w:t>R</w:t>
            </w:r>
            <w:r w:rsidR="00F46336" w:rsidRPr="00555EA5">
              <w:rPr>
                <w:rFonts w:ascii="Times New Roman" w:eastAsia="Times New Roman" w:hAnsi="Times New Roman" w:cs="Times New Roman"/>
                <w:iCs/>
                <w:sz w:val="24"/>
                <w:szCs w:val="24"/>
                <w:lang w:eastAsia="lv-LV"/>
              </w:rPr>
              <w:t xml:space="preserve">īkojuma </w:t>
            </w:r>
            <w:r w:rsidR="005D651D" w:rsidRPr="00555EA5">
              <w:rPr>
                <w:rFonts w:ascii="Times New Roman" w:eastAsia="Times New Roman" w:hAnsi="Times New Roman" w:cs="Times New Roman"/>
                <w:iCs/>
                <w:sz w:val="24"/>
                <w:szCs w:val="24"/>
                <w:lang w:eastAsia="lv-LV"/>
              </w:rPr>
              <w:t>projekt</w:t>
            </w:r>
            <w:r w:rsidR="009211ED" w:rsidRPr="00555EA5">
              <w:rPr>
                <w:rFonts w:ascii="Times New Roman" w:eastAsia="Times New Roman" w:hAnsi="Times New Roman" w:cs="Times New Roman"/>
                <w:iCs/>
                <w:sz w:val="24"/>
                <w:szCs w:val="24"/>
                <w:lang w:eastAsia="lv-LV"/>
              </w:rPr>
              <w:t>s</w:t>
            </w:r>
            <w:r w:rsidR="005D651D" w:rsidRPr="00555EA5">
              <w:rPr>
                <w:rFonts w:ascii="Times New Roman" w:eastAsia="Times New Roman" w:hAnsi="Times New Roman" w:cs="Times New Roman"/>
                <w:iCs/>
                <w:sz w:val="24"/>
                <w:szCs w:val="24"/>
                <w:lang w:eastAsia="lv-LV"/>
              </w:rPr>
              <w:t xml:space="preserve"> </w:t>
            </w:r>
            <w:r w:rsidR="0099043F" w:rsidRPr="00555EA5">
              <w:rPr>
                <w:rFonts w:ascii="Times New Roman" w:eastAsia="Times New Roman" w:hAnsi="Times New Roman" w:cs="Times New Roman"/>
                <w:iCs/>
                <w:sz w:val="24"/>
                <w:szCs w:val="24"/>
                <w:lang w:eastAsia="lv-LV"/>
              </w:rPr>
              <w:t>izstrādāts</w:t>
            </w:r>
            <w:r w:rsidR="00F46336" w:rsidRPr="00555EA5">
              <w:rPr>
                <w:rFonts w:ascii="Times New Roman" w:eastAsia="Times New Roman" w:hAnsi="Times New Roman" w:cs="Times New Roman"/>
                <w:iCs/>
                <w:sz w:val="24"/>
                <w:szCs w:val="24"/>
                <w:lang w:eastAsia="lv-LV"/>
              </w:rPr>
              <w:t xml:space="preserve"> pēc </w:t>
            </w:r>
            <w:r w:rsidR="007914D8" w:rsidRPr="00555EA5">
              <w:rPr>
                <w:rFonts w:ascii="Times New Roman" w:eastAsia="Times New Roman" w:hAnsi="Times New Roman" w:cs="Times New Roman"/>
                <w:iCs/>
                <w:sz w:val="24"/>
                <w:szCs w:val="24"/>
                <w:lang w:eastAsia="lv-LV"/>
              </w:rPr>
              <w:t xml:space="preserve">Finanšu ministrijas </w:t>
            </w:r>
            <w:r w:rsidR="00F46336" w:rsidRPr="00555EA5">
              <w:rPr>
                <w:rFonts w:ascii="Times New Roman" w:eastAsia="Times New Roman" w:hAnsi="Times New Roman" w:cs="Times New Roman"/>
                <w:iCs/>
                <w:sz w:val="24"/>
                <w:szCs w:val="24"/>
                <w:lang w:eastAsia="lv-LV"/>
              </w:rPr>
              <w:t>iniciatīvas</w:t>
            </w:r>
            <w:r w:rsidR="006D57CF">
              <w:rPr>
                <w:rFonts w:ascii="Times New Roman" w:eastAsia="Times New Roman" w:hAnsi="Times New Roman" w:cs="Times New Roman"/>
                <w:iCs/>
                <w:sz w:val="24"/>
                <w:szCs w:val="24"/>
                <w:lang w:eastAsia="lv-LV"/>
              </w:rPr>
              <w:t>,</w:t>
            </w:r>
            <w:r w:rsidR="00663855" w:rsidRPr="00555EA5">
              <w:rPr>
                <w:rFonts w:ascii="Times New Roman" w:eastAsia="Times New Roman" w:hAnsi="Times New Roman" w:cs="Times New Roman"/>
                <w:iCs/>
                <w:sz w:val="24"/>
                <w:szCs w:val="24"/>
                <w:lang w:eastAsia="lv-LV"/>
              </w:rPr>
              <w:t xml:space="preserve"> ņemot vērā Rīgas un Pierīgas pašvaldību apvienības “Rīgas metropole”</w:t>
            </w:r>
            <w:r w:rsidR="00741CED" w:rsidRPr="00555EA5">
              <w:rPr>
                <w:rFonts w:ascii="Times New Roman" w:eastAsia="Times New Roman" w:hAnsi="Times New Roman" w:cs="Times New Roman"/>
                <w:iCs/>
                <w:sz w:val="24"/>
                <w:szCs w:val="24"/>
                <w:lang w:eastAsia="lv-LV"/>
              </w:rPr>
              <w:t xml:space="preserve"> 2021.</w:t>
            </w:r>
            <w:r w:rsidR="00F16B2E" w:rsidRPr="00555EA5">
              <w:rPr>
                <w:sz w:val="24"/>
                <w:szCs w:val="24"/>
              </w:rPr>
              <w:t> </w:t>
            </w:r>
            <w:r w:rsidR="00741CED" w:rsidRPr="00555EA5">
              <w:rPr>
                <w:rFonts w:ascii="Times New Roman" w:eastAsia="Times New Roman" w:hAnsi="Times New Roman" w:cs="Times New Roman"/>
                <w:iCs/>
                <w:sz w:val="24"/>
                <w:szCs w:val="24"/>
                <w:lang w:eastAsia="lv-LV"/>
              </w:rPr>
              <w:t>gada 1.</w:t>
            </w:r>
            <w:r w:rsidR="00F16B2E" w:rsidRPr="00555EA5">
              <w:rPr>
                <w:rFonts w:ascii="Times New Roman" w:eastAsia="Times New Roman" w:hAnsi="Times New Roman" w:cs="Times New Roman"/>
                <w:iCs/>
                <w:sz w:val="24"/>
                <w:szCs w:val="24"/>
                <w:lang w:eastAsia="lv-LV"/>
              </w:rPr>
              <w:t> </w:t>
            </w:r>
            <w:r w:rsidR="00741CED" w:rsidRPr="00555EA5">
              <w:rPr>
                <w:rFonts w:ascii="Times New Roman" w:eastAsia="Times New Roman" w:hAnsi="Times New Roman" w:cs="Times New Roman"/>
                <w:iCs/>
                <w:sz w:val="24"/>
                <w:szCs w:val="24"/>
                <w:lang w:eastAsia="lv-LV"/>
              </w:rPr>
              <w:t xml:space="preserve">aprīļa </w:t>
            </w:r>
            <w:r w:rsidR="00663855" w:rsidRPr="00555EA5">
              <w:rPr>
                <w:rFonts w:ascii="Times New Roman" w:eastAsia="Times New Roman" w:hAnsi="Times New Roman" w:cs="Times New Roman"/>
                <w:iCs/>
                <w:sz w:val="24"/>
                <w:szCs w:val="24"/>
                <w:lang w:eastAsia="lv-LV"/>
              </w:rPr>
              <w:t xml:space="preserve"> ierosinājumu.</w:t>
            </w:r>
          </w:p>
        </w:tc>
      </w:tr>
      <w:tr w:rsidR="00E5323B" w:rsidRPr="00555EA5" w14:paraId="5533FDF4"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8C6CA0" w14:textId="77777777" w:rsidR="00655F2C"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2FF465" w14:textId="77777777" w:rsidR="00E5323B"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2853B939" w14:textId="18D8B51B" w:rsidR="00415EAE" w:rsidRPr="00555EA5" w:rsidRDefault="00663855" w:rsidP="00663855">
            <w:pPr>
              <w:spacing w:after="0" w:line="240" w:lineRule="auto"/>
              <w:jc w:val="both"/>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 xml:space="preserve">Saskaņā ar </w:t>
            </w:r>
            <w:r w:rsidR="00415EAE" w:rsidRPr="00555EA5">
              <w:rPr>
                <w:rFonts w:ascii="Times New Roman" w:eastAsia="Times New Roman" w:hAnsi="Times New Roman" w:cs="Times New Roman"/>
                <w:iCs/>
                <w:sz w:val="24"/>
                <w:szCs w:val="24"/>
                <w:lang w:eastAsia="lv-LV"/>
              </w:rPr>
              <w:t>Eiropas Savienības struktūrfondu</w:t>
            </w:r>
            <w:r w:rsidR="00025508">
              <w:rPr>
                <w:rFonts w:ascii="Times New Roman" w:eastAsia="Times New Roman" w:hAnsi="Times New Roman" w:cs="Times New Roman"/>
                <w:iCs/>
                <w:sz w:val="24"/>
                <w:szCs w:val="24"/>
                <w:lang w:eastAsia="lv-LV"/>
              </w:rPr>
              <w:t xml:space="preserve"> </w:t>
            </w:r>
            <w:r w:rsidR="00415EAE" w:rsidRPr="00555EA5">
              <w:rPr>
                <w:rFonts w:ascii="Times New Roman" w:eastAsia="Times New Roman" w:hAnsi="Times New Roman" w:cs="Times New Roman"/>
                <w:iCs/>
                <w:sz w:val="24"/>
                <w:szCs w:val="24"/>
                <w:lang w:eastAsia="lv-LV"/>
              </w:rPr>
              <w:t>un Kohēzijas fonda 2014.—2020.gada plānošanas perioda vadības likuma 9.</w:t>
            </w:r>
            <w:r w:rsidR="00F16B2E" w:rsidRPr="00555EA5">
              <w:rPr>
                <w:rFonts w:ascii="Times New Roman" w:eastAsia="Times New Roman" w:hAnsi="Times New Roman" w:cs="Times New Roman"/>
                <w:iCs/>
                <w:sz w:val="24"/>
                <w:szCs w:val="24"/>
                <w:lang w:eastAsia="lv-LV"/>
              </w:rPr>
              <w:t> </w:t>
            </w:r>
            <w:r w:rsidR="00415EAE" w:rsidRPr="00555EA5">
              <w:rPr>
                <w:rFonts w:ascii="Times New Roman" w:eastAsia="Times New Roman" w:hAnsi="Times New Roman" w:cs="Times New Roman"/>
                <w:iCs/>
                <w:sz w:val="24"/>
                <w:szCs w:val="24"/>
                <w:lang w:eastAsia="lv-LV"/>
              </w:rPr>
              <w:t>panta pirmās daļas 6.</w:t>
            </w:r>
            <w:r w:rsidR="00F16B2E" w:rsidRPr="00555EA5">
              <w:rPr>
                <w:rFonts w:ascii="Times New Roman" w:eastAsia="Times New Roman" w:hAnsi="Times New Roman" w:cs="Times New Roman"/>
                <w:iCs/>
                <w:sz w:val="24"/>
                <w:szCs w:val="24"/>
                <w:lang w:eastAsia="lv-LV"/>
              </w:rPr>
              <w:t> </w:t>
            </w:r>
            <w:r w:rsidR="00415EAE" w:rsidRPr="00555EA5">
              <w:rPr>
                <w:rFonts w:ascii="Times New Roman" w:eastAsia="Times New Roman" w:hAnsi="Times New Roman" w:cs="Times New Roman"/>
                <w:iCs/>
                <w:sz w:val="24"/>
                <w:szCs w:val="24"/>
                <w:lang w:eastAsia="lv-LV"/>
              </w:rPr>
              <w:t xml:space="preserve">punktu </w:t>
            </w:r>
            <w:r w:rsidR="008C3DB3" w:rsidRPr="00555EA5">
              <w:rPr>
                <w:rFonts w:ascii="Times New Roman" w:eastAsia="Times New Roman" w:hAnsi="Times New Roman" w:cs="Times New Roman"/>
                <w:iCs/>
                <w:sz w:val="24"/>
                <w:szCs w:val="24"/>
                <w:lang w:eastAsia="lv-LV"/>
              </w:rPr>
              <w:t>un 15.</w:t>
            </w:r>
            <w:r w:rsidR="00F16B2E" w:rsidRPr="00555EA5">
              <w:rPr>
                <w:rFonts w:ascii="Times New Roman" w:eastAsia="Times New Roman" w:hAnsi="Times New Roman" w:cs="Times New Roman"/>
                <w:iCs/>
                <w:sz w:val="24"/>
                <w:szCs w:val="24"/>
                <w:lang w:eastAsia="lv-LV"/>
              </w:rPr>
              <w:t xml:space="preserve"> </w:t>
            </w:r>
            <w:r w:rsidR="008C3DB3" w:rsidRPr="00555EA5">
              <w:rPr>
                <w:rFonts w:ascii="Times New Roman" w:eastAsia="Times New Roman" w:hAnsi="Times New Roman" w:cs="Times New Roman"/>
                <w:iCs/>
                <w:sz w:val="24"/>
                <w:szCs w:val="24"/>
                <w:lang w:eastAsia="lv-LV"/>
              </w:rPr>
              <w:t xml:space="preserve">pantu </w:t>
            </w:r>
            <w:r w:rsidR="00415EAE" w:rsidRPr="00555EA5">
              <w:rPr>
                <w:rFonts w:ascii="Times New Roman" w:eastAsia="Times New Roman" w:hAnsi="Times New Roman" w:cs="Times New Roman"/>
                <w:iCs/>
                <w:sz w:val="24"/>
                <w:szCs w:val="24"/>
                <w:lang w:eastAsia="lv-LV"/>
              </w:rPr>
              <w:t>Eiropas Savienības fondu vadīb</w:t>
            </w:r>
            <w:r w:rsidR="0002125E">
              <w:rPr>
                <w:rFonts w:ascii="Times New Roman" w:eastAsia="Times New Roman" w:hAnsi="Times New Roman" w:cs="Times New Roman"/>
                <w:iCs/>
                <w:sz w:val="24"/>
                <w:szCs w:val="24"/>
                <w:lang w:eastAsia="lv-LV"/>
              </w:rPr>
              <w:t>a</w:t>
            </w:r>
            <w:r w:rsidR="00415EAE" w:rsidRPr="00555EA5">
              <w:rPr>
                <w:rFonts w:ascii="Times New Roman" w:eastAsia="Times New Roman" w:hAnsi="Times New Roman" w:cs="Times New Roman"/>
                <w:iCs/>
                <w:sz w:val="24"/>
                <w:szCs w:val="24"/>
                <w:lang w:eastAsia="lv-LV"/>
              </w:rPr>
              <w:t xml:space="preserve"> nodrošina </w:t>
            </w:r>
            <w:r w:rsidR="00025508">
              <w:rPr>
                <w:rFonts w:ascii="Times New Roman" w:eastAsia="Times New Roman" w:hAnsi="Times New Roman" w:cs="Times New Roman"/>
                <w:iCs/>
                <w:sz w:val="24"/>
                <w:szCs w:val="24"/>
                <w:lang w:eastAsia="lv-LV"/>
              </w:rPr>
              <w:t>U</w:t>
            </w:r>
            <w:r w:rsidR="00415EAE" w:rsidRPr="00555EA5">
              <w:rPr>
                <w:rFonts w:ascii="Times New Roman" w:eastAsia="Times New Roman" w:hAnsi="Times New Roman" w:cs="Times New Roman"/>
                <w:iCs/>
                <w:sz w:val="24"/>
                <w:szCs w:val="24"/>
                <w:lang w:eastAsia="lv-LV"/>
              </w:rPr>
              <w:t>zraudzības komiteja</w:t>
            </w:r>
            <w:r w:rsidR="007F2DE1">
              <w:rPr>
                <w:rFonts w:ascii="Times New Roman" w:eastAsia="Times New Roman" w:hAnsi="Times New Roman" w:cs="Times New Roman"/>
                <w:iCs/>
                <w:sz w:val="24"/>
                <w:szCs w:val="24"/>
                <w:lang w:eastAsia="lv-LV"/>
              </w:rPr>
              <w:t xml:space="preserve"> -</w:t>
            </w:r>
            <w:r w:rsidR="007F2DE1" w:rsidRPr="00555EA5">
              <w:rPr>
                <w:rFonts w:ascii="Times New Roman" w:eastAsia="Times New Roman" w:hAnsi="Times New Roman" w:cs="Times New Roman"/>
                <w:iCs/>
                <w:sz w:val="24"/>
                <w:szCs w:val="24"/>
                <w:lang w:eastAsia="lv-LV"/>
              </w:rPr>
              <w:t xml:space="preserve"> Eiropas Savienības fondu vadībā iesais</w:t>
            </w:r>
            <w:r w:rsidR="007F2DE1">
              <w:rPr>
                <w:rFonts w:ascii="Times New Roman" w:eastAsia="Times New Roman" w:hAnsi="Times New Roman" w:cs="Times New Roman"/>
                <w:iCs/>
                <w:sz w:val="24"/>
                <w:szCs w:val="24"/>
                <w:lang w:eastAsia="lv-LV"/>
              </w:rPr>
              <w:t>tīta</w:t>
            </w:r>
            <w:r w:rsidR="007F2DE1" w:rsidRPr="00555EA5">
              <w:rPr>
                <w:rFonts w:ascii="Times New Roman" w:eastAsia="Times New Roman" w:hAnsi="Times New Roman" w:cs="Times New Roman"/>
                <w:iCs/>
                <w:sz w:val="24"/>
                <w:szCs w:val="24"/>
                <w:lang w:eastAsia="lv-LV"/>
              </w:rPr>
              <w:t xml:space="preserve"> institūcija</w:t>
            </w:r>
            <w:r w:rsidR="007F2DE1">
              <w:rPr>
                <w:rFonts w:ascii="Times New Roman" w:eastAsia="Times New Roman" w:hAnsi="Times New Roman" w:cs="Times New Roman"/>
                <w:iCs/>
                <w:sz w:val="24"/>
                <w:szCs w:val="24"/>
                <w:lang w:eastAsia="lv-LV"/>
              </w:rPr>
              <w:t xml:space="preserve">, </w:t>
            </w:r>
            <w:r w:rsidR="00025508">
              <w:rPr>
                <w:rFonts w:ascii="Times New Roman" w:eastAsia="Times New Roman" w:hAnsi="Times New Roman" w:cs="Times New Roman"/>
                <w:iCs/>
                <w:sz w:val="24"/>
                <w:szCs w:val="24"/>
                <w:lang w:eastAsia="lv-LV"/>
              </w:rPr>
              <w:t>kuras</w:t>
            </w:r>
            <w:r w:rsidR="00F47BAE" w:rsidRPr="00555EA5">
              <w:rPr>
                <w:rFonts w:ascii="Times New Roman" w:eastAsia="Times New Roman" w:hAnsi="Times New Roman" w:cs="Times New Roman"/>
                <w:iCs/>
                <w:sz w:val="24"/>
                <w:szCs w:val="24"/>
                <w:lang w:eastAsia="lv-LV"/>
              </w:rPr>
              <w:t xml:space="preserve"> pienākums ir pārraudzīt Eiropas Savienības fondu ieviešanas gaitu</w:t>
            </w:r>
            <w:r w:rsidR="008C3DB3" w:rsidRPr="00555EA5">
              <w:rPr>
                <w:rFonts w:ascii="Times New Roman" w:eastAsia="Times New Roman" w:hAnsi="Times New Roman" w:cs="Times New Roman"/>
                <w:iCs/>
                <w:sz w:val="24"/>
                <w:szCs w:val="24"/>
                <w:lang w:eastAsia="lv-LV"/>
              </w:rPr>
              <w:t xml:space="preserve"> un veikt citus regulā Nr. 1303/2013</w:t>
            </w:r>
            <w:r w:rsidR="008C3DB3" w:rsidRPr="00555EA5">
              <w:rPr>
                <w:rStyle w:val="FootnoteReference"/>
                <w:rFonts w:ascii="Times New Roman" w:eastAsia="Times New Roman" w:hAnsi="Times New Roman" w:cs="Times New Roman"/>
                <w:iCs/>
                <w:sz w:val="24"/>
                <w:szCs w:val="24"/>
                <w:lang w:eastAsia="lv-LV"/>
              </w:rPr>
              <w:footnoteReference w:id="1"/>
            </w:r>
            <w:r w:rsidR="008C3DB3" w:rsidRPr="00555EA5">
              <w:rPr>
                <w:rFonts w:ascii="Times New Roman" w:eastAsia="Times New Roman" w:hAnsi="Times New Roman" w:cs="Times New Roman"/>
                <w:iCs/>
                <w:sz w:val="24"/>
                <w:szCs w:val="24"/>
                <w:lang w:eastAsia="lv-LV"/>
              </w:rPr>
              <w:t xml:space="preserve"> noteiktos pienākumus</w:t>
            </w:r>
            <w:r w:rsidR="00F47BAE" w:rsidRPr="00555EA5">
              <w:rPr>
                <w:rFonts w:ascii="Times New Roman" w:eastAsia="Times New Roman" w:hAnsi="Times New Roman" w:cs="Times New Roman"/>
                <w:iCs/>
                <w:sz w:val="24"/>
                <w:szCs w:val="24"/>
                <w:lang w:eastAsia="lv-LV"/>
              </w:rPr>
              <w:t>.</w:t>
            </w:r>
          </w:p>
          <w:p w14:paraId="4AF34DCE" w14:textId="0822BF5C" w:rsidR="00966A9D" w:rsidRPr="00555EA5" w:rsidRDefault="00966A9D" w:rsidP="00663855">
            <w:pPr>
              <w:spacing w:after="0" w:line="240" w:lineRule="auto"/>
              <w:jc w:val="both"/>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 xml:space="preserve">Lai nodrošinātu </w:t>
            </w:r>
            <w:r w:rsidR="00EA229B">
              <w:rPr>
                <w:rFonts w:ascii="Times New Roman" w:eastAsia="Times New Roman" w:hAnsi="Times New Roman" w:cs="Times New Roman"/>
                <w:iCs/>
                <w:sz w:val="24"/>
                <w:szCs w:val="24"/>
                <w:lang w:eastAsia="lv-LV"/>
              </w:rPr>
              <w:t>U</w:t>
            </w:r>
            <w:r w:rsidRPr="00555EA5">
              <w:rPr>
                <w:rFonts w:ascii="Times New Roman" w:eastAsia="Times New Roman" w:hAnsi="Times New Roman" w:cs="Times New Roman"/>
                <w:iCs/>
                <w:sz w:val="24"/>
                <w:szCs w:val="24"/>
                <w:lang w:eastAsia="lv-LV"/>
              </w:rPr>
              <w:t>zraudzības komitejai uzticēto uzdevumu izpildi</w:t>
            </w:r>
            <w:r w:rsidR="002874FC">
              <w:rPr>
                <w:rFonts w:ascii="Times New Roman" w:eastAsia="Times New Roman" w:hAnsi="Times New Roman" w:cs="Times New Roman"/>
                <w:iCs/>
                <w:sz w:val="24"/>
                <w:szCs w:val="24"/>
                <w:lang w:eastAsia="lv-LV"/>
              </w:rPr>
              <w:t>,</w:t>
            </w:r>
            <w:r w:rsidRPr="00555EA5">
              <w:rPr>
                <w:rFonts w:ascii="Times New Roman" w:eastAsia="Times New Roman" w:hAnsi="Times New Roman" w:cs="Times New Roman"/>
                <w:iCs/>
                <w:sz w:val="24"/>
                <w:szCs w:val="24"/>
                <w:lang w:eastAsia="lv-LV"/>
              </w:rPr>
              <w:t xml:space="preserve"> tās sastāvā iekļauti pārstāvji no vadošās iestādes, atbildīgajām iestādēm, sadarbības iestādēm,</w:t>
            </w:r>
            <w:r w:rsidR="00741CED" w:rsidRPr="00555EA5">
              <w:rPr>
                <w:rFonts w:ascii="Times New Roman" w:eastAsia="Times New Roman" w:hAnsi="Times New Roman" w:cs="Times New Roman"/>
                <w:iCs/>
                <w:sz w:val="24"/>
                <w:szCs w:val="24"/>
                <w:lang w:eastAsia="lv-LV"/>
              </w:rPr>
              <w:t xml:space="preserve"> sertifikācijas</w:t>
            </w:r>
            <w:r w:rsidRPr="00555EA5">
              <w:rPr>
                <w:rFonts w:ascii="Times New Roman" w:eastAsia="Times New Roman" w:hAnsi="Times New Roman" w:cs="Times New Roman"/>
                <w:iCs/>
                <w:sz w:val="24"/>
                <w:szCs w:val="24"/>
                <w:lang w:eastAsia="lv-LV"/>
              </w:rPr>
              <w:t xml:space="preserve"> iestādes, revīzijas iestādes, kā arī sociālie, nevalstiskā sektora un reģionālie partneri.</w:t>
            </w:r>
          </w:p>
          <w:p w14:paraId="242885DF" w14:textId="2EC69165" w:rsidR="00663855" w:rsidRPr="00555EA5" w:rsidRDefault="00663855" w:rsidP="00663855">
            <w:pPr>
              <w:spacing w:after="0" w:line="240" w:lineRule="auto"/>
              <w:jc w:val="both"/>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 xml:space="preserve">Rīgas pilsētas saimnieciskā un funkcionālā darbība ir cieši saistīta ar Rīgas metropoles areālu, kas Latvijas ilgtspējīgas attīstības stratēģijā līdz 2030. gadam ir noteikta kā viena no nacionālas nozīmes interešu telpām. 2021. gada 11. janvārī tika nodibināta Rīgas un </w:t>
            </w:r>
            <w:r w:rsidRPr="00555EA5">
              <w:rPr>
                <w:rFonts w:ascii="Times New Roman" w:eastAsia="Times New Roman" w:hAnsi="Times New Roman" w:cs="Times New Roman"/>
                <w:iCs/>
                <w:sz w:val="24"/>
                <w:szCs w:val="24"/>
                <w:lang w:eastAsia="lv-LV"/>
              </w:rPr>
              <w:lastRenderedPageBreak/>
              <w:t>Pierīgas pašvaldību apvienība “Rīgas metropole”, kurā šobrīd iesaistītas 16 pašvaldības</w:t>
            </w:r>
            <w:r w:rsidR="002874FC">
              <w:rPr>
                <w:rFonts w:ascii="Times New Roman" w:eastAsia="Times New Roman" w:hAnsi="Times New Roman" w:cs="Times New Roman"/>
                <w:iCs/>
                <w:sz w:val="24"/>
                <w:szCs w:val="24"/>
                <w:lang w:eastAsia="lv-LV"/>
              </w:rPr>
              <w:t>, kas</w:t>
            </w:r>
            <w:r w:rsidRPr="00555EA5">
              <w:rPr>
                <w:rFonts w:ascii="Times New Roman" w:eastAsia="Times New Roman" w:hAnsi="Times New Roman" w:cs="Times New Roman"/>
                <w:iCs/>
                <w:sz w:val="24"/>
                <w:szCs w:val="24"/>
                <w:lang w:eastAsia="lv-LV"/>
              </w:rPr>
              <w:t xml:space="preserve"> pārstāv 885 306 iedzīvotāju intereses jeb 46,8% no Latvijas iedzīvotāju skaita. Papildus</w:t>
            </w:r>
            <w:r w:rsidR="006D57CF">
              <w:rPr>
                <w:rFonts w:ascii="Times New Roman" w:eastAsia="Times New Roman" w:hAnsi="Times New Roman" w:cs="Times New Roman"/>
                <w:iCs/>
                <w:sz w:val="24"/>
                <w:szCs w:val="24"/>
                <w:lang w:eastAsia="lv-LV"/>
              </w:rPr>
              <w:t>,</w:t>
            </w:r>
            <w:r w:rsidRPr="00555EA5">
              <w:rPr>
                <w:rFonts w:ascii="Times New Roman" w:eastAsia="Times New Roman" w:hAnsi="Times New Roman" w:cs="Times New Roman"/>
                <w:iCs/>
                <w:sz w:val="24"/>
                <w:szCs w:val="24"/>
                <w:lang w:eastAsia="lv-LV"/>
              </w:rPr>
              <w:t xml:space="preserve"> atbilstoši OECD secinājumiem</w:t>
            </w:r>
            <w:r w:rsidR="002874FC">
              <w:rPr>
                <w:rFonts w:ascii="Times New Roman" w:eastAsia="Times New Roman" w:hAnsi="Times New Roman" w:cs="Times New Roman"/>
                <w:iCs/>
                <w:sz w:val="24"/>
                <w:szCs w:val="24"/>
                <w:lang w:eastAsia="lv-LV"/>
              </w:rPr>
              <w:t>,</w:t>
            </w:r>
            <w:r w:rsidRPr="00555EA5">
              <w:rPr>
                <w:rFonts w:ascii="Times New Roman" w:eastAsia="Times New Roman" w:hAnsi="Times New Roman" w:cs="Times New Roman"/>
                <w:iCs/>
                <w:sz w:val="24"/>
                <w:szCs w:val="24"/>
                <w:lang w:eastAsia="lv-LV"/>
              </w:rPr>
              <w:t xml:space="preserve"> Rīgas metropoles areāls pilnībā vēl neizmanto savu ekonomisko potenciālu. Līdz ar to Rīgas pilsēta</w:t>
            </w:r>
            <w:r w:rsidR="002874FC">
              <w:rPr>
                <w:rFonts w:ascii="Times New Roman" w:eastAsia="Times New Roman" w:hAnsi="Times New Roman" w:cs="Times New Roman"/>
                <w:iCs/>
                <w:sz w:val="24"/>
                <w:szCs w:val="24"/>
                <w:lang w:eastAsia="lv-LV"/>
              </w:rPr>
              <w:t xml:space="preserve">s </w:t>
            </w:r>
            <w:r w:rsidRPr="00555EA5">
              <w:rPr>
                <w:rFonts w:ascii="Times New Roman" w:eastAsia="Times New Roman" w:hAnsi="Times New Roman" w:cs="Times New Roman"/>
                <w:iCs/>
                <w:sz w:val="24"/>
                <w:szCs w:val="24"/>
                <w:lang w:eastAsia="lv-LV"/>
              </w:rPr>
              <w:t>pašvaldībai kā valsts galvaspilsēta</w:t>
            </w:r>
            <w:r w:rsidR="002874FC">
              <w:rPr>
                <w:rFonts w:ascii="Times New Roman" w:eastAsia="Times New Roman" w:hAnsi="Times New Roman" w:cs="Times New Roman"/>
                <w:iCs/>
                <w:sz w:val="24"/>
                <w:szCs w:val="24"/>
                <w:lang w:eastAsia="lv-LV"/>
              </w:rPr>
              <w:t>s pārstāvim</w:t>
            </w:r>
            <w:r w:rsidRPr="00555EA5">
              <w:rPr>
                <w:rFonts w:ascii="Times New Roman" w:eastAsia="Times New Roman" w:hAnsi="Times New Roman" w:cs="Times New Roman"/>
                <w:iCs/>
                <w:sz w:val="24"/>
                <w:szCs w:val="24"/>
                <w:lang w:eastAsia="lv-LV"/>
              </w:rPr>
              <w:t xml:space="preserve"> ar izšķirošu nozīmi Latvijas ekonomikas izaugsmes un konkurētspējas veicināšanā būtu nepieciešams nodrošināt tiešu klātbūtni Rīgas metropoles areāla interešu pārstāvniecībai </w:t>
            </w:r>
            <w:r w:rsidR="00EA229B">
              <w:rPr>
                <w:rFonts w:ascii="Times New Roman" w:eastAsia="Times New Roman" w:hAnsi="Times New Roman" w:cs="Times New Roman"/>
                <w:iCs/>
                <w:sz w:val="24"/>
                <w:szCs w:val="24"/>
                <w:lang w:eastAsia="lv-LV"/>
              </w:rPr>
              <w:t>U</w:t>
            </w:r>
            <w:r w:rsidRPr="00555EA5">
              <w:rPr>
                <w:rFonts w:ascii="Times New Roman" w:eastAsia="Times New Roman" w:hAnsi="Times New Roman" w:cs="Times New Roman"/>
                <w:iCs/>
                <w:sz w:val="24"/>
                <w:szCs w:val="24"/>
                <w:lang w:eastAsia="lv-LV"/>
              </w:rPr>
              <w:t xml:space="preserve">zraudzības komitejā. </w:t>
            </w:r>
          </w:p>
          <w:p w14:paraId="7E2B10E4" w14:textId="677975F7" w:rsidR="00E640BC" w:rsidRPr="00555EA5" w:rsidRDefault="00663855" w:rsidP="002874FC">
            <w:pPr>
              <w:spacing w:after="0" w:line="240" w:lineRule="auto"/>
              <w:jc w:val="both"/>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 xml:space="preserve">Ievērojot Rīgas un </w:t>
            </w:r>
            <w:r w:rsidR="002874FC">
              <w:rPr>
                <w:rFonts w:ascii="Times New Roman" w:eastAsia="Times New Roman" w:hAnsi="Times New Roman" w:cs="Times New Roman"/>
                <w:iCs/>
                <w:sz w:val="24"/>
                <w:szCs w:val="24"/>
                <w:lang w:eastAsia="lv-LV"/>
              </w:rPr>
              <w:t>Rīgas</w:t>
            </w:r>
            <w:r w:rsidR="002874FC" w:rsidRPr="00555EA5">
              <w:rPr>
                <w:rFonts w:ascii="Times New Roman" w:eastAsia="Times New Roman" w:hAnsi="Times New Roman" w:cs="Times New Roman"/>
                <w:iCs/>
                <w:sz w:val="24"/>
                <w:szCs w:val="24"/>
                <w:lang w:eastAsia="lv-LV"/>
              </w:rPr>
              <w:t xml:space="preserve"> </w:t>
            </w:r>
            <w:r w:rsidRPr="00555EA5">
              <w:rPr>
                <w:rFonts w:ascii="Times New Roman" w:eastAsia="Times New Roman" w:hAnsi="Times New Roman" w:cs="Times New Roman"/>
                <w:iCs/>
                <w:sz w:val="24"/>
                <w:szCs w:val="24"/>
                <w:lang w:eastAsia="lv-LV"/>
              </w:rPr>
              <w:t xml:space="preserve">metropoles areāla kā starptautiskā līmeņa nozīmes teritorijas potenciālu un </w:t>
            </w:r>
            <w:r w:rsidR="002874FC" w:rsidRPr="00555EA5">
              <w:rPr>
                <w:rFonts w:ascii="Times New Roman" w:eastAsia="Times New Roman" w:hAnsi="Times New Roman" w:cs="Times New Roman"/>
                <w:iCs/>
                <w:sz w:val="24"/>
                <w:szCs w:val="24"/>
                <w:lang w:eastAsia="lv-LV"/>
              </w:rPr>
              <w:t>reģionāl</w:t>
            </w:r>
            <w:r w:rsidR="002874FC">
              <w:rPr>
                <w:rFonts w:ascii="Times New Roman" w:eastAsia="Times New Roman" w:hAnsi="Times New Roman" w:cs="Times New Roman"/>
                <w:iCs/>
                <w:sz w:val="24"/>
                <w:szCs w:val="24"/>
                <w:lang w:eastAsia="lv-LV"/>
              </w:rPr>
              <w:t>a</w:t>
            </w:r>
            <w:r w:rsidR="002874FC" w:rsidRPr="00555EA5">
              <w:rPr>
                <w:rFonts w:ascii="Times New Roman" w:eastAsia="Times New Roman" w:hAnsi="Times New Roman" w:cs="Times New Roman"/>
                <w:iCs/>
                <w:sz w:val="24"/>
                <w:szCs w:val="24"/>
                <w:lang w:eastAsia="lv-LV"/>
              </w:rPr>
              <w:t xml:space="preserve"> </w:t>
            </w:r>
            <w:r w:rsidRPr="00555EA5">
              <w:rPr>
                <w:rFonts w:ascii="Times New Roman" w:eastAsia="Times New Roman" w:hAnsi="Times New Roman" w:cs="Times New Roman"/>
                <w:iCs/>
                <w:sz w:val="24"/>
                <w:szCs w:val="24"/>
                <w:lang w:eastAsia="lv-LV"/>
              </w:rPr>
              <w:t>partner</w:t>
            </w:r>
            <w:r w:rsidR="002874FC">
              <w:rPr>
                <w:rFonts w:ascii="Times New Roman" w:eastAsia="Times New Roman" w:hAnsi="Times New Roman" w:cs="Times New Roman"/>
                <w:iCs/>
                <w:sz w:val="24"/>
                <w:szCs w:val="24"/>
                <w:lang w:eastAsia="lv-LV"/>
              </w:rPr>
              <w:t>a nozīmīgumu</w:t>
            </w:r>
            <w:r w:rsidRPr="00555EA5">
              <w:rPr>
                <w:rFonts w:ascii="Times New Roman" w:eastAsia="Times New Roman" w:hAnsi="Times New Roman" w:cs="Times New Roman"/>
                <w:iCs/>
                <w:sz w:val="24"/>
                <w:szCs w:val="24"/>
                <w:lang w:eastAsia="lv-LV"/>
              </w:rPr>
              <w:t xml:space="preserve">, ir nepieciešams veikt grozījumu </w:t>
            </w:r>
            <w:r w:rsidR="00EA229B">
              <w:rPr>
                <w:rFonts w:ascii="Times New Roman" w:eastAsia="Times New Roman" w:hAnsi="Times New Roman" w:cs="Times New Roman"/>
                <w:iCs/>
                <w:sz w:val="24"/>
                <w:szCs w:val="24"/>
                <w:lang w:eastAsia="lv-LV"/>
              </w:rPr>
              <w:t>U</w:t>
            </w:r>
            <w:r w:rsidR="00966A9D" w:rsidRPr="00555EA5">
              <w:rPr>
                <w:rFonts w:ascii="Times New Roman" w:eastAsia="Times New Roman" w:hAnsi="Times New Roman" w:cs="Times New Roman"/>
                <w:iCs/>
                <w:sz w:val="24"/>
                <w:szCs w:val="24"/>
                <w:lang w:eastAsia="lv-LV"/>
              </w:rPr>
              <w:t xml:space="preserve">zraudzības </w:t>
            </w:r>
            <w:r w:rsidRPr="00555EA5">
              <w:rPr>
                <w:rFonts w:ascii="Times New Roman" w:eastAsia="Times New Roman" w:hAnsi="Times New Roman" w:cs="Times New Roman"/>
                <w:iCs/>
                <w:sz w:val="24"/>
                <w:szCs w:val="24"/>
                <w:lang w:eastAsia="lv-LV"/>
              </w:rPr>
              <w:t xml:space="preserve">komitejas </w:t>
            </w:r>
            <w:r w:rsidR="00966A9D" w:rsidRPr="00555EA5">
              <w:rPr>
                <w:rFonts w:ascii="Times New Roman" w:eastAsia="Times New Roman" w:hAnsi="Times New Roman" w:cs="Times New Roman"/>
                <w:iCs/>
                <w:sz w:val="24"/>
                <w:szCs w:val="24"/>
                <w:lang w:eastAsia="lv-LV"/>
              </w:rPr>
              <w:t>rīkojumā,</w:t>
            </w:r>
            <w:r w:rsidRPr="00555EA5">
              <w:rPr>
                <w:rFonts w:ascii="Times New Roman" w:eastAsia="Times New Roman" w:hAnsi="Times New Roman" w:cs="Times New Roman"/>
                <w:iCs/>
                <w:sz w:val="24"/>
                <w:szCs w:val="24"/>
                <w:lang w:eastAsia="lv-LV"/>
              </w:rPr>
              <w:t xml:space="preserve"> iekļaujot</w:t>
            </w:r>
            <w:r w:rsidRPr="00555EA5">
              <w:rPr>
                <w:sz w:val="24"/>
                <w:szCs w:val="24"/>
              </w:rPr>
              <w:t xml:space="preserve"> </w:t>
            </w:r>
            <w:r w:rsidRPr="00555EA5">
              <w:rPr>
                <w:rFonts w:ascii="Times New Roman" w:eastAsia="Times New Roman" w:hAnsi="Times New Roman" w:cs="Times New Roman"/>
                <w:iCs/>
                <w:sz w:val="24"/>
                <w:szCs w:val="24"/>
                <w:lang w:eastAsia="lv-LV"/>
              </w:rPr>
              <w:t xml:space="preserve">Rīgas un Pierīgas pašvaldību apvienību “Rīgas metropole” </w:t>
            </w:r>
            <w:r w:rsidR="00EA229B">
              <w:rPr>
                <w:rFonts w:ascii="Times New Roman" w:eastAsia="Times New Roman" w:hAnsi="Times New Roman" w:cs="Times New Roman"/>
                <w:iCs/>
                <w:sz w:val="24"/>
                <w:szCs w:val="24"/>
                <w:lang w:eastAsia="lv-LV"/>
              </w:rPr>
              <w:t>U</w:t>
            </w:r>
            <w:r w:rsidR="00966A9D" w:rsidRPr="00555EA5">
              <w:rPr>
                <w:rFonts w:ascii="Times New Roman" w:eastAsia="Times New Roman" w:hAnsi="Times New Roman" w:cs="Times New Roman"/>
                <w:iCs/>
                <w:sz w:val="24"/>
                <w:szCs w:val="24"/>
                <w:lang w:eastAsia="lv-LV"/>
              </w:rPr>
              <w:t xml:space="preserve">zraudzības </w:t>
            </w:r>
            <w:r w:rsidRPr="00555EA5">
              <w:rPr>
                <w:rFonts w:ascii="Times New Roman" w:eastAsia="Times New Roman" w:hAnsi="Times New Roman" w:cs="Times New Roman"/>
                <w:iCs/>
                <w:sz w:val="24"/>
                <w:szCs w:val="24"/>
                <w:lang w:eastAsia="lv-LV"/>
              </w:rPr>
              <w:t>komitejas sastāvā balsstiesīgā locekļa statusā.</w:t>
            </w:r>
          </w:p>
        </w:tc>
      </w:tr>
      <w:tr w:rsidR="00E5323B" w:rsidRPr="00555EA5" w14:paraId="47DDE806"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4EAF" w14:textId="77777777" w:rsidR="00655F2C"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B16FA2" w14:textId="77777777" w:rsidR="00E5323B"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584AC45" w14:textId="07E65C68" w:rsidR="00E5323B" w:rsidRPr="00555EA5" w:rsidRDefault="005A7DC1" w:rsidP="004356D3">
            <w:pPr>
              <w:spacing w:after="0" w:line="240" w:lineRule="auto"/>
              <w:jc w:val="both"/>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Finanšu ministrija</w:t>
            </w:r>
            <w:r w:rsidR="008B17A1" w:rsidRPr="00555EA5">
              <w:rPr>
                <w:rFonts w:ascii="Times New Roman" w:eastAsia="Times New Roman" w:hAnsi="Times New Roman" w:cs="Times New Roman"/>
                <w:iCs/>
                <w:sz w:val="24"/>
                <w:szCs w:val="24"/>
                <w:lang w:eastAsia="lv-LV"/>
              </w:rPr>
              <w:t xml:space="preserve"> </w:t>
            </w:r>
          </w:p>
          <w:p w14:paraId="41146E72" w14:textId="4914C456" w:rsidR="00A12752" w:rsidRPr="00555EA5" w:rsidRDefault="00A12752" w:rsidP="00A12752">
            <w:pPr>
              <w:spacing w:after="0" w:line="240" w:lineRule="auto"/>
              <w:jc w:val="both"/>
              <w:rPr>
                <w:rFonts w:ascii="Times New Roman" w:eastAsia="Times New Roman" w:hAnsi="Times New Roman" w:cs="Times New Roman"/>
                <w:iCs/>
                <w:sz w:val="24"/>
                <w:szCs w:val="24"/>
                <w:lang w:eastAsia="lv-LV"/>
              </w:rPr>
            </w:pPr>
          </w:p>
        </w:tc>
      </w:tr>
      <w:tr w:rsidR="00E5323B" w:rsidRPr="00555EA5" w14:paraId="6998C06A"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B1B80" w14:textId="77777777" w:rsidR="00655F2C"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C6316F7" w14:textId="76FADC4C" w:rsidR="00E5323B" w:rsidRPr="00555EA5" w:rsidRDefault="00E5323B" w:rsidP="00C10D9A">
            <w:pPr>
              <w:rPr>
                <w:rFonts w:ascii="Times New Roman" w:eastAsia="Times New Roman" w:hAnsi="Times New Roman" w:cs="Times New Roman"/>
                <w:sz w:val="24"/>
                <w:szCs w:val="24"/>
                <w:lang w:eastAsia="lv-LV"/>
              </w:rPr>
            </w:pPr>
            <w:r w:rsidRPr="00555EA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381560" w14:textId="49FB5CE8" w:rsidR="000E20F5" w:rsidRPr="00555EA5" w:rsidRDefault="000E20F5" w:rsidP="00611246">
            <w:pPr>
              <w:spacing w:after="0" w:line="240" w:lineRule="auto"/>
              <w:ind w:firstLine="249"/>
              <w:jc w:val="both"/>
              <w:rPr>
                <w:rFonts w:ascii="Times New Roman" w:eastAsia="Times New Roman" w:hAnsi="Times New Roman" w:cs="Times New Roman"/>
                <w:iCs/>
                <w:color w:val="A6A6A6" w:themeColor="background1" w:themeShade="A6"/>
                <w:sz w:val="24"/>
                <w:szCs w:val="24"/>
                <w:lang w:eastAsia="lv-LV"/>
              </w:rPr>
            </w:pPr>
          </w:p>
        </w:tc>
      </w:tr>
    </w:tbl>
    <w:p w14:paraId="68DFE7C1" w14:textId="77777777" w:rsidR="00255495" w:rsidRPr="00555EA5" w:rsidRDefault="00255495" w:rsidP="00E5323B">
      <w:pPr>
        <w:spacing w:after="0" w:line="240" w:lineRule="auto"/>
        <w:rPr>
          <w:rFonts w:ascii="Times New Roman" w:eastAsia="Times New Roman" w:hAnsi="Times New Roman" w:cs="Times New Roman"/>
          <w:b/>
          <w:bCs/>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5495" w:rsidRPr="00555EA5" w14:paraId="335A0A2A" w14:textId="77777777" w:rsidTr="00F75A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D2BAED" w14:textId="77777777" w:rsidR="00255495" w:rsidRPr="00555EA5" w:rsidRDefault="00255495" w:rsidP="00255495">
            <w:pPr>
              <w:spacing w:after="0" w:line="240" w:lineRule="auto"/>
              <w:rPr>
                <w:rFonts w:ascii="Times New Roman" w:eastAsia="Times New Roman" w:hAnsi="Times New Roman" w:cs="Times New Roman"/>
                <w:b/>
                <w:bCs/>
                <w:iCs/>
                <w:sz w:val="24"/>
                <w:szCs w:val="24"/>
                <w:lang w:eastAsia="lv-LV"/>
              </w:rPr>
            </w:pPr>
            <w:r w:rsidRPr="00555EA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55495" w:rsidRPr="00555EA5" w14:paraId="423134C9"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4AE99" w14:textId="77777777" w:rsidR="00255495" w:rsidRPr="00555EA5" w:rsidRDefault="00255495" w:rsidP="00255495">
            <w:pPr>
              <w:spacing w:after="0" w:line="240" w:lineRule="auto"/>
              <w:rPr>
                <w:rFonts w:ascii="Times New Roman" w:eastAsia="Times New Roman" w:hAnsi="Times New Roman" w:cs="Times New Roman"/>
                <w:iCs/>
                <w:color w:val="414142"/>
                <w:sz w:val="24"/>
                <w:szCs w:val="24"/>
                <w:lang w:eastAsia="lv-LV"/>
              </w:rPr>
            </w:pPr>
            <w:r w:rsidRPr="00555EA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EAE60C" w14:textId="77777777" w:rsidR="00255495" w:rsidRPr="00555EA5" w:rsidRDefault="00255495" w:rsidP="00255495">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 xml:space="preserve">Sabiedrības </w:t>
            </w:r>
            <w:proofErr w:type="spellStart"/>
            <w:r w:rsidRPr="00555EA5">
              <w:rPr>
                <w:rFonts w:ascii="Times New Roman" w:eastAsia="Times New Roman" w:hAnsi="Times New Roman" w:cs="Times New Roman"/>
                <w:iCs/>
                <w:sz w:val="24"/>
                <w:szCs w:val="24"/>
                <w:lang w:eastAsia="lv-LV"/>
              </w:rPr>
              <w:t>mērķgrupas</w:t>
            </w:r>
            <w:proofErr w:type="spellEnd"/>
            <w:r w:rsidRPr="00555EA5">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F881242" w14:textId="55231EB1" w:rsidR="00255495" w:rsidRPr="00555EA5" w:rsidRDefault="008E7CB3" w:rsidP="00255495">
            <w:pPr>
              <w:spacing w:after="0" w:line="240" w:lineRule="auto"/>
              <w:rPr>
                <w:rFonts w:ascii="Times New Roman" w:eastAsia="Times New Roman" w:hAnsi="Times New Roman" w:cs="Times New Roman"/>
                <w:iCs/>
                <w:sz w:val="24"/>
                <w:szCs w:val="24"/>
                <w:lang w:eastAsia="lv-LV"/>
              </w:rPr>
            </w:pPr>
            <w:r w:rsidRPr="00555EA5">
              <w:rPr>
                <w:rFonts w:ascii="Times New Roman" w:hAnsi="Times New Roman" w:cs="Times New Roman"/>
                <w:sz w:val="24"/>
                <w:szCs w:val="24"/>
              </w:rPr>
              <w:t>Rīgas un Pierīgas pašvaldību apvienība “Rīgas metropole”</w:t>
            </w:r>
          </w:p>
        </w:tc>
      </w:tr>
      <w:tr w:rsidR="00255495" w:rsidRPr="00555EA5" w14:paraId="6582378C"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C2CF72" w14:textId="77777777" w:rsidR="00255495" w:rsidRPr="00555EA5" w:rsidRDefault="00255495" w:rsidP="00255495">
            <w:pPr>
              <w:spacing w:after="0" w:line="240" w:lineRule="auto"/>
              <w:rPr>
                <w:rFonts w:ascii="Times New Roman" w:eastAsia="Times New Roman" w:hAnsi="Times New Roman" w:cs="Times New Roman"/>
                <w:iCs/>
                <w:color w:val="414142"/>
                <w:sz w:val="24"/>
                <w:szCs w:val="24"/>
                <w:lang w:eastAsia="lv-LV"/>
              </w:rPr>
            </w:pPr>
            <w:r w:rsidRPr="00555EA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9D2CBE" w14:textId="77777777" w:rsidR="00255495" w:rsidRPr="00555EA5" w:rsidRDefault="00255495" w:rsidP="00255495">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58CA5741" w14:textId="78AC5ED8" w:rsidR="00F75AA4" w:rsidRPr="00555EA5" w:rsidRDefault="00210928" w:rsidP="00F16B2E">
            <w:pPr>
              <w:spacing w:after="0" w:line="240" w:lineRule="auto"/>
              <w:jc w:val="both"/>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 xml:space="preserve">Rīkojuma projekts pēc būtības nemaina </w:t>
            </w:r>
            <w:r w:rsidR="008E7CB3" w:rsidRPr="00555EA5">
              <w:rPr>
                <w:rFonts w:ascii="Times New Roman" w:eastAsia="Times New Roman" w:hAnsi="Times New Roman" w:cs="Times New Roman"/>
                <w:iCs/>
                <w:sz w:val="24"/>
                <w:szCs w:val="24"/>
                <w:lang w:eastAsia="lv-LV"/>
              </w:rPr>
              <w:t>Uzraudzības komiteja</w:t>
            </w:r>
            <w:r w:rsidR="002874FC">
              <w:rPr>
                <w:rFonts w:ascii="Times New Roman" w:eastAsia="Times New Roman" w:hAnsi="Times New Roman" w:cs="Times New Roman"/>
                <w:iCs/>
                <w:sz w:val="24"/>
                <w:szCs w:val="24"/>
                <w:lang w:eastAsia="lv-LV"/>
              </w:rPr>
              <w:t>s, kā arī</w:t>
            </w:r>
            <w:r w:rsidR="008E7CB3" w:rsidRPr="00555EA5">
              <w:rPr>
                <w:rFonts w:ascii="Times New Roman" w:eastAsia="Times New Roman" w:hAnsi="Times New Roman" w:cs="Times New Roman"/>
                <w:iCs/>
                <w:sz w:val="24"/>
                <w:szCs w:val="24"/>
                <w:lang w:eastAsia="lv-LV"/>
              </w:rPr>
              <w:t xml:space="preserve"> t</w:t>
            </w:r>
            <w:r w:rsidR="002874FC">
              <w:rPr>
                <w:rFonts w:ascii="Times New Roman" w:eastAsia="Times New Roman" w:hAnsi="Times New Roman" w:cs="Times New Roman"/>
                <w:iCs/>
                <w:sz w:val="24"/>
                <w:szCs w:val="24"/>
                <w:lang w:eastAsia="lv-LV"/>
              </w:rPr>
              <w:t>ās</w:t>
            </w:r>
            <w:r w:rsidR="008E7CB3" w:rsidRPr="00555EA5">
              <w:rPr>
                <w:rFonts w:ascii="Times New Roman" w:eastAsia="Times New Roman" w:hAnsi="Times New Roman" w:cs="Times New Roman"/>
                <w:iCs/>
                <w:sz w:val="24"/>
                <w:szCs w:val="24"/>
                <w:lang w:eastAsia="lv-LV"/>
              </w:rPr>
              <w:t xml:space="preserve"> locekļu</w:t>
            </w:r>
            <w:r w:rsidRPr="00555EA5">
              <w:rPr>
                <w:rFonts w:ascii="Times New Roman" w:eastAsia="Times New Roman" w:hAnsi="Times New Roman" w:cs="Times New Roman"/>
                <w:iCs/>
                <w:sz w:val="24"/>
                <w:szCs w:val="24"/>
                <w:lang w:eastAsia="lv-LV"/>
              </w:rPr>
              <w:t xml:space="preserve"> tiesības un pienākumus</w:t>
            </w:r>
            <w:r w:rsidR="002874FC">
              <w:rPr>
                <w:rFonts w:ascii="Times New Roman" w:eastAsia="Times New Roman" w:hAnsi="Times New Roman" w:cs="Times New Roman"/>
                <w:iCs/>
                <w:sz w:val="24"/>
                <w:szCs w:val="24"/>
                <w:lang w:eastAsia="lv-LV"/>
              </w:rPr>
              <w:t xml:space="preserve"> un</w:t>
            </w:r>
            <w:r w:rsidRPr="00555EA5">
              <w:rPr>
                <w:rFonts w:ascii="Times New Roman" w:eastAsia="Times New Roman" w:hAnsi="Times New Roman" w:cs="Times New Roman"/>
                <w:iCs/>
                <w:sz w:val="24"/>
                <w:szCs w:val="24"/>
                <w:lang w:eastAsia="lv-LV"/>
              </w:rPr>
              <w:t xml:space="preserve"> tād</w:t>
            </w:r>
            <w:r w:rsidR="002874FC">
              <w:rPr>
                <w:rFonts w:ascii="Times New Roman" w:eastAsia="Times New Roman" w:hAnsi="Times New Roman" w:cs="Times New Roman"/>
                <w:iCs/>
                <w:sz w:val="24"/>
                <w:szCs w:val="24"/>
                <w:lang w:eastAsia="lv-LV"/>
              </w:rPr>
              <w:t>ē</w:t>
            </w:r>
            <w:r w:rsidRPr="00555EA5">
              <w:rPr>
                <w:rFonts w:ascii="Times New Roman" w:eastAsia="Times New Roman" w:hAnsi="Times New Roman" w:cs="Times New Roman"/>
                <w:iCs/>
                <w:sz w:val="24"/>
                <w:szCs w:val="24"/>
                <w:lang w:eastAsia="lv-LV"/>
              </w:rPr>
              <w:t xml:space="preserve">jādi neietekmē arī </w:t>
            </w:r>
            <w:r w:rsidR="00F16B2E" w:rsidRPr="00555EA5">
              <w:rPr>
                <w:rFonts w:ascii="Times New Roman" w:eastAsia="Times New Roman" w:hAnsi="Times New Roman" w:cs="Times New Roman"/>
                <w:iCs/>
                <w:sz w:val="24"/>
                <w:szCs w:val="24"/>
                <w:lang w:eastAsia="lv-LV"/>
              </w:rPr>
              <w:t>administratīvo slogu</w:t>
            </w:r>
            <w:r w:rsidRPr="00555EA5">
              <w:rPr>
                <w:rFonts w:ascii="Times New Roman" w:eastAsia="Times New Roman" w:hAnsi="Times New Roman" w:cs="Times New Roman"/>
                <w:iCs/>
                <w:sz w:val="24"/>
                <w:szCs w:val="24"/>
                <w:lang w:eastAsia="lv-LV"/>
              </w:rPr>
              <w:t>.</w:t>
            </w:r>
          </w:p>
        </w:tc>
      </w:tr>
      <w:tr w:rsidR="00255495" w:rsidRPr="00555EA5" w14:paraId="0D25607F"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99D505" w14:textId="77777777" w:rsidR="00255495" w:rsidRPr="00555EA5" w:rsidRDefault="00255495" w:rsidP="00255495">
            <w:pPr>
              <w:spacing w:after="0" w:line="240" w:lineRule="auto"/>
              <w:rPr>
                <w:rFonts w:ascii="Times New Roman" w:eastAsia="Times New Roman" w:hAnsi="Times New Roman" w:cs="Times New Roman"/>
                <w:iCs/>
                <w:color w:val="414142"/>
                <w:sz w:val="24"/>
                <w:szCs w:val="24"/>
                <w:lang w:eastAsia="lv-LV"/>
              </w:rPr>
            </w:pPr>
            <w:r w:rsidRPr="00555EA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8DEE84" w14:textId="77777777" w:rsidR="00255495" w:rsidRPr="00555EA5" w:rsidRDefault="00255495" w:rsidP="00255495">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F0425A7" w14:textId="0102FFCD" w:rsidR="000638D6" w:rsidRPr="00555EA5" w:rsidRDefault="00966A9D" w:rsidP="00173F76">
            <w:pPr>
              <w:spacing w:line="240" w:lineRule="auto"/>
              <w:jc w:val="both"/>
              <w:rPr>
                <w:rFonts w:ascii="Times New Roman" w:eastAsia="Times New Roman" w:hAnsi="Times New Roman" w:cs="Times New Roman"/>
                <w:iCs/>
                <w:color w:val="A6A6A6" w:themeColor="background1" w:themeShade="A6"/>
                <w:sz w:val="24"/>
                <w:szCs w:val="24"/>
                <w:lang w:eastAsia="lv-LV"/>
              </w:rPr>
            </w:pPr>
            <w:r w:rsidRPr="00555EA5">
              <w:rPr>
                <w:rFonts w:ascii="Times New Roman" w:hAnsi="Times New Roman" w:cs="Times New Roman"/>
                <w:sz w:val="24"/>
                <w:szCs w:val="24"/>
              </w:rPr>
              <w:t>Rīkojuma projekts šo jomu neskar.</w:t>
            </w:r>
          </w:p>
        </w:tc>
      </w:tr>
      <w:tr w:rsidR="00255495" w:rsidRPr="00555EA5" w14:paraId="31D17993"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F3A01B" w14:textId="77777777" w:rsidR="00255495" w:rsidRPr="00555EA5" w:rsidRDefault="00255495" w:rsidP="00255495">
            <w:pPr>
              <w:spacing w:after="0" w:line="240" w:lineRule="auto"/>
              <w:rPr>
                <w:rFonts w:ascii="Times New Roman" w:eastAsia="Times New Roman" w:hAnsi="Times New Roman" w:cs="Times New Roman"/>
                <w:iCs/>
                <w:color w:val="414142"/>
                <w:sz w:val="24"/>
                <w:szCs w:val="24"/>
                <w:lang w:eastAsia="lv-LV"/>
              </w:rPr>
            </w:pPr>
            <w:r w:rsidRPr="00555EA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6521FF3" w14:textId="77777777" w:rsidR="00255495" w:rsidRPr="00555EA5" w:rsidRDefault="00255495" w:rsidP="00255495">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7A075BD" w14:textId="043EC504" w:rsidR="00255495" w:rsidRPr="00555EA5" w:rsidRDefault="00F46336" w:rsidP="00255495">
            <w:pPr>
              <w:spacing w:after="0" w:line="240" w:lineRule="auto"/>
              <w:rPr>
                <w:rFonts w:ascii="Times New Roman" w:eastAsia="Times New Roman" w:hAnsi="Times New Roman" w:cs="Times New Roman"/>
                <w:iCs/>
                <w:color w:val="A6A6A6" w:themeColor="background1" w:themeShade="A6"/>
                <w:sz w:val="24"/>
                <w:szCs w:val="24"/>
                <w:lang w:eastAsia="lv-LV"/>
              </w:rPr>
            </w:pPr>
            <w:r w:rsidRPr="00555EA5">
              <w:rPr>
                <w:rFonts w:ascii="Times New Roman" w:eastAsia="Times New Roman" w:hAnsi="Times New Roman" w:cs="Times New Roman"/>
                <w:iCs/>
                <w:sz w:val="24"/>
                <w:szCs w:val="24"/>
                <w:lang w:eastAsia="lv-LV"/>
              </w:rPr>
              <w:t>Rīkojuma</w:t>
            </w:r>
            <w:r w:rsidR="00F75AA4" w:rsidRPr="00555EA5">
              <w:rPr>
                <w:rFonts w:ascii="Times New Roman" w:eastAsia="Times New Roman" w:hAnsi="Times New Roman" w:cs="Times New Roman"/>
                <w:iCs/>
                <w:sz w:val="24"/>
                <w:szCs w:val="24"/>
                <w:lang w:eastAsia="lv-LV"/>
              </w:rPr>
              <w:t xml:space="preserve"> projekts šo jomu neskar.</w:t>
            </w:r>
          </w:p>
        </w:tc>
      </w:tr>
      <w:tr w:rsidR="00255495" w:rsidRPr="00555EA5" w14:paraId="27EA717C" w14:textId="77777777" w:rsidTr="00F75AA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31D2CB" w14:textId="77777777" w:rsidR="00255495" w:rsidRPr="00555EA5" w:rsidRDefault="00255495" w:rsidP="00255495">
            <w:pPr>
              <w:spacing w:after="0" w:line="240" w:lineRule="auto"/>
              <w:rPr>
                <w:rFonts w:ascii="Times New Roman" w:eastAsia="Times New Roman" w:hAnsi="Times New Roman" w:cs="Times New Roman"/>
                <w:iCs/>
                <w:color w:val="414142"/>
                <w:sz w:val="24"/>
                <w:szCs w:val="24"/>
                <w:lang w:eastAsia="lv-LV"/>
              </w:rPr>
            </w:pPr>
            <w:r w:rsidRPr="00555EA5">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E70A025" w14:textId="77777777" w:rsidR="00255495" w:rsidRPr="00555EA5" w:rsidRDefault="00255495" w:rsidP="00255495">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BC8296" w14:textId="0AB15AA4" w:rsidR="00255495" w:rsidRPr="00555EA5" w:rsidRDefault="00255495" w:rsidP="00255495">
            <w:pPr>
              <w:spacing w:after="0" w:line="240" w:lineRule="auto"/>
              <w:rPr>
                <w:rFonts w:ascii="Times New Roman" w:eastAsia="Times New Roman" w:hAnsi="Times New Roman" w:cs="Times New Roman"/>
                <w:iCs/>
                <w:color w:val="A6A6A6" w:themeColor="background1" w:themeShade="A6"/>
                <w:sz w:val="24"/>
                <w:szCs w:val="24"/>
                <w:lang w:eastAsia="lv-LV"/>
              </w:rPr>
            </w:pPr>
            <w:r w:rsidRPr="00555EA5">
              <w:rPr>
                <w:rFonts w:ascii="Times New Roman" w:eastAsia="Times New Roman" w:hAnsi="Times New Roman" w:cs="Times New Roman"/>
                <w:iCs/>
                <w:sz w:val="24"/>
                <w:szCs w:val="24"/>
                <w:lang w:eastAsia="lv-LV"/>
              </w:rPr>
              <w:t>Nav.</w:t>
            </w:r>
          </w:p>
        </w:tc>
      </w:tr>
    </w:tbl>
    <w:p w14:paraId="58872C06" w14:textId="0BC190D6" w:rsidR="00E5323B" w:rsidRPr="00555EA5"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55EA5"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555EA5" w:rsidRDefault="00E5323B" w:rsidP="00E5323B">
            <w:pPr>
              <w:spacing w:after="0" w:line="240" w:lineRule="auto"/>
              <w:rPr>
                <w:rFonts w:ascii="Times New Roman" w:eastAsia="Times New Roman" w:hAnsi="Times New Roman" w:cs="Times New Roman"/>
                <w:b/>
                <w:bCs/>
                <w:iCs/>
                <w:sz w:val="24"/>
                <w:szCs w:val="24"/>
                <w:lang w:eastAsia="lv-LV"/>
              </w:rPr>
            </w:pPr>
            <w:r w:rsidRPr="00555EA5">
              <w:rPr>
                <w:rFonts w:ascii="Times New Roman" w:eastAsia="Times New Roman" w:hAnsi="Times New Roman" w:cs="Times New Roman"/>
                <w:b/>
                <w:bCs/>
                <w:iCs/>
                <w:sz w:val="24"/>
                <w:szCs w:val="24"/>
                <w:lang w:eastAsia="lv-LV"/>
              </w:rPr>
              <w:t>III. Tiesību akta projekta ietekme uz valsts budžetu un pašvaldību budžetiem</w:t>
            </w:r>
          </w:p>
        </w:tc>
      </w:tr>
      <w:tr w:rsidR="001C70B3" w:rsidRPr="00555EA5"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2B72FC68" w:rsidR="001C70B3" w:rsidRPr="00555EA5" w:rsidRDefault="00966A9D" w:rsidP="00903B98">
            <w:pPr>
              <w:spacing w:after="0" w:line="240" w:lineRule="auto"/>
              <w:rPr>
                <w:rFonts w:ascii="Times New Roman" w:eastAsia="Times New Roman" w:hAnsi="Times New Roman" w:cs="Times New Roman"/>
                <w:b/>
                <w:bCs/>
                <w:iCs/>
                <w:sz w:val="24"/>
                <w:szCs w:val="24"/>
                <w:lang w:eastAsia="lv-LV"/>
              </w:rPr>
            </w:pPr>
            <w:r w:rsidRPr="00555EA5">
              <w:rPr>
                <w:rFonts w:ascii="Times New Roman" w:eastAsia="Times New Roman" w:hAnsi="Times New Roman" w:cs="Times New Roman"/>
                <w:sz w:val="24"/>
                <w:szCs w:val="24"/>
                <w:lang w:eastAsia="lv-LV"/>
              </w:rPr>
              <w:t>Rīkojuma</w:t>
            </w:r>
            <w:r w:rsidRPr="00555EA5">
              <w:rPr>
                <w:rFonts w:ascii="Times New Roman" w:eastAsia="Times New Roman" w:hAnsi="Times New Roman" w:cs="Times New Roman"/>
                <w:b/>
                <w:bCs/>
                <w:sz w:val="24"/>
                <w:szCs w:val="24"/>
                <w:lang w:eastAsia="lv-LV"/>
              </w:rPr>
              <w:t xml:space="preserve"> </w:t>
            </w:r>
            <w:r w:rsidR="00F75AA4" w:rsidRPr="00555EA5">
              <w:rPr>
                <w:rFonts w:ascii="Times New Roman" w:eastAsia="Times New Roman" w:hAnsi="Times New Roman" w:cs="Times New Roman"/>
                <w:bCs/>
                <w:sz w:val="24"/>
                <w:szCs w:val="24"/>
                <w:lang w:eastAsia="lv-LV"/>
              </w:rPr>
              <w:t xml:space="preserve">projekts </w:t>
            </w:r>
            <w:r w:rsidR="001C70B3" w:rsidRPr="00555EA5">
              <w:rPr>
                <w:rFonts w:ascii="Times New Roman" w:eastAsia="Times New Roman" w:hAnsi="Times New Roman" w:cs="Times New Roman"/>
                <w:bCs/>
                <w:sz w:val="24"/>
                <w:szCs w:val="24"/>
                <w:lang w:eastAsia="lv-LV"/>
              </w:rPr>
              <w:t>šo jomu neskar.</w:t>
            </w:r>
          </w:p>
        </w:tc>
      </w:tr>
    </w:tbl>
    <w:p w14:paraId="77D8E3ED" w14:textId="2F2155A7" w:rsidR="00282E04" w:rsidRPr="00555EA5" w:rsidRDefault="00282E0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2E04" w:rsidRPr="00555EA5" w14:paraId="2CD25D2F" w14:textId="77777777" w:rsidTr="00F75AA4">
        <w:trPr>
          <w:trHeight w:val="5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652C6" w14:textId="77777777" w:rsidR="00282E04" w:rsidRPr="00555EA5" w:rsidRDefault="00282E04" w:rsidP="00282E04">
            <w:pPr>
              <w:spacing w:after="0" w:line="240" w:lineRule="auto"/>
              <w:rPr>
                <w:rFonts w:ascii="Times New Roman" w:eastAsia="Times New Roman" w:hAnsi="Times New Roman" w:cs="Times New Roman"/>
                <w:b/>
                <w:bCs/>
                <w:iCs/>
                <w:sz w:val="24"/>
                <w:szCs w:val="24"/>
                <w:lang w:eastAsia="lv-LV"/>
              </w:rPr>
            </w:pPr>
            <w:r w:rsidRPr="00555EA5">
              <w:rPr>
                <w:rFonts w:ascii="Times New Roman" w:eastAsia="Times New Roman" w:hAnsi="Times New Roman" w:cs="Times New Roman"/>
                <w:b/>
                <w:bCs/>
                <w:iCs/>
                <w:sz w:val="24"/>
                <w:szCs w:val="24"/>
                <w:lang w:eastAsia="lv-LV"/>
              </w:rPr>
              <w:t>IV. Tiesību akta projekta ietekme uz spēkā esošo tiesību normu sistēmu</w:t>
            </w:r>
          </w:p>
        </w:tc>
      </w:tr>
      <w:tr w:rsidR="00231992" w:rsidRPr="00555EA5" w14:paraId="4BB64894" w14:textId="77777777" w:rsidTr="00F75AA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E55C6BE" w14:textId="7509616D" w:rsidR="00F75AA4" w:rsidRPr="00555EA5" w:rsidRDefault="00966A9D" w:rsidP="00F75AA4">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bCs/>
                <w:iCs/>
                <w:sz w:val="24"/>
                <w:szCs w:val="24"/>
                <w:lang w:eastAsia="lv-LV"/>
              </w:rPr>
              <w:t>Rīkojuma</w:t>
            </w:r>
            <w:r w:rsidR="00F75AA4" w:rsidRPr="00555EA5">
              <w:rPr>
                <w:rFonts w:ascii="Times New Roman" w:eastAsia="Times New Roman" w:hAnsi="Times New Roman" w:cs="Times New Roman"/>
                <w:iCs/>
                <w:sz w:val="24"/>
                <w:szCs w:val="24"/>
                <w:lang w:eastAsia="lv-LV"/>
              </w:rPr>
              <w:t xml:space="preserve"> projekts šo jomu neskar.</w:t>
            </w:r>
          </w:p>
        </w:tc>
      </w:tr>
    </w:tbl>
    <w:p w14:paraId="2CDFBA04" w14:textId="1880F621" w:rsidR="00282E04" w:rsidRPr="00555EA5" w:rsidRDefault="00282E0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927F2" w:rsidRPr="00555EA5" w14:paraId="45E5998F" w14:textId="77777777" w:rsidTr="004927F2">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4927F2" w:rsidRPr="00555EA5" w14:paraId="245D8F9B" w14:textId="77777777" w:rsidTr="00467D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D43762" w14:textId="77777777" w:rsidR="004927F2" w:rsidRPr="00555EA5" w:rsidRDefault="004927F2" w:rsidP="004927F2">
                  <w:pPr>
                    <w:spacing w:after="0" w:line="240" w:lineRule="auto"/>
                    <w:rPr>
                      <w:rFonts w:ascii="Times New Roman" w:eastAsia="Times New Roman" w:hAnsi="Times New Roman" w:cs="Times New Roman"/>
                      <w:b/>
                      <w:bCs/>
                      <w:iCs/>
                      <w:color w:val="414142"/>
                      <w:sz w:val="24"/>
                      <w:szCs w:val="24"/>
                      <w:lang w:eastAsia="lv-LV"/>
                    </w:rPr>
                  </w:pPr>
                  <w:r w:rsidRPr="00555EA5">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bl>
          <w:p w14:paraId="5B5E2606" w14:textId="3FCAEDBD" w:rsidR="004927F2" w:rsidRPr="00555EA5" w:rsidRDefault="004927F2" w:rsidP="004927F2">
            <w:pPr>
              <w:spacing w:after="0" w:line="240" w:lineRule="auto"/>
              <w:rPr>
                <w:rFonts w:ascii="Times New Roman" w:eastAsia="Times New Roman" w:hAnsi="Times New Roman" w:cs="Times New Roman"/>
                <w:b/>
                <w:bCs/>
                <w:iCs/>
                <w:sz w:val="24"/>
                <w:szCs w:val="24"/>
                <w:lang w:eastAsia="lv-LV"/>
              </w:rPr>
            </w:pPr>
          </w:p>
        </w:tc>
      </w:tr>
      <w:tr w:rsidR="004927F2" w:rsidRPr="00555EA5" w14:paraId="01165B3B" w14:textId="77777777" w:rsidTr="00C20628">
        <w:trPr>
          <w:trHeight w:val="24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4C2D29B" w14:textId="2EF3FAB7" w:rsidR="004927F2" w:rsidRPr="00555EA5" w:rsidRDefault="00966A9D" w:rsidP="004927F2">
            <w:pPr>
              <w:spacing w:after="0" w:line="240" w:lineRule="auto"/>
              <w:ind w:left="-19" w:right="100"/>
              <w:jc w:val="both"/>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bCs/>
                <w:iCs/>
                <w:sz w:val="24"/>
                <w:szCs w:val="24"/>
                <w:lang w:eastAsia="lv-LV"/>
              </w:rPr>
              <w:t>Rīkojuma</w:t>
            </w:r>
            <w:r w:rsidR="00C20628" w:rsidRPr="00555EA5">
              <w:rPr>
                <w:rFonts w:ascii="Times New Roman" w:eastAsia="Times New Roman" w:hAnsi="Times New Roman" w:cs="Times New Roman"/>
                <w:iCs/>
                <w:sz w:val="24"/>
                <w:szCs w:val="24"/>
                <w:lang w:eastAsia="lv-LV"/>
              </w:rPr>
              <w:t xml:space="preserve"> projekts šo jomu neskar.</w:t>
            </w:r>
          </w:p>
        </w:tc>
      </w:tr>
    </w:tbl>
    <w:p w14:paraId="34FD8E53" w14:textId="77777777" w:rsidR="00E5323B" w:rsidRPr="00555EA5" w:rsidRDefault="00E5323B" w:rsidP="00E5323B">
      <w:pPr>
        <w:spacing w:after="0" w:line="240" w:lineRule="auto"/>
        <w:rPr>
          <w:rFonts w:ascii="Times New Roman" w:eastAsia="Times New Roman" w:hAnsi="Times New Roman" w:cs="Times New Roman"/>
          <w:iCs/>
          <w:color w:val="414142"/>
          <w:sz w:val="24"/>
          <w:szCs w:val="24"/>
          <w:lang w:eastAsia="lv-LV"/>
        </w:rPr>
      </w:pPr>
      <w:r w:rsidRPr="00555EA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555EA5"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555EA5" w:rsidRDefault="00E5323B" w:rsidP="00E5323B">
            <w:pPr>
              <w:spacing w:after="0" w:line="240" w:lineRule="auto"/>
              <w:rPr>
                <w:rFonts w:ascii="Times New Roman" w:eastAsia="Times New Roman" w:hAnsi="Times New Roman" w:cs="Times New Roman"/>
                <w:b/>
                <w:bCs/>
                <w:iCs/>
                <w:sz w:val="24"/>
                <w:szCs w:val="24"/>
                <w:lang w:eastAsia="lv-LV"/>
              </w:rPr>
            </w:pPr>
            <w:r w:rsidRPr="00555EA5">
              <w:rPr>
                <w:rFonts w:ascii="Times New Roman" w:eastAsia="Times New Roman" w:hAnsi="Times New Roman" w:cs="Times New Roman"/>
                <w:b/>
                <w:bCs/>
                <w:iCs/>
                <w:sz w:val="24"/>
                <w:szCs w:val="24"/>
                <w:lang w:eastAsia="lv-LV"/>
              </w:rPr>
              <w:t>VI. Sabiedrības līdzdalība un komunikācijas aktivitātes</w:t>
            </w:r>
          </w:p>
        </w:tc>
      </w:tr>
      <w:tr w:rsidR="00E5323B" w:rsidRPr="00555EA5"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72B1F6C5" w:rsidR="00A90882" w:rsidRPr="00555EA5" w:rsidRDefault="00C0688B" w:rsidP="00C20628">
            <w:pPr>
              <w:spacing w:after="0" w:line="240" w:lineRule="auto"/>
              <w:jc w:val="both"/>
              <w:rPr>
                <w:rFonts w:ascii="Times New Roman" w:eastAsia="Times New Roman" w:hAnsi="Times New Roman" w:cs="Times New Roman"/>
                <w:sz w:val="24"/>
                <w:szCs w:val="24"/>
                <w:lang w:eastAsia="lv-LV"/>
              </w:rPr>
            </w:pPr>
            <w:r w:rsidRPr="00555EA5">
              <w:rPr>
                <w:rFonts w:ascii="Times New Roman" w:eastAsia="Times New Roman" w:hAnsi="Times New Roman" w:cs="Times New Roman"/>
                <w:sz w:val="24"/>
                <w:szCs w:val="24"/>
                <w:lang w:eastAsia="lv-LV"/>
              </w:rPr>
              <w:t xml:space="preserve">Sabiedrības pārstāvji </w:t>
            </w:r>
            <w:r w:rsidR="00BC1446" w:rsidRPr="00555EA5">
              <w:rPr>
                <w:rFonts w:ascii="Times New Roman" w:eastAsia="Times New Roman" w:hAnsi="Times New Roman" w:cs="Times New Roman"/>
                <w:sz w:val="24"/>
                <w:szCs w:val="24"/>
                <w:lang w:eastAsia="lv-LV"/>
              </w:rPr>
              <w:t xml:space="preserve">varēja </w:t>
            </w:r>
            <w:r w:rsidRPr="00555EA5">
              <w:rPr>
                <w:rFonts w:ascii="Times New Roman" w:eastAsia="Times New Roman" w:hAnsi="Times New Roman" w:cs="Times New Roman"/>
                <w:sz w:val="24"/>
                <w:szCs w:val="24"/>
                <w:lang w:eastAsia="lv-LV"/>
              </w:rPr>
              <w:t>līdzdarboties</w:t>
            </w:r>
            <w:r w:rsidR="00F75AA4" w:rsidRPr="00555EA5">
              <w:rPr>
                <w:rFonts w:ascii="Times New Roman" w:eastAsia="Times New Roman" w:hAnsi="Times New Roman" w:cs="Times New Roman"/>
                <w:sz w:val="24"/>
                <w:szCs w:val="24"/>
                <w:lang w:eastAsia="lv-LV"/>
              </w:rPr>
              <w:t xml:space="preserve"> </w:t>
            </w:r>
            <w:r w:rsidR="00681EDF" w:rsidRPr="00555EA5">
              <w:rPr>
                <w:rFonts w:ascii="Times New Roman" w:eastAsia="Times New Roman" w:hAnsi="Times New Roman" w:cs="Times New Roman"/>
                <w:sz w:val="24"/>
                <w:szCs w:val="24"/>
                <w:lang w:eastAsia="lv-LV"/>
              </w:rPr>
              <w:t>rīkojuma</w:t>
            </w:r>
            <w:r w:rsidR="00F75AA4" w:rsidRPr="00555EA5">
              <w:rPr>
                <w:rFonts w:ascii="Times New Roman" w:eastAsia="Times New Roman" w:hAnsi="Times New Roman" w:cs="Times New Roman"/>
                <w:sz w:val="24"/>
                <w:szCs w:val="24"/>
                <w:lang w:eastAsia="lv-LV"/>
              </w:rPr>
              <w:t xml:space="preserve"> projekta </w:t>
            </w:r>
            <w:r w:rsidRPr="00555EA5">
              <w:rPr>
                <w:rFonts w:ascii="Times New Roman" w:eastAsia="Times New Roman" w:hAnsi="Times New Roman" w:cs="Times New Roman"/>
                <w:sz w:val="24"/>
                <w:szCs w:val="24"/>
                <w:lang w:eastAsia="lv-LV"/>
              </w:rPr>
              <w:t xml:space="preserve">izstrādē, sniedzot atzinumu </w:t>
            </w:r>
            <w:r w:rsidR="00F43207" w:rsidRPr="00555EA5">
              <w:rPr>
                <w:rFonts w:ascii="Times New Roman" w:eastAsia="Times New Roman" w:hAnsi="Times New Roman" w:cs="Times New Roman"/>
                <w:sz w:val="24"/>
                <w:szCs w:val="24"/>
                <w:lang w:eastAsia="lv-LV"/>
              </w:rPr>
              <w:t>pirms tā</w:t>
            </w:r>
            <w:r w:rsidR="00CB651E" w:rsidRPr="00555EA5">
              <w:rPr>
                <w:rFonts w:ascii="Times New Roman" w:eastAsia="Times New Roman" w:hAnsi="Times New Roman" w:cs="Times New Roman"/>
                <w:sz w:val="24"/>
                <w:szCs w:val="24"/>
                <w:lang w:eastAsia="lv-LV"/>
              </w:rPr>
              <w:t xml:space="preserve"> </w:t>
            </w:r>
            <w:r w:rsidRPr="00555EA5">
              <w:rPr>
                <w:rFonts w:ascii="Times New Roman" w:eastAsia="Times New Roman" w:hAnsi="Times New Roman" w:cs="Times New Roman"/>
                <w:sz w:val="24"/>
                <w:szCs w:val="24"/>
                <w:lang w:eastAsia="lv-LV"/>
              </w:rPr>
              <w:t xml:space="preserve">izsludināšanas Valsts sekretāru sanāksmē. </w:t>
            </w:r>
            <w:r w:rsidR="00F46336" w:rsidRPr="00555EA5">
              <w:rPr>
                <w:rFonts w:ascii="Times New Roman" w:eastAsia="Times New Roman" w:hAnsi="Times New Roman" w:cs="Times New Roman"/>
                <w:sz w:val="24"/>
                <w:szCs w:val="24"/>
                <w:lang w:eastAsia="lv-LV"/>
              </w:rPr>
              <w:t>Rīkojuma</w:t>
            </w:r>
            <w:r w:rsidR="00F75AA4" w:rsidRPr="00555EA5">
              <w:rPr>
                <w:rFonts w:ascii="Times New Roman" w:eastAsia="Times New Roman" w:hAnsi="Times New Roman" w:cs="Times New Roman"/>
                <w:sz w:val="24"/>
                <w:szCs w:val="24"/>
                <w:lang w:eastAsia="lv-LV"/>
              </w:rPr>
              <w:t xml:space="preserve"> projekts </w:t>
            </w:r>
            <w:r w:rsidRPr="00555EA5">
              <w:rPr>
                <w:rFonts w:ascii="Times New Roman" w:eastAsia="Times New Roman" w:hAnsi="Times New Roman" w:cs="Times New Roman"/>
                <w:sz w:val="24"/>
                <w:szCs w:val="24"/>
                <w:lang w:eastAsia="lv-LV"/>
              </w:rPr>
              <w:t xml:space="preserve">pirms izsludināšanas Valsts sekretāru sanāksmē </w:t>
            </w:r>
            <w:r w:rsidR="00C20628" w:rsidRPr="00555EA5">
              <w:rPr>
                <w:rFonts w:ascii="Times New Roman" w:eastAsia="Times New Roman" w:hAnsi="Times New Roman" w:cs="Times New Roman"/>
                <w:sz w:val="24"/>
                <w:szCs w:val="24"/>
                <w:lang w:eastAsia="lv-LV"/>
              </w:rPr>
              <w:t>20</w:t>
            </w:r>
            <w:r w:rsidR="00DA710E" w:rsidRPr="00555EA5">
              <w:rPr>
                <w:rFonts w:ascii="Times New Roman" w:eastAsia="Times New Roman" w:hAnsi="Times New Roman" w:cs="Times New Roman"/>
                <w:sz w:val="24"/>
                <w:szCs w:val="24"/>
                <w:lang w:eastAsia="lv-LV"/>
              </w:rPr>
              <w:t>21</w:t>
            </w:r>
            <w:r w:rsidR="00060CF9" w:rsidRPr="00555EA5">
              <w:rPr>
                <w:rFonts w:ascii="Times New Roman" w:eastAsia="Times New Roman" w:hAnsi="Times New Roman" w:cs="Times New Roman"/>
                <w:sz w:val="24"/>
                <w:szCs w:val="24"/>
                <w:lang w:eastAsia="lv-LV"/>
              </w:rPr>
              <w:t>.</w:t>
            </w:r>
            <w:r w:rsidR="005324CB" w:rsidRPr="00555EA5">
              <w:rPr>
                <w:rFonts w:ascii="Times New Roman" w:eastAsia="Times New Roman" w:hAnsi="Times New Roman" w:cs="Times New Roman"/>
                <w:sz w:val="24"/>
                <w:szCs w:val="24"/>
                <w:lang w:eastAsia="lv-LV"/>
              </w:rPr>
              <w:t> </w:t>
            </w:r>
            <w:r w:rsidR="00060CF9" w:rsidRPr="00555EA5">
              <w:rPr>
                <w:rFonts w:ascii="Times New Roman" w:eastAsia="Times New Roman" w:hAnsi="Times New Roman" w:cs="Times New Roman"/>
                <w:sz w:val="24"/>
                <w:szCs w:val="24"/>
                <w:lang w:eastAsia="lv-LV"/>
              </w:rPr>
              <w:t xml:space="preserve">gada </w:t>
            </w:r>
            <w:r w:rsidR="00E12D4E">
              <w:rPr>
                <w:rFonts w:ascii="Times New Roman" w:eastAsia="Times New Roman" w:hAnsi="Times New Roman" w:cs="Times New Roman"/>
                <w:sz w:val="24"/>
                <w:szCs w:val="24"/>
                <w:lang w:eastAsia="lv-LV"/>
              </w:rPr>
              <w:t>11.</w:t>
            </w:r>
            <w:r w:rsidR="00F46336" w:rsidRPr="00555EA5">
              <w:rPr>
                <w:rFonts w:ascii="Times New Roman" w:eastAsia="Times New Roman" w:hAnsi="Times New Roman" w:cs="Times New Roman"/>
                <w:sz w:val="24"/>
                <w:szCs w:val="24"/>
                <w:lang w:eastAsia="lv-LV"/>
              </w:rPr>
              <w:t>maijā</w:t>
            </w:r>
            <w:r w:rsidR="00DA710E" w:rsidRPr="00555EA5">
              <w:rPr>
                <w:rFonts w:ascii="Times New Roman" w:eastAsia="Times New Roman" w:hAnsi="Times New Roman" w:cs="Times New Roman"/>
                <w:sz w:val="24"/>
                <w:szCs w:val="24"/>
                <w:lang w:eastAsia="lv-LV"/>
              </w:rPr>
              <w:t xml:space="preserve"> </w:t>
            </w:r>
            <w:r w:rsidR="00F43207" w:rsidRPr="00555EA5">
              <w:rPr>
                <w:rFonts w:ascii="Times New Roman" w:eastAsia="Times New Roman" w:hAnsi="Times New Roman" w:cs="Times New Roman"/>
                <w:sz w:val="24"/>
                <w:szCs w:val="24"/>
                <w:lang w:eastAsia="lv-LV"/>
              </w:rPr>
              <w:t xml:space="preserve">tika </w:t>
            </w:r>
            <w:r w:rsidRPr="00555EA5">
              <w:rPr>
                <w:rFonts w:ascii="Times New Roman" w:eastAsia="Times New Roman" w:hAnsi="Times New Roman" w:cs="Times New Roman"/>
                <w:sz w:val="24"/>
                <w:szCs w:val="24"/>
                <w:lang w:eastAsia="lv-LV"/>
              </w:rPr>
              <w:t>publicēt</w:t>
            </w:r>
            <w:r w:rsidR="00F43207" w:rsidRPr="00555EA5">
              <w:rPr>
                <w:rFonts w:ascii="Times New Roman" w:eastAsia="Times New Roman" w:hAnsi="Times New Roman" w:cs="Times New Roman"/>
                <w:sz w:val="24"/>
                <w:szCs w:val="24"/>
                <w:lang w:eastAsia="lv-LV"/>
              </w:rPr>
              <w:t>s Finanšu ministrijas</w:t>
            </w:r>
            <w:r w:rsidRPr="00555EA5">
              <w:rPr>
                <w:rFonts w:ascii="Times New Roman" w:eastAsia="Times New Roman" w:hAnsi="Times New Roman" w:cs="Times New Roman"/>
                <w:sz w:val="24"/>
                <w:szCs w:val="24"/>
                <w:lang w:eastAsia="lv-LV"/>
              </w:rPr>
              <w:t xml:space="preserve"> tīmekļa vietnē</w:t>
            </w:r>
            <w:r w:rsidR="00CD7CE8" w:rsidRPr="00555EA5">
              <w:rPr>
                <w:rFonts w:ascii="Times New Roman" w:eastAsia="Times New Roman" w:hAnsi="Times New Roman" w:cs="Times New Roman"/>
                <w:sz w:val="24"/>
                <w:szCs w:val="24"/>
                <w:lang w:eastAsia="lv-LV"/>
              </w:rPr>
              <w:t xml:space="preserve"> </w:t>
            </w:r>
            <w:r w:rsidR="00DA710E" w:rsidRPr="00555EA5">
              <w:rPr>
                <w:rFonts w:ascii="Times New Roman" w:eastAsia="Times New Roman" w:hAnsi="Times New Roman" w:cs="Times New Roman"/>
                <w:sz w:val="24"/>
                <w:szCs w:val="24"/>
                <w:lang w:eastAsia="lv-LV"/>
              </w:rPr>
              <w:t>https://www.fm.gov.lv/lv/es-publiskas-konsultacijas</w:t>
            </w:r>
            <w:r w:rsidR="00CD7CE8" w:rsidRPr="00555EA5">
              <w:rPr>
                <w:rFonts w:ascii="Times New Roman" w:eastAsia="Times New Roman" w:hAnsi="Times New Roman" w:cs="Times New Roman"/>
                <w:sz w:val="24"/>
                <w:szCs w:val="24"/>
                <w:lang w:eastAsia="lv-LV"/>
              </w:rPr>
              <w:t xml:space="preserve"> un </w:t>
            </w:r>
            <w:r w:rsidR="008E7CB3" w:rsidRPr="00555EA5">
              <w:rPr>
                <w:rFonts w:ascii="Times New Roman" w:eastAsia="Times New Roman" w:hAnsi="Times New Roman" w:cs="Times New Roman"/>
                <w:sz w:val="24"/>
                <w:szCs w:val="24"/>
                <w:lang w:eastAsia="lv-LV"/>
              </w:rPr>
              <w:t xml:space="preserve">Eiropas Savienības fondu </w:t>
            </w:r>
            <w:r w:rsidR="00CD7CE8" w:rsidRPr="00555EA5">
              <w:rPr>
                <w:rFonts w:ascii="Times New Roman" w:eastAsia="Times New Roman" w:hAnsi="Times New Roman" w:cs="Times New Roman"/>
                <w:sz w:val="24"/>
                <w:szCs w:val="24"/>
                <w:lang w:eastAsia="lv-LV"/>
              </w:rPr>
              <w:t xml:space="preserve">tīmekļa vietnē </w:t>
            </w:r>
            <w:r w:rsidR="00DA710E" w:rsidRPr="00555EA5">
              <w:rPr>
                <w:rFonts w:ascii="Times New Roman" w:hAnsi="Times New Roman" w:cs="Times New Roman"/>
                <w:sz w:val="24"/>
                <w:szCs w:val="24"/>
              </w:rPr>
              <w:t>https://www.esfondi.lv/sabiedribas-lidzdaliba</w:t>
            </w:r>
            <w:r w:rsidR="00ED01E7" w:rsidRPr="00555EA5">
              <w:rPr>
                <w:rFonts w:ascii="Times New Roman" w:eastAsia="Times New Roman" w:hAnsi="Times New Roman" w:cs="Times New Roman"/>
                <w:sz w:val="24"/>
                <w:szCs w:val="24"/>
                <w:lang w:eastAsia="lv-LV"/>
              </w:rPr>
              <w:t xml:space="preserve">. </w:t>
            </w:r>
            <w:r w:rsidR="00E12D4E">
              <w:rPr>
                <w:rFonts w:ascii="Times New Roman" w:eastAsia="Times New Roman" w:hAnsi="Times New Roman" w:cs="Times New Roman"/>
                <w:sz w:val="24"/>
                <w:szCs w:val="24"/>
                <w:lang w:eastAsia="lv-LV"/>
              </w:rPr>
              <w:t xml:space="preserve">Rīkojuma projekts </w:t>
            </w:r>
            <w:r w:rsidR="008316A0">
              <w:rPr>
                <w:rFonts w:ascii="Times New Roman" w:eastAsia="Times New Roman" w:hAnsi="Times New Roman" w:cs="Times New Roman"/>
                <w:sz w:val="24"/>
                <w:szCs w:val="24"/>
                <w:lang w:eastAsia="lv-LV"/>
              </w:rPr>
              <w:t>ir</w:t>
            </w:r>
            <w:r w:rsidR="00E12D4E">
              <w:rPr>
                <w:rFonts w:ascii="Times New Roman" w:eastAsia="Times New Roman" w:hAnsi="Times New Roman" w:cs="Times New Roman"/>
                <w:sz w:val="24"/>
                <w:szCs w:val="24"/>
                <w:lang w:eastAsia="lv-LV"/>
              </w:rPr>
              <w:t xml:space="preserve"> publicēts arī Ministru kabineta tīmekļa vietnē </w:t>
            </w:r>
            <w:r w:rsidR="00E12D4E" w:rsidRPr="00E12D4E">
              <w:rPr>
                <w:rFonts w:ascii="Times New Roman" w:eastAsia="Times New Roman" w:hAnsi="Times New Roman" w:cs="Times New Roman"/>
                <w:sz w:val="24"/>
                <w:szCs w:val="24"/>
                <w:lang w:eastAsia="lv-LV"/>
              </w:rPr>
              <w:t>https://www.mk.gov.lv/lv</w:t>
            </w:r>
            <w:r w:rsidR="00E12D4E">
              <w:rPr>
                <w:rFonts w:ascii="Times New Roman" w:eastAsia="Times New Roman" w:hAnsi="Times New Roman" w:cs="Times New Roman"/>
                <w:sz w:val="24"/>
                <w:szCs w:val="24"/>
                <w:lang w:eastAsia="lv-LV"/>
              </w:rPr>
              <w:t>.</w:t>
            </w:r>
          </w:p>
        </w:tc>
      </w:tr>
      <w:tr w:rsidR="00E5323B" w:rsidRPr="00555EA5"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07BF8C2B" w:rsidR="00E5323B" w:rsidRPr="00555EA5" w:rsidRDefault="00F46336" w:rsidP="00903B98">
            <w:pPr>
              <w:spacing w:after="0" w:line="240" w:lineRule="auto"/>
              <w:jc w:val="both"/>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Rīkojuma</w:t>
            </w:r>
            <w:r w:rsidR="005324CB" w:rsidRPr="00555EA5">
              <w:rPr>
                <w:rFonts w:ascii="Times New Roman" w:eastAsia="Times New Roman" w:hAnsi="Times New Roman" w:cs="Times New Roman"/>
                <w:iCs/>
                <w:sz w:val="24"/>
                <w:szCs w:val="24"/>
                <w:lang w:eastAsia="lv-LV"/>
              </w:rPr>
              <w:t xml:space="preserve"> projekta </w:t>
            </w:r>
            <w:r w:rsidR="006E47F4" w:rsidRPr="00555EA5">
              <w:rPr>
                <w:rFonts w:ascii="Times New Roman" w:eastAsia="Times New Roman" w:hAnsi="Times New Roman" w:cs="Times New Roman"/>
                <w:iCs/>
                <w:sz w:val="24"/>
                <w:szCs w:val="24"/>
                <w:lang w:eastAsia="lv-LV"/>
              </w:rPr>
              <w:t xml:space="preserve">izstrādes laikā </w:t>
            </w:r>
            <w:r w:rsidR="00966A9D" w:rsidRPr="00555EA5">
              <w:rPr>
                <w:rFonts w:ascii="Times New Roman" w:eastAsia="Times New Roman" w:hAnsi="Times New Roman" w:cs="Times New Roman"/>
                <w:iCs/>
                <w:sz w:val="24"/>
                <w:szCs w:val="24"/>
                <w:lang w:eastAsia="lv-LV"/>
              </w:rPr>
              <w:t xml:space="preserve">ir ņemts vērā Rīgas un Pierīgas pašvaldību apvienības “Rīgas metropole” </w:t>
            </w:r>
            <w:r w:rsidR="006E47F4" w:rsidRPr="00555EA5">
              <w:rPr>
                <w:rFonts w:ascii="Times New Roman" w:eastAsia="Times New Roman" w:hAnsi="Times New Roman" w:cs="Times New Roman"/>
                <w:iCs/>
                <w:sz w:val="24"/>
                <w:szCs w:val="24"/>
                <w:lang w:eastAsia="lv-LV"/>
              </w:rPr>
              <w:t>ieteikum</w:t>
            </w:r>
            <w:r w:rsidR="00966A9D" w:rsidRPr="00555EA5">
              <w:rPr>
                <w:rFonts w:ascii="Times New Roman" w:eastAsia="Times New Roman" w:hAnsi="Times New Roman" w:cs="Times New Roman"/>
                <w:iCs/>
                <w:sz w:val="24"/>
                <w:szCs w:val="24"/>
                <w:lang w:eastAsia="lv-LV"/>
              </w:rPr>
              <w:t>s</w:t>
            </w:r>
            <w:r w:rsidR="006E47F4" w:rsidRPr="00555EA5">
              <w:rPr>
                <w:rFonts w:ascii="Times New Roman" w:eastAsia="Times New Roman" w:hAnsi="Times New Roman" w:cs="Times New Roman"/>
                <w:iCs/>
                <w:sz w:val="24"/>
                <w:szCs w:val="24"/>
                <w:lang w:eastAsia="lv-LV"/>
              </w:rPr>
              <w:t>.</w:t>
            </w:r>
          </w:p>
        </w:tc>
      </w:tr>
      <w:tr w:rsidR="00E5323B" w:rsidRPr="00555EA5"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0DE55355" w14:textId="5A70FF4C" w:rsidR="007F7A9E" w:rsidRPr="00555EA5" w:rsidRDefault="00966A9D" w:rsidP="005324CB">
            <w:pPr>
              <w:spacing w:after="0" w:line="240" w:lineRule="auto"/>
              <w:jc w:val="both"/>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Rīkojuma projekta izstrādes laikā ir ņemts vērā Rīgas un Pierīgas pašvaldību apvienības “Rīgas metropole” ieteikums.</w:t>
            </w:r>
          </w:p>
        </w:tc>
      </w:tr>
      <w:tr w:rsidR="00E5323B" w:rsidRPr="00555EA5"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555EA5" w:rsidRDefault="00E5323B" w:rsidP="00E5323B">
            <w:pPr>
              <w:spacing w:after="0" w:line="240" w:lineRule="auto"/>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7C295288" w:rsidR="00E5323B" w:rsidRPr="00555EA5" w:rsidRDefault="00A12752" w:rsidP="006B08B3">
            <w:pPr>
              <w:spacing w:after="0" w:line="240" w:lineRule="auto"/>
              <w:jc w:val="both"/>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iCs/>
                <w:sz w:val="24"/>
                <w:szCs w:val="24"/>
                <w:lang w:eastAsia="lv-LV"/>
              </w:rPr>
              <w:t>Nav.</w:t>
            </w:r>
          </w:p>
        </w:tc>
      </w:tr>
    </w:tbl>
    <w:p w14:paraId="38CD9A30" w14:textId="77777777" w:rsidR="00E5323B" w:rsidRPr="00555EA5" w:rsidRDefault="00E5323B" w:rsidP="00E5323B">
      <w:pPr>
        <w:spacing w:after="0" w:line="240" w:lineRule="auto"/>
        <w:rPr>
          <w:rFonts w:ascii="Times New Roman" w:eastAsia="Times New Roman" w:hAnsi="Times New Roman" w:cs="Times New Roman"/>
          <w:iCs/>
          <w:color w:val="414142"/>
          <w:sz w:val="24"/>
          <w:szCs w:val="24"/>
          <w:lang w:eastAsia="lv-LV"/>
        </w:rPr>
      </w:pPr>
      <w:r w:rsidRPr="00555EA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55EA5" w14:paraId="315E69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555EA5" w:rsidRDefault="00E5323B" w:rsidP="00E5323B">
            <w:pPr>
              <w:spacing w:after="0" w:line="240" w:lineRule="auto"/>
              <w:rPr>
                <w:rFonts w:ascii="Times New Roman" w:eastAsia="Times New Roman" w:hAnsi="Times New Roman" w:cs="Times New Roman"/>
                <w:b/>
                <w:bCs/>
                <w:iCs/>
                <w:sz w:val="24"/>
                <w:szCs w:val="24"/>
                <w:lang w:eastAsia="lv-LV"/>
              </w:rPr>
            </w:pPr>
            <w:r w:rsidRPr="00555EA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E47F4" w:rsidRPr="00555EA5" w14:paraId="35D70614" w14:textId="77777777" w:rsidTr="006E47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90D20D" w14:textId="6DF2F4B2" w:rsidR="006E47F4" w:rsidRPr="00555EA5" w:rsidRDefault="00F46336" w:rsidP="00903B98">
            <w:pPr>
              <w:spacing w:after="0" w:line="240" w:lineRule="auto"/>
              <w:jc w:val="both"/>
              <w:rPr>
                <w:rFonts w:ascii="Times New Roman" w:eastAsia="Times New Roman" w:hAnsi="Times New Roman" w:cs="Times New Roman"/>
                <w:iCs/>
                <w:sz w:val="24"/>
                <w:szCs w:val="24"/>
                <w:lang w:eastAsia="lv-LV"/>
              </w:rPr>
            </w:pPr>
            <w:r w:rsidRPr="00555EA5">
              <w:rPr>
                <w:rFonts w:ascii="Times New Roman" w:eastAsia="Times New Roman" w:hAnsi="Times New Roman" w:cs="Times New Roman"/>
                <w:bCs/>
                <w:iCs/>
                <w:sz w:val="24"/>
                <w:szCs w:val="24"/>
                <w:lang w:eastAsia="lv-LV"/>
              </w:rPr>
              <w:t>Rīkojumu</w:t>
            </w:r>
            <w:r w:rsidR="005324CB" w:rsidRPr="00555EA5">
              <w:rPr>
                <w:rFonts w:ascii="Times New Roman" w:eastAsia="Times New Roman" w:hAnsi="Times New Roman" w:cs="Times New Roman"/>
                <w:bCs/>
                <w:iCs/>
                <w:sz w:val="24"/>
                <w:szCs w:val="24"/>
                <w:lang w:eastAsia="lv-LV"/>
              </w:rPr>
              <w:t xml:space="preserve"> projekts </w:t>
            </w:r>
            <w:r w:rsidR="006E47F4" w:rsidRPr="00555EA5">
              <w:rPr>
                <w:rFonts w:ascii="Times New Roman" w:eastAsia="Times New Roman" w:hAnsi="Times New Roman" w:cs="Times New Roman"/>
                <w:bCs/>
                <w:iCs/>
                <w:sz w:val="24"/>
                <w:szCs w:val="24"/>
                <w:lang w:eastAsia="lv-LV"/>
              </w:rPr>
              <w:t>šo jomu neskar</w:t>
            </w:r>
            <w:r w:rsidR="00025508">
              <w:rPr>
                <w:rFonts w:ascii="Times New Roman" w:eastAsia="Times New Roman" w:hAnsi="Times New Roman" w:cs="Times New Roman"/>
                <w:bCs/>
                <w:iCs/>
                <w:sz w:val="24"/>
                <w:szCs w:val="24"/>
                <w:lang w:eastAsia="lv-LV"/>
              </w:rPr>
              <w:t>.</w:t>
            </w:r>
          </w:p>
        </w:tc>
      </w:tr>
    </w:tbl>
    <w:p w14:paraId="5776F7C4" w14:textId="59653ECE" w:rsidR="00C25B49" w:rsidRPr="00555EA5" w:rsidRDefault="00C25B49" w:rsidP="00894C55">
      <w:pPr>
        <w:spacing w:after="0" w:line="240" w:lineRule="auto"/>
        <w:rPr>
          <w:rFonts w:ascii="Times New Roman" w:hAnsi="Times New Roman" w:cs="Times New Roman"/>
          <w:sz w:val="24"/>
          <w:szCs w:val="24"/>
        </w:rPr>
      </w:pPr>
    </w:p>
    <w:p w14:paraId="5025FE41" w14:textId="18E61897" w:rsidR="00DF3EE1" w:rsidRPr="00555EA5" w:rsidRDefault="00DF3EE1" w:rsidP="00894C55">
      <w:pPr>
        <w:spacing w:after="0" w:line="240" w:lineRule="auto"/>
        <w:rPr>
          <w:rFonts w:ascii="Times New Roman" w:hAnsi="Times New Roman" w:cs="Times New Roman"/>
          <w:sz w:val="24"/>
          <w:szCs w:val="24"/>
        </w:rPr>
      </w:pPr>
    </w:p>
    <w:p w14:paraId="09A0A486" w14:textId="4327F510" w:rsidR="00894C55" w:rsidRPr="00555EA5" w:rsidRDefault="00C0688B" w:rsidP="00C0688B">
      <w:pPr>
        <w:spacing w:after="0" w:line="240" w:lineRule="auto"/>
        <w:ind w:firstLine="567"/>
        <w:rPr>
          <w:rFonts w:ascii="Times New Roman" w:hAnsi="Times New Roman" w:cs="Times New Roman"/>
          <w:sz w:val="24"/>
          <w:szCs w:val="24"/>
        </w:rPr>
      </w:pPr>
      <w:r w:rsidRPr="00555EA5">
        <w:rPr>
          <w:rFonts w:ascii="Times New Roman" w:hAnsi="Times New Roman" w:cs="Times New Roman"/>
          <w:sz w:val="24"/>
          <w:szCs w:val="24"/>
        </w:rPr>
        <w:t>Finanšu ministr</w:t>
      </w:r>
      <w:r w:rsidR="00F90A8F" w:rsidRPr="00555EA5">
        <w:rPr>
          <w:rFonts w:ascii="Times New Roman" w:hAnsi="Times New Roman" w:cs="Times New Roman"/>
          <w:sz w:val="24"/>
          <w:szCs w:val="24"/>
        </w:rPr>
        <w:t>s</w:t>
      </w:r>
      <w:r w:rsidRPr="00555EA5">
        <w:rPr>
          <w:rFonts w:ascii="Times New Roman" w:hAnsi="Times New Roman" w:cs="Times New Roman"/>
          <w:sz w:val="24"/>
          <w:szCs w:val="24"/>
        </w:rPr>
        <w:tab/>
      </w:r>
      <w:r w:rsidRPr="00555EA5">
        <w:rPr>
          <w:rFonts w:ascii="Times New Roman" w:hAnsi="Times New Roman" w:cs="Times New Roman"/>
          <w:sz w:val="24"/>
          <w:szCs w:val="24"/>
        </w:rPr>
        <w:tab/>
      </w:r>
      <w:r w:rsidRPr="00555EA5">
        <w:rPr>
          <w:rFonts w:ascii="Times New Roman" w:hAnsi="Times New Roman" w:cs="Times New Roman"/>
          <w:sz w:val="24"/>
          <w:szCs w:val="24"/>
        </w:rPr>
        <w:tab/>
      </w:r>
      <w:r w:rsidRPr="00555EA5">
        <w:rPr>
          <w:rFonts w:ascii="Times New Roman" w:hAnsi="Times New Roman" w:cs="Times New Roman"/>
          <w:sz w:val="24"/>
          <w:szCs w:val="24"/>
        </w:rPr>
        <w:tab/>
      </w:r>
      <w:r w:rsidRPr="00555EA5">
        <w:rPr>
          <w:rFonts w:ascii="Times New Roman" w:hAnsi="Times New Roman" w:cs="Times New Roman"/>
          <w:sz w:val="24"/>
          <w:szCs w:val="24"/>
        </w:rPr>
        <w:tab/>
      </w:r>
      <w:r w:rsidRPr="00555EA5">
        <w:rPr>
          <w:rFonts w:ascii="Times New Roman" w:hAnsi="Times New Roman" w:cs="Times New Roman"/>
          <w:sz w:val="24"/>
          <w:szCs w:val="24"/>
        </w:rPr>
        <w:tab/>
      </w:r>
      <w:proofErr w:type="spellStart"/>
      <w:r w:rsidR="00F90A8F" w:rsidRPr="00555EA5">
        <w:rPr>
          <w:rFonts w:ascii="Times New Roman" w:hAnsi="Times New Roman" w:cs="Times New Roman"/>
          <w:sz w:val="24"/>
          <w:szCs w:val="24"/>
        </w:rPr>
        <w:t>J.Reirs</w:t>
      </w:r>
      <w:proofErr w:type="spellEnd"/>
    </w:p>
    <w:p w14:paraId="72D452F0" w14:textId="77777777" w:rsidR="00C0688B" w:rsidRPr="00555EA5" w:rsidRDefault="00C0688B" w:rsidP="00F175A7">
      <w:pPr>
        <w:tabs>
          <w:tab w:val="left" w:pos="6237"/>
        </w:tabs>
        <w:spacing w:after="0" w:line="240" w:lineRule="auto"/>
        <w:rPr>
          <w:rFonts w:ascii="Times New Roman" w:hAnsi="Times New Roman" w:cs="Times New Roman"/>
          <w:sz w:val="24"/>
          <w:szCs w:val="24"/>
        </w:rPr>
      </w:pPr>
    </w:p>
    <w:p w14:paraId="24FCD0C0" w14:textId="702C66D0" w:rsidR="006B3C0C" w:rsidRPr="00555EA5" w:rsidRDefault="006B3C0C" w:rsidP="00894C55">
      <w:pPr>
        <w:tabs>
          <w:tab w:val="left" w:pos="6237"/>
        </w:tabs>
        <w:spacing w:after="0" w:line="240" w:lineRule="auto"/>
        <w:ind w:firstLine="720"/>
        <w:rPr>
          <w:rFonts w:ascii="Times New Roman" w:hAnsi="Times New Roman" w:cs="Times New Roman"/>
          <w:sz w:val="24"/>
          <w:szCs w:val="24"/>
        </w:rPr>
      </w:pPr>
    </w:p>
    <w:p w14:paraId="72711C04" w14:textId="38D45775" w:rsidR="005324CB" w:rsidRPr="00555EA5" w:rsidRDefault="005324CB" w:rsidP="00894C55">
      <w:pPr>
        <w:tabs>
          <w:tab w:val="left" w:pos="6237"/>
        </w:tabs>
        <w:spacing w:after="0" w:line="240" w:lineRule="auto"/>
        <w:ind w:firstLine="720"/>
        <w:rPr>
          <w:rFonts w:ascii="Times New Roman" w:hAnsi="Times New Roman" w:cs="Times New Roman"/>
          <w:sz w:val="24"/>
          <w:szCs w:val="24"/>
        </w:rPr>
      </w:pPr>
    </w:p>
    <w:p w14:paraId="52AB77DC" w14:textId="001C100F" w:rsidR="005324CB" w:rsidRPr="00555EA5" w:rsidRDefault="005324CB" w:rsidP="00894C55">
      <w:pPr>
        <w:tabs>
          <w:tab w:val="left" w:pos="6237"/>
        </w:tabs>
        <w:spacing w:after="0" w:line="240" w:lineRule="auto"/>
        <w:ind w:firstLine="720"/>
        <w:rPr>
          <w:rFonts w:ascii="Times New Roman" w:hAnsi="Times New Roman" w:cs="Times New Roman"/>
          <w:sz w:val="24"/>
          <w:szCs w:val="24"/>
        </w:rPr>
      </w:pPr>
    </w:p>
    <w:p w14:paraId="4FA0BDD4" w14:textId="0403F9B3" w:rsidR="005324CB" w:rsidRPr="00555EA5" w:rsidRDefault="005324CB" w:rsidP="00894C55">
      <w:pPr>
        <w:tabs>
          <w:tab w:val="left" w:pos="6237"/>
        </w:tabs>
        <w:spacing w:after="0" w:line="240" w:lineRule="auto"/>
        <w:ind w:firstLine="720"/>
        <w:rPr>
          <w:rFonts w:ascii="Times New Roman" w:hAnsi="Times New Roman" w:cs="Times New Roman"/>
          <w:sz w:val="24"/>
          <w:szCs w:val="24"/>
        </w:rPr>
      </w:pPr>
    </w:p>
    <w:p w14:paraId="278EFA4E" w14:textId="7302E9DF" w:rsidR="009A374D" w:rsidRPr="00555EA5" w:rsidRDefault="009A374D" w:rsidP="00894C55">
      <w:pPr>
        <w:tabs>
          <w:tab w:val="left" w:pos="6237"/>
        </w:tabs>
        <w:spacing w:after="0" w:line="240" w:lineRule="auto"/>
        <w:ind w:firstLine="720"/>
        <w:rPr>
          <w:rFonts w:ascii="Times New Roman" w:hAnsi="Times New Roman" w:cs="Times New Roman"/>
          <w:sz w:val="24"/>
          <w:szCs w:val="24"/>
        </w:rPr>
      </w:pPr>
    </w:p>
    <w:p w14:paraId="11E10C87" w14:textId="20B47C0E" w:rsidR="00C0688B" w:rsidRPr="00555EA5" w:rsidRDefault="00681EDF" w:rsidP="00C0688B">
      <w:pPr>
        <w:tabs>
          <w:tab w:val="left" w:pos="6237"/>
        </w:tabs>
        <w:spacing w:after="0" w:line="240" w:lineRule="auto"/>
        <w:rPr>
          <w:rFonts w:ascii="Times New Roman" w:hAnsi="Times New Roman" w:cs="Times New Roman"/>
          <w:sz w:val="24"/>
          <w:szCs w:val="24"/>
        </w:rPr>
      </w:pPr>
      <w:r w:rsidRPr="00555EA5">
        <w:rPr>
          <w:rFonts w:ascii="Times New Roman" w:hAnsi="Times New Roman" w:cs="Times New Roman"/>
          <w:sz w:val="24"/>
          <w:szCs w:val="24"/>
        </w:rPr>
        <w:t>Morgana</w:t>
      </w:r>
      <w:r w:rsidR="00C0688B" w:rsidRPr="00555EA5">
        <w:rPr>
          <w:rFonts w:ascii="Times New Roman" w:hAnsi="Times New Roman" w:cs="Times New Roman"/>
          <w:sz w:val="24"/>
          <w:szCs w:val="24"/>
        </w:rPr>
        <w:t>, 670</w:t>
      </w:r>
      <w:r w:rsidRPr="00555EA5">
        <w:rPr>
          <w:rFonts w:ascii="Times New Roman" w:hAnsi="Times New Roman" w:cs="Times New Roman"/>
          <w:sz w:val="24"/>
          <w:szCs w:val="24"/>
        </w:rPr>
        <w:t>95861</w:t>
      </w:r>
    </w:p>
    <w:p w14:paraId="01AA420E" w14:textId="3D01FD0A" w:rsidR="00894C55" w:rsidRPr="00555EA5" w:rsidRDefault="00681EDF" w:rsidP="00C0688B">
      <w:pPr>
        <w:tabs>
          <w:tab w:val="left" w:pos="6237"/>
        </w:tabs>
        <w:spacing w:after="0" w:line="240" w:lineRule="auto"/>
        <w:rPr>
          <w:rFonts w:ascii="Times New Roman" w:hAnsi="Times New Roman" w:cs="Times New Roman"/>
          <w:sz w:val="24"/>
          <w:szCs w:val="24"/>
        </w:rPr>
      </w:pPr>
      <w:r w:rsidRPr="00555EA5">
        <w:rPr>
          <w:rFonts w:ascii="Times New Roman" w:hAnsi="Times New Roman" w:cs="Times New Roman"/>
          <w:sz w:val="24"/>
          <w:szCs w:val="24"/>
        </w:rPr>
        <w:t>Gundega.Morgana</w:t>
      </w:r>
      <w:r w:rsidR="00C0688B" w:rsidRPr="00555EA5">
        <w:rPr>
          <w:rFonts w:ascii="Times New Roman" w:hAnsi="Times New Roman" w:cs="Times New Roman"/>
          <w:sz w:val="24"/>
          <w:szCs w:val="24"/>
        </w:rPr>
        <w:t>@fm.gov.lv</w:t>
      </w:r>
    </w:p>
    <w:sectPr w:rsidR="00894C55" w:rsidRPr="00555EA5"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C762B" w14:textId="77777777" w:rsidR="008D1844" w:rsidRDefault="008D1844" w:rsidP="00894C55">
      <w:pPr>
        <w:spacing w:after="0" w:line="240" w:lineRule="auto"/>
      </w:pPr>
      <w:r>
        <w:separator/>
      </w:r>
    </w:p>
  </w:endnote>
  <w:endnote w:type="continuationSeparator" w:id="0">
    <w:p w14:paraId="78F58281" w14:textId="77777777" w:rsidR="008D1844" w:rsidRDefault="008D184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BA"/>
    <w:family w:val="roman"/>
    <w:pitch w:val="variable"/>
    <w:sig w:usb0="04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6D32" w14:textId="34992C3A" w:rsidR="00726130" w:rsidRPr="00894C55" w:rsidRDefault="00726130">
    <w:pPr>
      <w:pStyle w:val="Footer"/>
      <w:rPr>
        <w:rFonts w:ascii="Times New Roman" w:hAnsi="Times New Roman" w:cs="Times New Roman"/>
        <w:sz w:val="20"/>
        <w:szCs w:val="20"/>
      </w:rPr>
    </w:pPr>
    <w:r>
      <w:rPr>
        <w:rFonts w:ascii="Times New Roman" w:hAnsi="Times New Roman" w:cs="Times New Roman"/>
        <w:sz w:val="20"/>
        <w:szCs w:val="20"/>
      </w:rPr>
      <w:t>FM</w:t>
    </w:r>
    <w:r w:rsidR="00E12D4E">
      <w:rPr>
        <w:rFonts w:ascii="Times New Roman" w:hAnsi="Times New Roman" w:cs="Times New Roman"/>
        <w:sz w:val="20"/>
        <w:szCs w:val="20"/>
      </w:rPr>
      <w:t>A</w:t>
    </w:r>
    <w:r>
      <w:rPr>
        <w:rFonts w:ascii="Times New Roman" w:hAnsi="Times New Roman" w:cs="Times New Roman"/>
        <w:sz w:val="20"/>
        <w:szCs w:val="20"/>
      </w:rPr>
      <w:t>not_</w:t>
    </w:r>
    <w:r w:rsidR="00D40604">
      <w:rPr>
        <w:rFonts w:ascii="Times New Roman" w:hAnsi="Times New Roman" w:cs="Times New Roman"/>
        <w:sz w:val="20"/>
        <w:szCs w:val="20"/>
      </w:rPr>
      <w:t>0</w:t>
    </w:r>
    <w:r w:rsidR="00F46336">
      <w:rPr>
        <w:rFonts w:ascii="Times New Roman" w:hAnsi="Times New Roman" w:cs="Times New Roman"/>
        <w:sz w:val="20"/>
        <w:szCs w:val="20"/>
      </w:rPr>
      <w:t>7</w:t>
    </w:r>
    <w:r w:rsidR="00D40604">
      <w:rPr>
        <w:rFonts w:ascii="Times New Roman" w:hAnsi="Times New Roman" w:cs="Times New Roman"/>
        <w:sz w:val="20"/>
        <w:szCs w:val="20"/>
      </w:rPr>
      <w:t>0</w:t>
    </w:r>
    <w:r w:rsidR="00E12D4E">
      <w:rPr>
        <w:rFonts w:ascii="Times New Roman" w:hAnsi="Times New Roman" w:cs="Times New Roman"/>
        <w:sz w:val="20"/>
        <w:szCs w:val="20"/>
      </w:rPr>
      <w:t>6</w:t>
    </w:r>
    <w:r w:rsidR="00D40604">
      <w:rPr>
        <w:rFonts w:ascii="Times New Roman" w:hAnsi="Times New Roman" w:cs="Times New Roman"/>
        <w:sz w:val="20"/>
        <w:szCs w:val="20"/>
      </w:rPr>
      <w:t>21</w:t>
    </w:r>
    <w:r>
      <w:rPr>
        <w:rFonts w:ascii="Times New Roman" w:hAnsi="Times New Roman" w:cs="Times New Roman"/>
        <w:sz w:val="20"/>
        <w:szCs w:val="20"/>
      </w:rPr>
      <w:t>_MK</w:t>
    </w:r>
    <w:r w:rsidR="00F46336">
      <w:rPr>
        <w:rFonts w:ascii="Times New Roman" w:hAnsi="Times New Roman" w:cs="Times New Roman"/>
        <w:sz w:val="20"/>
        <w:szCs w:val="20"/>
      </w:rPr>
      <w:t>661</w:t>
    </w:r>
    <w:r w:rsidR="00FB5C9A">
      <w:rPr>
        <w:rFonts w:ascii="Times New Roman" w:hAnsi="Times New Roman" w:cs="Times New Roman"/>
        <w:sz w:val="20"/>
        <w:szCs w:val="20"/>
      </w:rPr>
      <w:t>.566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8F62" w14:textId="73426B55" w:rsidR="00726130" w:rsidRPr="00F46336" w:rsidRDefault="00F46336" w:rsidP="00F46336">
    <w:pPr>
      <w:pStyle w:val="Footer"/>
    </w:pPr>
    <w:r w:rsidRPr="00F46336">
      <w:rPr>
        <w:rFonts w:ascii="Times New Roman" w:hAnsi="Times New Roman" w:cs="Times New Roman"/>
        <w:sz w:val="20"/>
        <w:szCs w:val="20"/>
      </w:rPr>
      <w:t>FM</w:t>
    </w:r>
    <w:r w:rsidR="00E12D4E">
      <w:rPr>
        <w:rFonts w:ascii="Times New Roman" w:hAnsi="Times New Roman" w:cs="Times New Roman"/>
        <w:sz w:val="20"/>
        <w:szCs w:val="20"/>
      </w:rPr>
      <w:t>A</w:t>
    </w:r>
    <w:r w:rsidRPr="00F46336">
      <w:rPr>
        <w:rFonts w:ascii="Times New Roman" w:hAnsi="Times New Roman" w:cs="Times New Roman"/>
        <w:sz w:val="20"/>
        <w:szCs w:val="20"/>
      </w:rPr>
      <w:t>not_070</w:t>
    </w:r>
    <w:r w:rsidR="00E12D4E">
      <w:rPr>
        <w:rFonts w:ascii="Times New Roman" w:hAnsi="Times New Roman" w:cs="Times New Roman"/>
        <w:sz w:val="20"/>
        <w:szCs w:val="20"/>
      </w:rPr>
      <w:t>6</w:t>
    </w:r>
    <w:r w:rsidRPr="00F46336">
      <w:rPr>
        <w:rFonts w:ascii="Times New Roman" w:hAnsi="Times New Roman" w:cs="Times New Roman"/>
        <w:sz w:val="20"/>
        <w:szCs w:val="20"/>
      </w:rPr>
      <w:t>21_MK661</w:t>
    </w:r>
    <w:r w:rsidR="00FB5C9A">
      <w:rPr>
        <w:rFonts w:ascii="Times New Roman" w:hAnsi="Times New Roman" w:cs="Times New Roman"/>
        <w:sz w:val="20"/>
        <w:szCs w:val="20"/>
      </w:rPr>
      <w:t>.566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0C549" w14:textId="77777777" w:rsidR="008D1844" w:rsidRDefault="008D1844" w:rsidP="00894C55">
      <w:pPr>
        <w:spacing w:after="0" w:line="240" w:lineRule="auto"/>
      </w:pPr>
      <w:r>
        <w:separator/>
      </w:r>
    </w:p>
  </w:footnote>
  <w:footnote w:type="continuationSeparator" w:id="0">
    <w:p w14:paraId="50974794" w14:textId="77777777" w:rsidR="008D1844" w:rsidRDefault="008D1844" w:rsidP="00894C55">
      <w:pPr>
        <w:spacing w:after="0" w:line="240" w:lineRule="auto"/>
      </w:pPr>
      <w:r>
        <w:continuationSeparator/>
      </w:r>
    </w:p>
  </w:footnote>
  <w:footnote w:id="1">
    <w:p w14:paraId="6814737A" w14:textId="40602751" w:rsidR="008C3DB3" w:rsidRDefault="008C3DB3" w:rsidP="00555EA5">
      <w:pPr>
        <w:pStyle w:val="FootnoteText"/>
        <w:jc w:val="both"/>
      </w:pPr>
      <w:r>
        <w:rPr>
          <w:rStyle w:val="FootnoteReference"/>
        </w:rPr>
        <w:footnoteRef/>
      </w:r>
      <w:r>
        <w:t xml:space="preserve"> </w:t>
      </w:r>
      <w:r w:rsidRPr="00555EA5">
        <w:rPr>
          <w:rFonts w:ascii="Times New Roman" w:hAnsi="Times New Roman" w:cs="Times New Roman"/>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8C3DB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126E0033" w:rsidR="00726130" w:rsidRPr="00C25B49" w:rsidRDefault="007261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A229B">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72F2"/>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B87FC6"/>
    <w:multiLevelType w:val="hybridMultilevel"/>
    <w:tmpl w:val="5714F340"/>
    <w:lvl w:ilvl="0" w:tplc="14846D2A">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051AC7"/>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5387023"/>
    <w:multiLevelType w:val="hybridMultilevel"/>
    <w:tmpl w:val="87401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1543CB"/>
    <w:multiLevelType w:val="hybridMultilevel"/>
    <w:tmpl w:val="575CF998"/>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6"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AAF"/>
    <w:rsid w:val="0002125E"/>
    <w:rsid w:val="0002412D"/>
    <w:rsid w:val="00025508"/>
    <w:rsid w:val="00027E38"/>
    <w:rsid w:val="00031546"/>
    <w:rsid w:val="000315F6"/>
    <w:rsid w:val="00032868"/>
    <w:rsid w:val="00042B0E"/>
    <w:rsid w:val="00060CF9"/>
    <w:rsid w:val="000638D6"/>
    <w:rsid w:val="0008553B"/>
    <w:rsid w:val="000902DC"/>
    <w:rsid w:val="0009054D"/>
    <w:rsid w:val="0009483E"/>
    <w:rsid w:val="000B1B82"/>
    <w:rsid w:val="000B7670"/>
    <w:rsid w:val="000C2B0A"/>
    <w:rsid w:val="000C7748"/>
    <w:rsid w:val="000D0A39"/>
    <w:rsid w:val="000D346D"/>
    <w:rsid w:val="000D49D4"/>
    <w:rsid w:val="000E20F5"/>
    <w:rsid w:val="000E3892"/>
    <w:rsid w:val="000E5430"/>
    <w:rsid w:val="000F02BD"/>
    <w:rsid w:val="000F41BF"/>
    <w:rsid w:val="000F75B0"/>
    <w:rsid w:val="0010047B"/>
    <w:rsid w:val="0010134E"/>
    <w:rsid w:val="001030F5"/>
    <w:rsid w:val="00116556"/>
    <w:rsid w:val="00124944"/>
    <w:rsid w:val="00125AD4"/>
    <w:rsid w:val="0012708C"/>
    <w:rsid w:val="001272A3"/>
    <w:rsid w:val="001327F0"/>
    <w:rsid w:val="001334FC"/>
    <w:rsid w:val="001451C7"/>
    <w:rsid w:val="00155505"/>
    <w:rsid w:val="001563E2"/>
    <w:rsid w:val="001569A6"/>
    <w:rsid w:val="001623E3"/>
    <w:rsid w:val="00164D66"/>
    <w:rsid w:val="00173F76"/>
    <w:rsid w:val="001811FF"/>
    <w:rsid w:val="001A188C"/>
    <w:rsid w:val="001C70B3"/>
    <w:rsid w:val="001D5662"/>
    <w:rsid w:val="001D66E2"/>
    <w:rsid w:val="001E1349"/>
    <w:rsid w:val="001E1827"/>
    <w:rsid w:val="001E7A81"/>
    <w:rsid w:val="001F21CA"/>
    <w:rsid w:val="00200B15"/>
    <w:rsid w:val="0021015A"/>
    <w:rsid w:val="00210928"/>
    <w:rsid w:val="0021274F"/>
    <w:rsid w:val="002271D8"/>
    <w:rsid w:val="0023143F"/>
    <w:rsid w:val="00231992"/>
    <w:rsid w:val="00243426"/>
    <w:rsid w:val="00253EF2"/>
    <w:rsid w:val="00254797"/>
    <w:rsid w:val="00255495"/>
    <w:rsid w:val="002610D5"/>
    <w:rsid w:val="00271D98"/>
    <w:rsid w:val="00275C59"/>
    <w:rsid w:val="00282E04"/>
    <w:rsid w:val="00286FC6"/>
    <w:rsid w:val="002874FC"/>
    <w:rsid w:val="002A61F0"/>
    <w:rsid w:val="002B7928"/>
    <w:rsid w:val="002C239F"/>
    <w:rsid w:val="002E1C05"/>
    <w:rsid w:val="002F0609"/>
    <w:rsid w:val="002F1D53"/>
    <w:rsid w:val="002F42FC"/>
    <w:rsid w:val="0030118B"/>
    <w:rsid w:val="00301F26"/>
    <w:rsid w:val="00310D34"/>
    <w:rsid w:val="00314ACD"/>
    <w:rsid w:val="0031632F"/>
    <w:rsid w:val="00316CA4"/>
    <w:rsid w:val="00323161"/>
    <w:rsid w:val="00333BC2"/>
    <w:rsid w:val="0033560C"/>
    <w:rsid w:val="00340254"/>
    <w:rsid w:val="003542AA"/>
    <w:rsid w:val="0035644A"/>
    <w:rsid w:val="00375404"/>
    <w:rsid w:val="00375C8D"/>
    <w:rsid w:val="003A29F6"/>
    <w:rsid w:val="003A7568"/>
    <w:rsid w:val="003B0BF9"/>
    <w:rsid w:val="003C7A5B"/>
    <w:rsid w:val="003D0DED"/>
    <w:rsid w:val="003D4096"/>
    <w:rsid w:val="003E0791"/>
    <w:rsid w:val="003E69AA"/>
    <w:rsid w:val="003F1533"/>
    <w:rsid w:val="003F28AC"/>
    <w:rsid w:val="004022A8"/>
    <w:rsid w:val="004100F5"/>
    <w:rsid w:val="00415EAE"/>
    <w:rsid w:val="00420A6D"/>
    <w:rsid w:val="004356D3"/>
    <w:rsid w:val="0043646F"/>
    <w:rsid w:val="00436A75"/>
    <w:rsid w:val="0043796A"/>
    <w:rsid w:val="00444C7B"/>
    <w:rsid w:val="004454FE"/>
    <w:rsid w:val="00452C9F"/>
    <w:rsid w:val="00456B9F"/>
    <w:rsid w:val="00456E40"/>
    <w:rsid w:val="00465840"/>
    <w:rsid w:val="00471F27"/>
    <w:rsid w:val="004927F2"/>
    <w:rsid w:val="00492F65"/>
    <w:rsid w:val="004A132A"/>
    <w:rsid w:val="004B3214"/>
    <w:rsid w:val="004C26CA"/>
    <w:rsid w:val="004E5F59"/>
    <w:rsid w:val="004F0E9C"/>
    <w:rsid w:val="004F3071"/>
    <w:rsid w:val="004F67A9"/>
    <w:rsid w:val="00500E54"/>
    <w:rsid w:val="0050178F"/>
    <w:rsid w:val="00503819"/>
    <w:rsid w:val="00512383"/>
    <w:rsid w:val="005175E4"/>
    <w:rsid w:val="00523A5D"/>
    <w:rsid w:val="0052478B"/>
    <w:rsid w:val="00525926"/>
    <w:rsid w:val="00531426"/>
    <w:rsid w:val="005324CB"/>
    <w:rsid w:val="00534FBB"/>
    <w:rsid w:val="0053519B"/>
    <w:rsid w:val="00544205"/>
    <w:rsid w:val="00546F54"/>
    <w:rsid w:val="00555EA5"/>
    <w:rsid w:val="00562BEA"/>
    <w:rsid w:val="00576A9B"/>
    <w:rsid w:val="00577311"/>
    <w:rsid w:val="005774F6"/>
    <w:rsid w:val="00581C89"/>
    <w:rsid w:val="0058558E"/>
    <w:rsid w:val="0058565B"/>
    <w:rsid w:val="005A590B"/>
    <w:rsid w:val="005A7DC1"/>
    <w:rsid w:val="005B3A1C"/>
    <w:rsid w:val="005D245C"/>
    <w:rsid w:val="005D3193"/>
    <w:rsid w:val="005D613B"/>
    <w:rsid w:val="005D651D"/>
    <w:rsid w:val="005E6B20"/>
    <w:rsid w:val="005F5F4B"/>
    <w:rsid w:val="00602084"/>
    <w:rsid w:val="00611246"/>
    <w:rsid w:val="00614A59"/>
    <w:rsid w:val="00614C3F"/>
    <w:rsid w:val="00637147"/>
    <w:rsid w:val="006403A1"/>
    <w:rsid w:val="006456C3"/>
    <w:rsid w:val="00653103"/>
    <w:rsid w:val="00655F2C"/>
    <w:rsid w:val="00657F08"/>
    <w:rsid w:val="00663855"/>
    <w:rsid w:val="00673109"/>
    <w:rsid w:val="00673DB3"/>
    <w:rsid w:val="00681EDF"/>
    <w:rsid w:val="006935A7"/>
    <w:rsid w:val="00697732"/>
    <w:rsid w:val="006A2DE0"/>
    <w:rsid w:val="006A4372"/>
    <w:rsid w:val="006A70FF"/>
    <w:rsid w:val="006B08B3"/>
    <w:rsid w:val="006B3C0C"/>
    <w:rsid w:val="006B71EB"/>
    <w:rsid w:val="006D57CF"/>
    <w:rsid w:val="006D6D78"/>
    <w:rsid w:val="006E1081"/>
    <w:rsid w:val="006E2B43"/>
    <w:rsid w:val="006E47F4"/>
    <w:rsid w:val="006E78F9"/>
    <w:rsid w:val="006F0C64"/>
    <w:rsid w:val="006F37F2"/>
    <w:rsid w:val="006F4DF8"/>
    <w:rsid w:val="00700F42"/>
    <w:rsid w:val="0070609D"/>
    <w:rsid w:val="00706F77"/>
    <w:rsid w:val="00707B67"/>
    <w:rsid w:val="00711E6B"/>
    <w:rsid w:val="00720585"/>
    <w:rsid w:val="00725655"/>
    <w:rsid w:val="00726130"/>
    <w:rsid w:val="0072750F"/>
    <w:rsid w:val="00741CED"/>
    <w:rsid w:val="00745E9E"/>
    <w:rsid w:val="00751A3E"/>
    <w:rsid w:val="00752AC8"/>
    <w:rsid w:val="00756F1A"/>
    <w:rsid w:val="0076045F"/>
    <w:rsid w:val="00761FC2"/>
    <w:rsid w:val="00772007"/>
    <w:rsid w:val="00773AF6"/>
    <w:rsid w:val="007772DE"/>
    <w:rsid w:val="0078443F"/>
    <w:rsid w:val="007853E9"/>
    <w:rsid w:val="007914D8"/>
    <w:rsid w:val="00795F71"/>
    <w:rsid w:val="00797F54"/>
    <w:rsid w:val="007A42C9"/>
    <w:rsid w:val="007A6EB5"/>
    <w:rsid w:val="007B12AF"/>
    <w:rsid w:val="007C51B0"/>
    <w:rsid w:val="007D361C"/>
    <w:rsid w:val="007E24CD"/>
    <w:rsid w:val="007E5F7A"/>
    <w:rsid w:val="007E73AB"/>
    <w:rsid w:val="007E7941"/>
    <w:rsid w:val="007F0330"/>
    <w:rsid w:val="007F2DE1"/>
    <w:rsid w:val="007F7A9E"/>
    <w:rsid w:val="00804902"/>
    <w:rsid w:val="008132E8"/>
    <w:rsid w:val="00816C11"/>
    <w:rsid w:val="008203D1"/>
    <w:rsid w:val="00821E3D"/>
    <w:rsid w:val="008316A0"/>
    <w:rsid w:val="008373E5"/>
    <w:rsid w:val="008437A9"/>
    <w:rsid w:val="00850B3D"/>
    <w:rsid w:val="00853CD7"/>
    <w:rsid w:val="008601B4"/>
    <w:rsid w:val="00867089"/>
    <w:rsid w:val="008819A7"/>
    <w:rsid w:val="00894C55"/>
    <w:rsid w:val="008A1A4F"/>
    <w:rsid w:val="008A1BB3"/>
    <w:rsid w:val="008A2525"/>
    <w:rsid w:val="008A2D14"/>
    <w:rsid w:val="008A4072"/>
    <w:rsid w:val="008A4F97"/>
    <w:rsid w:val="008A59AA"/>
    <w:rsid w:val="008A683D"/>
    <w:rsid w:val="008A7EEF"/>
    <w:rsid w:val="008B0965"/>
    <w:rsid w:val="008B17A1"/>
    <w:rsid w:val="008B2E5A"/>
    <w:rsid w:val="008B714B"/>
    <w:rsid w:val="008B7151"/>
    <w:rsid w:val="008B781C"/>
    <w:rsid w:val="008C3DB3"/>
    <w:rsid w:val="008C6B9C"/>
    <w:rsid w:val="008D1844"/>
    <w:rsid w:val="008D556E"/>
    <w:rsid w:val="008E2873"/>
    <w:rsid w:val="008E299A"/>
    <w:rsid w:val="008E7019"/>
    <w:rsid w:val="008E7CB3"/>
    <w:rsid w:val="008E7E09"/>
    <w:rsid w:val="008F41ED"/>
    <w:rsid w:val="00903A77"/>
    <w:rsid w:val="00903B98"/>
    <w:rsid w:val="00914E6F"/>
    <w:rsid w:val="009211ED"/>
    <w:rsid w:val="00927470"/>
    <w:rsid w:val="009277D7"/>
    <w:rsid w:val="00937204"/>
    <w:rsid w:val="00951398"/>
    <w:rsid w:val="0095157B"/>
    <w:rsid w:val="00954BDA"/>
    <w:rsid w:val="00957D00"/>
    <w:rsid w:val="009604B8"/>
    <w:rsid w:val="00963EBC"/>
    <w:rsid w:val="009646BA"/>
    <w:rsid w:val="00966A9D"/>
    <w:rsid w:val="0097251E"/>
    <w:rsid w:val="00975228"/>
    <w:rsid w:val="009753E2"/>
    <w:rsid w:val="0099043F"/>
    <w:rsid w:val="00996512"/>
    <w:rsid w:val="00997896"/>
    <w:rsid w:val="009A2336"/>
    <w:rsid w:val="009A2654"/>
    <w:rsid w:val="009A374D"/>
    <w:rsid w:val="009B6D8D"/>
    <w:rsid w:val="009C1504"/>
    <w:rsid w:val="009C18A6"/>
    <w:rsid w:val="009E21C8"/>
    <w:rsid w:val="00A10FC3"/>
    <w:rsid w:val="00A12752"/>
    <w:rsid w:val="00A168E0"/>
    <w:rsid w:val="00A1785D"/>
    <w:rsid w:val="00A245AF"/>
    <w:rsid w:val="00A30F0D"/>
    <w:rsid w:val="00A40250"/>
    <w:rsid w:val="00A41F5D"/>
    <w:rsid w:val="00A44770"/>
    <w:rsid w:val="00A51CFA"/>
    <w:rsid w:val="00A6073E"/>
    <w:rsid w:val="00A679C6"/>
    <w:rsid w:val="00A82136"/>
    <w:rsid w:val="00A870BA"/>
    <w:rsid w:val="00A90882"/>
    <w:rsid w:val="00AA3ECD"/>
    <w:rsid w:val="00AC7DA5"/>
    <w:rsid w:val="00AE2D37"/>
    <w:rsid w:val="00AE5567"/>
    <w:rsid w:val="00AF1239"/>
    <w:rsid w:val="00AF15F3"/>
    <w:rsid w:val="00B00F95"/>
    <w:rsid w:val="00B01556"/>
    <w:rsid w:val="00B056FE"/>
    <w:rsid w:val="00B05D47"/>
    <w:rsid w:val="00B16480"/>
    <w:rsid w:val="00B2165C"/>
    <w:rsid w:val="00B257C8"/>
    <w:rsid w:val="00B420EE"/>
    <w:rsid w:val="00B429BC"/>
    <w:rsid w:val="00B55D7A"/>
    <w:rsid w:val="00B55E62"/>
    <w:rsid w:val="00B6088A"/>
    <w:rsid w:val="00B65A13"/>
    <w:rsid w:val="00B73BE2"/>
    <w:rsid w:val="00B748FB"/>
    <w:rsid w:val="00B7570F"/>
    <w:rsid w:val="00B819C5"/>
    <w:rsid w:val="00B84757"/>
    <w:rsid w:val="00B8566A"/>
    <w:rsid w:val="00B87948"/>
    <w:rsid w:val="00B95817"/>
    <w:rsid w:val="00B97A92"/>
    <w:rsid w:val="00BA20AA"/>
    <w:rsid w:val="00BB33A1"/>
    <w:rsid w:val="00BB7465"/>
    <w:rsid w:val="00BC1446"/>
    <w:rsid w:val="00BC1F37"/>
    <w:rsid w:val="00BD4425"/>
    <w:rsid w:val="00BE0019"/>
    <w:rsid w:val="00BF1C42"/>
    <w:rsid w:val="00C0057B"/>
    <w:rsid w:val="00C0688B"/>
    <w:rsid w:val="00C10D9A"/>
    <w:rsid w:val="00C13332"/>
    <w:rsid w:val="00C16D6A"/>
    <w:rsid w:val="00C16D83"/>
    <w:rsid w:val="00C20628"/>
    <w:rsid w:val="00C25B49"/>
    <w:rsid w:val="00C40A22"/>
    <w:rsid w:val="00C42F95"/>
    <w:rsid w:val="00C47605"/>
    <w:rsid w:val="00C536FE"/>
    <w:rsid w:val="00C56BD1"/>
    <w:rsid w:val="00C609E5"/>
    <w:rsid w:val="00C60FB2"/>
    <w:rsid w:val="00C63E0E"/>
    <w:rsid w:val="00C80113"/>
    <w:rsid w:val="00C82B9B"/>
    <w:rsid w:val="00C92519"/>
    <w:rsid w:val="00CA7A6B"/>
    <w:rsid w:val="00CA7C7A"/>
    <w:rsid w:val="00CB0027"/>
    <w:rsid w:val="00CB651E"/>
    <w:rsid w:val="00CC0D2D"/>
    <w:rsid w:val="00CC670D"/>
    <w:rsid w:val="00CD3052"/>
    <w:rsid w:val="00CD31E1"/>
    <w:rsid w:val="00CD58A1"/>
    <w:rsid w:val="00CD7CE8"/>
    <w:rsid w:val="00CE4D8E"/>
    <w:rsid w:val="00CE5657"/>
    <w:rsid w:val="00CF490E"/>
    <w:rsid w:val="00CF618E"/>
    <w:rsid w:val="00CF6D83"/>
    <w:rsid w:val="00D0161F"/>
    <w:rsid w:val="00D01C7E"/>
    <w:rsid w:val="00D03D28"/>
    <w:rsid w:val="00D133F8"/>
    <w:rsid w:val="00D14A3E"/>
    <w:rsid w:val="00D23BF7"/>
    <w:rsid w:val="00D23E62"/>
    <w:rsid w:val="00D24ADF"/>
    <w:rsid w:val="00D25F8F"/>
    <w:rsid w:val="00D26377"/>
    <w:rsid w:val="00D40604"/>
    <w:rsid w:val="00D44804"/>
    <w:rsid w:val="00D46338"/>
    <w:rsid w:val="00D53D9B"/>
    <w:rsid w:val="00D55FDC"/>
    <w:rsid w:val="00D60366"/>
    <w:rsid w:val="00D74F7D"/>
    <w:rsid w:val="00D75E97"/>
    <w:rsid w:val="00D866B0"/>
    <w:rsid w:val="00D90FE0"/>
    <w:rsid w:val="00D920D2"/>
    <w:rsid w:val="00DA1330"/>
    <w:rsid w:val="00DA247D"/>
    <w:rsid w:val="00DA666E"/>
    <w:rsid w:val="00DA6E69"/>
    <w:rsid w:val="00DA710E"/>
    <w:rsid w:val="00DB1760"/>
    <w:rsid w:val="00DB3C4A"/>
    <w:rsid w:val="00DC5568"/>
    <w:rsid w:val="00DC563D"/>
    <w:rsid w:val="00DC5AED"/>
    <w:rsid w:val="00DD16BE"/>
    <w:rsid w:val="00DE13AE"/>
    <w:rsid w:val="00DE37AA"/>
    <w:rsid w:val="00DF0BC1"/>
    <w:rsid w:val="00DF2934"/>
    <w:rsid w:val="00DF334C"/>
    <w:rsid w:val="00DF3EE1"/>
    <w:rsid w:val="00DF75F0"/>
    <w:rsid w:val="00E0212B"/>
    <w:rsid w:val="00E0272E"/>
    <w:rsid w:val="00E11BAC"/>
    <w:rsid w:val="00E12D4E"/>
    <w:rsid w:val="00E1466E"/>
    <w:rsid w:val="00E20BD7"/>
    <w:rsid w:val="00E2247C"/>
    <w:rsid w:val="00E26546"/>
    <w:rsid w:val="00E26D22"/>
    <w:rsid w:val="00E341B2"/>
    <w:rsid w:val="00E3716B"/>
    <w:rsid w:val="00E43A8A"/>
    <w:rsid w:val="00E5323B"/>
    <w:rsid w:val="00E55345"/>
    <w:rsid w:val="00E55394"/>
    <w:rsid w:val="00E60D6D"/>
    <w:rsid w:val="00E640BC"/>
    <w:rsid w:val="00E6453D"/>
    <w:rsid w:val="00E649CC"/>
    <w:rsid w:val="00E7485A"/>
    <w:rsid w:val="00E74B37"/>
    <w:rsid w:val="00E842D0"/>
    <w:rsid w:val="00E8749E"/>
    <w:rsid w:val="00E90C01"/>
    <w:rsid w:val="00E93A9D"/>
    <w:rsid w:val="00EA229B"/>
    <w:rsid w:val="00EA486E"/>
    <w:rsid w:val="00EB048A"/>
    <w:rsid w:val="00EB6FD1"/>
    <w:rsid w:val="00EC02FF"/>
    <w:rsid w:val="00EC2380"/>
    <w:rsid w:val="00EC28C8"/>
    <w:rsid w:val="00EC6B45"/>
    <w:rsid w:val="00ED01E7"/>
    <w:rsid w:val="00ED42A4"/>
    <w:rsid w:val="00ED6EA6"/>
    <w:rsid w:val="00EE3842"/>
    <w:rsid w:val="00EE48CA"/>
    <w:rsid w:val="00EF74E3"/>
    <w:rsid w:val="00F01CBE"/>
    <w:rsid w:val="00F16B2E"/>
    <w:rsid w:val="00F175A7"/>
    <w:rsid w:val="00F2055D"/>
    <w:rsid w:val="00F25D3C"/>
    <w:rsid w:val="00F27B7A"/>
    <w:rsid w:val="00F30640"/>
    <w:rsid w:val="00F307F5"/>
    <w:rsid w:val="00F41865"/>
    <w:rsid w:val="00F41CEE"/>
    <w:rsid w:val="00F43207"/>
    <w:rsid w:val="00F46336"/>
    <w:rsid w:val="00F46494"/>
    <w:rsid w:val="00F47BAE"/>
    <w:rsid w:val="00F54FBF"/>
    <w:rsid w:val="00F56693"/>
    <w:rsid w:val="00F57B0C"/>
    <w:rsid w:val="00F61EAF"/>
    <w:rsid w:val="00F66D41"/>
    <w:rsid w:val="00F75AA4"/>
    <w:rsid w:val="00F816E3"/>
    <w:rsid w:val="00F908E0"/>
    <w:rsid w:val="00F90A8F"/>
    <w:rsid w:val="00F93098"/>
    <w:rsid w:val="00F97973"/>
    <w:rsid w:val="00FB084E"/>
    <w:rsid w:val="00FB35C1"/>
    <w:rsid w:val="00FB583B"/>
    <w:rsid w:val="00FB5C9A"/>
    <w:rsid w:val="00FC0A54"/>
    <w:rsid w:val="00FC2E81"/>
    <w:rsid w:val="00FD3332"/>
    <w:rsid w:val="00FE38B0"/>
    <w:rsid w:val="00FF4B6C"/>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 w:type="paragraph" w:styleId="ListParagraph">
    <w:name w:val="List Paragraph"/>
    <w:basedOn w:val="Normal"/>
    <w:uiPriority w:val="34"/>
    <w:qFormat/>
    <w:rsid w:val="00975228"/>
    <w:pPr>
      <w:ind w:left="720"/>
      <w:contextualSpacing/>
    </w:pPr>
  </w:style>
  <w:style w:type="table" w:styleId="TableGrid">
    <w:name w:val="Table Grid"/>
    <w:basedOn w:val="TableNormal"/>
    <w:uiPriority w:val="39"/>
    <w:rsid w:val="001A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Zane Jansone</Vad_x012b_t_x0101_js>
    <NPK xmlns="b6da864e-06a3-40ee-a61e-0cd067b16413">4</NPK>
    <Kategorija xmlns="2e5bb04e-596e-45bd-9003-43ca78b1ba16">Anotācija</Kategorija>
    <DKP xmlns="2e5bb04e-596e-45bd-9003-43ca78b1ba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629AB-BDF6-45BF-84B2-32F615918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CF396-1715-4353-8DF5-38EF67E70F8B}">
  <ds:schemaRefs>
    <ds:schemaRef ds:uri="http://schemas.openxmlformats.org/officeDocument/2006/bibliography"/>
  </ds:schemaRefs>
</ds:datastoreItem>
</file>

<file path=customXml/itemProps3.xml><?xml version="1.0" encoding="utf-8"?>
<ds:datastoreItem xmlns:ds="http://schemas.openxmlformats.org/officeDocument/2006/customXml" ds:itemID="{5F9B22A8-5CA5-4F36-A422-C91022A79401}">
  <ds:schemaRefs>
    <ds:schemaRef ds:uri="http://schemas.microsoft.com/office/2006/metadata/properties"/>
    <ds:schemaRef ds:uri="http://schemas.microsoft.com/office/infopath/2007/PartnerControls"/>
    <ds:schemaRef ds:uri="2e5bb04e-596e-45bd-9003-43ca78b1ba16"/>
    <ds:schemaRef ds:uri="b6da864e-06a3-40ee-a61e-0cd067b16413"/>
  </ds:schemaRefs>
</ds:datastoreItem>
</file>

<file path=customXml/itemProps4.xml><?xml version="1.0" encoding="utf-8"?>
<ds:datastoreItem xmlns:ds="http://schemas.openxmlformats.org/officeDocument/2006/customXml" ds:itemID="{3E9A52FC-B4E9-4EB8-B726-E4247FFD8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3556</Words>
  <Characters>2028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rīkojuma “Grozījumi Ministru kabineta 2014. gada 21. novembra rīkojumā Nr. 661 “Par Eiropas Savienības struktūrfondu un Kohēzijas fonda 2014.-2020. gada plānošanas perioda uzraudzības komitejas sastāvu”” projekta sākotnējās ietekmes novē</vt:lpstr>
    </vt:vector>
  </TitlesOfParts>
  <Company>Finanšu ministrija</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“Grozījumi Ministru kabineta 2014. gada 21. novembra rīkojumā Nr. 661 “Par Eiropas Savienības struktūrfondu un Kohēzijas fonda 2014.-2020. gada plānošanas perioda uzraudzības komitejas sastāvu”” projekta sākotnējās ietekmes novē</dc:title>
  <dc:subject>Anotācija</dc:subject>
  <dc:creator>gundega.morgana@fm.gov.lv</dc:creator>
  <dc:description>67095861, gundega.morgana@fm.gov.lv</dc:description>
  <cp:lastModifiedBy>Gundega Morgana</cp:lastModifiedBy>
  <cp:revision>4</cp:revision>
  <cp:lastPrinted>2019-02-28T12:15:00Z</cp:lastPrinted>
  <dcterms:created xsi:type="dcterms:W3CDTF">2021-06-11T06:40:00Z</dcterms:created>
  <dcterms:modified xsi:type="dcterms:W3CDTF">2021-07-12T07:06:00Z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