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1D3E" w14:textId="77777777" w:rsidR="000D0120" w:rsidRPr="003C586D" w:rsidRDefault="000D0120" w:rsidP="00AC6D2E">
      <w:pPr>
        <w:pStyle w:val="Parastais"/>
        <w:rPr>
          <w:color w:val="000000"/>
          <w:sz w:val="28"/>
          <w:szCs w:val="28"/>
        </w:rPr>
      </w:pPr>
    </w:p>
    <w:p w14:paraId="309CEAA2" w14:textId="4DAFE677" w:rsidR="005B16C3" w:rsidRPr="00122766" w:rsidRDefault="005B16C3" w:rsidP="005B16C3">
      <w:pPr>
        <w:tabs>
          <w:tab w:val="left" w:pos="6663"/>
        </w:tabs>
        <w:rPr>
          <w:b/>
          <w:sz w:val="28"/>
          <w:szCs w:val="28"/>
        </w:rPr>
      </w:pPr>
      <w:r w:rsidRPr="00122766">
        <w:rPr>
          <w:sz w:val="28"/>
          <w:szCs w:val="28"/>
        </w:rPr>
        <w:t>2021. </w:t>
      </w:r>
      <w:proofErr w:type="spellStart"/>
      <w:r w:rsidRPr="00122766">
        <w:rPr>
          <w:sz w:val="28"/>
          <w:szCs w:val="28"/>
        </w:rPr>
        <w:t>gada</w:t>
      </w:r>
      <w:proofErr w:type="spellEnd"/>
      <w:r w:rsidRPr="00122766">
        <w:rPr>
          <w:sz w:val="28"/>
          <w:szCs w:val="28"/>
        </w:rPr>
        <w:t xml:space="preserve"> </w:t>
      </w:r>
      <w:r w:rsidR="004B410A">
        <w:rPr>
          <w:sz w:val="28"/>
          <w:szCs w:val="28"/>
        </w:rPr>
        <w:t>10. </w:t>
      </w:r>
      <w:proofErr w:type="spellStart"/>
      <w:r w:rsidR="004B410A">
        <w:rPr>
          <w:sz w:val="28"/>
          <w:szCs w:val="28"/>
        </w:rPr>
        <w:t>augustā</w:t>
      </w:r>
      <w:proofErr w:type="spellEnd"/>
      <w:r w:rsidRPr="00122766">
        <w:rPr>
          <w:sz w:val="28"/>
          <w:szCs w:val="28"/>
        </w:rPr>
        <w:tab/>
      </w:r>
      <w:proofErr w:type="spellStart"/>
      <w:r w:rsidRPr="00122766">
        <w:rPr>
          <w:sz w:val="28"/>
          <w:szCs w:val="28"/>
        </w:rPr>
        <w:t>Noteikumi</w:t>
      </w:r>
      <w:proofErr w:type="spellEnd"/>
      <w:r w:rsidRPr="00122766">
        <w:rPr>
          <w:sz w:val="28"/>
          <w:szCs w:val="28"/>
        </w:rPr>
        <w:t xml:space="preserve"> Nr.</w:t>
      </w:r>
      <w:r w:rsidR="004B410A">
        <w:rPr>
          <w:sz w:val="28"/>
          <w:szCs w:val="28"/>
        </w:rPr>
        <w:t> 536</w:t>
      </w:r>
    </w:p>
    <w:p w14:paraId="0EE20612" w14:textId="2A34E436" w:rsidR="005B16C3" w:rsidRPr="00122766" w:rsidRDefault="005B16C3" w:rsidP="005B16C3">
      <w:pPr>
        <w:tabs>
          <w:tab w:val="left" w:pos="6663"/>
        </w:tabs>
        <w:rPr>
          <w:sz w:val="28"/>
          <w:szCs w:val="28"/>
        </w:rPr>
      </w:pPr>
      <w:proofErr w:type="spellStart"/>
      <w:r w:rsidRPr="00122766">
        <w:rPr>
          <w:sz w:val="28"/>
          <w:szCs w:val="28"/>
        </w:rPr>
        <w:t>Rīgā</w:t>
      </w:r>
      <w:proofErr w:type="spellEnd"/>
      <w:r w:rsidRPr="00122766">
        <w:rPr>
          <w:sz w:val="28"/>
          <w:szCs w:val="28"/>
        </w:rPr>
        <w:tab/>
        <w:t>(</w:t>
      </w:r>
      <w:proofErr w:type="spellStart"/>
      <w:r w:rsidRPr="00122766">
        <w:rPr>
          <w:sz w:val="28"/>
          <w:szCs w:val="28"/>
        </w:rPr>
        <w:t>prot.</w:t>
      </w:r>
      <w:proofErr w:type="spellEnd"/>
      <w:r w:rsidRPr="00122766">
        <w:rPr>
          <w:sz w:val="28"/>
          <w:szCs w:val="28"/>
        </w:rPr>
        <w:t xml:space="preserve"> Nr.</w:t>
      </w:r>
      <w:r w:rsidR="004B410A">
        <w:rPr>
          <w:sz w:val="28"/>
          <w:szCs w:val="28"/>
        </w:rPr>
        <w:t> 55 </w:t>
      </w:r>
      <w:bookmarkStart w:id="0" w:name="_GoBack"/>
      <w:bookmarkEnd w:id="0"/>
      <w:r w:rsidR="004B410A">
        <w:rPr>
          <w:sz w:val="28"/>
          <w:szCs w:val="28"/>
        </w:rPr>
        <w:t>43</w:t>
      </w:r>
      <w:r w:rsidRPr="00122766">
        <w:rPr>
          <w:sz w:val="28"/>
          <w:szCs w:val="28"/>
        </w:rPr>
        <w:t>. §)</w:t>
      </w:r>
    </w:p>
    <w:p w14:paraId="6F0F7438" w14:textId="77777777" w:rsidR="000D0120" w:rsidRPr="003C586D" w:rsidRDefault="000D0120" w:rsidP="00AC6D2E">
      <w:pPr>
        <w:pStyle w:val="Parastais"/>
        <w:rPr>
          <w:color w:val="000000"/>
          <w:sz w:val="28"/>
          <w:szCs w:val="28"/>
        </w:rPr>
      </w:pPr>
    </w:p>
    <w:p w14:paraId="421E674D" w14:textId="4A44FF02" w:rsidR="00E752E9" w:rsidRPr="003C586D" w:rsidRDefault="00C6128A" w:rsidP="005B16C3">
      <w:pPr>
        <w:pStyle w:val="Parastais"/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Oficiālo publikāciju</w:t>
      </w:r>
      <w:r w:rsidR="00C14BEE" w:rsidRPr="003C586D">
        <w:rPr>
          <w:b/>
          <w:bCs/>
          <w:color w:val="000000"/>
          <w:sz w:val="28"/>
          <w:szCs w:val="28"/>
        </w:rPr>
        <w:t xml:space="preserve"> </w:t>
      </w:r>
      <w:r w:rsidR="00A226AA" w:rsidRPr="003C586D">
        <w:rPr>
          <w:b/>
          <w:bCs/>
          <w:color w:val="000000"/>
          <w:sz w:val="28"/>
          <w:szCs w:val="28"/>
        </w:rPr>
        <w:t>noteikumi</w:t>
      </w:r>
    </w:p>
    <w:p w14:paraId="236DD987" w14:textId="77777777" w:rsidR="00E760E1" w:rsidRPr="003C586D" w:rsidRDefault="00E760E1" w:rsidP="00643CF7">
      <w:pPr>
        <w:pStyle w:val="Parastais"/>
        <w:rPr>
          <w:color w:val="000000"/>
          <w:sz w:val="28"/>
          <w:szCs w:val="28"/>
        </w:rPr>
      </w:pPr>
    </w:p>
    <w:p w14:paraId="483EE0BE" w14:textId="77777777" w:rsidR="00643CF7" w:rsidRPr="003C586D" w:rsidRDefault="00E752E9" w:rsidP="00AC6D2E">
      <w:pPr>
        <w:pStyle w:val="Parastais"/>
        <w:jc w:val="right"/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 xml:space="preserve">Izdoti saskaņā ar </w:t>
      </w:r>
    </w:p>
    <w:p w14:paraId="2BB3DA7E" w14:textId="0A812B10" w:rsidR="00C6128A" w:rsidRDefault="00C6128A" w:rsidP="00C6128A">
      <w:pPr>
        <w:pStyle w:val="Parastais"/>
        <w:jc w:val="right"/>
        <w:rPr>
          <w:color w:val="000000"/>
          <w:sz w:val="28"/>
          <w:szCs w:val="28"/>
        </w:rPr>
      </w:pPr>
      <w:r w:rsidRPr="00C6128A">
        <w:rPr>
          <w:color w:val="000000"/>
          <w:sz w:val="28"/>
          <w:szCs w:val="28"/>
        </w:rPr>
        <w:t xml:space="preserve">Oficiālo publikāciju un tiesiskās </w:t>
      </w:r>
      <w:r w:rsidR="009C57A6" w:rsidRPr="00C6128A">
        <w:rPr>
          <w:color w:val="000000"/>
          <w:sz w:val="28"/>
          <w:szCs w:val="28"/>
        </w:rPr>
        <w:t>informācijas</w:t>
      </w:r>
    </w:p>
    <w:p w14:paraId="67A9E7D2" w14:textId="79C4B5D8" w:rsidR="00C6128A" w:rsidRDefault="00C6128A" w:rsidP="00AC6D2E">
      <w:pPr>
        <w:pStyle w:val="Parastais"/>
        <w:jc w:val="right"/>
        <w:rPr>
          <w:color w:val="000000"/>
          <w:sz w:val="28"/>
          <w:szCs w:val="28"/>
        </w:rPr>
      </w:pPr>
      <w:r w:rsidRPr="00C6128A">
        <w:rPr>
          <w:color w:val="000000"/>
          <w:sz w:val="28"/>
          <w:szCs w:val="28"/>
        </w:rPr>
        <w:t>likuma</w:t>
      </w:r>
      <w:r w:rsidR="00275E24">
        <w:rPr>
          <w:color w:val="000000"/>
          <w:sz w:val="28"/>
          <w:szCs w:val="28"/>
        </w:rPr>
        <w:t xml:space="preserve"> </w:t>
      </w:r>
      <w:r w:rsidRPr="00C6128A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 </w:t>
      </w:r>
      <w:r w:rsidRPr="00C6128A">
        <w:rPr>
          <w:color w:val="000000"/>
          <w:sz w:val="28"/>
          <w:szCs w:val="28"/>
        </w:rPr>
        <w:t>panta pirmo daļu</w:t>
      </w:r>
      <w:r>
        <w:rPr>
          <w:color w:val="000000"/>
          <w:sz w:val="28"/>
          <w:szCs w:val="28"/>
        </w:rPr>
        <w:t xml:space="preserve"> un</w:t>
      </w:r>
      <w:r w:rsidRPr="00C6128A">
        <w:rPr>
          <w:color w:val="000000"/>
          <w:sz w:val="28"/>
          <w:szCs w:val="28"/>
        </w:rPr>
        <w:t xml:space="preserve"> </w:t>
      </w:r>
    </w:p>
    <w:p w14:paraId="5DF592A8" w14:textId="2DD1E0CD" w:rsidR="00E752E9" w:rsidRPr="003C586D" w:rsidRDefault="00C6128A" w:rsidP="00AC6D2E">
      <w:pPr>
        <w:pStyle w:val="Parastais"/>
        <w:jc w:val="right"/>
        <w:rPr>
          <w:color w:val="000000"/>
          <w:sz w:val="28"/>
          <w:szCs w:val="28"/>
        </w:rPr>
      </w:pPr>
      <w:r w:rsidRPr="00C6128A">
        <w:rPr>
          <w:color w:val="000000"/>
          <w:sz w:val="28"/>
          <w:szCs w:val="28"/>
        </w:rPr>
        <w:t>Politisko partiju likuma 18.</w:t>
      </w:r>
      <w:r>
        <w:rPr>
          <w:color w:val="000000"/>
          <w:sz w:val="28"/>
          <w:szCs w:val="28"/>
        </w:rPr>
        <w:t> </w:t>
      </w:r>
      <w:r w:rsidRPr="00C6128A">
        <w:rPr>
          <w:color w:val="000000"/>
          <w:sz w:val="28"/>
          <w:szCs w:val="28"/>
        </w:rPr>
        <w:t>panta otro daļu</w:t>
      </w:r>
    </w:p>
    <w:p w14:paraId="4C3C90A5" w14:textId="77777777" w:rsidR="0039284D" w:rsidRPr="005B16C3" w:rsidRDefault="0039284D" w:rsidP="0039284D">
      <w:pPr>
        <w:pStyle w:val="Parastais"/>
        <w:jc w:val="center"/>
        <w:rPr>
          <w:color w:val="000000"/>
          <w:sz w:val="28"/>
          <w:szCs w:val="28"/>
        </w:rPr>
      </w:pPr>
    </w:p>
    <w:p w14:paraId="4A85EC79" w14:textId="7E05DE17" w:rsidR="00AC6D2E" w:rsidRPr="00890ED9" w:rsidRDefault="00890ED9" w:rsidP="005B16C3">
      <w:pPr>
        <w:pStyle w:val="Parastais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F1D04" w:rsidRPr="00890ED9">
        <w:rPr>
          <w:color w:val="000000"/>
          <w:sz w:val="28"/>
          <w:szCs w:val="28"/>
        </w:rPr>
        <w:t>Noteikumi nosaka</w:t>
      </w:r>
      <w:r w:rsidR="00AC6D2E" w:rsidRPr="00890ED9">
        <w:rPr>
          <w:color w:val="000000"/>
          <w:sz w:val="28"/>
          <w:szCs w:val="28"/>
        </w:rPr>
        <w:t>:</w:t>
      </w:r>
    </w:p>
    <w:p w14:paraId="293E1D0F" w14:textId="08B34D88" w:rsidR="00C6128A" w:rsidRPr="00C6128A" w:rsidRDefault="00C6128A" w:rsidP="005B16C3">
      <w:pPr>
        <w:pStyle w:val="Parastais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EF0F2C">
        <w:rPr>
          <w:color w:val="000000"/>
          <w:sz w:val="28"/>
          <w:szCs w:val="28"/>
        </w:rPr>
        <w:t> </w:t>
      </w:r>
      <w:r w:rsidRPr="00C6128A">
        <w:rPr>
          <w:color w:val="000000"/>
          <w:sz w:val="28"/>
          <w:szCs w:val="28"/>
        </w:rPr>
        <w:t>maksu par oficiālās publikācijas un tīmekļvietnē www.likumi.lv sistematizēto tiesību aktu nodošanu atkalizmantošanai (turpmāk</w:t>
      </w:r>
      <w:r w:rsidR="009703A4">
        <w:rPr>
          <w:color w:val="000000"/>
          <w:sz w:val="28"/>
          <w:szCs w:val="28"/>
        </w:rPr>
        <w:t> </w:t>
      </w:r>
      <w:r w:rsidRPr="00C6128A">
        <w:rPr>
          <w:color w:val="000000"/>
          <w:sz w:val="28"/>
          <w:szCs w:val="28"/>
        </w:rPr>
        <w:t>– informācijas atkalizmantošanas maksa);</w:t>
      </w:r>
    </w:p>
    <w:p w14:paraId="012B4608" w14:textId="1ABFD646" w:rsidR="00AC6D2E" w:rsidRDefault="00C6128A" w:rsidP="005B16C3">
      <w:pPr>
        <w:pStyle w:val="Parastais"/>
        <w:ind w:firstLine="709"/>
        <w:jc w:val="both"/>
        <w:rPr>
          <w:color w:val="000000"/>
          <w:sz w:val="28"/>
          <w:szCs w:val="28"/>
        </w:rPr>
      </w:pPr>
      <w:r w:rsidRPr="00C6128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C6128A">
        <w:rPr>
          <w:color w:val="000000"/>
          <w:sz w:val="28"/>
          <w:szCs w:val="28"/>
        </w:rPr>
        <w:t>.</w:t>
      </w:r>
      <w:r w:rsidR="00EF0F2C">
        <w:rPr>
          <w:color w:val="000000"/>
          <w:sz w:val="28"/>
          <w:szCs w:val="28"/>
        </w:rPr>
        <w:t> </w:t>
      </w:r>
      <w:r w:rsidRPr="00C6128A">
        <w:rPr>
          <w:color w:val="000000"/>
          <w:sz w:val="28"/>
          <w:szCs w:val="28"/>
        </w:rPr>
        <w:t>politisko partiju reģistra ziņu publicēšanas kārtību.</w:t>
      </w:r>
    </w:p>
    <w:p w14:paraId="57D50274" w14:textId="77777777" w:rsidR="00C6128A" w:rsidRPr="003C586D" w:rsidRDefault="00C6128A" w:rsidP="005B16C3">
      <w:pPr>
        <w:pStyle w:val="Parastais"/>
        <w:ind w:firstLine="709"/>
        <w:rPr>
          <w:color w:val="000000"/>
          <w:sz w:val="28"/>
          <w:szCs w:val="28"/>
        </w:rPr>
      </w:pPr>
    </w:p>
    <w:p w14:paraId="2C03E930" w14:textId="5C029996" w:rsidR="00C6128A" w:rsidRDefault="00F90DB9" w:rsidP="005B16C3">
      <w:pPr>
        <w:pStyle w:val="Parastais"/>
        <w:ind w:firstLine="709"/>
        <w:jc w:val="both"/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2</w:t>
      </w:r>
      <w:r w:rsidR="000B3927">
        <w:rPr>
          <w:color w:val="000000"/>
          <w:sz w:val="28"/>
          <w:szCs w:val="28"/>
        </w:rPr>
        <w:t>.</w:t>
      </w:r>
      <w:r w:rsidR="00AD0688">
        <w:rPr>
          <w:color w:val="000000"/>
          <w:sz w:val="28"/>
          <w:szCs w:val="28"/>
        </w:rPr>
        <w:t> </w:t>
      </w:r>
      <w:r w:rsidR="00DA6808">
        <w:rPr>
          <w:color w:val="000000"/>
          <w:sz w:val="28"/>
          <w:szCs w:val="28"/>
        </w:rPr>
        <w:t>I</w:t>
      </w:r>
      <w:r w:rsidR="00C6128A" w:rsidRPr="00C6128A">
        <w:rPr>
          <w:color w:val="000000"/>
          <w:sz w:val="28"/>
          <w:szCs w:val="28"/>
        </w:rPr>
        <w:t>nformācijas atkalizmantošanas maksas apmēr</w:t>
      </w:r>
      <w:r w:rsidR="009703A4">
        <w:rPr>
          <w:color w:val="000000"/>
          <w:sz w:val="28"/>
          <w:szCs w:val="28"/>
        </w:rPr>
        <w:t>s</w:t>
      </w:r>
      <w:r w:rsidR="00C6128A" w:rsidRPr="00C6128A">
        <w:rPr>
          <w:color w:val="000000"/>
          <w:sz w:val="28"/>
          <w:szCs w:val="28"/>
        </w:rPr>
        <w:t xml:space="preserve"> noteikt</w:t>
      </w:r>
      <w:r w:rsidR="009703A4">
        <w:rPr>
          <w:color w:val="000000"/>
          <w:sz w:val="28"/>
          <w:szCs w:val="28"/>
        </w:rPr>
        <w:t>s</w:t>
      </w:r>
      <w:r w:rsidR="00C6128A" w:rsidRPr="00C6128A">
        <w:rPr>
          <w:color w:val="000000"/>
          <w:sz w:val="28"/>
          <w:szCs w:val="28"/>
        </w:rPr>
        <w:t xml:space="preserve"> šo noteikumu </w:t>
      </w:r>
      <w:r w:rsidR="00DA6808">
        <w:rPr>
          <w:color w:val="000000"/>
          <w:sz w:val="28"/>
          <w:szCs w:val="28"/>
        </w:rPr>
        <w:t>p</w:t>
      </w:r>
      <w:r w:rsidR="00C6128A" w:rsidRPr="00C6128A">
        <w:rPr>
          <w:color w:val="000000"/>
          <w:sz w:val="28"/>
          <w:szCs w:val="28"/>
        </w:rPr>
        <w:t>ielikumā.</w:t>
      </w:r>
    </w:p>
    <w:p w14:paraId="06FA5498" w14:textId="77777777" w:rsidR="00DA6808" w:rsidRDefault="00DA6808" w:rsidP="005B16C3">
      <w:pPr>
        <w:pStyle w:val="Parastais"/>
        <w:ind w:firstLine="709"/>
        <w:jc w:val="both"/>
        <w:rPr>
          <w:bCs/>
          <w:color w:val="000000"/>
          <w:sz w:val="28"/>
          <w:szCs w:val="28"/>
        </w:rPr>
      </w:pPr>
    </w:p>
    <w:p w14:paraId="6E117109" w14:textId="30C42372" w:rsidR="00DA6808" w:rsidRPr="00DA6808" w:rsidRDefault="00DA6808" w:rsidP="005B16C3">
      <w:pPr>
        <w:pStyle w:val="Parastais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6808">
        <w:rPr>
          <w:bCs/>
          <w:color w:val="000000"/>
          <w:sz w:val="28"/>
          <w:szCs w:val="28"/>
        </w:rPr>
        <w:t>.</w:t>
      </w:r>
      <w:r w:rsidR="00EF0F2C">
        <w:rPr>
          <w:bCs/>
          <w:color w:val="000000"/>
          <w:sz w:val="28"/>
          <w:szCs w:val="28"/>
        </w:rPr>
        <w:t> </w:t>
      </w:r>
      <w:r w:rsidRPr="00DA6808">
        <w:rPr>
          <w:bCs/>
          <w:color w:val="000000"/>
          <w:sz w:val="28"/>
          <w:szCs w:val="28"/>
        </w:rPr>
        <w:t xml:space="preserve">Politisko partiju reģistra ierakstus publicēšanai oficiālajā izdevumā </w:t>
      </w:r>
      <w:r>
        <w:rPr>
          <w:bCs/>
          <w:color w:val="000000"/>
          <w:sz w:val="28"/>
          <w:szCs w:val="28"/>
        </w:rPr>
        <w:t>"Latvijas Vēstnesis" (turpmāk</w:t>
      </w:r>
      <w:r w:rsidR="009703A4">
        <w:rPr>
          <w:bCs/>
          <w:color w:val="000000"/>
          <w:sz w:val="28"/>
          <w:szCs w:val="28"/>
        </w:rPr>
        <w:t> </w:t>
      </w:r>
      <w:r w:rsidR="009703A4" w:rsidRPr="00C6128A">
        <w:rPr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oficiālais izdevums) </w:t>
      </w:r>
      <w:r w:rsidRPr="00DA6808">
        <w:rPr>
          <w:bCs/>
          <w:color w:val="000000"/>
          <w:sz w:val="28"/>
          <w:szCs w:val="28"/>
        </w:rPr>
        <w:t>reģistra iestāde iesniedz vienas darbdienas laikā pēc ieraksta izdarīšanas.</w:t>
      </w:r>
    </w:p>
    <w:p w14:paraId="2E2A558A" w14:textId="77777777" w:rsidR="00DA6808" w:rsidRPr="00DA6808" w:rsidRDefault="00DA6808" w:rsidP="005B16C3">
      <w:pPr>
        <w:pStyle w:val="Parastais"/>
        <w:ind w:firstLine="709"/>
        <w:rPr>
          <w:bCs/>
          <w:color w:val="000000"/>
          <w:sz w:val="28"/>
          <w:szCs w:val="28"/>
        </w:rPr>
      </w:pPr>
    </w:p>
    <w:p w14:paraId="2F85CF68" w14:textId="33A06336" w:rsidR="00850A4C" w:rsidRPr="00DA6808" w:rsidRDefault="00DA6808" w:rsidP="005B16C3">
      <w:pPr>
        <w:pStyle w:val="Parastais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EF0F2C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Latvijas Republikas oficiālais izdevējs </w:t>
      </w:r>
      <w:r w:rsidRPr="00DA6808">
        <w:rPr>
          <w:bCs/>
          <w:color w:val="000000"/>
          <w:sz w:val="28"/>
          <w:szCs w:val="28"/>
        </w:rPr>
        <w:t xml:space="preserve">nodrošina politisko partiju reģistra ierakstu publicēšanu oficiālajā izdevumā </w:t>
      </w:r>
      <w:r w:rsidR="00847A21" w:rsidRPr="000C6D29">
        <w:rPr>
          <w:bCs/>
          <w:color w:val="000000"/>
          <w:sz w:val="28"/>
          <w:szCs w:val="28"/>
        </w:rPr>
        <w:t>divu</w:t>
      </w:r>
      <w:r w:rsidRPr="000C6D29">
        <w:rPr>
          <w:bCs/>
          <w:color w:val="000000"/>
          <w:sz w:val="28"/>
          <w:szCs w:val="28"/>
        </w:rPr>
        <w:t xml:space="preserve"> </w:t>
      </w:r>
      <w:r w:rsidRPr="00DA6808">
        <w:rPr>
          <w:bCs/>
          <w:color w:val="000000"/>
          <w:sz w:val="28"/>
          <w:szCs w:val="28"/>
        </w:rPr>
        <w:t xml:space="preserve">darbdienu laikā pēc attiecīgās informācijas saņemšanas no </w:t>
      </w:r>
      <w:r>
        <w:rPr>
          <w:bCs/>
          <w:color w:val="000000"/>
          <w:sz w:val="28"/>
          <w:szCs w:val="28"/>
        </w:rPr>
        <w:t xml:space="preserve">partiju </w:t>
      </w:r>
      <w:r w:rsidRPr="00DA6808">
        <w:rPr>
          <w:bCs/>
          <w:color w:val="000000"/>
          <w:sz w:val="28"/>
          <w:szCs w:val="28"/>
        </w:rPr>
        <w:t>reģistra iestādes.</w:t>
      </w:r>
    </w:p>
    <w:p w14:paraId="1132AFFF" w14:textId="77777777" w:rsidR="00EF0F2C" w:rsidRDefault="00EF0F2C" w:rsidP="005B16C3">
      <w:pPr>
        <w:pStyle w:val="Parastais"/>
        <w:ind w:firstLine="709"/>
        <w:rPr>
          <w:sz w:val="28"/>
          <w:szCs w:val="28"/>
        </w:rPr>
      </w:pPr>
    </w:p>
    <w:p w14:paraId="1E9AD7AE" w14:textId="0E0FDA34" w:rsidR="007E4821" w:rsidRDefault="007E4821" w:rsidP="005B16C3">
      <w:pPr>
        <w:pStyle w:val="Parastai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0F2C">
        <w:rPr>
          <w:sz w:val="28"/>
          <w:szCs w:val="28"/>
        </w:rPr>
        <w:t> </w:t>
      </w:r>
      <w:r>
        <w:rPr>
          <w:sz w:val="28"/>
          <w:szCs w:val="28"/>
        </w:rPr>
        <w:t xml:space="preserve">Atzīt par spēku zaudējušiem </w:t>
      </w:r>
      <w:r w:rsidRPr="007E4821">
        <w:rPr>
          <w:sz w:val="28"/>
          <w:szCs w:val="28"/>
        </w:rPr>
        <w:t>Ministru kabineta 2013.</w:t>
      </w:r>
      <w:r>
        <w:rPr>
          <w:sz w:val="28"/>
          <w:szCs w:val="28"/>
        </w:rPr>
        <w:t> </w:t>
      </w:r>
      <w:r w:rsidRPr="007E4821">
        <w:rPr>
          <w:sz w:val="28"/>
          <w:szCs w:val="28"/>
        </w:rPr>
        <w:t>gada 29.</w:t>
      </w:r>
      <w:r>
        <w:rPr>
          <w:sz w:val="28"/>
          <w:szCs w:val="28"/>
        </w:rPr>
        <w:t> </w:t>
      </w:r>
      <w:r w:rsidRPr="007E4821">
        <w:rPr>
          <w:sz w:val="28"/>
          <w:szCs w:val="28"/>
        </w:rPr>
        <w:t>janvāra noteikum</w:t>
      </w:r>
      <w:r>
        <w:rPr>
          <w:sz w:val="28"/>
          <w:szCs w:val="28"/>
        </w:rPr>
        <w:t>us</w:t>
      </w:r>
      <w:r w:rsidRPr="007E4821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Pr="007E4821">
        <w:rPr>
          <w:sz w:val="28"/>
          <w:szCs w:val="28"/>
        </w:rPr>
        <w:t>65 "Oficiālo publikāciju noteikumi"</w:t>
      </w:r>
      <w:r>
        <w:rPr>
          <w:sz w:val="28"/>
          <w:szCs w:val="28"/>
        </w:rPr>
        <w:t xml:space="preserve"> (Latvijas Vēstnesis, 2013, 23., 184. nr.).</w:t>
      </w:r>
    </w:p>
    <w:p w14:paraId="60998AB7" w14:textId="38EA621A" w:rsidR="00EF0F2C" w:rsidRDefault="00EF0F2C" w:rsidP="005B16C3">
      <w:pPr>
        <w:pStyle w:val="Parastais"/>
        <w:ind w:firstLine="709"/>
        <w:rPr>
          <w:sz w:val="28"/>
          <w:szCs w:val="28"/>
        </w:rPr>
      </w:pPr>
    </w:p>
    <w:p w14:paraId="029DDEDA" w14:textId="77777777" w:rsidR="005B16C3" w:rsidRDefault="005B16C3" w:rsidP="005B16C3">
      <w:pPr>
        <w:pStyle w:val="Parastais"/>
        <w:ind w:firstLine="709"/>
        <w:rPr>
          <w:sz w:val="28"/>
          <w:szCs w:val="28"/>
        </w:rPr>
      </w:pPr>
    </w:p>
    <w:p w14:paraId="2FA5A986" w14:textId="77777777" w:rsidR="005B16C3" w:rsidRDefault="005B16C3" w:rsidP="005B16C3">
      <w:pPr>
        <w:pStyle w:val="Parastais"/>
        <w:ind w:firstLine="709"/>
        <w:rPr>
          <w:sz w:val="28"/>
          <w:szCs w:val="28"/>
        </w:rPr>
      </w:pPr>
    </w:p>
    <w:p w14:paraId="7699F555" w14:textId="6C9E3473" w:rsidR="00877E8B" w:rsidRPr="009703A4" w:rsidRDefault="00803CD5" w:rsidP="009C57A6">
      <w:pPr>
        <w:pStyle w:val="Parastais"/>
        <w:tabs>
          <w:tab w:val="left" w:pos="6946"/>
        </w:tabs>
        <w:ind w:firstLine="709"/>
        <w:jc w:val="both"/>
        <w:rPr>
          <w:sz w:val="28"/>
          <w:szCs w:val="28"/>
        </w:rPr>
      </w:pPr>
      <w:r w:rsidRPr="009703A4">
        <w:rPr>
          <w:sz w:val="28"/>
          <w:szCs w:val="28"/>
        </w:rPr>
        <w:t>Ministru prezidents</w:t>
      </w:r>
      <w:r w:rsidR="009703A4">
        <w:rPr>
          <w:sz w:val="28"/>
          <w:szCs w:val="28"/>
        </w:rPr>
        <w:tab/>
      </w:r>
      <w:r w:rsidR="005B16C3">
        <w:rPr>
          <w:sz w:val="28"/>
          <w:szCs w:val="28"/>
        </w:rPr>
        <w:t>A. K. </w:t>
      </w:r>
      <w:r w:rsidR="00DA6808" w:rsidRPr="009703A4">
        <w:rPr>
          <w:sz w:val="28"/>
          <w:szCs w:val="28"/>
        </w:rPr>
        <w:t>Kariņš</w:t>
      </w:r>
    </w:p>
    <w:p w14:paraId="0B65C7E6" w14:textId="77777777" w:rsidR="00A35240" w:rsidRDefault="00A35240" w:rsidP="009C57A6">
      <w:pPr>
        <w:pStyle w:val="Parastais"/>
        <w:tabs>
          <w:tab w:val="left" w:pos="6946"/>
        </w:tabs>
        <w:ind w:firstLine="709"/>
        <w:jc w:val="both"/>
        <w:rPr>
          <w:sz w:val="28"/>
          <w:szCs w:val="28"/>
        </w:rPr>
      </w:pPr>
    </w:p>
    <w:p w14:paraId="7D7B01D2" w14:textId="77777777" w:rsidR="005B16C3" w:rsidRDefault="005B16C3" w:rsidP="009C57A6">
      <w:pPr>
        <w:pStyle w:val="Parastais"/>
        <w:tabs>
          <w:tab w:val="left" w:pos="6946"/>
        </w:tabs>
        <w:ind w:firstLine="709"/>
        <w:jc w:val="both"/>
        <w:rPr>
          <w:sz w:val="28"/>
          <w:szCs w:val="28"/>
        </w:rPr>
      </w:pPr>
    </w:p>
    <w:p w14:paraId="016545BC" w14:textId="77777777" w:rsidR="005B16C3" w:rsidRPr="009703A4" w:rsidRDefault="005B16C3" w:rsidP="009C57A6">
      <w:pPr>
        <w:pStyle w:val="Parastais"/>
        <w:tabs>
          <w:tab w:val="left" w:pos="6946"/>
        </w:tabs>
        <w:ind w:firstLine="709"/>
        <w:jc w:val="both"/>
        <w:rPr>
          <w:sz w:val="28"/>
          <w:szCs w:val="28"/>
        </w:rPr>
      </w:pPr>
    </w:p>
    <w:p w14:paraId="5AB28C82" w14:textId="77777777" w:rsidR="00A4557C" w:rsidRDefault="00A4557C" w:rsidP="009C57A6">
      <w:pPr>
        <w:pStyle w:val="StyleRight"/>
        <w:tabs>
          <w:tab w:val="left" w:pos="6946"/>
        </w:tabs>
        <w:spacing w:after="0"/>
        <w:ind w:firstLine="709"/>
        <w:jc w:val="both"/>
      </w:pPr>
      <w:bookmarkStart w:id="1" w:name="_Hlk68012230"/>
      <w:r>
        <w:t>Ministru prezidenta biedrs,</w:t>
      </w:r>
    </w:p>
    <w:p w14:paraId="0EC53BC9" w14:textId="76E44E88" w:rsidR="00877E8B" w:rsidRPr="00867633" w:rsidRDefault="00A4557C" w:rsidP="009C57A6">
      <w:pPr>
        <w:pStyle w:val="StyleRight"/>
        <w:tabs>
          <w:tab w:val="left" w:pos="6946"/>
        </w:tabs>
        <w:spacing w:after="0"/>
        <w:ind w:firstLine="709"/>
        <w:jc w:val="both"/>
      </w:pPr>
      <w:r>
        <w:t>t</w:t>
      </w:r>
      <w:r w:rsidR="00803CD5" w:rsidRPr="00867633">
        <w:t>ieslietu ministrs</w:t>
      </w:r>
      <w:r w:rsidR="009703A4">
        <w:tab/>
      </w:r>
      <w:r w:rsidR="005B16C3">
        <w:t>J. </w:t>
      </w:r>
      <w:r w:rsidR="00DA6808">
        <w:t>Bordāns</w:t>
      </w:r>
      <w:bookmarkEnd w:id="1"/>
    </w:p>
    <w:sectPr w:rsidR="00877E8B" w:rsidRPr="00867633" w:rsidSect="005B16C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618B" w14:textId="77777777" w:rsidR="00E576BE" w:rsidRDefault="00E576BE">
      <w:pPr>
        <w:pStyle w:val="Parastais"/>
      </w:pPr>
      <w:r>
        <w:separator/>
      </w:r>
    </w:p>
  </w:endnote>
  <w:endnote w:type="continuationSeparator" w:id="0">
    <w:p w14:paraId="3E342572" w14:textId="77777777" w:rsidR="00E576BE" w:rsidRDefault="00E576BE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007A" w14:textId="77777777" w:rsidR="00244A73" w:rsidRDefault="00244A73" w:rsidP="00244A73">
    <w:pPr>
      <w:pStyle w:val="Parastais"/>
      <w:rPr>
        <w:sz w:val="20"/>
        <w:szCs w:val="20"/>
      </w:rPr>
    </w:pPr>
  </w:p>
  <w:p w14:paraId="5D3F38B6" w14:textId="5EE89A58" w:rsidR="004B0196" w:rsidRPr="00244A73" w:rsidRDefault="00244A73" w:rsidP="00244A7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F0F2C">
      <w:rPr>
        <w:noProof/>
        <w:sz w:val="20"/>
        <w:szCs w:val="20"/>
      </w:rPr>
      <w:t>TMNot_300321_OPnot</w:t>
    </w:r>
    <w:r w:rsidRPr="004A5B1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5BCD" w14:textId="5DA96652" w:rsidR="004B0196" w:rsidRPr="005B16C3" w:rsidRDefault="005B16C3" w:rsidP="00244A73">
    <w:pPr>
      <w:pStyle w:val="Parastais"/>
      <w:rPr>
        <w:sz w:val="16"/>
        <w:szCs w:val="16"/>
      </w:rPr>
    </w:pPr>
    <w:r>
      <w:rPr>
        <w:sz w:val="16"/>
        <w:szCs w:val="16"/>
      </w:rPr>
      <w:t>N1636_1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8A10" w14:textId="77777777" w:rsidR="00E576BE" w:rsidRDefault="00E576BE">
      <w:pPr>
        <w:pStyle w:val="Parastais"/>
      </w:pPr>
      <w:r>
        <w:separator/>
      </w:r>
    </w:p>
  </w:footnote>
  <w:footnote w:type="continuationSeparator" w:id="0">
    <w:p w14:paraId="795D3A95" w14:textId="77777777" w:rsidR="00E576BE" w:rsidRDefault="00E576BE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E67D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83DA0" w14:textId="77777777" w:rsidR="0039284D" w:rsidRDefault="0039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13A4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4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E3338" w14:textId="77777777" w:rsidR="0039284D" w:rsidRDefault="0039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2528" w14:textId="77777777" w:rsidR="00CC0A68" w:rsidRDefault="00CC0A68">
    <w:pPr>
      <w:pStyle w:val="Header"/>
    </w:pPr>
  </w:p>
  <w:p w14:paraId="277CDC19" w14:textId="77777777" w:rsidR="005B16C3" w:rsidRDefault="005B16C3" w:rsidP="00911E66">
    <w:pPr>
      <w:pStyle w:val="Header"/>
    </w:pPr>
    <w:r>
      <w:rPr>
        <w:noProof/>
      </w:rPr>
      <w:drawing>
        <wp:inline distT="0" distB="0" distL="0" distR="0" wp14:anchorId="7C1476FB" wp14:editId="38257B7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54C1"/>
    <w:multiLevelType w:val="hybridMultilevel"/>
    <w:tmpl w:val="02E692B0"/>
    <w:lvl w:ilvl="0" w:tplc="618A7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81E"/>
    <w:rsid w:val="00021543"/>
    <w:rsid w:val="000271D4"/>
    <w:rsid w:val="00036DD6"/>
    <w:rsid w:val="00056E91"/>
    <w:rsid w:val="000672E9"/>
    <w:rsid w:val="00071010"/>
    <w:rsid w:val="00077F8E"/>
    <w:rsid w:val="000907B2"/>
    <w:rsid w:val="000B3927"/>
    <w:rsid w:val="000C6D29"/>
    <w:rsid w:val="000D0120"/>
    <w:rsid w:val="000E7544"/>
    <w:rsid w:val="001026A0"/>
    <w:rsid w:val="0011444A"/>
    <w:rsid w:val="001A6C86"/>
    <w:rsid w:val="001B1230"/>
    <w:rsid w:val="00214C44"/>
    <w:rsid w:val="00226079"/>
    <w:rsid w:val="00240DD3"/>
    <w:rsid w:val="00243678"/>
    <w:rsid w:val="00244A73"/>
    <w:rsid w:val="002510DC"/>
    <w:rsid w:val="00272DB7"/>
    <w:rsid w:val="00275E24"/>
    <w:rsid w:val="00295780"/>
    <w:rsid w:val="0029675D"/>
    <w:rsid w:val="002A2959"/>
    <w:rsid w:val="002A47F7"/>
    <w:rsid w:val="002C4B1A"/>
    <w:rsid w:val="00305A23"/>
    <w:rsid w:val="00310C65"/>
    <w:rsid w:val="00372249"/>
    <w:rsid w:val="00376CEC"/>
    <w:rsid w:val="0039284D"/>
    <w:rsid w:val="003A5FE1"/>
    <w:rsid w:val="003C12FF"/>
    <w:rsid w:val="003C586D"/>
    <w:rsid w:val="003C724C"/>
    <w:rsid w:val="003E3B11"/>
    <w:rsid w:val="003E6256"/>
    <w:rsid w:val="003F5711"/>
    <w:rsid w:val="004049FD"/>
    <w:rsid w:val="004950DD"/>
    <w:rsid w:val="004A0BDB"/>
    <w:rsid w:val="004A1F0C"/>
    <w:rsid w:val="004B0196"/>
    <w:rsid w:val="004B410A"/>
    <w:rsid w:val="004E53CD"/>
    <w:rsid w:val="005054FF"/>
    <w:rsid w:val="00524E42"/>
    <w:rsid w:val="0052659E"/>
    <w:rsid w:val="00526BDF"/>
    <w:rsid w:val="00550DF8"/>
    <w:rsid w:val="00572BD1"/>
    <w:rsid w:val="005834D2"/>
    <w:rsid w:val="00590A98"/>
    <w:rsid w:val="005B16C3"/>
    <w:rsid w:val="005C6B1B"/>
    <w:rsid w:val="00612E83"/>
    <w:rsid w:val="006428DF"/>
    <w:rsid w:val="00643CF7"/>
    <w:rsid w:val="00644C4D"/>
    <w:rsid w:val="006D3178"/>
    <w:rsid w:val="006E2A9C"/>
    <w:rsid w:val="006E7867"/>
    <w:rsid w:val="007075C3"/>
    <w:rsid w:val="00717ADF"/>
    <w:rsid w:val="00734BDE"/>
    <w:rsid w:val="007534B9"/>
    <w:rsid w:val="00761BF2"/>
    <w:rsid w:val="0076421E"/>
    <w:rsid w:val="007650AB"/>
    <w:rsid w:val="00793715"/>
    <w:rsid w:val="007E4821"/>
    <w:rsid w:val="007E75E8"/>
    <w:rsid w:val="00803CD5"/>
    <w:rsid w:val="00847A21"/>
    <w:rsid w:val="00850A4C"/>
    <w:rsid w:val="008560D3"/>
    <w:rsid w:val="00867633"/>
    <w:rsid w:val="00870FA2"/>
    <w:rsid w:val="008711DB"/>
    <w:rsid w:val="00872928"/>
    <w:rsid w:val="00877E8B"/>
    <w:rsid w:val="00885864"/>
    <w:rsid w:val="00890ED9"/>
    <w:rsid w:val="008918CA"/>
    <w:rsid w:val="0089213E"/>
    <w:rsid w:val="008A2A4E"/>
    <w:rsid w:val="008B6108"/>
    <w:rsid w:val="008C05BD"/>
    <w:rsid w:val="008C1BED"/>
    <w:rsid w:val="0095376D"/>
    <w:rsid w:val="00962187"/>
    <w:rsid w:val="009703A4"/>
    <w:rsid w:val="009722ED"/>
    <w:rsid w:val="009B431F"/>
    <w:rsid w:val="009C57A6"/>
    <w:rsid w:val="009E330D"/>
    <w:rsid w:val="009F1D04"/>
    <w:rsid w:val="00A12184"/>
    <w:rsid w:val="00A226AA"/>
    <w:rsid w:val="00A22BA8"/>
    <w:rsid w:val="00A316A6"/>
    <w:rsid w:val="00A35240"/>
    <w:rsid w:val="00A35735"/>
    <w:rsid w:val="00A4557C"/>
    <w:rsid w:val="00A47E38"/>
    <w:rsid w:val="00A809B1"/>
    <w:rsid w:val="00AA7A33"/>
    <w:rsid w:val="00AC0518"/>
    <w:rsid w:val="00AC6D2E"/>
    <w:rsid w:val="00AD0688"/>
    <w:rsid w:val="00AE13B8"/>
    <w:rsid w:val="00B40A27"/>
    <w:rsid w:val="00B6151D"/>
    <w:rsid w:val="00BA11C6"/>
    <w:rsid w:val="00BA2713"/>
    <w:rsid w:val="00BA53C7"/>
    <w:rsid w:val="00BA5775"/>
    <w:rsid w:val="00BB113A"/>
    <w:rsid w:val="00BC097E"/>
    <w:rsid w:val="00BD2C1E"/>
    <w:rsid w:val="00BD773C"/>
    <w:rsid w:val="00BE5D9E"/>
    <w:rsid w:val="00C14BEE"/>
    <w:rsid w:val="00C3013A"/>
    <w:rsid w:val="00C363F0"/>
    <w:rsid w:val="00C6128A"/>
    <w:rsid w:val="00CB7BCE"/>
    <w:rsid w:val="00CC0A68"/>
    <w:rsid w:val="00CC5740"/>
    <w:rsid w:val="00D05A5B"/>
    <w:rsid w:val="00D41FB2"/>
    <w:rsid w:val="00D46FC4"/>
    <w:rsid w:val="00D5448E"/>
    <w:rsid w:val="00D65C0B"/>
    <w:rsid w:val="00D8470A"/>
    <w:rsid w:val="00DA6808"/>
    <w:rsid w:val="00DD5F6A"/>
    <w:rsid w:val="00DE1E1D"/>
    <w:rsid w:val="00E112DB"/>
    <w:rsid w:val="00E126A6"/>
    <w:rsid w:val="00E26C27"/>
    <w:rsid w:val="00E515EB"/>
    <w:rsid w:val="00E516E1"/>
    <w:rsid w:val="00E544BE"/>
    <w:rsid w:val="00E56B06"/>
    <w:rsid w:val="00E576BE"/>
    <w:rsid w:val="00E718DA"/>
    <w:rsid w:val="00E752E9"/>
    <w:rsid w:val="00E760E1"/>
    <w:rsid w:val="00E902F3"/>
    <w:rsid w:val="00EC4ECF"/>
    <w:rsid w:val="00EC56E6"/>
    <w:rsid w:val="00EC7C2B"/>
    <w:rsid w:val="00ED6C74"/>
    <w:rsid w:val="00EF0F2C"/>
    <w:rsid w:val="00EF18EA"/>
    <w:rsid w:val="00F201C0"/>
    <w:rsid w:val="00F6385A"/>
    <w:rsid w:val="00F90DB9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CC5CC"/>
  <w15:chartTrackingRefBased/>
  <w15:docId w15:val="{3CC73002-668D-4806-8265-541A7345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  <w:lang w:val="lv-LV" w:eastAsia="lv-LV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ais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paragraph" w:styleId="ListParagraph">
    <w:name w:val="List Paragraph"/>
    <w:basedOn w:val="Parastais"/>
    <w:uiPriority w:val="34"/>
    <w:qFormat/>
    <w:rsid w:val="00890ED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B16C3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Oficiālo publikāciju noteikumi</vt:lpstr>
      <vt:lpstr>Projekts</vt:lpstr>
    </vt:vector>
  </TitlesOfParts>
  <Company>Tieslietu ministrija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Oficiālo publikāciju noteikumi</dc:title>
  <dc:subject>Ministru kabineta noteikumu projekts</dc:subject>
  <dc:creator>Ilze Brazauska</dc:creator>
  <cp:keywords/>
  <dc:description>ilze.brazauska@tm.gov.lv, 67036933</dc:description>
  <cp:lastModifiedBy>Leontine Babkina</cp:lastModifiedBy>
  <cp:revision>9</cp:revision>
  <cp:lastPrinted>2011-11-30T11:46:00Z</cp:lastPrinted>
  <dcterms:created xsi:type="dcterms:W3CDTF">2021-06-07T18:24:00Z</dcterms:created>
  <dcterms:modified xsi:type="dcterms:W3CDTF">2021-08-11T11:45:00Z</dcterms:modified>
</cp:coreProperties>
</file>