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0F7F" w14:textId="2D6E9F7A" w:rsidR="00894C55" w:rsidRDefault="00EC6E12" w:rsidP="00F71600">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kabineta rīkojuma projekta</w:t>
      </w:r>
      <w:r w:rsidR="0065732C">
        <w:rPr>
          <w:rFonts w:ascii="Times New Roman" w:hAnsi="Times New Roman" w:cs="Times New Roman"/>
          <w:b/>
          <w:sz w:val="28"/>
          <w:szCs w:val="24"/>
          <w:lang w:eastAsia="lv-LV"/>
        </w:rPr>
        <w:t xml:space="preserve"> “</w:t>
      </w:r>
      <w:r>
        <w:rPr>
          <w:rFonts w:ascii="Times New Roman" w:hAnsi="Times New Roman" w:cs="Times New Roman"/>
          <w:b/>
          <w:sz w:val="28"/>
          <w:szCs w:val="24"/>
          <w:lang w:eastAsia="lv-LV"/>
        </w:rPr>
        <w:t xml:space="preserve">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7464219"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33FF9AB8"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D626D15"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7225C1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6FDF4162"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62DC43D0" w14:textId="77777777" w:rsidR="006F193F" w:rsidRPr="00714300" w:rsidRDefault="006F193F" w:rsidP="006F193F">
            <w:pPr>
              <w:ind w:left="107" w:right="109"/>
              <w:jc w:val="both"/>
            </w:pPr>
            <w:r w:rsidRPr="00714300">
              <w:rPr>
                <w:rFonts w:eastAsiaTheme="minorHAnsi"/>
              </w:rPr>
              <w:t>Projekts šo jomu neskar.</w:t>
            </w:r>
          </w:p>
        </w:tc>
      </w:tr>
    </w:tbl>
    <w:p w14:paraId="3C342D9C"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31BD40CD" w14:textId="77777777" w:rsidTr="0079260F">
        <w:tc>
          <w:tcPr>
            <w:tcW w:w="9356" w:type="dxa"/>
            <w:gridSpan w:val="3"/>
          </w:tcPr>
          <w:p w14:paraId="38C67D2F"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FC11E1" w14:textId="77777777" w:rsidTr="0079260F">
        <w:tc>
          <w:tcPr>
            <w:tcW w:w="568" w:type="dxa"/>
          </w:tcPr>
          <w:p w14:paraId="446BD250"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77018B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2271BDB0" w14:textId="5793ADAA"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Ministru kabineta rīkojuma projekts</w:t>
            </w:r>
            <w:r w:rsidR="00C65A4B">
              <w:rPr>
                <w:rFonts w:ascii="Times New Roman" w:hAnsi="Times New Roman" w:cs="Times New Roman"/>
                <w:sz w:val="24"/>
              </w:rPr>
              <w:t xml:space="preserve"> “</w:t>
            </w:r>
            <w:r w:rsidRPr="0079260F">
              <w:rPr>
                <w:rFonts w:ascii="Times New Roman" w:hAnsi="Times New Roman" w:cs="Times New Roman"/>
                <w:sz w:val="24"/>
              </w:rPr>
              <w:t xml:space="preserve">Par finanšu līdzekļu piešķiršanu no valsts budžeta programmas “Līdzekļi neparedzētiem gadījumiem”” (turpmāk – rīkojuma projekts) izstrādāts, pamatojoties uz: </w:t>
            </w:r>
          </w:p>
          <w:p w14:paraId="2490A556" w14:textId="153B8F45" w:rsidR="00C17774" w:rsidRPr="00C17774" w:rsidRDefault="0065272F" w:rsidP="00C17774">
            <w:pPr>
              <w:pStyle w:val="NoSpacing"/>
              <w:numPr>
                <w:ilvl w:val="0"/>
                <w:numId w:val="10"/>
              </w:numPr>
              <w:jc w:val="both"/>
              <w:rPr>
                <w:rFonts w:ascii="Times New Roman" w:hAnsi="Times New Roman" w:cs="Times New Roman"/>
                <w:sz w:val="24"/>
              </w:rPr>
            </w:pPr>
            <w:r>
              <w:rPr>
                <w:rFonts w:ascii="Times New Roman" w:hAnsi="Times New Roman"/>
                <w:sz w:val="24"/>
                <w:szCs w:val="24"/>
              </w:rPr>
              <w:t xml:space="preserve">Ministru kabineta 2018.gada 17.jūlija noteikumu </w:t>
            </w:r>
            <w:r w:rsidRPr="006750AA">
              <w:rPr>
                <w:rFonts w:ascii="Times New Roman" w:hAnsi="Times New Roman"/>
                <w:sz w:val="24"/>
                <w:szCs w:val="24"/>
              </w:rPr>
              <w:t>Nr.421 „Kārtība, kādā veic gadskārtējā valsts budžeta likumā noteiktās apropriācijas izmaiņas” 43.punktu</w:t>
            </w:r>
            <w:r w:rsidR="00C17774">
              <w:rPr>
                <w:rFonts w:ascii="Times New Roman" w:hAnsi="Times New Roman" w:cs="Times New Roman"/>
                <w:sz w:val="24"/>
                <w:szCs w:val="24"/>
              </w:rPr>
              <w:t>;</w:t>
            </w:r>
          </w:p>
          <w:p w14:paraId="3058354E" w14:textId="60847A49" w:rsidR="00C17774" w:rsidRPr="00C17774" w:rsidRDefault="00C17774" w:rsidP="00C17774">
            <w:pPr>
              <w:pStyle w:val="NoSpacing"/>
              <w:numPr>
                <w:ilvl w:val="0"/>
                <w:numId w:val="10"/>
              </w:numPr>
              <w:jc w:val="both"/>
              <w:rPr>
                <w:rFonts w:ascii="Times New Roman" w:hAnsi="Times New Roman" w:cs="Times New Roman"/>
                <w:sz w:val="24"/>
                <w:szCs w:val="24"/>
              </w:rPr>
            </w:pPr>
            <w:r w:rsidRPr="00C17774">
              <w:rPr>
                <w:rFonts w:ascii="Times New Roman" w:hAnsi="Times New Roman" w:cs="Times New Roman"/>
                <w:sz w:val="24"/>
                <w:szCs w:val="24"/>
              </w:rPr>
              <w:t>2020.gada 6.novembra rīkojuma Nr.655 “Par ārkārtējās situācijas izsludināšanu” (</w:t>
            </w:r>
            <w:r w:rsidR="00D56622">
              <w:rPr>
                <w:rFonts w:ascii="Times New Roman" w:hAnsi="Times New Roman" w:cs="Times New Roman"/>
                <w:sz w:val="24"/>
                <w:szCs w:val="24"/>
              </w:rPr>
              <w:t>spēkā līdz 2021.gada 6.aprīlim</w:t>
            </w:r>
            <w:r w:rsidRPr="00C17774">
              <w:rPr>
                <w:rFonts w:ascii="Times New Roman" w:hAnsi="Times New Roman" w:cs="Times New Roman"/>
                <w:sz w:val="24"/>
                <w:szCs w:val="24"/>
              </w:rPr>
              <w:t>) 9.punkt</w:t>
            </w:r>
            <w:r w:rsidR="00DB297E">
              <w:rPr>
                <w:rFonts w:ascii="Times New Roman" w:hAnsi="Times New Roman" w:cs="Times New Roman"/>
                <w:sz w:val="24"/>
                <w:szCs w:val="24"/>
              </w:rPr>
              <w:t>u</w:t>
            </w:r>
            <w:r w:rsidRPr="00C17774">
              <w:rPr>
                <w:rFonts w:ascii="Times New Roman" w:hAnsi="Times New Roman" w:cs="Times New Roman"/>
                <w:sz w:val="24"/>
                <w:szCs w:val="24"/>
              </w:rPr>
              <w:t>;</w:t>
            </w:r>
          </w:p>
          <w:p w14:paraId="0086D73E" w14:textId="54153809" w:rsidR="00842113" w:rsidRPr="0065272F" w:rsidRDefault="00C22ED1" w:rsidP="00C17774">
            <w:pPr>
              <w:pStyle w:val="NoSpacing"/>
              <w:numPr>
                <w:ilvl w:val="0"/>
                <w:numId w:val="10"/>
              </w:numPr>
              <w:jc w:val="both"/>
              <w:rPr>
                <w:rFonts w:ascii="Times New Roman" w:hAnsi="Times New Roman" w:cs="Times New Roman"/>
                <w:sz w:val="24"/>
              </w:rPr>
            </w:pPr>
            <w:r w:rsidRPr="003D6BDD">
              <w:rPr>
                <w:rFonts w:ascii="Times New Roman" w:hAnsi="Times New Roman" w:cs="Times New Roman"/>
                <w:color w:val="000000"/>
                <w:sz w:val="24"/>
                <w:szCs w:val="24"/>
                <w:shd w:val="clear" w:color="auto" w:fill="FFFFFF"/>
              </w:rPr>
              <w:t xml:space="preserve">Covid-19 infekcijas izplatības </w:t>
            </w:r>
            <w:r>
              <w:rPr>
                <w:rFonts w:ascii="Times New Roman" w:hAnsi="Times New Roman" w:cs="Times New Roman"/>
                <w:color w:val="000000"/>
                <w:sz w:val="24"/>
                <w:szCs w:val="24"/>
                <w:shd w:val="clear" w:color="auto" w:fill="FFFFFF"/>
              </w:rPr>
              <w:t>pārvaldības</w:t>
            </w:r>
            <w:r w:rsidRPr="003D6BDD">
              <w:rPr>
                <w:rFonts w:ascii="Times New Roman" w:hAnsi="Times New Roman" w:cs="Times New Roman"/>
                <w:color w:val="000000"/>
                <w:sz w:val="24"/>
                <w:szCs w:val="24"/>
                <w:shd w:val="clear" w:color="auto" w:fill="FFFFFF"/>
              </w:rPr>
              <w:t xml:space="preserve"> likuma </w:t>
            </w:r>
            <w:r w:rsidR="00C17774" w:rsidRPr="003D6BDD">
              <w:rPr>
                <w:rFonts w:ascii="Times New Roman" w:hAnsi="Times New Roman" w:cs="Times New Roman"/>
                <w:color w:val="000000"/>
                <w:sz w:val="24"/>
                <w:szCs w:val="24"/>
                <w:shd w:val="clear" w:color="auto" w:fill="FFFFFF"/>
              </w:rPr>
              <w:t>49.</w:t>
            </w:r>
            <w:r w:rsidR="00C17774">
              <w:rPr>
                <w:rFonts w:ascii="Times New Roman" w:hAnsi="Times New Roman" w:cs="Times New Roman"/>
                <w:color w:val="000000"/>
                <w:sz w:val="24"/>
                <w:szCs w:val="24"/>
                <w:shd w:val="clear" w:color="auto" w:fill="FFFFFF"/>
                <w:vertAlign w:val="superscript"/>
              </w:rPr>
              <w:t>3</w:t>
            </w:r>
            <w:r w:rsidR="00C17774" w:rsidRPr="003D6BDD">
              <w:rPr>
                <w:rFonts w:ascii="Times New Roman" w:hAnsi="Times New Roman" w:cs="Times New Roman"/>
                <w:color w:val="000000"/>
                <w:sz w:val="24"/>
                <w:szCs w:val="24"/>
                <w:shd w:val="clear" w:color="auto" w:fill="FFFFFF"/>
              </w:rPr>
              <w:t xml:space="preserve"> pant</w:t>
            </w:r>
            <w:r w:rsidR="00DB297E">
              <w:rPr>
                <w:rFonts w:ascii="Times New Roman" w:hAnsi="Times New Roman" w:cs="Times New Roman"/>
                <w:color w:val="000000"/>
                <w:sz w:val="24"/>
                <w:szCs w:val="24"/>
                <w:shd w:val="clear" w:color="auto" w:fill="FFFFFF"/>
              </w:rPr>
              <w:t>u</w:t>
            </w:r>
            <w:r w:rsidR="00C17774" w:rsidRPr="003D6BDD">
              <w:rPr>
                <w:rFonts w:ascii="Times New Roman" w:hAnsi="Times New Roman" w:cs="Times New Roman"/>
                <w:color w:val="000000"/>
                <w:sz w:val="24"/>
                <w:szCs w:val="24"/>
                <w:shd w:val="clear" w:color="auto" w:fill="FFFFFF"/>
              </w:rPr>
              <w:t>.</w:t>
            </w:r>
          </w:p>
        </w:tc>
      </w:tr>
      <w:tr w:rsidR="0079260F" w14:paraId="0B5625C3" w14:textId="77777777" w:rsidTr="0079260F">
        <w:tc>
          <w:tcPr>
            <w:tcW w:w="568" w:type="dxa"/>
          </w:tcPr>
          <w:p w14:paraId="1446D2F6"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C17EDB9"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3D07C18D" w14:textId="77777777" w:rsidR="0079260F" w:rsidRDefault="0079260F" w:rsidP="00152501">
            <w:pPr>
              <w:jc w:val="center"/>
            </w:pPr>
          </w:p>
          <w:p w14:paraId="6D991510" w14:textId="77777777" w:rsidR="00485E78" w:rsidRPr="00485E78" w:rsidRDefault="00485E78" w:rsidP="00485E78"/>
          <w:p w14:paraId="24C9F4A9" w14:textId="77777777" w:rsidR="00485E78" w:rsidRPr="00485E78" w:rsidRDefault="00485E78" w:rsidP="00485E78"/>
          <w:p w14:paraId="72BBB5F5" w14:textId="77777777" w:rsidR="00485E78" w:rsidRPr="00485E78" w:rsidRDefault="00485E78" w:rsidP="00485E78"/>
          <w:p w14:paraId="26406B8C" w14:textId="77777777" w:rsidR="00485E78" w:rsidRPr="00485E78" w:rsidRDefault="00485E78" w:rsidP="00485E78"/>
          <w:p w14:paraId="106A90EF" w14:textId="77777777" w:rsidR="00485E78" w:rsidRPr="00485E78" w:rsidRDefault="00485E78" w:rsidP="00485E78"/>
          <w:p w14:paraId="6346E7B4" w14:textId="77777777" w:rsidR="00485E78" w:rsidRPr="00485E78" w:rsidRDefault="00485E78" w:rsidP="00485E78"/>
          <w:p w14:paraId="3233DE26" w14:textId="77777777" w:rsidR="00485E78" w:rsidRPr="00485E78" w:rsidRDefault="00485E78" w:rsidP="00485E78"/>
          <w:p w14:paraId="0ADE3804" w14:textId="77777777" w:rsidR="00485E78" w:rsidRPr="00485E78" w:rsidRDefault="00485E78" w:rsidP="00485E78"/>
          <w:p w14:paraId="0A17ADA0" w14:textId="77777777" w:rsidR="00485E78" w:rsidRPr="00485E78" w:rsidRDefault="00485E78" w:rsidP="00485E78"/>
          <w:p w14:paraId="496C8121" w14:textId="77777777" w:rsidR="00485E78" w:rsidRPr="00485E78" w:rsidRDefault="00485E78" w:rsidP="00485E78"/>
          <w:p w14:paraId="62A2BD0E" w14:textId="77777777" w:rsidR="00485E78" w:rsidRPr="00485E78" w:rsidRDefault="00485E78" w:rsidP="00485E78"/>
          <w:p w14:paraId="183BBBC6" w14:textId="77777777" w:rsidR="00485E78" w:rsidRPr="00485E78" w:rsidRDefault="00485E78" w:rsidP="00485E78"/>
          <w:p w14:paraId="469F4DCE" w14:textId="77777777" w:rsidR="00485E78" w:rsidRPr="00485E78" w:rsidRDefault="00485E78" w:rsidP="00485E78"/>
          <w:p w14:paraId="6878BE7C" w14:textId="77777777" w:rsidR="00485E78" w:rsidRPr="00485E78" w:rsidRDefault="00485E78" w:rsidP="00485E78"/>
          <w:p w14:paraId="7B309567" w14:textId="77777777" w:rsidR="00485E78" w:rsidRPr="00485E78" w:rsidRDefault="00485E78" w:rsidP="00485E78"/>
          <w:p w14:paraId="11E08203" w14:textId="77777777" w:rsidR="00485E78" w:rsidRPr="00485E78" w:rsidRDefault="00485E78" w:rsidP="00485E78"/>
          <w:p w14:paraId="6CE86EA6" w14:textId="77777777" w:rsidR="00485E78" w:rsidRPr="00485E78" w:rsidRDefault="00485E78" w:rsidP="00485E78"/>
          <w:p w14:paraId="2BE9D409" w14:textId="77777777" w:rsidR="00485E78" w:rsidRPr="00485E78" w:rsidRDefault="00485E78" w:rsidP="00485E78"/>
          <w:p w14:paraId="44782F51" w14:textId="77777777" w:rsidR="00485E78" w:rsidRPr="00485E78" w:rsidRDefault="00485E78" w:rsidP="00485E78"/>
          <w:p w14:paraId="51BC0C4B" w14:textId="77777777" w:rsidR="00485E78" w:rsidRDefault="00485E78" w:rsidP="00485E78"/>
          <w:p w14:paraId="3630793B" w14:textId="77777777" w:rsidR="00485E78" w:rsidRPr="00485E78" w:rsidRDefault="00485E78" w:rsidP="00485E78">
            <w:pPr>
              <w:jc w:val="center"/>
            </w:pPr>
          </w:p>
        </w:tc>
        <w:tc>
          <w:tcPr>
            <w:tcW w:w="7229" w:type="dxa"/>
          </w:tcPr>
          <w:p w14:paraId="285488F8" w14:textId="66B142DD" w:rsidR="00277A80" w:rsidRDefault="00277A80" w:rsidP="00A16B22">
            <w:pPr>
              <w:jc w:val="both"/>
            </w:pPr>
            <w:r>
              <w:rPr>
                <w:kern w:val="2"/>
                <w:lang w:eastAsia="ar-SA"/>
              </w:rPr>
              <w:lastRenderedPageBreak/>
              <w:t>2020.gada 30.janvārī Pasaules Veselības organizācijas ģenerāldirektors sniedza paziņojumu, ka Covid-19 uzliesmojums ir uzskatāms par starptautiskas nozīmes ārkārtas sabiedrības veselības apdraudējumu</w:t>
            </w:r>
            <w:r>
              <w:t xml:space="preserve"> </w:t>
            </w:r>
            <w:r w:rsidRPr="003142B7">
              <w:t>un Eiropas Slimību profilakses centr</w:t>
            </w:r>
            <w:r>
              <w:t>s izdeva</w:t>
            </w:r>
            <w:r w:rsidRPr="003142B7">
              <w:t xml:space="preserve"> ieteikum</w:t>
            </w:r>
            <w:r>
              <w:t>us</w:t>
            </w:r>
            <w:r w:rsidRPr="003142B7">
              <w:t xml:space="preserve"> par </w:t>
            </w:r>
            <w:r>
              <w:t>Covid-19</w:t>
            </w:r>
            <w:r w:rsidRPr="003142B7">
              <w:rPr>
                <w:i/>
              </w:rPr>
              <w:t xml:space="preserve"> </w:t>
            </w:r>
            <w:r w:rsidRPr="003142B7">
              <w:t>izraisīto saslimšanas gadījumu uzraudzību</w:t>
            </w:r>
            <w:r>
              <w:t xml:space="preserve">. </w:t>
            </w:r>
          </w:p>
          <w:p w14:paraId="7CA79A0E" w14:textId="7A997610" w:rsidR="00A16B22" w:rsidRDefault="00A16B22" w:rsidP="00A16B22">
            <w:pPr>
              <w:jc w:val="both"/>
              <w:rPr>
                <w:shd w:val="clear" w:color="auto" w:fill="FFFFFF"/>
              </w:rPr>
            </w:pPr>
          </w:p>
          <w:p w14:paraId="6BDD7BA2" w14:textId="62D0DB10" w:rsidR="007F4AEB" w:rsidRPr="00F71600" w:rsidRDefault="00C17774" w:rsidP="007F4AEB">
            <w:pPr>
              <w:jc w:val="both"/>
              <w:rPr>
                <w:shd w:val="clear" w:color="auto" w:fill="FFFFFF"/>
              </w:rPr>
            </w:pPr>
            <w:r w:rsidRPr="008A444C">
              <w:t>Atbilstoši MK rīkojum</w:t>
            </w:r>
            <w:r>
              <w:t>am</w:t>
            </w:r>
            <w:r w:rsidRPr="008A444C">
              <w:t xml:space="preserve"> Nr.655 Latvijā atkārtoti </w:t>
            </w:r>
            <w:r>
              <w:t>tika</w:t>
            </w:r>
            <w:r w:rsidRPr="008A444C">
              <w:t xml:space="preserve"> izsludināta ārkārtas situācija</w:t>
            </w:r>
            <w:r>
              <w:t xml:space="preserve"> no 2020.gada 9.novembra</w:t>
            </w:r>
            <w:r w:rsidR="00A13610">
              <w:t xml:space="preserve"> līdz 2021.gada 6.aprīlim</w:t>
            </w:r>
            <w:r>
              <w:t xml:space="preserve">. MK rīkojuma </w:t>
            </w:r>
            <w:r w:rsidR="009D1C4A">
              <w:t xml:space="preserve">Nr.655 </w:t>
            </w:r>
            <w:r w:rsidR="007F4AEB">
              <w:t xml:space="preserve">9.punktā </w:t>
            </w:r>
            <w:r w:rsidR="007F4AEB" w:rsidRPr="00F71600">
              <w:t xml:space="preserve">tika noteikts, ka tiek </w:t>
            </w:r>
            <w:r w:rsidR="007F4AEB" w:rsidRPr="00F71600">
              <w:rPr>
                <w:shd w:val="clear" w:color="auto" w:fill="FFFFFF"/>
              </w:rPr>
              <w:t>atļauts valsts un pašvaldību ārstniecības iestādēs, kuras sniedz stacionāros veselības aprūpes pakalpojumus, kā arī Neatliekamās medicīniskās palīdzības dienestā nodarbinātajiem, Veselības ministrijas, Slimību profilakses un kontroles centra, Nacionālā veselības dienesta ierēdņiem un darbiniekiem noteikt tādu virsstundu darba laiku, kas pārsniedz </w:t>
            </w:r>
            <w:hyperlink r:id="rId8" w:tgtFrame="_blank" w:history="1">
              <w:r w:rsidR="007F4AEB" w:rsidRPr="00F71600">
                <w:rPr>
                  <w:rStyle w:val="Hyperlink"/>
                  <w:color w:val="auto"/>
                  <w:u w:val="none"/>
                  <w:shd w:val="clear" w:color="auto" w:fill="FFFFFF"/>
                </w:rPr>
                <w:t>Darba likumā</w:t>
              </w:r>
            </w:hyperlink>
            <w:r w:rsidR="007F4AEB" w:rsidRPr="00F71600">
              <w:rPr>
                <w:shd w:val="clear" w:color="auto" w:fill="FFFFFF"/>
              </w:rPr>
              <w:t> un </w:t>
            </w:r>
            <w:hyperlink r:id="rId9" w:tgtFrame="_blank" w:history="1">
              <w:r w:rsidR="007F4AEB" w:rsidRPr="00F71600">
                <w:rPr>
                  <w:rStyle w:val="Hyperlink"/>
                  <w:color w:val="auto"/>
                  <w:u w:val="none"/>
                  <w:shd w:val="clear" w:color="auto" w:fill="FFFFFF"/>
                </w:rPr>
                <w:t>Ārstniecības likuma</w:t>
              </w:r>
            </w:hyperlink>
            <w:r w:rsidR="007F4AEB" w:rsidRPr="00F71600">
              <w:rPr>
                <w:shd w:val="clear" w:color="auto" w:fill="FFFFFF"/>
              </w:rPr>
              <w:t> </w:t>
            </w:r>
            <w:hyperlink r:id="rId10" w:anchor="p53.1" w:tgtFrame="_blank" w:history="1">
              <w:r w:rsidR="007F4AEB" w:rsidRPr="00F71600">
                <w:rPr>
                  <w:rStyle w:val="Hyperlink"/>
                  <w:color w:val="auto"/>
                  <w:u w:val="none"/>
                  <w:shd w:val="clear" w:color="auto" w:fill="FFFFFF"/>
                </w:rPr>
                <w:t>53.</w:t>
              </w:r>
              <w:r w:rsidR="007F4AEB" w:rsidRPr="00F71600">
                <w:rPr>
                  <w:rStyle w:val="Hyperlink"/>
                  <w:color w:val="auto"/>
                  <w:u w:val="none"/>
                  <w:shd w:val="clear" w:color="auto" w:fill="FFFFFF"/>
                  <w:vertAlign w:val="superscript"/>
                </w:rPr>
                <w:t>1</w:t>
              </w:r>
              <w:r w:rsidR="007F4AEB" w:rsidRPr="00F71600">
                <w:rPr>
                  <w:rStyle w:val="Hyperlink"/>
                  <w:color w:val="auto"/>
                  <w:u w:val="none"/>
                  <w:shd w:val="clear" w:color="auto" w:fill="FFFFFF"/>
                </w:rPr>
                <w:t> panta</w:t>
              </w:r>
            </w:hyperlink>
            <w:r w:rsidR="007F4AEB" w:rsidRPr="00F71600">
              <w:rPr>
                <w:shd w:val="clear" w:color="auto" w:fill="FFFFFF"/>
              </w:rPr>
              <w:t> otrajā daļā noteikto maksimālo virsstundu laiku, bet nepārsniedz 60 stundas nedēļā, kā arī tika noteikts, ka  virsstundu darba apmaksai nepieciešamos papildu finanšu līdzekļus pieprasīt no valsts budžeta programmas "Līdzekļi neparedzētiem gadījumiem".</w:t>
            </w:r>
          </w:p>
          <w:p w14:paraId="245CDF65" w14:textId="1E995F8C" w:rsidR="00BD0B06" w:rsidRDefault="00BD0B06" w:rsidP="00A16B22">
            <w:pPr>
              <w:jc w:val="both"/>
            </w:pPr>
          </w:p>
          <w:p w14:paraId="5EB06F5C" w14:textId="7C6F3127" w:rsidR="00CD1430" w:rsidRPr="00CD1430" w:rsidRDefault="007F4AEB" w:rsidP="00CD1430">
            <w:pPr>
              <w:pStyle w:val="tv213"/>
              <w:tabs>
                <w:tab w:val="left" w:pos="426"/>
              </w:tabs>
              <w:spacing w:before="0" w:beforeAutospacing="0" w:after="0" w:afterAutospacing="0"/>
              <w:jc w:val="both"/>
              <w:rPr>
                <w:shd w:val="clear" w:color="auto" w:fill="FFFFFF"/>
              </w:rPr>
            </w:pPr>
            <w:r>
              <w:t>Lai pēc</w:t>
            </w:r>
            <w:r w:rsidR="00A97CF9">
              <w:t xml:space="preserve"> faktiskās</w:t>
            </w:r>
            <w:r>
              <w:t xml:space="preserve"> vajadzības varētu atļaut virsstundu darbu, kas saistīts ar Covid-19 jautājumu risināšanu un seku novēršanu, arī pēc ārkārtējās situācijas beigām, attiecīgā norma</w:t>
            </w:r>
            <w:r w:rsidR="00CD1430">
              <w:t xml:space="preserve">, kas noteica virsstundu darbu un tā kompensēšanu  MK rīkojuma Nr.655 9.punktā, </w:t>
            </w:r>
            <w:r>
              <w:t xml:space="preserve">tika iestrādāta </w:t>
            </w:r>
            <w:r w:rsidR="00C22ED1" w:rsidRPr="003D6BDD">
              <w:rPr>
                <w:color w:val="000000"/>
                <w:shd w:val="clear" w:color="auto" w:fill="FFFFFF"/>
              </w:rPr>
              <w:t xml:space="preserve">Covid-19 infekcijas izplatības </w:t>
            </w:r>
            <w:r w:rsidR="00C22ED1">
              <w:rPr>
                <w:color w:val="000000"/>
                <w:shd w:val="clear" w:color="auto" w:fill="FFFFFF"/>
              </w:rPr>
              <w:t>pārvaldības</w:t>
            </w:r>
            <w:r w:rsidR="00C22ED1" w:rsidRPr="003D6BDD">
              <w:rPr>
                <w:color w:val="000000"/>
                <w:shd w:val="clear" w:color="auto" w:fill="FFFFFF"/>
              </w:rPr>
              <w:t xml:space="preserve"> likuma</w:t>
            </w:r>
            <w:r w:rsidR="00CD1430">
              <w:rPr>
                <w:color w:val="000000"/>
                <w:shd w:val="clear" w:color="auto" w:fill="FFFFFF"/>
              </w:rPr>
              <w:t xml:space="preserve"> 49.</w:t>
            </w:r>
            <w:r w:rsidR="00CD1430" w:rsidRPr="00F40FE0">
              <w:rPr>
                <w:color w:val="000000"/>
                <w:shd w:val="clear" w:color="auto" w:fill="FFFFFF"/>
                <w:vertAlign w:val="superscript"/>
              </w:rPr>
              <w:t>3</w:t>
            </w:r>
            <w:r w:rsidR="00CD1430">
              <w:rPr>
                <w:color w:val="000000"/>
                <w:shd w:val="clear" w:color="auto" w:fill="FFFFFF"/>
              </w:rPr>
              <w:t xml:space="preserve"> pantā</w:t>
            </w:r>
            <w:r>
              <w:rPr>
                <w:color w:val="000000"/>
                <w:shd w:val="clear" w:color="auto" w:fill="FFFFFF"/>
              </w:rPr>
              <w:t xml:space="preserve">, </w:t>
            </w:r>
            <w:r w:rsidR="00CD1430" w:rsidRPr="00CD1430">
              <w:rPr>
                <w:color w:val="000000"/>
                <w:shd w:val="clear" w:color="auto" w:fill="FFFFFF"/>
              </w:rPr>
              <w:t>p</w:t>
            </w:r>
            <w:r w:rsidR="00CD1430" w:rsidRPr="00CD1430">
              <w:rPr>
                <w:shd w:val="clear" w:color="auto" w:fill="FFFFFF"/>
              </w:rPr>
              <w:t xml:space="preserve">apildinot to </w:t>
            </w:r>
            <w:r w:rsidR="00F40FE0">
              <w:rPr>
                <w:shd w:val="clear" w:color="auto" w:fill="FFFFFF"/>
              </w:rPr>
              <w:t xml:space="preserve">vēl </w:t>
            </w:r>
            <w:r w:rsidR="00CD1430" w:rsidRPr="00CD1430">
              <w:rPr>
                <w:shd w:val="clear" w:color="auto" w:fill="FFFFFF"/>
              </w:rPr>
              <w:t xml:space="preserve">ar Veselības inspekcijas ierēdņiem un nodarbinātajiem, kā arī Valsts asinsdonoru centra darbiniekiem un ierēdņiem. </w:t>
            </w:r>
            <w:r w:rsidR="00F40FE0">
              <w:rPr>
                <w:shd w:val="clear" w:color="auto" w:fill="FFFFFF"/>
              </w:rPr>
              <w:t>Grozījumi Saeimā tika pieņemti 2021.gada 18.martā un stājās spēkā 2021.gada 25.martā.</w:t>
            </w:r>
          </w:p>
          <w:p w14:paraId="7CF33A40" w14:textId="31AD15A9" w:rsidR="007F4AEB" w:rsidRPr="00F71600" w:rsidRDefault="007F4AEB" w:rsidP="00A16B22">
            <w:pPr>
              <w:jc w:val="both"/>
            </w:pPr>
          </w:p>
          <w:p w14:paraId="44CE122F" w14:textId="1CD5694E" w:rsidR="00F97428" w:rsidRPr="00F71600" w:rsidRDefault="00B2616F" w:rsidP="00F97428">
            <w:pPr>
              <w:pStyle w:val="tv213"/>
              <w:tabs>
                <w:tab w:val="left" w:pos="709"/>
              </w:tabs>
              <w:spacing w:before="0" w:beforeAutospacing="0" w:after="0" w:afterAutospacing="0"/>
              <w:jc w:val="both"/>
              <w:rPr>
                <w:b/>
                <w:bCs/>
                <w:color w:val="000000" w:themeColor="text1"/>
              </w:rPr>
            </w:pPr>
            <w:r w:rsidRPr="00F71600">
              <w:t xml:space="preserve">Atbilstoši </w:t>
            </w:r>
            <w:r w:rsidR="00F40FE0">
              <w:t>iepriekš minētajam</w:t>
            </w:r>
            <w:r w:rsidR="00F97428" w:rsidRPr="00F71600">
              <w:t xml:space="preserve"> </w:t>
            </w:r>
            <w:r w:rsidR="002C76F1" w:rsidRPr="00F71600">
              <w:t xml:space="preserve">nepieciešams </w:t>
            </w:r>
            <w:r w:rsidR="00125A50">
              <w:t>nodrošināt</w:t>
            </w:r>
            <w:r w:rsidR="002C76F1" w:rsidRPr="00F71600">
              <w:t xml:space="preserve"> </w:t>
            </w:r>
            <w:r w:rsidR="00535C88" w:rsidRPr="00F71600">
              <w:t>ārstniecības person</w:t>
            </w:r>
            <w:r w:rsidR="002C76F1" w:rsidRPr="00F71600">
              <w:t>u</w:t>
            </w:r>
            <w:r w:rsidR="00535C88" w:rsidRPr="00F71600">
              <w:t xml:space="preserve"> un cit</w:t>
            </w:r>
            <w:r w:rsidR="002C76F1" w:rsidRPr="00F71600">
              <w:t>u</w:t>
            </w:r>
            <w:r w:rsidR="00535C88" w:rsidRPr="00F71600">
              <w:t xml:space="preserve"> nodarbinā</w:t>
            </w:r>
            <w:r w:rsidR="002C76F1" w:rsidRPr="00F71600">
              <w:t>to</w:t>
            </w:r>
            <w:r w:rsidR="00F97428" w:rsidRPr="00F71600">
              <w:t xml:space="preserve"> virsstundu darb</w:t>
            </w:r>
            <w:r w:rsidR="002C76F1" w:rsidRPr="00F71600">
              <w:t>a</w:t>
            </w:r>
            <w:r w:rsidR="00F97428" w:rsidRPr="00F71600">
              <w:t xml:space="preserve">, kas ir saistīts ar </w:t>
            </w:r>
            <w:r w:rsidR="0015188C" w:rsidRPr="00F71600">
              <w:t xml:space="preserve">Covid-19 </w:t>
            </w:r>
            <w:r w:rsidR="0015188C" w:rsidRPr="00F71600">
              <w:lastRenderedPageBreak/>
              <w:t>jautājumu risināšan</w:t>
            </w:r>
            <w:r w:rsidR="002C76F1" w:rsidRPr="00F71600">
              <w:t>u</w:t>
            </w:r>
            <w:r w:rsidR="0015188C" w:rsidRPr="00F71600">
              <w:t xml:space="preserve"> un seku novēršan</w:t>
            </w:r>
            <w:r w:rsidR="00F97428" w:rsidRPr="00F71600">
              <w:t>u</w:t>
            </w:r>
            <w:r w:rsidR="002C76F1" w:rsidRPr="00F71600">
              <w:t>, apmaks</w:t>
            </w:r>
            <w:r w:rsidR="00F71600" w:rsidRPr="00F71600">
              <w:t>as kompensēšanu no 202</w:t>
            </w:r>
            <w:r w:rsidR="00A13610">
              <w:t>1</w:t>
            </w:r>
            <w:r w:rsidR="00F71600" w:rsidRPr="00F71600">
              <w:t xml:space="preserve">.gada </w:t>
            </w:r>
            <w:r w:rsidR="00486B25">
              <w:t>1.janvāra</w:t>
            </w:r>
            <w:r w:rsidR="00A13610">
              <w:t xml:space="preserve"> līdz 2021.gada 31.maijam</w:t>
            </w:r>
            <w:r w:rsidR="002C76F1" w:rsidRPr="00F71600">
              <w:t>.</w:t>
            </w:r>
            <w:r w:rsidR="00F97428" w:rsidRPr="00F71600">
              <w:t xml:space="preserve"> </w:t>
            </w:r>
          </w:p>
          <w:p w14:paraId="309C5BBC" w14:textId="77777777" w:rsidR="00F97428" w:rsidRPr="00F71600" w:rsidRDefault="00F97428" w:rsidP="00C02AE6">
            <w:pPr>
              <w:pStyle w:val="tv213"/>
              <w:tabs>
                <w:tab w:val="left" w:pos="426"/>
              </w:tabs>
              <w:spacing w:before="0" w:beforeAutospacing="0" w:after="0" w:afterAutospacing="0"/>
              <w:jc w:val="both"/>
              <w:rPr>
                <w:color w:val="000000" w:themeColor="text1"/>
              </w:rPr>
            </w:pPr>
          </w:p>
          <w:p w14:paraId="39E2F6CC" w14:textId="09AFE8C2" w:rsidR="00C22ED1" w:rsidRPr="00C22ED1" w:rsidRDefault="00C22ED1" w:rsidP="00C22ED1">
            <w:pPr>
              <w:pStyle w:val="tv213"/>
              <w:tabs>
                <w:tab w:val="left" w:pos="426"/>
              </w:tabs>
              <w:spacing w:before="0" w:beforeAutospacing="0" w:after="0" w:afterAutospacing="0"/>
              <w:jc w:val="both"/>
            </w:pPr>
            <w:r w:rsidRPr="00C22ED1">
              <w:t xml:space="preserve">Rīkojuma projekts paredz Finanšu ministrijai no valsts budžeta programmas </w:t>
            </w:r>
            <w:smartTag w:uri="schemas-tilde-lv/tildestengine" w:element="date">
              <w:smartTagPr>
                <w:attr w:name="Year" w:val="2001"/>
                <w:attr w:name="Month" w:val="11"/>
                <w:attr w:name="Day" w:val="30"/>
              </w:smartTagPr>
              <w:r w:rsidRPr="00C22ED1">
                <w:t>02.00.00</w:t>
              </w:r>
            </w:smartTag>
            <w:r w:rsidRPr="00C22ED1">
              <w:t xml:space="preserve"> “Līdzekļi neparedzētiem gadījumiem” </w:t>
            </w:r>
            <w:r w:rsidR="00DF4D88" w:rsidRPr="00DF4D88">
              <w:t xml:space="preserve">piešķirt Veselības ministrijai finansējumu </w:t>
            </w:r>
            <w:r w:rsidR="00A13610">
              <w:t>2 </w:t>
            </w:r>
            <w:r w:rsidR="00055ADC">
              <w:t>404 469</w:t>
            </w:r>
            <w:r w:rsidR="00DF4D88" w:rsidRPr="00DF4D88">
              <w:t xml:space="preserve"> </w:t>
            </w:r>
            <w:r w:rsidR="00DF4D88" w:rsidRPr="00DF4D88">
              <w:rPr>
                <w:i/>
              </w:rPr>
              <w:t xml:space="preserve">euro </w:t>
            </w:r>
            <w:r w:rsidR="00DF4D88" w:rsidRPr="00DF4D88">
              <w:rPr>
                <w:iCs/>
              </w:rPr>
              <w:t>apmērā</w:t>
            </w:r>
            <w:r w:rsidR="00DF4D88" w:rsidRPr="00DF4D88">
              <w:t>, lai kompensētu atbildīgajām institūcijām ārstniecības personu un pārējo nodarbināto virsstundu darba, kas saistīts ar Covid-19 jautājumu risināšanu un seku novēršanu, apmaksu, tai skaitā</w:t>
            </w:r>
            <w:r w:rsidRPr="00C22ED1">
              <w:t>:</w:t>
            </w:r>
          </w:p>
          <w:p w14:paraId="37D73A66" w14:textId="32DF8944" w:rsidR="00C22ED1" w:rsidRDefault="00C22ED1" w:rsidP="00C22ED1">
            <w:pPr>
              <w:pStyle w:val="tv213"/>
              <w:numPr>
                <w:ilvl w:val="0"/>
                <w:numId w:val="14"/>
              </w:numPr>
              <w:tabs>
                <w:tab w:val="left" w:pos="426"/>
              </w:tabs>
              <w:spacing w:before="0" w:beforeAutospacing="0" w:after="0" w:afterAutospacing="0"/>
              <w:jc w:val="both"/>
            </w:pPr>
            <w:r w:rsidRPr="00C22ED1">
              <w:t xml:space="preserve">Nacionālajam veselības dienestam </w:t>
            </w:r>
            <w:r w:rsidR="00A13610">
              <w:t>2 036 878</w:t>
            </w:r>
            <w:r w:rsidRPr="00C22ED1">
              <w:t xml:space="preserve"> </w:t>
            </w:r>
            <w:r w:rsidRPr="00C22ED1">
              <w:rPr>
                <w:i/>
                <w:iCs/>
              </w:rPr>
              <w:t>euro</w:t>
            </w:r>
            <w:r w:rsidRPr="00C22ED1">
              <w:t xml:space="preserve"> apmērā, lai  veiktu samaksu ārstniecības iestādēm (</w:t>
            </w:r>
            <w:r w:rsidR="00A13610">
              <w:t>1 928 597</w:t>
            </w:r>
            <w:r w:rsidRPr="00C22ED1">
              <w:t xml:space="preserve"> </w:t>
            </w:r>
            <w:r w:rsidRPr="00C22ED1">
              <w:rPr>
                <w:i/>
                <w:iCs/>
              </w:rPr>
              <w:t>euro</w:t>
            </w:r>
            <w:r w:rsidRPr="00C22ED1">
              <w:t xml:space="preserve">) par laika periodu </w:t>
            </w:r>
            <w:r w:rsidR="00486B25">
              <w:t xml:space="preserve">no </w:t>
            </w:r>
            <w:r w:rsidRPr="00C22ED1">
              <w:t>202</w:t>
            </w:r>
            <w:r w:rsidR="00486B25">
              <w:t>1</w:t>
            </w:r>
            <w:r w:rsidRPr="00C22ED1">
              <w:t xml:space="preserve">.gada </w:t>
            </w:r>
            <w:r w:rsidR="00486B25">
              <w:t>1.janvāra</w:t>
            </w:r>
            <w:r w:rsidRPr="00C22ED1">
              <w:t xml:space="preserve"> līdz 202</w:t>
            </w:r>
            <w:r w:rsidR="00486B25">
              <w:t>1</w:t>
            </w:r>
            <w:r w:rsidRPr="00C22ED1">
              <w:t xml:space="preserve">.gada </w:t>
            </w:r>
            <w:r w:rsidR="00486B25">
              <w:t>30.aprīlim</w:t>
            </w:r>
            <w:r w:rsidRPr="00C22ED1">
              <w:t xml:space="preserve"> un nodrošinātu samaksu Nacionālā veselības dienesta darbiniekiem (</w:t>
            </w:r>
            <w:r w:rsidR="00A13610">
              <w:t>108 281</w:t>
            </w:r>
            <w:r w:rsidRPr="00C22ED1">
              <w:t xml:space="preserve"> </w:t>
            </w:r>
            <w:r w:rsidRPr="00C22ED1">
              <w:rPr>
                <w:i/>
                <w:iCs/>
              </w:rPr>
              <w:t>euro)</w:t>
            </w:r>
            <w:r w:rsidRPr="00C22ED1">
              <w:t xml:space="preserve"> par laika periodu</w:t>
            </w:r>
            <w:r w:rsidR="00486B25">
              <w:t xml:space="preserve"> no</w:t>
            </w:r>
            <w:r w:rsidRPr="00C22ED1">
              <w:t xml:space="preserve"> 202</w:t>
            </w:r>
            <w:r w:rsidR="00486B25">
              <w:t>1</w:t>
            </w:r>
            <w:r w:rsidRPr="00C22ED1">
              <w:t>.gada 1.</w:t>
            </w:r>
            <w:r w:rsidR="00486B25">
              <w:t>marta</w:t>
            </w:r>
            <w:r w:rsidRPr="00C22ED1">
              <w:t xml:space="preserve"> līdz 2021.gada </w:t>
            </w:r>
            <w:r w:rsidR="00486B25">
              <w:t>31.maijam</w:t>
            </w:r>
            <w:r w:rsidRPr="00C22ED1">
              <w:rPr>
                <w:color w:val="000000"/>
              </w:rPr>
              <w:t>;</w:t>
            </w:r>
          </w:p>
          <w:p w14:paraId="54DE81CD" w14:textId="2623B7FC" w:rsidR="00C22ED1" w:rsidRDefault="00C22ED1" w:rsidP="00C22ED1">
            <w:pPr>
              <w:pStyle w:val="tv213"/>
              <w:numPr>
                <w:ilvl w:val="0"/>
                <w:numId w:val="14"/>
              </w:numPr>
              <w:tabs>
                <w:tab w:val="left" w:pos="426"/>
              </w:tabs>
              <w:spacing w:before="0" w:beforeAutospacing="0" w:after="0" w:afterAutospacing="0"/>
              <w:jc w:val="both"/>
            </w:pPr>
            <w:r w:rsidRPr="00C22ED1">
              <w:t xml:space="preserve">Neatliekamās medicīniskās palīdzības dienestam </w:t>
            </w:r>
            <w:r w:rsidR="00A13610">
              <w:t>220 593</w:t>
            </w:r>
            <w:r w:rsidRPr="00C22ED1">
              <w:t xml:space="preserve"> </w:t>
            </w:r>
            <w:r w:rsidRPr="00C22ED1">
              <w:rPr>
                <w:i/>
                <w:iCs/>
              </w:rPr>
              <w:t xml:space="preserve">euro </w:t>
            </w:r>
            <w:r w:rsidRPr="00C22ED1">
              <w:t xml:space="preserve">apmērā par laika periodu no </w:t>
            </w:r>
            <w:r w:rsidR="00486B25" w:rsidRPr="00C22ED1">
              <w:t>202</w:t>
            </w:r>
            <w:r w:rsidR="00486B25">
              <w:t>1</w:t>
            </w:r>
            <w:r w:rsidR="00486B25" w:rsidRPr="00C22ED1">
              <w:t>.gada 1.</w:t>
            </w:r>
            <w:r w:rsidR="00486B25">
              <w:t>marta</w:t>
            </w:r>
            <w:r w:rsidR="00486B25" w:rsidRPr="00C22ED1">
              <w:t xml:space="preserve"> līdz 2021.gada </w:t>
            </w:r>
            <w:r w:rsidR="00486B25">
              <w:t>31.maijam</w:t>
            </w:r>
            <w:r w:rsidRPr="00C22ED1">
              <w:t>;</w:t>
            </w:r>
          </w:p>
          <w:p w14:paraId="22ABCF48" w14:textId="7BEF4914" w:rsidR="00C22ED1" w:rsidRDefault="00C22ED1" w:rsidP="00C22ED1">
            <w:pPr>
              <w:pStyle w:val="tv213"/>
              <w:numPr>
                <w:ilvl w:val="0"/>
                <w:numId w:val="14"/>
              </w:numPr>
              <w:tabs>
                <w:tab w:val="left" w:pos="426"/>
              </w:tabs>
              <w:spacing w:before="0" w:beforeAutospacing="0" w:after="0" w:afterAutospacing="0"/>
              <w:jc w:val="both"/>
            </w:pPr>
            <w:r w:rsidRPr="00C22ED1">
              <w:t xml:space="preserve">Slimību profilakses un kontroles centram </w:t>
            </w:r>
            <w:r w:rsidR="00594C51">
              <w:t>143 028</w:t>
            </w:r>
            <w:r w:rsidRPr="00C22ED1">
              <w:t xml:space="preserve"> </w:t>
            </w:r>
            <w:r w:rsidRPr="00C22ED1">
              <w:rPr>
                <w:i/>
                <w:iCs/>
              </w:rPr>
              <w:t xml:space="preserve">euro </w:t>
            </w:r>
            <w:r w:rsidRPr="00C22ED1">
              <w:t xml:space="preserve">apmērā par laika periodu no </w:t>
            </w:r>
            <w:r w:rsidR="00486B25" w:rsidRPr="00C22ED1">
              <w:t>202</w:t>
            </w:r>
            <w:r w:rsidR="00486B25">
              <w:t>1</w:t>
            </w:r>
            <w:r w:rsidR="00486B25" w:rsidRPr="00C22ED1">
              <w:t>.gada 1.</w:t>
            </w:r>
            <w:r w:rsidR="00486B25">
              <w:t>marta</w:t>
            </w:r>
            <w:r w:rsidR="00486B25" w:rsidRPr="00C22ED1">
              <w:t xml:space="preserve"> </w:t>
            </w:r>
            <w:r w:rsidR="00486B25" w:rsidRPr="00A13610">
              <w:t xml:space="preserve">līdz 2021.gada </w:t>
            </w:r>
            <w:r w:rsidR="00055ADC">
              <w:t>31.maijam;</w:t>
            </w:r>
          </w:p>
          <w:p w14:paraId="25D387EB" w14:textId="4206952A" w:rsidR="00055ADC" w:rsidRPr="00055ADC" w:rsidRDefault="00055ADC" w:rsidP="00C22ED1">
            <w:pPr>
              <w:pStyle w:val="tv213"/>
              <w:numPr>
                <w:ilvl w:val="0"/>
                <w:numId w:val="14"/>
              </w:numPr>
              <w:tabs>
                <w:tab w:val="left" w:pos="426"/>
              </w:tabs>
              <w:spacing w:before="0" w:beforeAutospacing="0" w:after="0" w:afterAutospacing="0"/>
              <w:jc w:val="both"/>
            </w:pPr>
            <w:r w:rsidRPr="00055ADC">
              <w:t xml:space="preserve">Veselības ministrijai 3 970 </w:t>
            </w:r>
            <w:r w:rsidRPr="00055ADC">
              <w:rPr>
                <w:i/>
                <w:iCs/>
              </w:rPr>
              <w:t xml:space="preserve">euro </w:t>
            </w:r>
            <w:r w:rsidRPr="00055ADC">
              <w:t>apmērā par laika periodu no 2021.gada 1.maija līdz 2021.gada 31.maijam.</w:t>
            </w:r>
          </w:p>
          <w:p w14:paraId="057EB4F2" w14:textId="77777777" w:rsidR="007A1AB4" w:rsidRPr="00C22ED1" w:rsidRDefault="007A1AB4" w:rsidP="00C22ED1">
            <w:pPr>
              <w:pStyle w:val="tv213"/>
              <w:tabs>
                <w:tab w:val="left" w:pos="426"/>
              </w:tabs>
              <w:spacing w:before="0" w:beforeAutospacing="0" w:after="0" w:afterAutospacing="0"/>
              <w:jc w:val="both"/>
              <w:rPr>
                <w:shd w:val="clear" w:color="auto" w:fill="FFFFFF"/>
              </w:rPr>
            </w:pPr>
          </w:p>
          <w:p w14:paraId="4B536A3C" w14:textId="5F0BDCE0" w:rsidR="00D1411D" w:rsidRPr="00D1411D" w:rsidRDefault="00D1411D" w:rsidP="00D1411D">
            <w:pPr>
              <w:pStyle w:val="xmsonormal"/>
              <w:shd w:val="clear" w:color="auto" w:fill="FFFFFF"/>
              <w:spacing w:before="0" w:beforeAutospacing="0" w:after="0" w:afterAutospacing="0"/>
              <w:jc w:val="both"/>
              <w:rPr>
                <w:color w:val="201F1E"/>
              </w:rPr>
            </w:pPr>
            <w:r>
              <w:rPr>
                <w:color w:val="201F1E"/>
              </w:rPr>
              <w:t>K</w:t>
            </w:r>
            <w:r w:rsidRPr="002366DF">
              <w:rPr>
                <w:color w:val="201F1E"/>
              </w:rPr>
              <w:t xml:space="preserve">omercdarbības atbalsts </w:t>
            </w:r>
            <w:r>
              <w:rPr>
                <w:color w:val="201F1E"/>
              </w:rPr>
              <w:t>stacionārajām</w:t>
            </w:r>
            <w:r w:rsidRPr="002366DF">
              <w:rPr>
                <w:color w:val="201F1E"/>
              </w:rPr>
              <w:t xml:space="preserve"> ārstniecības iestādēm tiek sniegts ar </w:t>
            </w:r>
            <w:r>
              <w:rPr>
                <w:color w:val="201F1E"/>
              </w:rPr>
              <w:t>Nacionālo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color w:val="201F1E"/>
              </w:rPr>
              <w:t>.</w:t>
            </w:r>
          </w:p>
          <w:p w14:paraId="021A38BB" w14:textId="77777777" w:rsidR="00D1411D" w:rsidRDefault="00D1411D" w:rsidP="00125A50">
            <w:pPr>
              <w:pStyle w:val="tv213"/>
              <w:tabs>
                <w:tab w:val="left" w:pos="360"/>
              </w:tabs>
              <w:spacing w:before="0" w:beforeAutospacing="0" w:after="0" w:afterAutospacing="0"/>
              <w:jc w:val="both"/>
            </w:pPr>
          </w:p>
          <w:p w14:paraId="7DB84CE6" w14:textId="487D87CF" w:rsidR="00B40D44" w:rsidRDefault="00F71600" w:rsidP="00125A50">
            <w:pPr>
              <w:pStyle w:val="tv213"/>
              <w:tabs>
                <w:tab w:val="left" w:pos="360"/>
              </w:tabs>
              <w:spacing w:before="0" w:beforeAutospacing="0" w:after="0" w:afterAutospacing="0"/>
              <w:jc w:val="both"/>
            </w:pPr>
            <w:r w:rsidRPr="00F71600">
              <w:t xml:space="preserve">Veselības ministrijai normatīvajos aktos noteiktajā kārtībā sagatavot un iesniegt Finanšu ministrijā pieprasījumu par </w:t>
            </w:r>
            <w:r w:rsidR="00D465F5">
              <w:t>rīkojuma</w:t>
            </w:r>
            <w:r>
              <w:t xml:space="preserve"> projektā</w:t>
            </w:r>
            <w:r w:rsidRPr="00F71600">
              <w:t xml:space="preserve"> minēto līdzekļu piešķiršanu no valsts budžeta programmas 02.00.00 “Līdzekļi neparedzētiem gadījumiem”.</w:t>
            </w:r>
          </w:p>
          <w:p w14:paraId="7F29FF15" w14:textId="77777777" w:rsidR="004E276D" w:rsidRDefault="004E276D" w:rsidP="00125A50">
            <w:pPr>
              <w:pStyle w:val="tv213"/>
              <w:tabs>
                <w:tab w:val="left" w:pos="360"/>
              </w:tabs>
              <w:spacing w:before="0" w:beforeAutospacing="0" w:after="0" w:afterAutospacing="0"/>
              <w:jc w:val="both"/>
            </w:pPr>
          </w:p>
          <w:p w14:paraId="14B1FD7B" w14:textId="79061254" w:rsidR="004E276D" w:rsidRPr="004E276D" w:rsidRDefault="004E276D" w:rsidP="004E276D">
            <w:pPr>
              <w:pStyle w:val="tv213"/>
              <w:tabs>
                <w:tab w:val="left" w:pos="709"/>
              </w:tabs>
              <w:spacing w:before="0" w:beforeAutospacing="0" w:after="0" w:afterAutospacing="0"/>
              <w:jc w:val="both"/>
              <w:rPr>
                <w:shd w:val="clear" w:color="auto" w:fill="FFFFFF"/>
              </w:rPr>
            </w:pPr>
            <w:r w:rsidRPr="00ED6AD7">
              <w:t xml:space="preserve">Finanšu ministram normatīvajos aktos noteiktajā kārtībā informēt Saeimas Budžeta un finanšu (nodokļu) komisiju par šā rīkojuma </w:t>
            </w:r>
            <w:r w:rsidR="00D465F5">
              <w:t>projektā</w:t>
            </w:r>
            <w:r w:rsidRPr="00ED6AD7">
              <w:t xml:space="preserve"> minētajām apropriācijas izmaiņām un, ja Saeimas Budžeta un finanšu (nodokļu) komisija piecu darbdienu laikā no attiecīgās informācijas saņemšanas dienas nav iebildusi pret apropriācijas izmaiņām, veikt apropriācijas izmaiņas.</w:t>
            </w:r>
          </w:p>
        </w:tc>
      </w:tr>
      <w:tr w:rsidR="00130487" w14:paraId="02BBA92C" w14:textId="77777777" w:rsidTr="0079260F">
        <w:tc>
          <w:tcPr>
            <w:tcW w:w="568" w:type="dxa"/>
          </w:tcPr>
          <w:p w14:paraId="02F367A9"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4EDC6C40"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7931B362" w14:textId="7777777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 xml:space="preserve">Veselības ministrija, </w:t>
            </w:r>
            <w:r w:rsidR="0041654D">
              <w:rPr>
                <w:rFonts w:ascii="Times New Roman" w:hAnsi="Times New Roman" w:cs="Times New Roman"/>
                <w:sz w:val="24"/>
                <w:szCs w:val="24"/>
              </w:rPr>
              <w:t>Neatliekamās medicīniskās palīdzības dienests, Slimību pr</w:t>
            </w:r>
            <w:r w:rsidR="007F7D5A">
              <w:rPr>
                <w:rFonts w:ascii="Times New Roman" w:hAnsi="Times New Roman" w:cs="Times New Roman"/>
                <w:sz w:val="24"/>
                <w:szCs w:val="24"/>
              </w:rPr>
              <w:t>ofilakses un kontroles centrs, Nacionālais veselības dienests</w:t>
            </w:r>
          </w:p>
        </w:tc>
      </w:tr>
      <w:tr w:rsidR="00130487" w14:paraId="4349FA17" w14:textId="77777777" w:rsidTr="0079260F">
        <w:tc>
          <w:tcPr>
            <w:tcW w:w="568" w:type="dxa"/>
          </w:tcPr>
          <w:p w14:paraId="7455A61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4.</w:t>
            </w:r>
          </w:p>
        </w:tc>
        <w:tc>
          <w:tcPr>
            <w:tcW w:w="1559" w:type="dxa"/>
          </w:tcPr>
          <w:p w14:paraId="14D2C26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747839B0"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080C2697"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59BF7FE2" w14:textId="77777777" w:rsidTr="006936E5">
        <w:tc>
          <w:tcPr>
            <w:tcW w:w="9356" w:type="dxa"/>
          </w:tcPr>
          <w:p w14:paraId="5531275A"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07FD4CD9" w14:textId="77777777" w:rsidTr="006936E5">
        <w:tc>
          <w:tcPr>
            <w:tcW w:w="9356" w:type="dxa"/>
          </w:tcPr>
          <w:p w14:paraId="2299F94A"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1B79E6D1"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321BBCE5" w14:textId="77777777" w:rsidTr="006936E5">
        <w:tc>
          <w:tcPr>
            <w:tcW w:w="9356" w:type="dxa"/>
            <w:gridSpan w:val="8"/>
          </w:tcPr>
          <w:p w14:paraId="2E98AC6E"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594F19DA" w14:textId="77777777" w:rsidTr="006936E5">
        <w:tc>
          <w:tcPr>
            <w:tcW w:w="1702" w:type="dxa"/>
            <w:vMerge w:val="restart"/>
          </w:tcPr>
          <w:p w14:paraId="6D2A7B3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11C63857" w14:textId="0028C373"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F40FE0">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7C6C142E"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5CDFCDDD" w14:textId="77777777" w:rsidTr="006936E5">
        <w:tc>
          <w:tcPr>
            <w:tcW w:w="1702" w:type="dxa"/>
            <w:vMerge/>
          </w:tcPr>
          <w:p w14:paraId="4A9FA4D3"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69830A51"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32FB332" w14:textId="1AB0859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F40FE0">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37FA62FA" w14:textId="640AB399"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F40FE0">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1BB3D42F" w14:textId="4AE3F0F3"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F40FE0">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03BB562B" w14:textId="77777777" w:rsidTr="006936E5">
        <w:tc>
          <w:tcPr>
            <w:tcW w:w="1702" w:type="dxa"/>
            <w:vMerge/>
          </w:tcPr>
          <w:p w14:paraId="10E9795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67E1DC12"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5EC47EF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347E78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688A1469"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143DEF57" w14:textId="46E8E830"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F40FE0">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2713A55D"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BBA293"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3458A750"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48176D99" w14:textId="230DBDA1"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F40FE0">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45D44FA3"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7CFFFDDF" w14:textId="21B76209"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F40FE0">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DE3C5D6" w14:textId="77777777" w:rsidTr="006936E5">
        <w:tc>
          <w:tcPr>
            <w:tcW w:w="1702" w:type="dxa"/>
            <w:vAlign w:val="center"/>
          </w:tcPr>
          <w:p w14:paraId="44E5505D"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2C48E816"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03FC67D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0528606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7906F2D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1A9FB88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7C775F1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0A8726A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771C054" w14:textId="77777777" w:rsidTr="002074A4">
        <w:tc>
          <w:tcPr>
            <w:tcW w:w="1702" w:type="dxa"/>
            <w:vAlign w:val="center"/>
          </w:tcPr>
          <w:p w14:paraId="2629A0C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2609937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86BE7C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3EA8383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81EEF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B9A17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75533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50622C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4048AEB" w14:textId="77777777" w:rsidTr="002074A4">
        <w:tc>
          <w:tcPr>
            <w:tcW w:w="1702" w:type="dxa"/>
            <w:vAlign w:val="center"/>
          </w:tcPr>
          <w:p w14:paraId="41EC36A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1DF959D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01F9722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99C966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74310F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EF98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CB6366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51F3D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35274CC" w14:textId="77777777" w:rsidTr="006936E5">
        <w:tc>
          <w:tcPr>
            <w:tcW w:w="1702" w:type="dxa"/>
            <w:vAlign w:val="center"/>
          </w:tcPr>
          <w:p w14:paraId="6D525753"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0AECF2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F0DDF8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244B72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13311B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F3C267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9CCD6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780629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53D080B7" w14:textId="77777777" w:rsidTr="006936E5">
        <w:tc>
          <w:tcPr>
            <w:tcW w:w="1702" w:type="dxa"/>
            <w:vAlign w:val="center"/>
          </w:tcPr>
          <w:p w14:paraId="6D579651"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542E83F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17892273"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2FB6475"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149855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C8D343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19427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417E59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645B82B" w14:textId="77777777" w:rsidTr="006A5DEF">
        <w:tc>
          <w:tcPr>
            <w:tcW w:w="1702" w:type="dxa"/>
            <w:vAlign w:val="center"/>
          </w:tcPr>
          <w:p w14:paraId="00E6CDD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31727C88"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10202A54" w14:textId="5CF31F78" w:rsidR="006C12A6" w:rsidRPr="00464944" w:rsidRDefault="00A13610" w:rsidP="006C12A6">
            <w:pPr>
              <w:pStyle w:val="NoSpacing"/>
              <w:rPr>
                <w:rFonts w:ascii="Times New Roman" w:hAnsi="Times New Roman" w:cs="Times New Roman"/>
                <w:iCs/>
                <w:lang w:eastAsia="lv-LV"/>
              </w:rPr>
            </w:pPr>
            <w:r>
              <w:rPr>
                <w:rFonts w:ascii="Times New Roman" w:hAnsi="Times New Roman" w:cs="Times New Roman"/>
                <w:shd w:val="clear" w:color="auto" w:fill="FFFFFF"/>
              </w:rPr>
              <w:t>2 </w:t>
            </w:r>
            <w:r w:rsidR="00055ADC">
              <w:rPr>
                <w:rFonts w:ascii="Times New Roman" w:hAnsi="Times New Roman" w:cs="Times New Roman"/>
                <w:shd w:val="clear" w:color="auto" w:fill="FFFFFF"/>
              </w:rPr>
              <w:t>404 469</w:t>
            </w:r>
          </w:p>
        </w:tc>
        <w:tc>
          <w:tcPr>
            <w:tcW w:w="1000" w:type="dxa"/>
            <w:vAlign w:val="center"/>
          </w:tcPr>
          <w:p w14:paraId="3D048AF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5492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18C67D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2779CC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1C5A48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68D00DB" w14:textId="77777777" w:rsidTr="006A5DEF">
        <w:tc>
          <w:tcPr>
            <w:tcW w:w="1702" w:type="dxa"/>
            <w:vAlign w:val="center"/>
          </w:tcPr>
          <w:p w14:paraId="7BB71D7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3AF241E3"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7AD66B6A" w14:textId="475637C2" w:rsidR="006C12A6" w:rsidRPr="00464944" w:rsidRDefault="00055ADC" w:rsidP="006C12A6">
            <w:pPr>
              <w:pStyle w:val="NoSpacing"/>
              <w:rPr>
                <w:rFonts w:ascii="Times New Roman" w:hAnsi="Times New Roman" w:cs="Times New Roman"/>
                <w:iCs/>
                <w:lang w:eastAsia="lv-LV"/>
              </w:rPr>
            </w:pPr>
            <w:r>
              <w:rPr>
                <w:rFonts w:ascii="Times New Roman" w:hAnsi="Times New Roman" w:cs="Times New Roman"/>
                <w:shd w:val="clear" w:color="auto" w:fill="FFFFFF"/>
              </w:rPr>
              <w:t>2 404 469</w:t>
            </w:r>
          </w:p>
        </w:tc>
        <w:tc>
          <w:tcPr>
            <w:tcW w:w="1000" w:type="dxa"/>
            <w:vAlign w:val="center"/>
          </w:tcPr>
          <w:p w14:paraId="0EE3CC6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426427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CFE8E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525D4E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7669C7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110539F7" w14:textId="77777777" w:rsidTr="006A5DEF">
        <w:tc>
          <w:tcPr>
            <w:tcW w:w="1702" w:type="dxa"/>
            <w:vAlign w:val="center"/>
          </w:tcPr>
          <w:p w14:paraId="2A66AEEC"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405153A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02DED3" w14:textId="77777777" w:rsidR="00B47986" w:rsidRPr="00464944" w:rsidRDefault="00B47986" w:rsidP="00B47986">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082AFE2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463D15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61D30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E9EC8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24560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066DC2C8" w14:textId="77777777" w:rsidTr="006A5DEF">
        <w:tc>
          <w:tcPr>
            <w:tcW w:w="1702" w:type="dxa"/>
            <w:vAlign w:val="center"/>
          </w:tcPr>
          <w:p w14:paraId="108D7008"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1D0F9855"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A53BBE8" w14:textId="77777777" w:rsidR="00B47986" w:rsidRPr="00464944" w:rsidRDefault="00B47986" w:rsidP="00B47986">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795CBAF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7DE0D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28423E"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823B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2375D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C1D4F5E" w14:textId="77777777" w:rsidTr="006A5DEF">
        <w:tc>
          <w:tcPr>
            <w:tcW w:w="1702" w:type="dxa"/>
            <w:vAlign w:val="center"/>
          </w:tcPr>
          <w:p w14:paraId="3BD6332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2375E18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C59908B" w14:textId="65BBD3AE" w:rsidR="00F530FE" w:rsidRPr="00464944" w:rsidRDefault="00A65FAC"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w:t>
            </w:r>
            <w:r w:rsidR="00055ADC">
              <w:rPr>
                <w:rFonts w:ascii="Times New Roman" w:hAnsi="Times New Roman" w:cs="Times New Roman"/>
                <w:shd w:val="clear" w:color="auto" w:fill="FFFFFF"/>
              </w:rPr>
              <w:t>2 404 469</w:t>
            </w:r>
          </w:p>
        </w:tc>
        <w:tc>
          <w:tcPr>
            <w:tcW w:w="1000" w:type="dxa"/>
            <w:vAlign w:val="center"/>
          </w:tcPr>
          <w:p w14:paraId="130B0D8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A1380D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94173F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F09D03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685F53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DA0EA6" w14:textId="77777777" w:rsidTr="006A5DEF">
        <w:tc>
          <w:tcPr>
            <w:tcW w:w="1702" w:type="dxa"/>
            <w:vAlign w:val="center"/>
          </w:tcPr>
          <w:p w14:paraId="4B7AA3D0"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3AEB342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C3CDB50" w14:textId="3B831BA6" w:rsidR="00F530FE" w:rsidRPr="00464944" w:rsidRDefault="00A65FAC"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w:t>
            </w:r>
            <w:r w:rsidR="00055ADC">
              <w:rPr>
                <w:rFonts w:ascii="Times New Roman" w:hAnsi="Times New Roman" w:cs="Times New Roman"/>
                <w:shd w:val="clear" w:color="auto" w:fill="FFFFFF"/>
              </w:rPr>
              <w:t>2 404 469</w:t>
            </w:r>
          </w:p>
        </w:tc>
        <w:tc>
          <w:tcPr>
            <w:tcW w:w="1000" w:type="dxa"/>
            <w:vAlign w:val="center"/>
          </w:tcPr>
          <w:p w14:paraId="75B684C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6106B6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F465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D90E7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20DA75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D0AC11" w14:textId="77777777" w:rsidTr="006A5DEF">
        <w:tc>
          <w:tcPr>
            <w:tcW w:w="1702" w:type="dxa"/>
            <w:vAlign w:val="center"/>
          </w:tcPr>
          <w:p w14:paraId="3870BFC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3.2. speciālais budžets</w:t>
            </w:r>
          </w:p>
        </w:tc>
        <w:tc>
          <w:tcPr>
            <w:tcW w:w="992" w:type="dxa"/>
            <w:vAlign w:val="center"/>
          </w:tcPr>
          <w:p w14:paraId="587B494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CB81EC3" w14:textId="77777777" w:rsidR="00F530FE" w:rsidRPr="00464944" w:rsidRDefault="00F530FE"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0E80E82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55B97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B8D9A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82CA3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93813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F57FD97" w14:textId="77777777" w:rsidTr="006A5DEF">
        <w:tc>
          <w:tcPr>
            <w:tcW w:w="1702" w:type="dxa"/>
            <w:vAlign w:val="center"/>
          </w:tcPr>
          <w:p w14:paraId="3865CB8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343E2BE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5027DED1" w14:textId="77777777" w:rsidR="00F530FE" w:rsidRPr="00464944" w:rsidRDefault="00F530FE" w:rsidP="00F530FE">
            <w:pPr>
              <w:pStyle w:val="NoSpacing"/>
              <w:rPr>
                <w:rFonts w:ascii="Times New Roman" w:hAnsi="Times New Roman" w:cs="Times New Roman"/>
                <w:iCs/>
                <w:lang w:eastAsia="lv-LV"/>
              </w:rPr>
            </w:pPr>
            <w:r w:rsidRPr="00464944">
              <w:rPr>
                <w:rFonts w:ascii="Times New Roman" w:hAnsi="Times New Roman" w:cs="Times New Roman"/>
                <w:iCs/>
                <w:lang w:eastAsia="lv-LV"/>
              </w:rPr>
              <w:t>0</w:t>
            </w:r>
          </w:p>
        </w:tc>
        <w:tc>
          <w:tcPr>
            <w:tcW w:w="1000" w:type="dxa"/>
            <w:vAlign w:val="center"/>
          </w:tcPr>
          <w:p w14:paraId="249BC8D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7750D4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8ABAC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52C2C4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AC4EC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D411AC1" w14:textId="77777777" w:rsidTr="006A5DEF">
        <w:tc>
          <w:tcPr>
            <w:tcW w:w="1702" w:type="dxa"/>
            <w:vAlign w:val="center"/>
          </w:tcPr>
          <w:p w14:paraId="4DA8720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522A7CA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42FC3EC0" w14:textId="3A39AE03" w:rsidR="00F530FE" w:rsidRPr="00464944" w:rsidRDefault="00055ADC" w:rsidP="00F530FE">
            <w:pPr>
              <w:pStyle w:val="NoSpacing"/>
              <w:rPr>
                <w:rFonts w:ascii="Times New Roman" w:hAnsi="Times New Roman" w:cs="Times New Roman"/>
                <w:iCs/>
                <w:lang w:eastAsia="lv-LV"/>
              </w:rPr>
            </w:pPr>
            <w:r>
              <w:rPr>
                <w:rFonts w:ascii="Times New Roman" w:hAnsi="Times New Roman" w:cs="Times New Roman"/>
                <w:shd w:val="clear" w:color="auto" w:fill="FFFFFF"/>
              </w:rPr>
              <w:t>2 404 469</w:t>
            </w:r>
          </w:p>
        </w:tc>
        <w:tc>
          <w:tcPr>
            <w:tcW w:w="1000" w:type="dxa"/>
            <w:vAlign w:val="center"/>
          </w:tcPr>
          <w:p w14:paraId="620014C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82B007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4BEE3E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A3AC22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B364D5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C1CEF67" w14:textId="77777777" w:rsidTr="006936E5">
        <w:tc>
          <w:tcPr>
            <w:tcW w:w="1702" w:type="dxa"/>
            <w:vAlign w:val="center"/>
          </w:tcPr>
          <w:p w14:paraId="05AC416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3C558D0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390FBDA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BEC6C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81B296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50FE01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D1552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60C2CB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2055EB7" w14:textId="77777777" w:rsidTr="006936E5">
        <w:tc>
          <w:tcPr>
            <w:tcW w:w="1702" w:type="dxa"/>
            <w:vAlign w:val="center"/>
          </w:tcPr>
          <w:p w14:paraId="0D192AC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198B8890"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1902B5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7F9203B"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4B5624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42B649F5"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664008A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98E7E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E8751D7" w14:textId="77777777" w:rsidTr="006936E5">
        <w:tc>
          <w:tcPr>
            <w:tcW w:w="1702" w:type="dxa"/>
            <w:vAlign w:val="center"/>
          </w:tcPr>
          <w:p w14:paraId="430F452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3BDBFB1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013CCE7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4C88F28"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6D28BDA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4F00D05A"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6D45E7B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D7E56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31B6E2F" w14:textId="77777777" w:rsidTr="006936E5">
        <w:tc>
          <w:tcPr>
            <w:tcW w:w="1702" w:type="dxa"/>
            <w:vAlign w:val="center"/>
          </w:tcPr>
          <w:p w14:paraId="385B874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2A60ED3B"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379CC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2B08CD5"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5A17B23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A1D35A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DA05F0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C6A3FB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11961B0" w14:textId="77777777" w:rsidTr="009547D2">
        <w:tc>
          <w:tcPr>
            <w:tcW w:w="1702" w:type="dxa"/>
            <w:vAlign w:val="center"/>
          </w:tcPr>
          <w:p w14:paraId="1E5EA9C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165D872B" w14:textId="77777777" w:rsidR="00055ADC" w:rsidRPr="00C22ED1" w:rsidRDefault="00055ADC" w:rsidP="00055ADC">
            <w:pPr>
              <w:pStyle w:val="tv213"/>
              <w:tabs>
                <w:tab w:val="left" w:pos="426"/>
              </w:tabs>
              <w:spacing w:before="0" w:beforeAutospacing="0" w:after="0" w:afterAutospacing="0"/>
              <w:jc w:val="both"/>
            </w:pPr>
            <w:r w:rsidRPr="00C22ED1">
              <w:t xml:space="preserve">Rīkojuma projekts paredz Finanšu ministrijai no valsts budžeta programmas </w:t>
            </w:r>
            <w:smartTag w:uri="schemas-tilde-lv/tildestengine" w:element="date">
              <w:smartTagPr>
                <w:attr w:name="Year" w:val="2001"/>
                <w:attr w:name="Month" w:val="11"/>
                <w:attr w:name="Day" w:val="30"/>
              </w:smartTagPr>
              <w:r w:rsidRPr="00C22ED1">
                <w:t>02.00.00</w:t>
              </w:r>
            </w:smartTag>
            <w:r w:rsidRPr="00C22ED1">
              <w:t xml:space="preserve"> “Līdzekļi neparedzētiem gadījumiem” </w:t>
            </w:r>
            <w:r w:rsidRPr="00DF4D88">
              <w:t xml:space="preserve">piešķirt Veselības ministrijai finansējumu </w:t>
            </w:r>
            <w:r>
              <w:t>2 404 469</w:t>
            </w:r>
            <w:r w:rsidRPr="00DF4D88">
              <w:t xml:space="preserve"> </w:t>
            </w:r>
            <w:r w:rsidRPr="00DF4D88">
              <w:rPr>
                <w:i/>
              </w:rPr>
              <w:t xml:space="preserve">euro </w:t>
            </w:r>
            <w:r w:rsidRPr="00DF4D88">
              <w:rPr>
                <w:iCs/>
              </w:rPr>
              <w:t>apmērā</w:t>
            </w:r>
            <w:r w:rsidRPr="00DF4D88">
              <w:t>, lai kompensētu atbildīgajām institūcijām ārstniecības personu un pārējo nodarbināto virsstundu darba, kas saistīts ar Covid-19 jautājumu risināšanu un seku novēršanu, apmaksu, tai skaitā</w:t>
            </w:r>
            <w:r w:rsidRPr="00C22ED1">
              <w:t>:</w:t>
            </w:r>
          </w:p>
          <w:p w14:paraId="1D1731E6" w14:textId="77777777" w:rsidR="00055ADC" w:rsidRDefault="00055ADC" w:rsidP="00055ADC">
            <w:pPr>
              <w:pStyle w:val="tv213"/>
              <w:numPr>
                <w:ilvl w:val="0"/>
                <w:numId w:val="19"/>
              </w:numPr>
              <w:tabs>
                <w:tab w:val="left" w:pos="426"/>
              </w:tabs>
              <w:spacing w:before="0" w:beforeAutospacing="0" w:after="0" w:afterAutospacing="0"/>
              <w:jc w:val="both"/>
            </w:pPr>
            <w:r w:rsidRPr="00C22ED1">
              <w:t xml:space="preserve">Nacionālajam veselības dienestam </w:t>
            </w:r>
            <w:r>
              <w:t>2 036 878</w:t>
            </w:r>
            <w:r w:rsidRPr="00C22ED1">
              <w:t xml:space="preserve"> </w:t>
            </w:r>
            <w:r w:rsidRPr="00C22ED1">
              <w:rPr>
                <w:i/>
                <w:iCs/>
              </w:rPr>
              <w:t>euro</w:t>
            </w:r>
            <w:r w:rsidRPr="00C22ED1">
              <w:t xml:space="preserve"> apmērā, lai  veiktu samaksu ārstniecības iestādēm (</w:t>
            </w:r>
            <w:r>
              <w:t>1 928 597</w:t>
            </w:r>
            <w:r w:rsidRPr="00C22ED1">
              <w:t xml:space="preserve"> </w:t>
            </w:r>
            <w:r w:rsidRPr="00C22ED1">
              <w:rPr>
                <w:i/>
                <w:iCs/>
              </w:rPr>
              <w:t>euro</w:t>
            </w:r>
            <w:r w:rsidRPr="00C22ED1">
              <w:t xml:space="preserve">) par laika periodu </w:t>
            </w:r>
            <w:r>
              <w:t xml:space="preserve">no </w:t>
            </w:r>
            <w:r w:rsidRPr="00C22ED1">
              <w:t>202</w:t>
            </w:r>
            <w:r>
              <w:t>1</w:t>
            </w:r>
            <w:r w:rsidRPr="00C22ED1">
              <w:t xml:space="preserve">.gada </w:t>
            </w:r>
            <w:r>
              <w:t>1.janvāra</w:t>
            </w:r>
            <w:r w:rsidRPr="00C22ED1">
              <w:t xml:space="preserve"> līdz 202</w:t>
            </w:r>
            <w:r>
              <w:t>1</w:t>
            </w:r>
            <w:r w:rsidRPr="00C22ED1">
              <w:t xml:space="preserve">.gada </w:t>
            </w:r>
            <w:r>
              <w:t>30.aprīlim</w:t>
            </w:r>
            <w:r w:rsidRPr="00C22ED1">
              <w:t xml:space="preserve"> un nodrošinātu samaksu Nacionālā veselības dienesta darbiniekiem (</w:t>
            </w:r>
            <w:r>
              <w:t>108 281</w:t>
            </w:r>
            <w:r w:rsidRPr="00C22ED1">
              <w:t xml:space="preserve"> </w:t>
            </w:r>
            <w:r w:rsidRPr="00C22ED1">
              <w:rPr>
                <w:i/>
                <w:iCs/>
              </w:rPr>
              <w:t>euro)</w:t>
            </w:r>
            <w:r w:rsidRPr="00C22ED1">
              <w:t xml:space="preserve"> par laika periodu</w:t>
            </w:r>
            <w:r>
              <w:t xml:space="preserve"> no</w:t>
            </w:r>
            <w:r w:rsidRPr="00C22ED1">
              <w:t xml:space="preserve"> 202</w:t>
            </w:r>
            <w:r>
              <w:t>1</w:t>
            </w:r>
            <w:r w:rsidRPr="00C22ED1">
              <w:t>.gada 1.</w:t>
            </w:r>
            <w:r>
              <w:t>marta</w:t>
            </w:r>
            <w:r w:rsidRPr="00C22ED1">
              <w:t xml:space="preserve"> līdz 2021.gada </w:t>
            </w:r>
            <w:r>
              <w:t>31.maijam</w:t>
            </w:r>
            <w:r w:rsidRPr="00C22ED1">
              <w:rPr>
                <w:color w:val="000000"/>
              </w:rPr>
              <w:t>;</w:t>
            </w:r>
          </w:p>
          <w:p w14:paraId="1DE1FDA7" w14:textId="77777777" w:rsidR="00055ADC" w:rsidRDefault="00055ADC" w:rsidP="00055ADC">
            <w:pPr>
              <w:pStyle w:val="tv213"/>
              <w:numPr>
                <w:ilvl w:val="0"/>
                <w:numId w:val="19"/>
              </w:numPr>
              <w:tabs>
                <w:tab w:val="left" w:pos="426"/>
              </w:tabs>
              <w:spacing w:before="0" w:beforeAutospacing="0" w:after="0" w:afterAutospacing="0"/>
              <w:jc w:val="both"/>
            </w:pPr>
            <w:r w:rsidRPr="00C22ED1">
              <w:t xml:space="preserve">Neatliekamās medicīniskās palīdzības dienestam </w:t>
            </w:r>
            <w:r>
              <w:t>220 593</w:t>
            </w:r>
            <w:r w:rsidRPr="00C22ED1">
              <w:t xml:space="preserve"> </w:t>
            </w:r>
            <w:r w:rsidRPr="00C22ED1">
              <w:rPr>
                <w:i/>
                <w:iCs/>
              </w:rPr>
              <w:t xml:space="preserve">euro </w:t>
            </w:r>
            <w:r w:rsidRPr="00C22ED1">
              <w:t>apmērā par laika periodu no 202</w:t>
            </w:r>
            <w:r>
              <w:t>1</w:t>
            </w:r>
            <w:r w:rsidRPr="00C22ED1">
              <w:t>.gada 1.</w:t>
            </w:r>
            <w:r>
              <w:t>marta</w:t>
            </w:r>
            <w:r w:rsidRPr="00C22ED1">
              <w:t xml:space="preserve"> līdz 2021.gada </w:t>
            </w:r>
            <w:r>
              <w:t>31.maijam</w:t>
            </w:r>
            <w:r w:rsidRPr="00C22ED1">
              <w:t>;</w:t>
            </w:r>
          </w:p>
          <w:p w14:paraId="01CCB2E2" w14:textId="77777777" w:rsidR="00055ADC" w:rsidRDefault="00055ADC" w:rsidP="00055ADC">
            <w:pPr>
              <w:pStyle w:val="tv213"/>
              <w:numPr>
                <w:ilvl w:val="0"/>
                <w:numId w:val="19"/>
              </w:numPr>
              <w:tabs>
                <w:tab w:val="left" w:pos="426"/>
              </w:tabs>
              <w:spacing w:before="0" w:beforeAutospacing="0" w:after="0" w:afterAutospacing="0"/>
              <w:jc w:val="both"/>
            </w:pPr>
            <w:r w:rsidRPr="00C22ED1">
              <w:t xml:space="preserve">Slimību profilakses un kontroles centram </w:t>
            </w:r>
            <w:r>
              <w:t>143 028</w:t>
            </w:r>
            <w:r w:rsidRPr="00C22ED1">
              <w:t xml:space="preserve"> </w:t>
            </w:r>
            <w:r w:rsidRPr="00C22ED1">
              <w:rPr>
                <w:i/>
                <w:iCs/>
              </w:rPr>
              <w:t xml:space="preserve">euro </w:t>
            </w:r>
            <w:r w:rsidRPr="00C22ED1">
              <w:t>apmērā par laika periodu no 202</w:t>
            </w:r>
            <w:r>
              <w:t>1</w:t>
            </w:r>
            <w:r w:rsidRPr="00C22ED1">
              <w:t>.gada 1.</w:t>
            </w:r>
            <w:r>
              <w:t>marta</w:t>
            </w:r>
            <w:r w:rsidRPr="00C22ED1">
              <w:t xml:space="preserve"> </w:t>
            </w:r>
            <w:r w:rsidRPr="00A13610">
              <w:t xml:space="preserve">līdz 2021.gada </w:t>
            </w:r>
            <w:r>
              <w:t>31.maijam;</w:t>
            </w:r>
          </w:p>
          <w:p w14:paraId="24F738F5" w14:textId="77777777" w:rsidR="00055ADC" w:rsidRPr="00055ADC" w:rsidRDefault="00055ADC" w:rsidP="00055ADC">
            <w:pPr>
              <w:pStyle w:val="tv213"/>
              <w:numPr>
                <w:ilvl w:val="0"/>
                <w:numId w:val="19"/>
              </w:numPr>
              <w:tabs>
                <w:tab w:val="left" w:pos="426"/>
              </w:tabs>
              <w:spacing w:before="0" w:beforeAutospacing="0" w:after="0" w:afterAutospacing="0"/>
              <w:jc w:val="both"/>
            </w:pPr>
            <w:r w:rsidRPr="00055ADC">
              <w:t xml:space="preserve">Veselības ministrijai 3 970 </w:t>
            </w:r>
            <w:r w:rsidRPr="00055ADC">
              <w:rPr>
                <w:i/>
                <w:iCs/>
              </w:rPr>
              <w:t xml:space="preserve">euro </w:t>
            </w:r>
            <w:r w:rsidRPr="00055ADC">
              <w:t>apmērā par laika periodu no 2021.gada 1.maija līdz 2021.gada 31.maijam.</w:t>
            </w:r>
          </w:p>
          <w:p w14:paraId="416C2866" w14:textId="68D6D961" w:rsidR="00DB297E" w:rsidRDefault="00DB297E" w:rsidP="00DB297E">
            <w:pPr>
              <w:pStyle w:val="tv213"/>
              <w:tabs>
                <w:tab w:val="left" w:pos="426"/>
              </w:tabs>
              <w:spacing w:before="0" w:beforeAutospacing="0" w:after="0" w:afterAutospacing="0"/>
              <w:jc w:val="both"/>
              <w:rPr>
                <w:shd w:val="clear" w:color="auto" w:fill="FFFFFF"/>
              </w:rPr>
            </w:pPr>
          </w:p>
          <w:p w14:paraId="41A82B30" w14:textId="4983C6BA" w:rsidR="00D1411D" w:rsidRPr="00D1411D" w:rsidRDefault="00D1411D" w:rsidP="00D1411D">
            <w:pPr>
              <w:pStyle w:val="xmsonormal"/>
              <w:shd w:val="clear" w:color="auto" w:fill="FFFFFF"/>
              <w:spacing w:before="0" w:beforeAutospacing="0" w:after="0" w:afterAutospacing="0"/>
              <w:jc w:val="both"/>
              <w:rPr>
                <w:color w:val="201F1E"/>
              </w:rPr>
            </w:pPr>
            <w:r>
              <w:rPr>
                <w:color w:val="201F1E"/>
              </w:rPr>
              <w:t>K</w:t>
            </w:r>
            <w:r w:rsidRPr="002366DF">
              <w:rPr>
                <w:color w:val="201F1E"/>
              </w:rPr>
              <w:t xml:space="preserve">omercdarbības atbalsts </w:t>
            </w:r>
            <w:r>
              <w:rPr>
                <w:color w:val="201F1E"/>
              </w:rPr>
              <w:t>stacionārajām</w:t>
            </w:r>
            <w:r w:rsidRPr="002366DF">
              <w:rPr>
                <w:color w:val="201F1E"/>
              </w:rPr>
              <w:t xml:space="preserve"> ārstniecības iestādēm tiek sniegts ar </w:t>
            </w:r>
            <w:r>
              <w:rPr>
                <w:color w:val="201F1E"/>
              </w:rPr>
              <w:t>Nacionālo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color w:val="201F1E"/>
              </w:rPr>
              <w:t>.</w:t>
            </w:r>
          </w:p>
          <w:p w14:paraId="34CA3777" w14:textId="77777777" w:rsidR="00D1411D" w:rsidRPr="00F71600" w:rsidRDefault="00D1411D" w:rsidP="00DB297E">
            <w:pPr>
              <w:pStyle w:val="tv213"/>
              <w:tabs>
                <w:tab w:val="left" w:pos="426"/>
              </w:tabs>
              <w:spacing w:before="0" w:beforeAutospacing="0" w:after="0" w:afterAutospacing="0"/>
              <w:jc w:val="both"/>
              <w:rPr>
                <w:shd w:val="clear" w:color="auto" w:fill="FFFFFF"/>
              </w:rPr>
            </w:pPr>
          </w:p>
          <w:p w14:paraId="6D56A3C6" w14:textId="48949B3F" w:rsidR="00DB297E" w:rsidRDefault="00DB297E" w:rsidP="00DB297E">
            <w:pPr>
              <w:pStyle w:val="tv213"/>
              <w:tabs>
                <w:tab w:val="left" w:pos="360"/>
              </w:tabs>
              <w:spacing w:before="0" w:beforeAutospacing="0" w:after="0" w:afterAutospacing="0"/>
              <w:jc w:val="both"/>
            </w:pPr>
            <w:r w:rsidRPr="00F71600">
              <w:t xml:space="preserve">Veselības ministrijai normatīvajos aktos noteiktajā kārtībā sagatavot un iesniegt Finanšu ministrijā pieprasījumu par </w:t>
            </w:r>
            <w:r w:rsidR="00D465F5">
              <w:t>rīkojuma</w:t>
            </w:r>
            <w:r>
              <w:t xml:space="preserve"> projektā</w:t>
            </w:r>
            <w:r w:rsidRPr="00F71600">
              <w:t xml:space="preserve"> minēto līdzekļu piešķiršanu no valsts budžeta programmas 02.00.00 “Līdzekļi neparedzētiem gadījumiem”.</w:t>
            </w:r>
          </w:p>
          <w:p w14:paraId="2FD5D127" w14:textId="77777777" w:rsidR="00DB297E" w:rsidRDefault="00DB297E" w:rsidP="00DB297E">
            <w:pPr>
              <w:pStyle w:val="tv213"/>
              <w:tabs>
                <w:tab w:val="left" w:pos="360"/>
              </w:tabs>
              <w:spacing w:before="0" w:beforeAutospacing="0" w:after="0" w:afterAutospacing="0"/>
              <w:jc w:val="both"/>
            </w:pPr>
          </w:p>
          <w:p w14:paraId="391E35E7" w14:textId="63E3CF9E" w:rsidR="00DB297E" w:rsidRDefault="00DB297E" w:rsidP="00DB297E">
            <w:pPr>
              <w:pStyle w:val="NormalWeb"/>
              <w:shd w:val="clear" w:color="auto" w:fill="FFFFFF"/>
              <w:spacing w:before="0" w:beforeAutospacing="0" w:after="0" w:afterAutospacing="0"/>
              <w:jc w:val="both"/>
            </w:pPr>
            <w:r w:rsidRPr="00ED6AD7">
              <w:t xml:space="preserve">Finanšu ministram normatīvajos aktos noteiktajā kārtībā informēt Saeimas Budžeta un finanšu (nodokļu) komisiju par šā rīkojuma </w:t>
            </w:r>
            <w:r w:rsidR="00D465F5">
              <w:t>projektā</w:t>
            </w:r>
            <w:r w:rsidRPr="00ED6AD7">
              <w:t xml:space="preserve"> minētajām apropriācijas izmaiņām un, ja Saeimas Budžeta un finanšu (nodokļu) komisija piecu darbdienu laikā no attiecīgās informācijas saņemšanas dienas nav iebildusi pret apropriācijas izmaiņām, veikt apropriācijas izmaiņas.</w:t>
            </w:r>
          </w:p>
          <w:p w14:paraId="5040A099" w14:textId="77777777" w:rsidR="006107B7" w:rsidRPr="00E84B2A" w:rsidRDefault="006107B7" w:rsidP="00E84B2A">
            <w:pPr>
              <w:pStyle w:val="tv213"/>
              <w:tabs>
                <w:tab w:val="left" w:pos="709"/>
              </w:tabs>
              <w:spacing w:before="0" w:beforeAutospacing="0" w:after="0" w:afterAutospacing="0"/>
              <w:jc w:val="both"/>
              <w:rPr>
                <w:shd w:val="clear" w:color="auto" w:fill="FFFFFF"/>
              </w:rPr>
            </w:pPr>
          </w:p>
          <w:p w14:paraId="66C71C43" w14:textId="2EBB6AF8" w:rsidR="00717431" w:rsidRDefault="0065732C" w:rsidP="00E84B2A">
            <w:pPr>
              <w:pStyle w:val="tv213"/>
              <w:tabs>
                <w:tab w:val="left" w:pos="709"/>
              </w:tabs>
              <w:spacing w:before="0" w:beforeAutospacing="0" w:after="0" w:afterAutospacing="0"/>
              <w:jc w:val="both"/>
              <w:rPr>
                <w:shd w:val="clear" w:color="auto" w:fill="FFFFFF"/>
              </w:rPr>
            </w:pPr>
            <w:r w:rsidRPr="00E84B2A">
              <w:rPr>
                <w:shd w:val="clear" w:color="auto" w:fill="FFFFFF"/>
              </w:rPr>
              <w:t>Kopā nepieciešamais finansējums virsstundu darba apmaksai</w:t>
            </w:r>
            <w:r w:rsidR="00717431">
              <w:rPr>
                <w:shd w:val="clear" w:color="auto" w:fill="FFFFFF"/>
              </w:rPr>
              <w:t xml:space="preserve"> </w:t>
            </w:r>
            <w:r w:rsidR="00055ADC">
              <w:rPr>
                <w:shd w:val="clear" w:color="auto" w:fill="FFFFFF"/>
              </w:rPr>
              <w:t>2 404 469</w:t>
            </w:r>
            <w:r w:rsidRPr="00E84B2A">
              <w:rPr>
                <w:shd w:val="clear" w:color="auto" w:fill="FFFFFF"/>
              </w:rPr>
              <w:t xml:space="preserve"> </w:t>
            </w:r>
            <w:r w:rsidR="00717431" w:rsidRPr="00717431">
              <w:rPr>
                <w:i/>
                <w:iCs/>
                <w:shd w:val="clear" w:color="auto" w:fill="FFFFFF"/>
              </w:rPr>
              <w:t>euro</w:t>
            </w:r>
            <w:r w:rsidR="00717431">
              <w:rPr>
                <w:shd w:val="clear" w:color="auto" w:fill="FFFFFF"/>
              </w:rPr>
              <w:t xml:space="preserve"> -  </w:t>
            </w:r>
            <w:r w:rsidR="00583964">
              <w:rPr>
                <w:shd w:val="clear" w:color="auto" w:fill="FFFFFF"/>
              </w:rPr>
              <w:t>Veselības ministrijas padotības iestāžu darbiniekiem</w:t>
            </w:r>
            <w:r w:rsidR="00717431">
              <w:rPr>
                <w:shd w:val="clear" w:color="auto" w:fill="FFFFFF"/>
              </w:rPr>
              <w:t xml:space="preserve"> un ārstniecības iestāžu darbiniekiem, ņemot vērā </w:t>
            </w:r>
            <w:r w:rsidR="00674E12">
              <w:rPr>
                <w:shd w:val="clear" w:color="auto" w:fill="FFFFFF"/>
              </w:rPr>
              <w:t xml:space="preserve">arī </w:t>
            </w:r>
            <w:r w:rsidR="00717431">
              <w:rPr>
                <w:shd w:val="clear" w:color="auto" w:fill="FFFFFF"/>
              </w:rPr>
              <w:t>ārstniecības personu summēto darba laiku un virsstundu izlīdzināšanas periodus, tai skaitā:</w:t>
            </w:r>
          </w:p>
          <w:p w14:paraId="7F88FE53" w14:textId="01C97BD2" w:rsidR="005A0C9D" w:rsidRDefault="005A0C9D" w:rsidP="005A0C9D">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Ārstniecības iestādes (Nacionālais veselības dienests) – </w:t>
            </w:r>
            <w:r w:rsidR="005D68D2">
              <w:t>1 928 597</w:t>
            </w:r>
            <w:r>
              <w:rPr>
                <w:shd w:val="clear" w:color="auto" w:fill="FFFFFF"/>
              </w:rPr>
              <w:t xml:space="preserve"> </w:t>
            </w:r>
            <w:r w:rsidRPr="00717431">
              <w:rPr>
                <w:i/>
                <w:iCs/>
                <w:shd w:val="clear" w:color="auto" w:fill="FFFFFF"/>
              </w:rPr>
              <w:t>euro</w:t>
            </w:r>
            <w:r w:rsidR="00295811">
              <w:rPr>
                <w:i/>
                <w:iCs/>
                <w:shd w:val="clear" w:color="auto" w:fill="FFFFFF"/>
              </w:rPr>
              <w:t xml:space="preserve"> </w:t>
            </w:r>
            <w:r w:rsidR="00295811">
              <w:rPr>
                <w:shd w:val="clear" w:color="auto" w:fill="FFFFFF"/>
              </w:rPr>
              <w:t xml:space="preserve">(detalizēti aprēķini anotācijas </w:t>
            </w:r>
            <w:r w:rsidR="00295811" w:rsidRPr="00295811">
              <w:rPr>
                <w:i/>
                <w:iCs/>
                <w:shd w:val="clear" w:color="auto" w:fill="FFFFFF"/>
              </w:rPr>
              <w:t>Pielikumā Nr.</w:t>
            </w:r>
            <w:r w:rsidR="004C59BE">
              <w:rPr>
                <w:i/>
                <w:iCs/>
                <w:shd w:val="clear" w:color="auto" w:fill="FFFFFF"/>
              </w:rPr>
              <w:t>1</w:t>
            </w:r>
            <w:r w:rsidR="00295811">
              <w:rPr>
                <w:shd w:val="clear" w:color="auto" w:fill="FFFFFF"/>
              </w:rPr>
              <w:t>)</w:t>
            </w:r>
            <w:r>
              <w:rPr>
                <w:shd w:val="clear" w:color="auto" w:fill="FFFFFF"/>
              </w:rPr>
              <w:t>;</w:t>
            </w:r>
          </w:p>
          <w:p w14:paraId="0CB703F5" w14:textId="1B28007F" w:rsidR="004C59BE" w:rsidRPr="004C59BE" w:rsidRDefault="004C59BE" w:rsidP="004C59BE">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Slimību profilakses un kontroles centrs – </w:t>
            </w:r>
            <w:r w:rsidR="004735CA">
              <w:t>143 028</w:t>
            </w:r>
            <w:r>
              <w:rPr>
                <w:shd w:val="clear" w:color="auto" w:fill="FFFFFF"/>
              </w:rPr>
              <w:t xml:space="preserve"> </w:t>
            </w:r>
            <w:r w:rsidRPr="00717431">
              <w:rPr>
                <w:i/>
                <w:iCs/>
                <w:shd w:val="clear" w:color="auto" w:fill="FFFFFF"/>
              </w:rPr>
              <w:t>euro</w:t>
            </w:r>
            <w:r>
              <w:rPr>
                <w:shd w:val="clear" w:color="auto" w:fill="FFFFFF"/>
              </w:rPr>
              <w:t xml:space="preserve"> (detalizēti aprēķini anotācijas </w:t>
            </w:r>
            <w:r w:rsidRPr="00295811">
              <w:rPr>
                <w:i/>
                <w:iCs/>
                <w:shd w:val="clear" w:color="auto" w:fill="FFFFFF"/>
              </w:rPr>
              <w:t>Pielikumā Nr.</w:t>
            </w:r>
            <w:r>
              <w:rPr>
                <w:i/>
                <w:iCs/>
                <w:shd w:val="clear" w:color="auto" w:fill="FFFFFF"/>
              </w:rPr>
              <w:t>2</w:t>
            </w:r>
            <w:r>
              <w:rPr>
                <w:shd w:val="clear" w:color="auto" w:fill="FFFFFF"/>
              </w:rPr>
              <w:t>).</w:t>
            </w:r>
          </w:p>
          <w:p w14:paraId="6687214D" w14:textId="191014F3" w:rsidR="005A0C9D" w:rsidRDefault="005A0C9D" w:rsidP="005A0C9D">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Nacionālais veselības dienests – </w:t>
            </w:r>
            <w:r w:rsidR="005D68D2">
              <w:t>108 281</w:t>
            </w:r>
            <w:r>
              <w:rPr>
                <w:shd w:val="clear" w:color="auto" w:fill="FFFFFF"/>
              </w:rPr>
              <w:t xml:space="preserve"> </w:t>
            </w:r>
            <w:r w:rsidRPr="00717431">
              <w:rPr>
                <w:i/>
                <w:iCs/>
                <w:shd w:val="clear" w:color="auto" w:fill="FFFFFF"/>
              </w:rPr>
              <w:t>euro</w:t>
            </w:r>
            <w:r w:rsidR="00295811">
              <w:rPr>
                <w:i/>
                <w:iCs/>
                <w:shd w:val="clear" w:color="auto" w:fill="FFFFFF"/>
              </w:rPr>
              <w:t xml:space="preserve"> </w:t>
            </w:r>
            <w:r w:rsidR="00295811">
              <w:rPr>
                <w:shd w:val="clear" w:color="auto" w:fill="FFFFFF"/>
              </w:rPr>
              <w:t xml:space="preserve">(detalizēti aprēķini anotācijas </w:t>
            </w:r>
            <w:r w:rsidR="00295811" w:rsidRPr="00295811">
              <w:rPr>
                <w:i/>
                <w:iCs/>
                <w:shd w:val="clear" w:color="auto" w:fill="FFFFFF"/>
              </w:rPr>
              <w:t>Pielikumā Nr.</w:t>
            </w:r>
            <w:r w:rsidR="004C59BE">
              <w:rPr>
                <w:i/>
                <w:iCs/>
                <w:shd w:val="clear" w:color="auto" w:fill="FFFFFF"/>
              </w:rPr>
              <w:t>2</w:t>
            </w:r>
            <w:r w:rsidR="00295811">
              <w:rPr>
                <w:shd w:val="clear" w:color="auto" w:fill="FFFFFF"/>
              </w:rPr>
              <w:t>)</w:t>
            </w:r>
            <w:r>
              <w:rPr>
                <w:shd w:val="clear" w:color="auto" w:fill="FFFFFF"/>
              </w:rPr>
              <w:t>;</w:t>
            </w:r>
          </w:p>
          <w:p w14:paraId="1E03D4C2" w14:textId="1D1C46E8" w:rsidR="005A0C9D" w:rsidRDefault="005A0C9D" w:rsidP="00295811">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Neatliekamās medicīniskās palīdzības dienests – </w:t>
            </w:r>
            <w:r w:rsidR="005D68D2">
              <w:t>220 593</w:t>
            </w:r>
            <w:r>
              <w:rPr>
                <w:shd w:val="clear" w:color="auto" w:fill="FFFFFF"/>
              </w:rPr>
              <w:t xml:space="preserve"> </w:t>
            </w:r>
            <w:r w:rsidRPr="00717431">
              <w:rPr>
                <w:i/>
                <w:iCs/>
                <w:shd w:val="clear" w:color="auto" w:fill="FFFFFF"/>
              </w:rPr>
              <w:t>euro</w:t>
            </w:r>
            <w:r w:rsidR="00295811">
              <w:rPr>
                <w:shd w:val="clear" w:color="auto" w:fill="FFFFFF"/>
              </w:rPr>
              <w:t xml:space="preserve"> </w:t>
            </w:r>
            <w:r w:rsidR="00055ADC">
              <w:rPr>
                <w:shd w:val="clear" w:color="auto" w:fill="FFFFFF"/>
              </w:rPr>
              <w:t>(</w:t>
            </w:r>
            <w:r w:rsidR="00295811">
              <w:rPr>
                <w:shd w:val="clear" w:color="auto" w:fill="FFFFFF"/>
              </w:rPr>
              <w:t xml:space="preserve">detalizēti aprēķini anotācijas </w:t>
            </w:r>
            <w:r w:rsidR="00295811" w:rsidRPr="00295811">
              <w:rPr>
                <w:i/>
                <w:iCs/>
                <w:shd w:val="clear" w:color="auto" w:fill="FFFFFF"/>
              </w:rPr>
              <w:t>Pielikumā Nr.</w:t>
            </w:r>
            <w:r w:rsidR="004C59BE">
              <w:rPr>
                <w:i/>
                <w:iCs/>
                <w:shd w:val="clear" w:color="auto" w:fill="FFFFFF"/>
              </w:rPr>
              <w:t>2</w:t>
            </w:r>
            <w:r w:rsidR="00295811">
              <w:rPr>
                <w:shd w:val="clear" w:color="auto" w:fill="FFFFFF"/>
              </w:rPr>
              <w:t>);</w:t>
            </w:r>
          </w:p>
          <w:p w14:paraId="0C0DE0D2" w14:textId="208C4F07" w:rsidR="00055ADC" w:rsidRPr="00295811" w:rsidRDefault="00055ADC" w:rsidP="00295811">
            <w:pPr>
              <w:pStyle w:val="tv213"/>
              <w:numPr>
                <w:ilvl w:val="0"/>
                <w:numId w:val="7"/>
              </w:numPr>
              <w:tabs>
                <w:tab w:val="left" w:pos="709"/>
              </w:tabs>
              <w:spacing w:before="0" w:beforeAutospacing="0" w:after="0" w:afterAutospacing="0"/>
              <w:jc w:val="both"/>
              <w:rPr>
                <w:shd w:val="clear" w:color="auto" w:fill="FFFFFF"/>
              </w:rPr>
            </w:pPr>
            <w:r>
              <w:rPr>
                <w:shd w:val="clear" w:color="auto" w:fill="FFFFFF"/>
              </w:rPr>
              <w:t xml:space="preserve">Veselības ministrija – 3 970 </w:t>
            </w:r>
            <w:r w:rsidRPr="00055ADC">
              <w:rPr>
                <w:i/>
                <w:iCs/>
                <w:shd w:val="clear" w:color="auto" w:fill="FFFFFF"/>
              </w:rPr>
              <w:t>euro</w:t>
            </w:r>
            <w:r>
              <w:rPr>
                <w:shd w:val="clear" w:color="auto" w:fill="FFFFFF"/>
              </w:rPr>
              <w:t xml:space="preserve"> (detalizēti aprēķini anotācijas </w:t>
            </w:r>
            <w:r w:rsidRPr="00295811">
              <w:rPr>
                <w:i/>
                <w:iCs/>
                <w:shd w:val="clear" w:color="auto" w:fill="FFFFFF"/>
              </w:rPr>
              <w:t>Pielikumā Nr.</w:t>
            </w:r>
            <w:r>
              <w:rPr>
                <w:i/>
                <w:iCs/>
                <w:shd w:val="clear" w:color="auto" w:fill="FFFFFF"/>
              </w:rPr>
              <w:t>2</w:t>
            </w:r>
            <w:r>
              <w:rPr>
                <w:shd w:val="clear" w:color="auto" w:fill="FFFFFF"/>
              </w:rPr>
              <w:t>).</w:t>
            </w:r>
          </w:p>
          <w:p w14:paraId="5E0F1034" w14:textId="1CF890D1" w:rsidR="00D1411D" w:rsidRDefault="00D1411D" w:rsidP="00D1411D">
            <w:pPr>
              <w:pStyle w:val="tv213"/>
              <w:tabs>
                <w:tab w:val="left" w:pos="709"/>
              </w:tabs>
              <w:spacing w:before="0" w:beforeAutospacing="0" w:after="0" w:afterAutospacing="0"/>
              <w:jc w:val="both"/>
              <w:rPr>
                <w:shd w:val="clear" w:color="auto" w:fill="FFFFFF"/>
              </w:rPr>
            </w:pPr>
          </w:p>
          <w:p w14:paraId="0BADFF19" w14:textId="2466AC72" w:rsidR="005A00A5" w:rsidRDefault="005A00A5" w:rsidP="00D1411D">
            <w:pPr>
              <w:pStyle w:val="tv213"/>
              <w:tabs>
                <w:tab w:val="left" w:pos="709"/>
              </w:tabs>
              <w:spacing w:before="0" w:beforeAutospacing="0" w:after="0" w:afterAutospacing="0"/>
              <w:jc w:val="both"/>
              <w:rPr>
                <w:shd w:val="clear" w:color="auto" w:fill="FFFFFF"/>
              </w:rPr>
            </w:pPr>
            <w:r w:rsidRPr="00015C17">
              <w:rPr>
                <w:bCs/>
              </w:rPr>
              <w:t>Darba devējs, slēdzot darba līgumu ar darbinieku, darba samaksu var noteikt kā mēnešalgu vai stundas algas likmi. Ārstniecības iestādēs darbiniekiem, kuriem  ir noteikts summētais darba laiks, darba līgumā parasti ir iekļauts stundas algas likmes apmērs, ar kuru tiek apmaksātas katru mēnesi mainīgi nostrādātās stundas (atkarīgs no dežūru skaita, kas iekrīt attiecīgajā mēnesī). Līdz ar to Veselības ministrija pārskatos par darba veicējiem (ārstniecības personām), virs normālā darba laika nostrādātām stundām, apmaksājamām stundām un izdevumiem, sakarā ar mērķi ierobežot Covid-19 izplatību, lūdz norādīt vai nu darba līgumā noteikto mēnešalgu vai stundas algas likmi</w:t>
            </w:r>
            <w:r w:rsidR="00F55BF6" w:rsidRPr="00015C17">
              <w:rPr>
                <w:bCs/>
              </w:rPr>
              <w:t>, uzskatot tās par līdzvērtīgām.</w:t>
            </w:r>
          </w:p>
          <w:p w14:paraId="40A8FA7D" w14:textId="77777777" w:rsidR="005A00A5" w:rsidRDefault="005A00A5" w:rsidP="00D1411D">
            <w:pPr>
              <w:pStyle w:val="tv213"/>
              <w:tabs>
                <w:tab w:val="left" w:pos="709"/>
              </w:tabs>
              <w:spacing w:before="0" w:beforeAutospacing="0" w:after="0" w:afterAutospacing="0"/>
              <w:jc w:val="both"/>
              <w:rPr>
                <w:shd w:val="clear" w:color="auto" w:fill="FFFFFF"/>
              </w:rPr>
            </w:pPr>
          </w:p>
          <w:p w14:paraId="7767940A" w14:textId="11F2529B" w:rsidR="00D1411D" w:rsidRDefault="00D1411D" w:rsidP="00D1411D">
            <w:pPr>
              <w:pStyle w:val="tv213"/>
              <w:tabs>
                <w:tab w:val="left" w:pos="709"/>
              </w:tabs>
              <w:spacing w:before="0" w:beforeAutospacing="0" w:after="0" w:afterAutospacing="0"/>
              <w:jc w:val="both"/>
              <w:rPr>
                <w:rFonts w:ascii="Calibri" w:hAnsi="Calibri"/>
                <w:color w:val="201F1E"/>
                <w:bdr w:val="none" w:sz="0" w:space="0" w:color="auto" w:frame="1"/>
                <w:shd w:val="clear" w:color="auto" w:fill="FFFFFF"/>
              </w:rPr>
            </w:pPr>
            <w:r>
              <w:rPr>
                <w:color w:val="201F1E"/>
                <w:shd w:val="clear" w:color="auto" w:fill="FFFFFF"/>
              </w:rPr>
              <w:t>Virsstundu apmaksas kompensēšana</w:t>
            </w:r>
            <w:r w:rsidRPr="002867F8">
              <w:rPr>
                <w:color w:val="201F1E"/>
                <w:shd w:val="clear" w:color="auto" w:fill="FFFFFF"/>
              </w:rPr>
              <w:t xml:space="preserve"> stacionārajām </w:t>
            </w:r>
            <w:r>
              <w:rPr>
                <w:color w:val="201F1E"/>
                <w:shd w:val="clear" w:color="auto" w:fill="FFFFFF"/>
              </w:rPr>
              <w:t xml:space="preserve">ārstniecības </w:t>
            </w:r>
            <w:r w:rsidRPr="002867F8">
              <w:rPr>
                <w:color w:val="201F1E"/>
                <w:shd w:val="clear" w:color="auto" w:fill="FFFFFF"/>
              </w:rPr>
              <w:t>iestādēm ir komercdarbības atbalsta piešķiršana</w:t>
            </w:r>
            <w:r>
              <w:rPr>
                <w:color w:val="201F1E"/>
                <w:shd w:val="clear" w:color="auto" w:fill="FFFFFF"/>
              </w:rPr>
              <w:t xml:space="preserve">. </w:t>
            </w:r>
          </w:p>
          <w:p w14:paraId="5BA74362" w14:textId="77777777" w:rsidR="00D1411D" w:rsidRDefault="00D1411D" w:rsidP="00D1411D">
            <w:pPr>
              <w:pStyle w:val="tv213"/>
              <w:tabs>
                <w:tab w:val="left" w:pos="709"/>
              </w:tabs>
              <w:spacing w:before="0" w:beforeAutospacing="0" w:after="0" w:afterAutospacing="0"/>
              <w:jc w:val="both"/>
              <w:rPr>
                <w:rFonts w:ascii="Calibri" w:hAnsi="Calibri"/>
                <w:color w:val="201F1E"/>
                <w:bdr w:val="none" w:sz="0" w:space="0" w:color="auto" w:frame="1"/>
                <w:shd w:val="clear" w:color="auto" w:fill="FFFFFF"/>
              </w:rPr>
            </w:pPr>
          </w:p>
          <w:p w14:paraId="295D086F" w14:textId="6044FBE7" w:rsidR="00D1411D" w:rsidRPr="00D1411D" w:rsidRDefault="00D1411D" w:rsidP="00D1411D">
            <w:pPr>
              <w:pStyle w:val="xmsonormal"/>
              <w:shd w:val="clear" w:color="auto" w:fill="FFFFFF"/>
              <w:spacing w:before="0" w:beforeAutospacing="0" w:after="0" w:afterAutospacing="0"/>
              <w:jc w:val="both"/>
              <w:rPr>
                <w:color w:val="201F1E"/>
              </w:rPr>
            </w:pPr>
            <w:r>
              <w:rPr>
                <w:color w:val="201F1E"/>
              </w:rPr>
              <w:t>K</w:t>
            </w:r>
            <w:r w:rsidRPr="002366DF">
              <w:rPr>
                <w:color w:val="201F1E"/>
              </w:rPr>
              <w:t xml:space="preserve">omercdarbības atbalsts </w:t>
            </w:r>
            <w:r>
              <w:rPr>
                <w:color w:val="201F1E"/>
              </w:rPr>
              <w:t>stacionārajām</w:t>
            </w:r>
            <w:r w:rsidRPr="002366DF">
              <w:rPr>
                <w:color w:val="201F1E"/>
              </w:rPr>
              <w:t xml:space="preserve"> ārstniecības iestādēm tiek sniegts ar </w:t>
            </w:r>
            <w:r>
              <w:rPr>
                <w:color w:val="201F1E"/>
              </w:rPr>
              <w:t>Nacionālo veselības dienestu</w:t>
            </w:r>
            <w:r w:rsidRPr="002366DF">
              <w:rPr>
                <w:color w:val="201F1E"/>
              </w:rPr>
              <w:t xml:space="preserve"> noslēgto līgumu ietvaros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Pr>
                <w:color w:val="201F1E"/>
              </w:rPr>
              <w:t>.</w:t>
            </w:r>
          </w:p>
        </w:tc>
      </w:tr>
      <w:tr w:rsidR="00F530FE" w14:paraId="7BB789AC" w14:textId="77777777" w:rsidTr="009547D2">
        <w:tc>
          <w:tcPr>
            <w:tcW w:w="1702" w:type="dxa"/>
            <w:vAlign w:val="center"/>
          </w:tcPr>
          <w:p w14:paraId="75C5953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37F98D89"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06C252D3" w14:textId="77777777" w:rsidTr="009547D2">
        <w:tc>
          <w:tcPr>
            <w:tcW w:w="1702" w:type="dxa"/>
            <w:vAlign w:val="center"/>
          </w:tcPr>
          <w:p w14:paraId="4B2981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25CA21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691A3E92" w14:textId="77777777" w:rsidTr="002074A4">
        <w:tc>
          <w:tcPr>
            <w:tcW w:w="1702" w:type="dxa"/>
            <w:vAlign w:val="center"/>
          </w:tcPr>
          <w:p w14:paraId="67F02AA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03A19693"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483AEF68" w14:textId="77777777" w:rsidTr="002074A4">
        <w:tc>
          <w:tcPr>
            <w:tcW w:w="1702" w:type="dxa"/>
            <w:vAlign w:val="center"/>
          </w:tcPr>
          <w:p w14:paraId="2EDF579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492FC239" w14:textId="77777777" w:rsidR="00F530FE" w:rsidRPr="00EC6E12" w:rsidRDefault="00F530FE" w:rsidP="00F530FE">
            <w:pPr>
              <w:pStyle w:val="NoSpacing"/>
              <w:jc w:val="both"/>
              <w:rPr>
                <w:rFonts w:ascii="Times New Roman" w:hAnsi="Times New Roman" w:cs="Times New Roman"/>
                <w:iCs/>
                <w:sz w:val="24"/>
                <w:szCs w:val="24"/>
                <w:lang w:eastAsia="lv-LV"/>
              </w:rPr>
            </w:pPr>
            <w:r w:rsidRPr="00155578">
              <w:rPr>
                <w:rFonts w:ascii="Times New Roman" w:hAnsi="Times New Roman" w:cs="Times New Roman"/>
                <w:sz w:val="24"/>
              </w:rPr>
              <w:t>Izdevumi tiks veikti Veselības ministrijas budžeta programmas 99.00.00 “Līdzekļu neparedzētiem gadījumiem izlietojums” ietvaros</w:t>
            </w:r>
            <w:r>
              <w:rPr>
                <w:rFonts w:ascii="Times New Roman" w:hAnsi="Times New Roman" w:cs="Times New Roman"/>
                <w:sz w:val="24"/>
              </w:rPr>
              <w:t xml:space="preserve">, līdzekļus pārdalot no valsts budžeta programmas 02.00.00 “Līdzekļi neparedzētiem gadījumiem”. </w:t>
            </w:r>
          </w:p>
        </w:tc>
      </w:tr>
    </w:tbl>
    <w:p w14:paraId="17FF357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0A771F6" w14:textId="77777777" w:rsidTr="006936E5">
        <w:tc>
          <w:tcPr>
            <w:tcW w:w="9356" w:type="dxa"/>
          </w:tcPr>
          <w:p w14:paraId="34B1B63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68539A90" w14:textId="77777777" w:rsidTr="006936E5">
        <w:tc>
          <w:tcPr>
            <w:tcW w:w="9356" w:type="dxa"/>
          </w:tcPr>
          <w:p w14:paraId="52CB9D0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Projekts šo jomu neskar</w:t>
            </w:r>
            <w:r w:rsidR="007272A8">
              <w:rPr>
                <w:rFonts w:ascii="Times New Roman" w:hAnsi="Times New Roman" w:cs="Times New Roman"/>
                <w:sz w:val="24"/>
                <w:szCs w:val="24"/>
                <w:lang w:eastAsia="lv-LV"/>
              </w:rPr>
              <w:t>.</w:t>
            </w:r>
          </w:p>
        </w:tc>
      </w:tr>
    </w:tbl>
    <w:p w14:paraId="6A5D66A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328D2FC" w14:textId="77777777" w:rsidTr="006936E5">
        <w:tc>
          <w:tcPr>
            <w:tcW w:w="9356" w:type="dxa"/>
          </w:tcPr>
          <w:p w14:paraId="1C389E9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0948B0A5" w14:textId="77777777" w:rsidTr="006936E5">
        <w:tc>
          <w:tcPr>
            <w:tcW w:w="9356" w:type="dxa"/>
          </w:tcPr>
          <w:p w14:paraId="1032D601"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4AD59F8"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918DDEA" w14:textId="77777777" w:rsidTr="006936E5">
        <w:tc>
          <w:tcPr>
            <w:tcW w:w="9356" w:type="dxa"/>
          </w:tcPr>
          <w:p w14:paraId="4961697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6CED15" w14:textId="77777777" w:rsidTr="006936E5">
        <w:tc>
          <w:tcPr>
            <w:tcW w:w="9356" w:type="dxa"/>
          </w:tcPr>
          <w:p w14:paraId="0A063D5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9CFFF5D"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57ABC9B8" w14:textId="77777777" w:rsidTr="006936E5">
        <w:tc>
          <w:tcPr>
            <w:tcW w:w="9356" w:type="dxa"/>
            <w:gridSpan w:val="3"/>
          </w:tcPr>
          <w:p w14:paraId="6B849096"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61D5D85E" w14:textId="77777777" w:rsidTr="006936E5">
        <w:tc>
          <w:tcPr>
            <w:tcW w:w="568" w:type="dxa"/>
          </w:tcPr>
          <w:p w14:paraId="7466822A"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1B9C7BCC"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5D46025F" w14:textId="77777777"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p>
        </w:tc>
      </w:tr>
      <w:tr w:rsidR="0049601C" w14:paraId="7431A2A7" w14:textId="77777777" w:rsidTr="006936E5">
        <w:tc>
          <w:tcPr>
            <w:tcW w:w="568" w:type="dxa"/>
          </w:tcPr>
          <w:p w14:paraId="63DA7087"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4E1BD7D7"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D34230E" w14:textId="77777777" w:rsidR="0049601C" w:rsidRPr="00D65792" w:rsidRDefault="0049601C" w:rsidP="0049601C">
            <w:r w:rsidRPr="00D65792">
              <w:t>Projekts šo jomu neskar.</w:t>
            </w:r>
          </w:p>
        </w:tc>
      </w:tr>
      <w:tr w:rsidR="0049601C" w14:paraId="4FB33349" w14:textId="77777777" w:rsidTr="006936E5">
        <w:tc>
          <w:tcPr>
            <w:tcW w:w="568" w:type="dxa"/>
          </w:tcPr>
          <w:p w14:paraId="2F39E751"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B6BD1A3"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256316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8C347B2"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66A238C6" w14:textId="77777777" w:rsidR="008B37B7" w:rsidRDefault="008B37B7" w:rsidP="00EC6E12">
      <w:pPr>
        <w:pStyle w:val="NoSpacing"/>
        <w:rPr>
          <w:rFonts w:ascii="Times New Roman" w:hAnsi="Times New Roman" w:cs="Times New Roman"/>
          <w:iCs/>
          <w:sz w:val="24"/>
          <w:szCs w:val="24"/>
          <w:lang w:eastAsia="lv-LV"/>
        </w:rPr>
      </w:pPr>
    </w:p>
    <w:p w14:paraId="7868FE36" w14:textId="42D9ED7D" w:rsidR="00DF461F" w:rsidRDefault="00DC2DAF" w:rsidP="00DF461F">
      <w:pPr>
        <w:ind w:right="-765"/>
        <w:rPr>
          <w:rFonts w:eastAsia="Calibri"/>
          <w:color w:val="000000" w:themeColor="text1"/>
          <w:sz w:val="28"/>
          <w:szCs w:val="28"/>
        </w:rPr>
      </w:pPr>
      <w:r>
        <w:rPr>
          <w:sz w:val="28"/>
          <w:szCs w:val="28"/>
        </w:rPr>
        <w:t>Veselības ministr</w:t>
      </w:r>
      <w:r w:rsidR="00DB297E">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125A10">
        <w:rPr>
          <w:sz w:val="28"/>
          <w:szCs w:val="28"/>
        </w:rPr>
        <w:tab/>
      </w:r>
      <w:r w:rsidR="00125A10">
        <w:rPr>
          <w:sz w:val="28"/>
          <w:szCs w:val="28"/>
        </w:rPr>
        <w:tab/>
      </w:r>
      <w:r>
        <w:rPr>
          <w:sz w:val="28"/>
          <w:szCs w:val="28"/>
        </w:rPr>
        <w:tab/>
      </w:r>
      <w:r w:rsidR="00DB297E">
        <w:rPr>
          <w:sz w:val="28"/>
          <w:szCs w:val="28"/>
        </w:rPr>
        <w:t>D.Pavļuts</w:t>
      </w:r>
    </w:p>
    <w:p w14:paraId="6EED483D" w14:textId="77777777" w:rsidR="00DF461F" w:rsidRDefault="00DF461F" w:rsidP="00DF461F">
      <w:pPr>
        <w:tabs>
          <w:tab w:val="left" w:pos="6237"/>
        </w:tabs>
        <w:ind w:firstLine="720"/>
        <w:rPr>
          <w:rFonts w:eastAsiaTheme="minorHAnsi"/>
          <w:sz w:val="28"/>
          <w:szCs w:val="28"/>
        </w:rPr>
      </w:pPr>
      <w:r>
        <w:rPr>
          <w:sz w:val="28"/>
          <w:szCs w:val="28"/>
        </w:rPr>
        <w:tab/>
      </w:r>
    </w:p>
    <w:p w14:paraId="1FF93849" w14:textId="77777777" w:rsidR="00DF461F" w:rsidRDefault="00DF461F" w:rsidP="00DF461F">
      <w:pPr>
        <w:ind w:right="-765"/>
        <w:rPr>
          <w:rFonts w:eastAsia="Calibri"/>
          <w:color w:val="000000" w:themeColor="text1"/>
          <w:sz w:val="28"/>
          <w:szCs w:val="28"/>
        </w:rPr>
      </w:pPr>
    </w:p>
    <w:p w14:paraId="36F10031" w14:textId="3D78B212"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125A10">
        <w:rPr>
          <w:rFonts w:eastAsia="Calibri"/>
          <w:color w:val="000000" w:themeColor="text1"/>
          <w:sz w:val="28"/>
          <w:szCs w:val="28"/>
        </w:rPr>
        <w:tab/>
      </w:r>
      <w:r w:rsidR="00125A10">
        <w:rPr>
          <w:rFonts w:eastAsia="Calibri"/>
          <w:color w:val="000000" w:themeColor="text1"/>
          <w:sz w:val="28"/>
          <w:szCs w:val="28"/>
        </w:rPr>
        <w:tab/>
      </w:r>
      <w:r>
        <w:rPr>
          <w:rFonts w:eastAsia="Calibri"/>
          <w:color w:val="000000" w:themeColor="text1"/>
          <w:sz w:val="28"/>
          <w:szCs w:val="28"/>
        </w:rPr>
        <w:tab/>
      </w:r>
      <w:r w:rsidR="00125A10">
        <w:rPr>
          <w:rFonts w:eastAsia="Calibri"/>
          <w:color w:val="000000" w:themeColor="text1"/>
          <w:sz w:val="28"/>
          <w:szCs w:val="28"/>
        </w:rPr>
        <w:t>I.Dreika</w:t>
      </w:r>
    </w:p>
    <w:p w14:paraId="56A13011" w14:textId="0CB1D28C" w:rsidR="00155578" w:rsidRDefault="00155578" w:rsidP="00155578">
      <w:pPr>
        <w:pStyle w:val="NormalWeb"/>
        <w:spacing w:before="0" w:beforeAutospacing="0" w:after="0" w:afterAutospacing="0"/>
        <w:rPr>
          <w:sz w:val="20"/>
          <w:szCs w:val="20"/>
        </w:rPr>
      </w:pPr>
    </w:p>
    <w:p w14:paraId="1CE6F112" w14:textId="6AF37CB8" w:rsidR="00EE3715" w:rsidRDefault="00EE3715" w:rsidP="00155578">
      <w:pPr>
        <w:pStyle w:val="NormalWeb"/>
        <w:spacing w:before="0" w:beforeAutospacing="0" w:after="0" w:afterAutospacing="0"/>
        <w:rPr>
          <w:sz w:val="20"/>
          <w:szCs w:val="20"/>
        </w:rPr>
      </w:pPr>
    </w:p>
    <w:p w14:paraId="1A049203" w14:textId="3C62379C" w:rsidR="00611352" w:rsidRDefault="00611352" w:rsidP="00155578">
      <w:pPr>
        <w:pStyle w:val="NormalWeb"/>
        <w:spacing w:before="0" w:beforeAutospacing="0" w:after="0" w:afterAutospacing="0"/>
        <w:rPr>
          <w:sz w:val="20"/>
          <w:szCs w:val="20"/>
        </w:rPr>
      </w:pPr>
    </w:p>
    <w:p w14:paraId="1EFC3031" w14:textId="4BD19D72" w:rsidR="00611352" w:rsidRDefault="00611352" w:rsidP="00155578">
      <w:pPr>
        <w:pStyle w:val="NormalWeb"/>
        <w:spacing w:before="0" w:beforeAutospacing="0" w:after="0" w:afterAutospacing="0"/>
        <w:rPr>
          <w:sz w:val="20"/>
          <w:szCs w:val="20"/>
        </w:rPr>
      </w:pPr>
    </w:p>
    <w:p w14:paraId="4391E97E" w14:textId="4FB760C3" w:rsidR="00611352" w:rsidRDefault="00611352" w:rsidP="00155578">
      <w:pPr>
        <w:pStyle w:val="NormalWeb"/>
        <w:spacing w:before="0" w:beforeAutospacing="0" w:after="0" w:afterAutospacing="0"/>
        <w:rPr>
          <w:sz w:val="20"/>
          <w:szCs w:val="20"/>
        </w:rPr>
      </w:pPr>
    </w:p>
    <w:p w14:paraId="4907F873" w14:textId="77777777" w:rsidR="00611352" w:rsidRDefault="00611352" w:rsidP="00155578">
      <w:pPr>
        <w:pStyle w:val="NormalWeb"/>
        <w:spacing w:before="0" w:beforeAutospacing="0" w:after="0" w:afterAutospacing="0"/>
        <w:rPr>
          <w:sz w:val="20"/>
          <w:szCs w:val="20"/>
        </w:rPr>
      </w:pPr>
    </w:p>
    <w:p w14:paraId="00BDD4F8" w14:textId="77777777" w:rsidR="00B6729B" w:rsidRDefault="00B6729B" w:rsidP="00155578">
      <w:pPr>
        <w:pStyle w:val="NormalWeb"/>
        <w:spacing w:before="0" w:beforeAutospacing="0" w:after="0" w:afterAutospacing="0"/>
      </w:pPr>
    </w:p>
    <w:p w14:paraId="0D9FEAF0" w14:textId="77777777" w:rsidR="00155578" w:rsidRPr="003B7AFB" w:rsidRDefault="00470506" w:rsidP="00155578">
      <w:pPr>
        <w:pStyle w:val="NormalWeb"/>
        <w:spacing w:before="0" w:beforeAutospacing="0" w:after="0" w:afterAutospacing="0"/>
      </w:pPr>
      <w:r>
        <w:t>Ābola</w:t>
      </w:r>
      <w:r w:rsidR="00155578" w:rsidRPr="003B7AFB">
        <w:t xml:space="preserve"> 67876</w:t>
      </w:r>
      <w:r>
        <w:t>029</w:t>
      </w:r>
    </w:p>
    <w:p w14:paraId="4B04BF8C" w14:textId="77777777" w:rsidR="00E465CE" w:rsidRDefault="00D56622">
      <w:pPr>
        <w:pStyle w:val="NormalWeb"/>
        <w:spacing w:before="0" w:beforeAutospacing="0" w:after="0" w:afterAutospacing="0"/>
      </w:pPr>
      <w:hyperlink r:id="rId11" w:history="1">
        <w:r w:rsidR="00470506" w:rsidRPr="000C3547">
          <w:rPr>
            <w:rStyle w:val="Hyperlink"/>
          </w:rPr>
          <w:t>Liene.Abola@vm.gov.lv</w:t>
        </w:r>
      </w:hyperlink>
    </w:p>
    <w:sectPr w:rsidR="00E465CE"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92E5" w14:textId="77777777" w:rsidR="00867669" w:rsidRDefault="00867669" w:rsidP="00894C55">
      <w:r>
        <w:separator/>
      </w:r>
    </w:p>
  </w:endnote>
  <w:endnote w:type="continuationSeparator" w:id="0">
    <w:p w14:paraId="28207E99" w14:textId="77777777" w:rsidR="00867669" w:rsidRDefault="0086766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0A3A" w14:textId="27FDC5B3" w:rsidR="002074A4" w:rsidRPr="00894C55" w:rsidRDefault="002074A4">
    <w:pPr>
      <w:pStyle w:val="Footer"/>
      <w:rPr>
        <w:rFonts w:ascii="Times New Roman" w:hAnsi="Times New Roman" w:cs="Times New Roman"/>
        <w:sz w:val="20"/>
        <w:szCs w:val="20"/>
      </w:rPr>
    </w:pPr>
    <w:bookmarkStart w:id="0" w:name="_Hlk508203706"/>
    <w:bookmarkStart w:id="1" w:name="_Hlk508203707"/>
    <w:bookmarkStart w:id="2" w:name="_Hlk508203708"/>
    <w:r>
      <w:rPr>
        <w:rFonts w:ascii="Times New Roman" w:hAnsi="Times New Roman" w:cs="Times New Roman"/>
        <w:sz w:val="20"/>
        <w:szCs w:val="20"/>
      </w:rPr>
      <w:t>V</w:t>
    </w:r>
    <w:r w:rsidRPr="008B37B7">
      <w:rPr>
        <w:rFonts w:ascii="Times New Roman" w:hAnsi="Times New Roman" w:cs="Times New Roman"/>
        <w:sz w:val="20"/>
        <w:szCs w:val="20"/>
      </w:rPr>
      <w:t>Manot_</w:t>
    </w:r>
    <w:bookmarkEnd w:id="0"/>
    <w:bookmarkEnd w:id="1"/>
    <w:bookmarkEnd w:id="2"/>
    <w:r w:rsidR="00C92A3B">
      <w:rPr>
        <w:rFonts w:ascii="Times New Roman" w:hAnsi="Times New Roman" w:cs="Times New Roman"/>
        <w:sz w:val="20"/>
        <w:szCs w:val="20"/>
      </w:rPr>
      <w:t>23</w:t>
    </w:r>
    <w:r w:rsidR="005D68D2">
      <w:rPr>
        <w:rFonts w:ascii="Times New Roman" w:hAnsi="Times New Roman" w:cs="Times New Roman"/>
        <w:sz w:val="20"/>
        <w:szCs w:val="20"/>
      </w:rPr>
      <w:t>07</w:t>
    </w:r>
    <w:r w:rsidR="00DB297E">
      <w:rPr>
        <w:rFonts w:ascii="Times New Roman" w:hAnsi="Times New Roman" w:cs="Times New Roman"/>
        <w:sz w:val="20"/>
        <w:szCs w:val="20"/>
      </w:rPr>
      <w:t>21</w:t>
    </w:r>
    <w:r w:rsidR="00B04563">
      <w:rPr>
        <w:rFonts w:ascii="Times New Roman" w:hAnsi="Times New Roman" w:cs="Times New Roman"/>
        <w:sz w:val="20"/>
        <w:szCs w:val="20"/>
      </w:rPr>
      <w:t>_LNG_virsst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49E0" w14:textId="564B3332" w:rsidR="002074A4" w:rsidRPr="00155578" w:rsidRDefault="002074A4" w:rsidP="00155578">
    <w:pPr>
      <w:pStyle w:val="Footer"/>
    </w:pPr>
    <w:r w:rsidRPr="00155578">
      <w:rPr>
        <w:rFonts w:ascii="Times New Roman" w:hAnsi="Times New Roman" w:cs="Times New Roman"/>
        <w:sz w:val="20"/>
        <w:szCs w:val="20"/>
      </w:rPr>
      <w:t>VManot_</w:t>
    </w:r>
    <w:r w:rsidR="00C92A3B">
      <w:rPr>
        <w:rFonts w:ascii="Times New Roman" w:hAnsi="Times New Roman" w:cs="Times New Roman"/>
        <w:sz w:val="20"/>
        <w:szCs w:val="20"/>
      </w:rPr>
      <w:t>23</w:t>
    </w:r>
    <w:r w:rsidR="005D68D2">
      <w:rPr>
        <w:rFonts w:ascii="Times New Roman" w:hAnsi="Times New Roman" w:cs="Times New Roman"/>
        <w:sz w:val="20"/>
        <w:szCs w:val="20"/>
      </w:rPr>
      <w:t>07</w:t>
    </w:r>
    <w:r w:rsidR="00DB297E">
      <w:rPr>
        <w:rFonts w:ascii="Times New Roman" w:hAnsi="Times New Roman" w:cs="Times New Roman"/>
        <w:sz w:val="20"/>
        <w:szCs w:val="20"/>
      </w:rPr>
      <w:t>21</w:t>
    </w:r>
    <w:r w:rsidRPr="00155578">
      <w:rPr>
        <w:rFonts w:ascii="Times New Roman" w:hAnsi="Times New Roman" w:cs="Times New Roman"/>
        <w:sz w:val="20"/>
        <w:szCs w:val="20"/>
      </w:rPr>
      <w:t>_</w:t>
    </w:r>
    <w:r w:rsidR="00B04563">
      <w:rPr>
        <w:rFonts w:ascii="Times New Roman" w:hAnsi="Times New Roman" w:cs="Times New Roman"/>
        <w:sz w:val="20"/>
        <w:szCs w:val="20"/>
      </w:rPr>
      <w:t>LNG_virsst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6D92" w14:textId="77777777" w:rsidR="00867669" w:rsidRDefault="00867669" w:rsidP="00894C55">
      <w:r>
        <w:separator/>
      </w:r>
    </w:p>
  </w:footnote>
  <w:footnote w:type="continuationSeparator" w:id="0">
    <w:p w14:paraId="26F9F1E5" w14:textId="77777777" w:rsidR="00867669" w:rsidRDefault="0086766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69EFC5"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09D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542F"/>
    <w:multiLevelType w:val="hybridMultilevel"/>
    <w:tmpl w:val="99365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FA5D81"/>
    <w:multiLevelType w:val="multilevel"/>
    <w:tmpl w:val="ABE4B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5026B9"/>
    <w:multiLevelType w:val="hybridMultilevel"/>
    <w:tmpl w:val="0B6A4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40B930E8"/>
    <w:multiLevelType w:val="multilevel"/>
    <w:tmpl w:val="ABE4B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16228F"/>
    <w:multiLevelType w:val="hybridMultilevel"/>
    <w:tmpl w:val="802A3A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8042BE"/>
    <w:multiLevelType w:val="hybridMultilevel"/>
    <w:tmpl w:val="F3F811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FA0598"/>
    <w:multiLevelType w:val="hybridMultilevel"/>
    <w:tmpl w:val="A11674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B42E8C"/>
    <w:multiLevelType w:val="hybridMultilevel"/>
    <w:tmpl w:val="A11674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9D17E8"/>
    <w:multiLevelType w:val="hybridMultilevel"/>
    <w:tmpl w:val="910C1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1DC49F1"/>
    <w:multiLevelType w:val="hybridMultilevel"/>
    <w:tmpl w:val="CCD6C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627A3C"/>
    <w:multiLevelType w:val="multilevel"/>
    <w:tmpl w:val="563A5A4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745415FC"/>
    <w:multiLevelType w:val="hybridMultilevel"/>
    <w:tmpl w:val="0F9E8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B958EF"/>
    <w:multiLevelType w:val="hybridMultilevel"/>
    <w:tmpl w:val="802A3A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2"/>
  </w:num>
  <w:num w:numId="3">
    <w:abstractNumId w:val="7"/>
  </w:num>
  <w:num w:numId="4">
    <w:abstractNumId w:val="14"/>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6"/>
  </w:num>
  <w:num w:numId="13">
    <w:abstractNumId w:val="13"/>
  </w:num>
  <w:num w:numId="14">
    <w:abstractNumId w:val="10"/>
  </w:num>
  <w:num w:numId="15">
    <w:abstractNumId w:val="8"/>
  </w:num>
  <w:num w:numId="16">
    <w:abstractNumId w:val="15"/>
  </w:num>
  <w:num w:numId="17">
    <w:abstractNumId w:val="6"/>
  </w:num>
  <w:num w:numId="18">
    <w:abstractNumId w:val="3"/>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508"/>
    <w:rsid w:val="00015C17"/>
    <w:rsid w:val="0002126E"/>
    <w:rsid w:val="00021774"/>
    <w:rsid w:val="00031925"/>
    <w:rsid w:val="00035CD5"/>
    <w:rsid w:val="00035E6E"/>
    <w:rsid w:val="00037257"/>
    <w:rsid w:val="00037CA6"/>
    <w:rsid w:val="0004022B"/>
    <w:rsid w:val="00041BCC"/>
    <w:rsid w:val="0004685C"/>
    <w:rsid w:val="00047FF1"/>
    <w:rsid w:val="00050143"/>
    <w:rsid w:val="00051EE3"/>
    <w:rsid w:val="00054473"/>
    <w:rsid w:val="00055704"/>
    <w:rsid w:val="00055ADC"/>
    <w:rsid w:val="0006374D"/>
    <w:rsid w:val="00064959"/>
    <w:rsid w:val="00067B40"/>
    <w:rsid w:val="0007255D"/>
    <w:rsid w:val="000746B1"/>
    <w:rsid w:val="00076EDC"/>
    <w:rsid w:val="00080BB1"/>
    <w:rsid w:val="0008249D"/>
    <w:rsid w:val="00087E40"/>
    <w:rsid w:val="000946D7"/>
    <w:rsid w:val="00095F9A"/>
    <w:rsid w:val="000971AA"/>
    <w:rsid w:val="000A21B9"/>
    <w:rsid w:val="000A4002"/>
    <w:rsid w:val="000A4A1E"/>
    <w:rsid w:val="000A6CFA"/>
    <w:rsid w:val="000A7DB5"/>
    <w:rsid w:val="000B0F4A"/>
    <w:rsid w:val="000B32B9"/>
    <w:rsid w:val="000B54FA"/>
    <w:rsid w:val="000C4480"/>
    <w:rsid w:val="000C568F"/>
    <w:rsid w:val="000C7E9B"/>
    <w:rsid w:val="000D04E5"/>
    <w:rsid w:val="000D069C"/>
    <w:rsid w:val="000D26B7"/>
    <w:rsid w:val="000D7BBA"/>
    <w:rsid w:val="000E0D22"/>
    <w:rsid w:val="000E6028"/>
    <w:rsid w:val="000E6D72"/>
    <w:rsid w:val="001001E8"/>
    <w:rsid w:val="00113381"/>
    <w:rsid w:val="00114A05"/>
    <w:rsid w:val="00116F95"/>
    <w:rsid w:val="00125A10"/>
    <w:rsid w:val="00125A50"/>
    <w:rsid w:val="00127069"/>
    <w:rsid w:val="00130487"/>
    <w:rsid w:val="00133FF1"/>
    <w:rsid w:val="001360AF"/>
    <w:rsid w:val="00136376"/>
    <w:rsid w:val="00140644"/>
    <w:rsid w:val="00141039"/>
    <w:rsid w:val="001412C1"/>
    <w:rsid w:val="001416FE"/>
    <w:rsid w:val="0014584E"/>
    <w:rsid w:val="0015016B"/>
    <w:rsid w:val="001507E7"/>
    <w:rsid w:val="0015188C"/>
    <w:rsid w:val="00152501"/>
    <w:rsid w:val="001525D7"/>
    <w:rsid w:val="00154A6D"/>
    <w:rsid w:val="00155578"/>
    <w:rsid w:val="00157405"/>
    <w:rsid w:val="00157EB4"/>
    <w:rsid w:val="00162996"/>
    <w:rsid w:val="00177A29"/>
    <w:rsid w:val="001824D7"/>
    <w:rsid w:val="0018516A"/>
    <w:rsid w:val="001A2778"/>
    <w:rsid w:val="001A559D"/>
    <w:rsid w:val="001A5818"/>
    <w:rsid w:val="001A7F37"/>
    <w:rsid w:val="001B6C59"/>
    <w:rsid w:val="001C2F68"/>
    <w:rsid w:val="001C4FAF"/>
    <w:rsid w:val="001C5440"/>
    <w:rsid w:val="001C768D"/>
    <w:rsid w:val="001C797C"/>
    <w:rsid w:val="001C7E53"/>
    <w:rsid w:val="001D0F46"/>
    <w:rsid w:val="001D4B02"/>
    <w:rsid w:val="001D5E4E"/>
    <w:rsid w:val="001D66EB"/>
    <w:rsid w:val="001D723F"/>
    <w:rsid w:val="001E37ED"/>
    <w:rsid w:val="001E7774"/>
    <w:rsid w:val="001E7EAF"/>
    <w:rsid w:val="001F4EA3"/>
    <w:rsid w:val="001F6AC3"/>
    <w:rsid w:val="002019D8"/>
    <w:rsid w:val="002074A4"/>
    <w:rsid w:val="002119C3"/>
    <w:rsid w:val="00220B1B"/>
    <w:rsid w:val="002212B0"/>
    <w:rsid w:val="00223CED"/>
    <w:rsid w:val="00230841"/>
    <w:rsid w:val="0023168A"/>
    <w:rsid w:val="002355FE"/>
    <w:rsid w:val="00243426"/>
    <w:rsid w:val="00251A72"/>
    <w:rsid w:val="002549F5"/>
    <w:rsid w:val="00256091"/>
    <w:rsid w:val="00264753"/>
    <w:rsid w:val="002702EA"/>
    <w:rsid w:val="0027706F"/>
    <w:rsid w:val="00277A80"/>
    <w:rsid w:val="00282312"/>
    <w:rsid w:val="002834FB"/>
    <w:rsid w:val="00284852"/>
    <w:rsid w:val="00284C2D"/>
    <w:rsid w:val="0028659C"/>
    <w:rsid w:val="00287A59"/>
    <w:rsid w:val="00293399"/>
    <w:rsid w:val="002948BA"/>
    <w:rsid w:val="00295811"/>
    <w:rsid w:val="002971E2"/>
    <w:rsid w:val="002A217A"/>
    <w:rsid w:val="002A5E5F"/>
    <w:rsid w:val="002B6C5A"/>
    <w:rsid w:val="002C6CE2"/>
    <w:rsid w:val="002C75B1"/>
    <w:rsid w:val="002C76F1"/>
    <w:rsid w:val="002D1E95"/>
    <w:rsid w:val="002D3F58"/>
    <w:rsid w:val="002E1C05"/>
    <w:rsid w:val="002E6CE7"/>
    <w:rsid w:val="002F2DDA"/>
    <w:rsid w:val="002F32CD"/>
    <w:rsid w:val="002F5D9A"/>
    <w:rsid w:val="002F7B64"/>
    <w:rsid w:val="00303246"/>
    <w:rsid w:val="003102E6"/>
    <w:rsid w:val="00312097"/>
    <w:rsid w:val="00312466"/>
    <w:rsid w:val="00313AD3"/>
    <w:rsid w:val="003142B7"/>
    <w:rsid w:val="00315B04"/>
    <w:rsid w:val="00320014"/>
    <w:rsid w:val="003205CD"/>
    <w:rsid w:val="003243B6"/>
    <w:rsid w:val="0033371C"/>
    <w:rsid w:val="00334745"/>
    <w:rsid w:val="00335899"/>
    <w:rsid w:val="00340618"/>
    <w:rsid w:val="00340F13"/>
    <w:rsid w:val="00341D70"/>
    <w:rsid w:val="00346F00"/>
    <w:rsid w:val="00350806"/>
    <w:rsid w:val="003605E4"/>
    <w:rsid w:val="00360972"/>
    <w:rsid w:val="00361916"/>
    <w:rsid w:val="00362642"/>
    <w:rsid w:val="00362E82"/>
    <w:rsid w:val="003671CE"/>
    <w:rsid w:val="00367478"/>
    <w:rsid w:val="00367AB5"/>
    <w:rsid w:val="00367E06"/>
    <w:rsid w:val="00372ACB"/>
    <w:rsid w:val="00380C6D"/>
    <w:rsid w:val="00386C4B"/>
    <w:rsid w:val="003874BB"/>
    <w:rsid w:val="003903BF"/>
    <w:rsid w:val="003B0BF9"/>
    <w:rsid w:val="003B501C"/>
    <w:rsid w:val="003B76AB"/>
    <w:rsid w:val="003C0235"/>
    <w:rsid w:val="003C2624"/>
    <w:rsid w:val="003C7AEA"/>
    <w:rsid w:val="003D23E3"/>
    <w:rsid w:val="003D3453"/>
    <w:rsid w:val="003D4330"/>
    <w:rsid w:val="003D6DD6"/>
    <w:rsid w:val="003E0791"/>
    <w:rsid w:val="003E0FF4"/>
    <w:rsid w:val="003E4147"/>
    <w:rsid w:val="003F1D68"/>
    <w:rsid w:val="003F1F2D"/>
    <w:rsid w:val="003F28AC"/>
    <w:rsid w:val="003F66CA"/>
    <w:rsid w:val="004016A4"/>
    <w:rsid w:val="00401F30"/>
    <w:rsid w:val="00403A2F"/>
    <w:rsid w:val="0041654D"/>
    <w:rsid w:val="00417A7A"/>
    <w:rsid w:val="00420133"/>
    <w:rsid w:val="00421EB1"/>
    <w:rsid w:val="00431C39"/>
    <w:rsid w:val="0043377F"/>
    <w:rsid w:val="00435568"/>
    <w:rsid w:val="0043765E"/>
    <w:rsid w:val="004454FE"/>
    <w:rsid w:val="00451F79"/>
    <w:rsid w:val="00452463"/>
    <w:rsid w:val="00456E40"/>
    <w:rsid w:val="004622AB"/>
    <w:rsid w:val="00463B4E"/>
    <w:rsid w:val="00464944"/>
    <w:rsid w:val="00467DE3"/>
    <w:rsid w:val="00470506"/>
    <w:rsid w:val="00470591"/>
    <w:rsid w:val="00470ECD"/>
    <w:rsid w:val="00471F27"/>
    <w:rsid w:val="004735CA"/>
    <w:rsid w:val="00475F37"/>
    <w:rsid w:val="00485E78"/>
    <w:rsid w:val="00486B25"/>
    <w:rsid w:val="0048753C"/>
    <w:rsid w:val="004875DD"/>
    <w:rsid w:val="00493BF2"/>
    <w:rsid w:val="00494F80"/>
    <w:rsid w:val="00495760"/>
    <w:rsid w:val="0049601C"/>
    <w:rsid w:val="004964B8"/>
    <w:rsid w:val="004B5A63"/>
    <w:rsid w:val="004B7149"/>
    <w:rsid w:val="004C1FE7"/>
    <w:rsid w:val="004C44A1"/>
    <w:rsid w:val="004C59BE"/>
    <w:rsid w:val="004D2294"/>
    <w:rsid w:val="004D6991"/>
    <w:rsid w:val="004D7640"/>
    <w:rsid w:val="004E0175"/>
    <w:rsid w:val="004E1BA2"/>
    <w:rsid w:val="004E259F"/>
    <w:rsid w:val="004E276D"/>
    <w:rsid w:val="004E282B"/>
    <w:rsid w:val="004E29AE"/>
    <w:rsid w:val="004E3B5E"/>
    <w:rsid w:val="004F0343"/>
    <w:rsid w:val="004F7DEC"/>
    <w:rsid w:val="0050178F"/>
    <w:rsid w:val="00502D97"/>
    <w:rsid w:val="005109D3"/>
    <w:rsid w:val="005169EA"/>
    <w:rsid w:val="00520FE1"/>
    <w:rsid w:val="005242EC"/>
    <w:rsid w:val="00526ADC"/>
    <w:rsid w:val="00526E2C"/>
    <w:rsid w:val="00527D8B"/>
    <w:rsid w:val="00533206"/>
    <w:rsid w:val="005349F0"/>
    <w:rsid w:val="00535C88"/>
    <w:rsid w:val="00541371"/>
    <w:rsid w:val="005534E6"/>
    <w:rsid w:val="00553E16"/>
    <w:rsid w:val="00564C6B"/>
    <w:rsid w:val="0056696D"/>
    <w:rsid w:val="00566AD6"/>
    <w:rsid w:val="005728A3"/>
    <w:rsid w:val="00577052"/>
    <w:rsid w:val="005805C4"/>
    <w:rsid w:val="00580732"/>
    <w:rsid w:val="005826B6"/>
    <w:rsid w:val="00583964"/>
    <w:rsid w:val="005856D9"/>
    <w:rsid w:val="00590AE6"/>
    <w:rsid w:val="00592966"/>
    <w:rsid w:val="00594B91"/>
    <w:rsid w:val="00594C51"/>
    <w:rsid w:val="005A00A5"/>
    <w:rsid w:val="005A0C9D"/>
    <w:rsid w:val="005B1660"/>
    <w:rsid w:val="005C1F3E"/>
    <w:rsid w:val="005C5A84"/>
    <w:rsid w:val="005D34DD"/>
    <w:rsid w:val="005D54F2"/>
    <w:rsid w:val="005D68A5"/>
    <w:rsid w:val="005D68D2"/>
    <w:rsid w:val="005E0C81"/>
    <w:rsid w:val="005E25B2"/>
    <w:rsid w:val="005E2981"/>
    <w:rsid w:val="005E3D77"/>
    <w:rsid w:val="005E5FFC"/>
    <w:rsid w:val="005F0566"/>
    <w:rsid w:val="005F4FE2"/>
    <w:rsid w:val="005F7BA4"/>
    <w:rsid w:val="006043EA"/>
    <w:rsid w:val="006107B7"/>
    <w:rsid w:val="00611352"/>
    <w:rsid w:val="0061155F"/>
    <w:rsid w:val="006232F5"/>
    <w:rsid w:val="00626AC5"/>
    <w:rsid w:val="00627631"/>
    <w:rsid w:val="006329A1"/>
    <w:rsid w:val="006335C0"/>
    <w:rsid w:val="00635B83"/>
    <w:rsid w:val="0064126F"/>
    <w:rsid w:val="0064127B"/>
    <w:rsid w:val="0064498B"/>
    <w:rsid w:val="00644B15"/>
    <w:rsid w:val="00646244"/>
    <w:rsid w:val="0064653C"/>
    <w:rsid w:val="00647B3D"/>
    <w:rsid w:val="00647F0D"/>
    <w:rsid w:val="0065272F"/>
    <w:rsid w:val="006538AC"/>
    <w:rsid w:val="00655F2C"/>
    <w:rsid w:val="0065732C"/>
    <w:rsid w:val="0065758B"/>
    <w:rsid w:val="00663AF4"/>
    <w:rsid w:val="0066441B"/>
    <w:rsid w:val="00665761"/>
    <w:rsid w:val="0066594E"/>
    <w:rsid w:val="0066749E"/>
    <w:rsid w:val="0067466F"/>
    <w:rsid w:val="00674E12"/>
    <w:rsid w:val="00681F74"/>
    <w:rsid w:val="006842C0"/>
    <w:rsid w:val="00685E0B"/>
    <w:rsid w:val="006936E5"/>
    <w:rsid w:val="006A0394"/>
    <w:rsid w:val="006A31D0"/>
    <w:rsid w:val="006A3331"/>
    <w:rsid w:val="006A3A22"/>
    <w:rsid w:val="006A479C"/>
    <w:rsid w:val="006A4B9B"/>
    <w:rsid w:val="006A4BF8"/>
    <w:rsid w:val="006A5A9B"/>
    <w:rsid w:val="006A5DEF"/>
    <w:rsid w:val="006B221B"/>
    <w:rsid w:val="006B490A"/>
    <w:rsid w:val="006C0B4E"/>
    <w:rsid w:val="006C0EB5"/>
    <w:rsid w:val="006C12A6"/>
    <w:rsid w:val="006C219D"/>
    <w:rsid w:val="006C2DFF"/>
    <w:rsid w:val="006C7AE7"/>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6E57"/>
    <w:rsid w:val="00717431"/>
    <w:rsid w:val="00717FAF"/>
    <w:rsid w:val="00720585"/>
    <w:rsid w:val="00720987"/>
    <w:rsid w:val="00726660"/>
    <w:rsid w:val="007272A8"/>
    <w:rsid w:val="00727895"/>
    <w:rsid w:val="00740D0B"/>
    <w:rsid w:val="00740EEA"/>
    <w:rsid w:val="00742254"/>
    <w:rsid w:val="00742F60"/>
    <w:rsid w:val="007441D5"/>
    <w:rsid w:val="00746399"/>
    <w:rsid w:val="0074680C"/>
    <w:rsid w:val="00750D89"/>
    <w:rsid w:val="00751927"/>
    <w:rsid w:val="007606BC"/>
    <w:rsid w:val="007606BD"/>
    <w:rsid w:val="00765B2E"/>
    <w:rsid w:val="00766BFA"/>
    <w:rsid w:val="00773AF6"/>
    <w:rsid w:val="00773EC6"/>
    <w:rsid w:val="00776EE7"/>
    <w:rsid w:val="00780184"/>
    <w:rsid w:val="00781317"/>
    <w:rsid w:val="00782C47"/>
    <w:rsid w:val="0079260F"/>
    <w:rsid w:val="00793180"/>
    <w:rsid w:val="00795F71"/>
    <w:rsid w:val="007A0DA7"/>
    <w:rsid w:val="007A1AB4"/>
    <w:rsid w:val="007A3F62"/>
    <w:rsid w:val="007A7695"/>
    <w:rsid w:val="007A7826"/>
    <w:rsid w:val="007B1C39"/>
    <w:rsid w:val="007B1D31"/>
    <w:rsid w:val="007B3917"/>
    <w:rsid w:val="007B3A0F"/>
    <w:rsid w:val="007B4E09"/>
    <w:rsid w:val="007B7A0E"/>
    <w:rsid w:val="007D632A"/>
    <w:rsid w:val="007D695F"/>
    <w:rsid w:val="007D6D57"/>
    <w:rsid w:val="007E06B4"/>
    <w:rsid w:val="007E3BCE"/>
    <w:rsid w:val="007E4DF3"/>
    <w:rsid w:val="007E5F7A"/>
    <w:rsid w:val="007E6AAA"/>
    <w:rsid w:val="007E73AB"/>
    <w:rsid w:val="007F2EF9"/>
    <w:rsid w:val="007F4AEB"/>
    <w:rsid w:val="007F6F87"/>
    <w:rsid w:val="007F7D5A"/>
    <w:rsid w:val="0080508B"/>
    <w:rsid w:val="008055ED"/>
    <w:rsid w:val="00805F4C"/>
    <w:rsid w:val="00811F73"/>
    <w:rsid w:val="00816479"/>
    <w:rsid w:val="008168AC"/>
    <w:rsid w:val="00816C11"/>
    <w:rsid w:val="00817B91"/>
    <w:rsid w:val="00822C45"/>
    <w:rsid w:val="00824A17"/>
    <w:rsid w:val="008256CB"/>
    <w:rsid w:val="00830B14"/>
    <w:rsid w:val="00831629"/>
    <w:rsid w:val="00840EE9"/>
    <w:rsid w:val="00842113"/>
    <w:rsid w:val="00842AD1"/>
    <w:rsid w:val="008470F2"/>
    <w:rsid w:val="00851D8B"/>
    <w:rsid w:val="0085714D"/>
    <w:rsid w:val="00860032"/>
    <w:rsid w:val="00861998"/>
    <w:rsid w:val="00863DCA"/>
    <w:rsid w:val="00867669"/>
    <w:rsid w:val="00867737"/>
    <w:rsid w:val="00874A6E"/>
    <w:rsid w:val="00875194"/>
    <w:rsid w:val="0087595E"/>
    <w:rsid w:val="00875A9D"/>
    <w:rsid w:val="00877646"/>
    <w:rsid w:val="00880941"/>
    <w:rsid w:val="008870FC"/>
    <w:rsid w:val="00891AF0"/>
    <w:rsid w:val="00891CFD"/>
    <w:rsid w:val="00894C55"/>
    <w:rsid w:val="008954E8"/>
    <w:rsid w:val="00896510"/>
    <w:rsid w:val="00896A9B"/>
    <w:rsid w:val="00896B28"/>
    <w:rsid w:val="008A66C9"/>
    <w:rsid w:val="008B1FDB"/>
    <w:rsid w:val="008B37B7"/>
    <w:rsid w:val="008C1794"/>
    <w:rsid w:val="008C2003"/>
    <w:rsid w:val="008C563B"/>
    <w:rsid w:val="008C7E5C"/>
    <w:rsid w:val="008D16B8"/>
    <w:rsid w:val="008D372B"/>
    <w:rsid w:val="008E09D7"/>
    <w:rsid w:val="008E4FC1"/>
    <w:rsid w:val="008E61BF"/>
    <w:rsid w:val="008F504A"/>
    <w:rsid w:val="008F5220"/>
    <w:rsid w:val="0090017B"/>
    <w:rsid w:val="00900815"/>
    <w:rsid w:val="00903694"/>
    <w:rsid w:val="00904B72"/>
    <w:rsid w:val="00910BAE"/>
    <w:rsid w:val="009115E9"/>
    <w:rsid w:val="0091192F"/>
    <w:rsid w:val="00912458"/>
    <w:rsid w:val="00914117"/>
    <w:rsid w:val="0091488A"/>
    <w:rsid w:val="0091740C"/>
    <w:rsid w:val="00922C9E"/>
    <w:rsid w:val="00922E9E"/>
    <w:rsid w:val="0092709B"/>
    <w:rsid w:val="009271C0"/>
    <w:rsid w:val="00931C65"/>
    <w:rsid w:val="00931F74"/>
    <w:rsid w:val="009337F9"/>
    <w:rsid w:val="00934582"/>
    <w:rsid w:val="00940FC7"/>
    <w:rsid w:val="0094176A"/>
    <w:rsid w:val="00945CE6"/>
    <w:rsid w:val="009505DA"/>
    <w:rsid w:val="00950BF1"/>
    <w:rsid w:val="00950DF4"/>
    <w:rsid w:val="00952108"/>
    <w:rsid w:val="00952FE1"/>
    <w:rsid w:val="009547D2"/>
    <w:rsid w:val="009568BE"/>
    <w:rsid w:val="00960937"/>
    <w:rsid w:val="009644BB"/>
    <w:rsid w:val="00966B5F"/>
    <w:rsid w:val="00967BB5"/>
    <w:rsid w:val="00972E35"/>
    <w:rsid w:val="009740EA"/>
    <w:rsid w:val="009741D2"/>
    <w:rsid w:val="00986BC6"/>
    <w:rsid w:val="009870A7"/>
    <w:rsid w:val="009907E2"/>
    <w:rsid w:val="009936B8"/>
    <w:rsid w:val="009945F3"/>
    <w:rsid w:val="009A0037"/>
    <w:rsid w:val="009A0228"/>
    <w:rsid w:val="009A22AF"/>
    <w:rsid w:val="009A2654"/>
    <w:rsid w:val="009A38DD"/>
    <w:rsid w:val="009A6794"/>
    <w:rsid w:val="009B0CA2"/>
    <w:rsid w:val="009B37C5"/>
    <w:rsid w:val="009B61EE"/>
    <w:rsid w:val="009B7770"/>
    <w:rsid w:val="009C15CF"/>
    <w:rsid w:val="009D1C4A"/>
    <w:rsid w:val="009E1A8B"/>
    <w:rsid w:val="009E38B2"/>
    <w:rsid w:val="009E53FF"/>
    <w:rsid w:val="009E7C81"/>
    <w:rsid w:val="009F0F42"/>
    <w:rsid w:val="009F25E7"/>
    <w:rsid w:val="009F2D30"/>
    <w:rsid w:val="00A0244D"/>
    <w:rsid w:val="00A03A77"/>
    <w:rsid w:val="00A03AB5"/>
    <w:rsid w:val="00A07BD4"/>
    <w:rsid w:val="00A10FC3"/>
    <w:rsid w:val="00A13610"/>
    <w:rsid w:val="00A16B22"/>
    <w:rsid w:val="00A20F92"/>
    <w:rsid w:val="00A21353"/>
    <w:rsid w:val="00A2399C"/>
    <w:rsid w:val="00A25C20"/>
    <w:rsid w:val="00A25EBA"/>
    <w:rsid w:val="00A35E02"/>
    <w:rsid w:val="00A364B7"/>
    <w:rsid w:val="00A406EF"/>
    <w:rsid w:val="00A53F16"/>
    <w:rsid w:val="00A57B21"/>
    <w:rsid w:val="00A6073E"/>
    <w:rsid w:val="00A60D70"/>
    <w:rsid w:val="00A61146"/>
    <w:rsid w:val="00A65FAC"/>
    <w:rsid w:val="00A772AD"/>
    <w:rsid w:val="00A80382"/>
    <w:rsid w:val="00A80FDB"/>
    <w:rsid w:val="00A85518"/>
    <w:rsid w:val="00A92096"/>
    <w:rsid w:val="00A935DA"/>
    <w:rsid w:val="00A93640"/>
    <w:rsid w:val="00A97CF9"/>
    <w:rsid w:val="00AA4209"/>
    <w:rsid w:val="00AA4648"/>
    <w:rsid w:val="00AA55ED"/>
    <w:rsid w:val="00AB35AD"/>
    <w:rsid w:val="00AB3F28"/>
    <w:rsid w:val="00AB6561"/>
    <w:rsid w:val="00AC24B1"/>
    <w:rsid w:val="00AC50B8"/>
    <w:rsid w:val="00AC50CF"/>
    <w:rsid w:val="00AC5884"/>
    <w:rsid w:val="00AC58B1"/>
    <w:rsid w:val="00AD0171"/>
    <w:rsid w:val="00AD0E17"/>
    <w:rsid w:val="00AE1295"/>
    <w:rsid w:val="00AE3F78"/>
    <w:rsid w:val="00AE5567"/>
    <w:rsid w:val="00AE73AA"/>
    <w:rsid w:val="00AF1239"/>
    <w:rsid w:val="00AF3AB8"/>
    <w:rsid w:val="00AF7C42"/>
    <w:rsid w:val="00B04563"/>
    <w:rsid w:val="00B07343"/>
    <w:rsid w:val="00B1213A"/>
    <w:rsid w:val="00B130ED"/>
    <w:rsid w:val="00B15FDD"/>
    <w:rsid w:val="00B16480"/>
    <w:rsid w:val="00B2165C"/>
    <w:rsid w:val="00B22B77"/>
    <w:rsid w:val="00B24C87"/>
    <w:rsid w:val="00B2576B"/>
    <w:rsid w:val="00B25BAC"/>
    <w:rsid w:val="00B2616F"/>
    <w:rsid w:val="00B31BDD"/>
    <w:rsid w:val="00B34AB7"/>
    <w:rsid w:val="00B35F78"/>
    <w:rsid w:val="00B40D44"/>
    <w:rsid w:val="00B47986"/>
    <w:rsid w:val="00B5648E"/>
    <w:rsid w:val="00B622AD"/>
    <w:rsid w:val="00B6729B"/>
    <w:rsid w:val="00B67377"/>
    <w:rsid w:val="00B716E9"/>
    <w:rsid w:val="00B76E17"/>
    <w:rsid w:val="00B8149C"/>
    <w:rsid w:val="00B83DE2"/>
    <w:rsid w:val="00B83EC8"/>
    <w:rsid w:val="00B84835"/>
    <w:rsid w:val="00B91FC6"/>
    <w:rsid w:val="00B9226B"/>
    <w:rsid w:val="00B927DC"/>
    <w:rsid w:val="00B9393D"/>
    <w:rsid w:val="00BA104A"/>
    <w:rsid w:val="00BA20AA"/>
    <w:rsid w:val="00BA33EF"/>
    <w:rsid w:val="00BA4D7E"/>
    <w:rsid w:val="00BA7BA7"/>
    <w:rsid w:val="00BB15E3"/>
    <w:rsid w:val="00BB6937"/>
    <w:rsid w:val="00BD0B06"/>
    <w:rsid w:val="00BD3CD6"/>
    <w:rsid w:val="00BD4425"/>
    <w:rsid w:val="00BD7F5E"/>
    <w:rsid w:val="00BE7C51"/>
    <w:rsid w:val="00BE7DC1"/>
    <w:rsid w:val="00BF02AF"/>
    <w:rsid w:val="00BF2A90"/>
    <w:rsid w:val="00C0281A"/>
    <w:rsid w:val="00C02AE6"/>
    <w:rsid w:val="00C03C0C"/>
    <w:rsid w:val="00C05E15"/>
    <w:rsid w:val="00C07AF6"/>
    <w:rsid w:val="00C10270"/>
    <w:rsid w:val="00C10676"/>
    <w:rsid w:val="00C17774"/>
    <w:rsid w:val="00C200B1"/>
    <w:rsid w:val="00C21270"/>
    <w:rsid w:val="00C22ED1"/>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68ED"/>
    <w:rsid w:val="00C47037"/>
    <w:rsid w:val="00C53849"/>
    <w:rsid w:val="00C55F33"/>
    <w:rsid w:val="00C56F75"/>
    <w:rsid w:val="00C65A4B"/>
    <w:rsid w:val="00C66852"/>
    <w:rsid w:val="00C676A2"/>
    <w:rsid w:val="00C722A3"/>
    <w:rsid w:val="00C77477"/>
    <w:rsid w:val="00C83131"/>
    <w:rsid w:val="00C8678C"/>
    <w:rsid w:val="00C92A3B"/>
    <w:rsid w:val="00C9634E"/>
    <w:rsid w:val="00CA1AEE"/>
    <w:rsid w:val="00CA747D"/>
    <w:rsid w:val="00CB0786"/>
    <w:rsid w:val="00CB1824"/>
    <w:rsid w:val="00CB19C9"/>
    <w:rsid w:val="00CB6BA4"/>
    <w:rsid w:val="00CC0982"/>
    <w:rsid w:val="00CC0D2D"/>
    <w:rsid w:val="00CC4FDB"/>
    <w:rsid w:val="00CC6EDA"/>
    <w:rsid w:val="00CC720B"/>
    <w:rsid w:val="00CD1430"/>
    <w:rsid w:val="00CD2F04"/>
    <w:rsid w:val="00CD44BF"/>
    <w:rsid w:val="00CD6F4E"/>
    <w:rsid w:val="00CE49C7"/>
    <w:rsid w:val="00CE5657"/>
    <w:rsid w:val="00CE7A73"/>
    <w:rsid w:val="00CF262B"/>
    <w:rsid w:val="00CF3D9F"/>
    <w:rsid w:val="00CF6439"/>
    <w:rsid w:val="00CF7143"/>
    <w:rsid w:val="00D01A6E"/>
    <w:rsid w:val="00D02DDA"/>
    <w:rsid w:val="00D03ADD"/>
    <w:rsid w:val="00D12358"/>
    <w:rsid w:val="00D133F8"/>
    <w:rsid w:val="00D138E7"/>
    <w:rsid w:val="00D1411D"/>
    <w:rsid w:val="00D14A3E"/>
    <w:rsid w:val="00D21D7F"/>
    <w:rsid w:val="00D22281"/>
    <w:rsid w:val="00D24501"/>
    <w:rsid w:val="00D24640"/>
    <w:rsid w:val="00D37AAD"/>
    <w:rsid w:val="00D4052F"/>
    <w:rsid w:val="00D465F5"/>
    <w:rsid w:val="00D4751F"/>
    <w:rsid w:val="00D50278"/>
    <w:rsid w:val="00D507E2"/>
    <w:rsid w:val="00D548C7"/>
    <w:rsid w:val="00D56622"/>
    <w:rsid w:val="00D56A82"/>
    <w:rsid w:val="00D56F78"/>
    <w:rsid w:val="00D857CF"/>
    <w:rsid w:val="00D900BB"/>
    <w:rsid w:val="00D903DA"/>
    <w:rsid w:val="00D92E60"/>
    <w:rsid w:val="00DB079D"/>
    <w:rsid w:val="00DB1AB8"/>
    <w:rsid w:val="00DB297E"/>
    <w:rsid w:val="00DB423E"/>
    <w:rsid w:val="00DB50C9"/>
    <w:rsid w:val="00DB6C09"/>
    <w:rsid w:val="00DC09E9"/>
    <w:rsid w:val="00DC2DAF"/>
    <w:rsid w:val="00DC4012"/>
    <w:rsid w:val="00DC5AA3"/>
    <w:rsid w:val="00DC5EDB"/>
    <w:rsid w:val="00DC6B64"/>
    <w:rsid w:val="00DC7938"/>
    <w:rsid w:val="00DD4186"/>
    <w:rsid w:val="00DD5E1F"/>
    <w:rsid w:val="00DE07F2"/>
    <w:rsid w:val="00DF027E"/>
    <w:rsid w:val="00DF461F"/>
    <w:rsid w:val="00DF4D88"/>
    <w:rsid w:val="00DF5C02"/>
    <w:rsid w:val="00DF68F8"/>
    <w:rsid w:val="00DF776E"/>
    <w:rsid w:val="00DF77D6"/>
    <w:rsid w:val="00E01657"/>
    <w:rsid w:val="00E04A9C"/>
    <w:rsid w:val="00E14EE8"/>
    <w:rsid w:val="00E21304"/>
    <w:rsid w:val="00E31F13"/>
    <w:rsid w:val="00E32710"/>
    <w:rsid w:val="00E3716B"/>
    <w:rsid w:val="00E374E1"/>
    <w:rsid w:val="00E4149D"/>
    <w:rsid w:val="00E45EF4"/>
    <w:rsid w:val="00E465CE"/>
    <w:rsid w:val="00E51795"/>
    <w:rsid w:val="00E5323B"/>
    <w:rsid w:val="00E53D86"/>
    <w:rsid w:val="00E560D2"/>
    <w:rsid w:val="00E570F0"/>
    <w:rsid w:val="00E67EAF"/>
    <w:rsid w:val="00E71E92"/>
    <w:rsid w:val="00E742DF"/>
    <w:rsid w:val="00E751EA"/>
    <w:rsid w:val="00E84B2A"/>
    <w:rsid w:val="00E867F1"/>
    <w:rsid w:val="00E8749E"/>
    <w:rsid w:val="00E874D8"/>
    <w:rsid w:val="00E90C01"/>
    <w:rsid w:val="00E90D0B"/>
    <w:rsid w:val="00E966C3"/>
    <w:rsid w:val="00E96DC6"/>
    <w:rsid w:val="00E97680"/>
    <w:rsid w:val="00EA0908"/>
    <w:rsid w:val="00EA130F"/>
    <w:rsid w:val="00EA486E"/>
    <w:rsid w:val="00EA5229"/>
    <w:rsid w:val="00EB17D4"/>
    <w:rsid w:val="00EB32C5"/>
    <w:rsid w:val="00EB3AFC"/>
    <w:rsid w:val="00EB49A7"/>
    <w:rsid w:val="00EC1502"/>
    <w:rsid w:val="00EC59F3"/>
    <w:rsid w:val="00EC6E12"/>
    <w:rsid w:val="00EC766A"/>
    <w:rsid w:val="00ED25EE"/>
    <w:rsid w:val="00ED2D59"/>
    <w:rsid w:val="00ED5F8C"/>
    <w:rsid w:val="00EE0AC0"/>
    <w:rsid w:val="00EE2F62"/>
    <w:rsid w:val="00EE34D8"/>
    <w:rsid w:val="00EE3715"/>
    <w:rsid w:val="00EE6183"/>
    <w:rsid w:val="00EE7ECB"/>
    <w:rsid w:val="00EF0C23"/>
    <w:rsid w:val="00EF3C3A"/>
    <w:rsid w:val="00F00B5E"/>
    <w:rsid w:val="00F01AE4"/>
    <w:rsid w:val="00F01E73"/>
    <w:rsid w:val="00F04C70"/>
    <w:rsid w:val="00F05142"/>
    <w:rsid w:val="00F12351"/>
    <w:rsid w:val="00F12E92"/>
    <w:rsid w:val="00F145E9"/>
    <w:rsid w:val="00F14A00"/>
    <w:rsid w:val="00F160EC"/>
    <w:rsid w:val="00F17FDC"/>
    <w:rsid w:val="00F26232"/>
    <w:rsid w:val="00F277CC"/>
    <w:rsid w:val="00F3460D"/>
    <w:rsid w:val="00F40FE0"/>
    <w:rsid w:val="00F464CE"/>
    <w:rsid w:val="00F530FE"/>
    <w:rsid w:val="00F55BF6"/>
    <w:rsid w:val="00F57AC1"/>
    <w:rsid w:val="00F57B0C"/>
    <w:rsid w:val="00F679E9"/>
    <w:rsid w:val="00F67B4B"/>
    <w:rsid w:val="00F71600"/>
    <w:rsid w:val="00F72D88"/>
    <w:rsid w:val="00F77376"/>
    <w:rsid w:val="00F778E9"/>
    <w:rsid w:val="00F77F67"/>
    <w:rsid w:val="00F8145B"/>
    <w:rsid w:val="00F82318"/>
    <w:rsid w:val="00F85BFB"/>
    <w:rsid w:val="00F85DC5"/>
    <w:rsid w:val="00F87284"/>
    <w:rsid w:val="00F87CAE"/>
    <w:rsid w:val="00F95701"/>
    <w:rsid w:val="00F96ED0"/>
    <w:rsid w:val="00F97428"/>
    <w:rsid w:val="00FA2114"/>
    <w:rsid w:val="00FA5D3C"/>
    <w:rsid w:val="00FB4965"/>
    <w:rsid w:val="00FC3FDB"/>
    <w:rsid w:val="00FC7F88"/>
    <w:rsid w:val="00FD3303"/>
    <w:rsid w:val="00FD48F3"/>
    <w:rsid w:val="00FE01C3"/>
    <w:rsid w:val="00FE5BDE"/>
    <w:rsid w:val="00FE71B1"/>
    <w:rsid w:val="00FF331E"/>
    <w:rsid w:val="00FF3A1B"/>
    <w:rsid w:val="00FF3C58"/>
    <w:rsid w:val="00FF4712"/>
    <w:rsid w:val="00FF4A1E"/>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4097"/>
    <o:shapelayout v:ext="edit">
      <o:idmap v:ext="edit" data="1"/>
    </o:shapelayout>
  </w:shapeDefaults>
  <w:decimalSymbol w:val="."/>
  <w:listSeparator w:val=","/>
  <w14:docId w14:val="5C37B3E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325375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37564372">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69889259">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Abola@v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44108-arstniecibas-likums" TargetMode="External"/><Relationship Id="rId4" Type="http://schemas.openxmlformats.org/officeDocument/2006/relationships/settings" Target="settings.xml"/><Relationship Id="rId9" Type="http://schemas.openxmlformats.org/officeDocument/2006/relationships/hyperlink" Target="https://likumi.lv/ta/id/44108-arstniec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D109-FEA2-41FB-BB8D-04717223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8219</Words>
  <Characters>4686</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liene.abola@vm.gov.lv</dc:creator>
  <dc:description>67876169, Ivita.Lazdina@vm.gov.lv, Nozares budžeta plānošanas departamenta_x000d_
Vecākā eksperte</dc:description>
  <cp:lastModifiedBy>Ilze Šķiņķe</cp:lastModifiedBy>
  <cp:revision>11</cp:revision>
  <cp:lastPrinted>2020-03-24T15:32:00Z</cp:lastPrinted>
  <dcterms:created xsi:type="dcterms:W3CDTF">2021-06-30T09:57:00Z</dcterms:created>
  <dcterms:modified xsi:type="dcterms:W3CDTF">2021-07-23T12:35:00Z</dcterms:modified>
</cp:coreProperties>
</file>