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A27CB" w14:textId="006B583A" w:rsidR="000330A2" w:rsidRPr="00585B2C" w:rsidRDefault="00422589" w:rsidP="00760B61">
      <w:pPr>
        <w:spacing w:after="0" w:line="240" w:lineRule="auto"/>
        <w:jc w:val="center"/>
        <w:rPr>
          <w:rFonts w:ascii="Times New Roman" w:hAnsi="Times New Roman"/>
          <w:b/>
          <w:sz w:val="28"/>
          <w:szCs w:val="28"/>
        </w:rPr>
      </w:pPr>
      <w:bookmarkStart w:id="0" w:name="OLE_LINK1"/>
      <w:bookmarkStart w:id="1" w:name="OLE_LINK2"/>
      <w:r w:rsidRPr="00585B2C">
        <w:rPr>
          <w:rFonts w:ascii="Times New Roman" w:hAnsi="Times New Roman"/>
          <w:b/>
          <w:sz w:val="28"/>
          <w:szCs w:val="28"/>
        </w:rPr>
        <w:t xml:space="preserve">Ministru kabineta noteikumu projekts </w:t>
      </w:r>
      <w:r w:rsidR="004F53A9">
        <w:rPr>
          <w:rFonts w:ascii="Times New Roman" w:hAnsi="Times New Roman"/>
          <w:b/>
          <w:sz w:val="28"/>
          <w:szCs w:val="28"/>
        </w:rPr>
        <w:t>“</w:t>
      </w:r>
      <w:r w:rsidR="00CC0F36" w:rsidRPr="00585B2C">
        <w:rPr>
          <w:rFonts w:ascii="Times New Roman" w:hAnsi="Times New Roman"/>
          <w:b/>
          <w:sz w:val="28"/>
          <w:szCs w:val="28"/>
        </w:rPr>
        <w:t>Grozījumi Ministru kabineta 2013.</w:t>
      </w:r>
      <w:r w:rsidR="00A533E7" w:rsidRPr="00585B2C">
        <w:rPr>
          <w:rFonts w:ascii="Times New Roman" w:hAnsi="Times New Roman"/>
          <w:b/>
          <w:sz w:val="28"/>
          <w:szCs w:val="28"/>
        </w:rPr>
        <w:t> </w:t>
      </w:r>
      <w:r w:rsidR="00CC0F36" w:rsidRPr="00585B2C">
        <w:rPr>
          <w:rFonts w:ascii="Times New Roman" w:hAnsi="Times New Roman"/>
          <w:b/>
          <w:sz w:val="28"/>
          <w:szCs w:val="28"/>
        </w:rPr>
        <w:t>gada 17.</w:t>
      </w:r>
      <w:r w:rsidR="00A533E7" w:rsidRPr="00585B2C">
        <w:rPr>
          <w:rFonts w:ascii="Times New Roman" w:hAnsi="Times New Roman"/>
          <w:b/>
          <w:sz w:val="28"/>
          <w:szCs w:val="28"/>
        </w:rPr>
        <w:t> </w:t>
      </w:r>
      <w:r w:rsidR="00CC0F36" w:rsidRPr="00585B2C">
        <w:rPr>
          <w:rFonts w:ascii="Times New Roman" w:hAnsi="Times New Roman"/>
          <w:b/>
          <w:sz w:val="28"/>
          <w:szCs w:val="28"/>
        </w:rPr>
        <w:t>decembra noteikumos Nr.</w:t>
      </w:r>
      <w:r w:rsidR="00A533E7" w:rsidRPr="00585B2C">
        <w:rPr>
          <w:rFonts w:ascii="Times New Roman" w:hAnsi="Times New Roman"/>
          <w:b/>
          <w:sz w:val="28"/>
          <w:szCs w:val="28"/>
        </w:rPr>
        <w:t> </w:t>
      </w:r>
      <w:r w:rsidR="00CC0F36" w:rsidRPr="00585B2C">
        <w:rPr>
          <w:rFonts w:ascii="Times New Roman" w:hAnsi="Times New Roman"/>
          <w:b/>
          <w:sz w:val="28"/>
          <w:szCs w:val="28"/>
        </w:rPr>
        <w:t xml:space="preserve">1524 </w:t>
      </w:r>
      <w:r w:rsidR="004F53A9">
        <w:rPr>
          <w:rFonts w:ascii="Times New Roman" w:hAnsi="Times New Roman"/>
          <w:b/>
          <w:sz w:val="28"/>
          <w:szCs w:val="28"/>
        </w:rPr>
        <w:t>“</w:t>
      </w:r>
      <w:r w:rsidRPr="00585B2C">
        <w:rPr>
          <w:rFonts w:ascii="Times New Roman" w:hAnsi="Times New Roman"/>
          <w:b/>
          <w:sz w:val="28"/>
          <w:szCs w:val="28"/>
        </w:rPr>
        <w:t>Noteikumi par valsts atbalstu lauksaimniecībai”</w:t>
      </w:r>
      <w:r w:rsidR="00CC0F36" w:rsidRPr="00585B2C">
        <w:rPr>
          <w:rFonts w:ascii="Times New Roman" w:hAnsi="Times New Roman"/>
          <w:b/>
          <w:sz w:val="28"/>
          <w:szCs w:val="28"/>
        </w:rPr>
        <w:t>”</w:t>
      </w:r>
      <w:r w:rsidRPr="00585B2C">
        <w:rPr>
          <w:rFonts w:ascii="Times New Roman" w:hAnsi="Times New Roman"/>
          <w:b/>
          <w:sz w:val="28"/>
          <w:szCs w:val="28"/>
        </w:rPr>
        <w:t xml:space="preserve"> </w:t>
      </w:r>
      <w:r w:rsidRPr="00585B2C">
        <w:rPr>
          <w:rFonts w:ascii="Times New Roman" w:hAnsi="Times New Roman"/>
          <w:b/>
          <w:bCs/>
          <w:sz w:val="28"/>
          <w:szCs w:val="28"/>
        </w:rPr>
        <w:t>sākotnējās ietekmes novērtējuma ziņojums</w:t>
      </w:r>
      <w:r w:rsidRPr="00585B2C">
        <w:rPr>
          <w:rFonts w:ascii="Times New Roman" w:hAnsi="Times New Roman"/>
          <w:b/>
          <w:sz w:val="28"/>
          <w:szCs w:val="28"/>
        </w:rPr>
        <w:t xml:space="preserve"> (anotācija)</w:t>
      </w:r>
      <w:bookmarkEnd w:id="0"/>
      <w:bookmarkEnd w:id="1"/>
    </w:p>
    <w:p w14:paraId="75658FC1" w14:textId="77777777" w:rsidR="00552011" w:rsidRPr="00C93B86" w:rsidRDefault="00552011" w:rsidP="00760B61">
      <w:pPr>
        <w:spacing w:after="0" w:line="240" w:lineRule="auto"/>
        <w:jc w:val="center"/>
        <w:rPr>
          <w:rFonts w:ascii="Times New Roman" w:hAnsi="Times New Roman"/>
          <w:b/>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983"/>
        <w:gridCol w:w="6072"/>
      </w:tblGrid>
      <w:tr w:rsidR="00B91A42" w:rsidRPr="00585B2C" w14:paraId="06EEC351" w14:textId="77777777" w:rsidTr="008C2B9F">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5448C65D" w14:textId="77777777" w:rsidR="00B91A42" w:rsidRPr="00585B2C" w:rsidRDefault="00B91A42" w:rsidP="00B91A42">
            <w:pPr>
              <w:spacing w:after="0" w:line="240" w:lineRule="auto"/>
              <w:jc w:val="center"/>
              <w:rPr>
                <w:rFonts w:ascii="Times New Roman" w:hAnsi="Times New Roman" w:cs="Times New Roman"/>
                <w:b/>
                <w:bCs/>
                <w:sz w:val="24"/>
                <w:szCs w:val="24"/>
              </w:rPr>
            </w:pPr>
            <w:r w:rsidRPr="00585B2C">
              <w:rPr>
                <w:rFonts w:ascii="Times New Roman" w:hAnsi="Times New Roman" w:cs="Times New Roman"/>
                <w:b/>
                <w:bCs/>
                <w:sz w:val="24"/>
                <w:szCs w:val="24"/>
              </w:rPr>
              <w:t>Tiesību akta projekta anotācijas kopsavilkums</w:t>
            </w:r>
          </w:p>
        </w:tc>
      </w:tr>
      <w:tr w:rsidR="00B91A42" w:rsidRPr="00585B2C" w14:paraId="53ACB15B" w14:textId="77777777" w:rsidTr="00C93B86">
        <w:trPr>
          <w:trHeight w:val="3093"/>
        </w:trPr>
        <w:tc>
          <w:tcPr>
            <w:tcW w:w="1647" w:type="pct"/>
            <w:tcBorders>
              <w:top w:val="outset" w:sz="6" w:space="0" w:color="414142"/>
              <w:left w:val="outset" w:sz="6" w:space="0" w:color="414142"/>
              <w:bottom w:val="outset" w:sz="6" w:space="0" w:color="414142"/>
              <w:right w:val="outset" w:sz="6" w:space="0" w:color="414142"/>
            </w:tcBorders>
            <w:hideMark/>
          </w:tcPr>
          <w:p w14:paraId="10C7B2A0" w14:textId="77777777" w:rsidR="00B91A42" w:rsidRPr="00585B2C" w:rsidRDefault="00B91A42" w:rsidP="0073509D">
            <w:pPr>
              <w:spacing w:after="0" w:line="240" w:lineRule="auto"/>
              <w:jc w:val="both"/>
              <w:rPr>
                <w:rFonts w:ascii="Times New Roman" w:hAnsi="Times New Roman" w:cs="Times New Roman"/>
                <w:sz w:val="24"/>
                <w:szCs w:val="24"/>
              </w:rPr>
            </w:pPr>
            <w:r w:rsidRPr="00585B2C">
              <w:rPr>
                <w:rFonts w:ascii="Times New Roman" w:hAnsi="Times New Roman" w:cs="Times New Roman"/>
                <w:sz w:val="24"/>
                <w:szCs w:val="24"/>
              </w:rPr>
              <w:t>Mērķis, risinājums un projekta spēkā stāšanās laiks (500 zīmes bez atstarpēm)</w:t>
            </w:r>
          </w:p>
        </w:tc>
        <w:tc>
          <w:tcPr>
            <w:tcW w:w="3353" w:type="pct"/>
            <w:tcBorders>
              <w:top w:val="outset" w:sz="6" w:space="0" w:color="414142"/>
              <w:left w:val="outset" w:sz="6" w:space="0" w:color="414142"/>
              <w:bottom w:val="outset" w:sz="6" w:space="0" w:color="414142"/>
              <w:right w:val="outset" w:sz="6" w:space="0" w:color="414142"/>
            </w:tcBorders>
            <w:hideMark/>
          </w:tcPr>
          <w:p w14:paraId="1A412327" w14:textId="59E76416" w:rsidR="00A12344" w:rsidRDefault="0073509D" w:rsidP="00900DA1">
            <w:pPr>
              <w:spacing w:after="0" w:line="240" w:lineRule="auto"/>
              <w:ind w:left="106" w:right="96"/>
              <w:jc w:val="both"/>
              <w:rPr>
                <w:rFonts w:ascii="Times New Roman" w:hAnsi="Times New Roman" w:cs="Times New Roman"/>
                <w:sz w:val="24"/>
                <w:szCs w:val="24"/>
              </w:rPr>
            </w:pPr>
            <w:r w:rsidRPr="00585B2C">
              <w:rPr>
                <w:rFonts w:ascii="Times New Roman" w:hAnsi="Times New Roman" w:cs="Times New Roman"/>
                <w:sz w:val="24"/>
                <w:szCs w:val="24"/>
              </w:rPr>
              <w:t xml:space="preserve">Ministru kabineta noteikumu projekta </w:t>
            </w:r>
            <w:r w:rsidR="004F53A9">
              <w:rPr>
                <w:rFonts w:ascii="Times New Roman" w:hAnsi="Times New Roman" w:cs="Times New Roman"/>
                <w:sz w:val="24"/>
                <w:szCs w:val="24"/>
              </w:rPr>
              <w:t>“</w:t>
            </w:r>
            <w:r w:rsidRPr="00585B2C">
              <w:rPr>
                <w:rFonts w:ascii="Times New Roman" w:hAnsi="Times New Roman" w:cs="Times New Roman"/>
                <w:sz w:val="24"/>
                <w:szCs w:val="24"/>
              </w:rPr>
              <w:t>Grozījumi Ministru kabineta 2013.</w:t>
            </w:r>
            <w:r w:rsidR="00A533E7" w:rsidRPr="00585B2C">
              <w:rPr>
                <w:rFonts w:ascii="Times New Roman" w:hAnsi="Times New Roman" w:cs="Times New Roman"/>
                <w:sz w:val="24"/>
                <w:szCs w:val="24"/>
              </w:rPr>
              <w:t> </w:t>
            </w:r>
            <w:r w:rsidRPr="00585B2C">
              <w:rPr>
                <w:rFonts w:ascii="Times New Roman" w:hAnsi="Times New Roman" w:cs="Times New Roman"/>
                <w:sz w:val="24"/>
                <w:szCs w:val="24"/>
              </w:rPr>
              <w:t>gada 17.</w:t>
            </w:r>
            <w:r w:rsidR="00A533E7" w:rsidRPr="00585B2C">
              <w:rPr>
                <w:rFonts w:ascii="Times New Roman" w:hAnsi="Times New Roman" w:cs="Times New Roman"/>
                <w:sz w:val="24"/>
                <w:szCs w:val="24"/>
              </w:rPr>
              <w:t> d</w:t>
            </w:r>
            <w:r w:rsidRPr="00585B2C">
              <w:rPr>
                <w:rFonts w:ascii="Times New Roman" w:hAnsi="Times New Roman" w:cs="Times New Roman"/>
                <w:sz w:val="24"/>
                <w:szCs w:val="24"/>
              </w:rPr>
              <w:t>ecembra noteikumos Nr.</w:t>
            </w:r>
            <w:r w:rsidR="00A533E7" w:rsidRPr="00585B2C">
              <w:rPr>
                <w:rFonts w:ascii="Times New Roman" w:hAnsi="Times New Roman" w:cs="Times New Roman"/>
                <w:sz w:val="24"/>
                <w:szCs w:val="24"/>
              </w:rPr>
              <w:t> </w:t>
            </w:r>
            <w:r w:rsidRPr="00585B2C">
              <w:rPr>
                <w:rFonts w:ascii="Times New Roman" w:hAnsi="Times New Roman" w:cs="Times New Roman"/>
                <w:sz w:val="24"/>
                <w:szCs w:val="24"/>
              </w:rPr>
              <w:t xml:space="preserve">1524 </w:t>
            </w:r>
            <w:r w:rsidR="004F53A9">
              <w:rPr>
                <w:rFonts w:ascii="Times New Roman" w:hAnsi="Times New Roman" w:cs="Times New Roman"/>
                <w:sz w:val="24"/>
                <w:szCs w:val="24"/>
              </w:rPr>
              <w:t>“</w:t>
            </w:r>
            <w:r w:rsidRPr="00585B2C">
              <w:rPr>
                <w:rFonts w:ascii="Times New Roman" w:hAnsi="Times New Roman" w:cs="Times New Roman"/>
                <w:sz w:val="24"/>
                <w:szCs w:val="24"/>
              </w:rPr>
              <w:t xml:space="preserve">Noteikumi par valsts atbalstu lauksaimniecībai”” </w:t>
            </w:r>
            <w:r w:rsidR="003364E9">
              <w:rPr>
                <w:rFonts w:ascii="Times New Roman" w:hAnsi="Times New Roman" w:cs="Times New Roman"/>
                <w:sz w:val="24"/>
                <w:szCs w:val="24"/>
              </w:rPr>
              <w:t>(turpmāk</w:t>
            </w:r>
            <w:r w:rsidR="00D24B5B">
              <w:rPr>
                <w:rFonts w:ascii="Times New Roman" w:hAnsi="Times New Roman" w:cs="Times New Roman"/>
                <w:sz w:val="24"/>
                <w:szCs w:val="24"/>
              </w:rPr>
              <w:t> </w:t>
            </w:r>
            <w:r w:rsidR="003364E9">
              <w:rPr>
                <w:rFonts w:ascii="Times New Roman" w:hAnsi="Times New Roman" w:cs="Times New Roman"/>
                <w:sz w:val="24"/>
                <w:szCs w:val="24"/>
              </w:rPr>
              <w:t xml:space="preserve">– noteikumu projekts) </w:t>
            </w:r>
            <w:r w:rsidRPr="00585B2C">
              <w:rPr>
                <w:rFonts w:ascii="Times New Roman" w:hAnsi="Times New Roman" w:cs="Times New Roman"/>
                <w:sz w:val="24"/>
                <w:szCs w:val="24"/>
              </w:rPr>
              <w:t xml:space="preserve">mērķis ir </w:t>
            </w:r>
            <w:r w:rsidR="00A533E7" w:rsidRPr="00585B2C">
              <w:rPr>
                <w:rFonts w:ascii="Times New Roman" w:hAnsi="Times New Roman" w:cs="Times New Roman"/>
                <w:sz w:val="24"/>
                <w:szCs w:val="24"/>
              </w:rPr>
              <w:t>pār</w:t>
            </w:r>
            <w:r w:rsidRPr="00585B2C">
              <w:rPr>
                <w:rFonts w:ascii="Times New Roman" w:hAnsi="Times New Roman" w:cs="Times New Roman"/>
                <w:sz w:val="24"/>
                <w:szCs w:val="24"/>
              </w:rPr>
              <w:t>dalīt 20</w:t>
            </w:r>
            <w:r w:rsidR="00837595" w:rsidRPr="00585B2C">
              <w:rPr>
                <w:rFonts w:ascii="Times New Roman" w:hAnsi="Times New Roman" w:cs="Times New Roman"/>
                <w:sz w:val="24"/>
                <w:szCs w:val="24"/>
              </w:rPr>
              <w:t>2</w:t>
            </w:r>
            <w:r w:rsidR="00877C48">
              <w:rPr>
                <w:rFonts w:ascii="Times New Roman" w:hAnsi="Times New Roman" w:cs="Times New Roman"/>
                <w:sz w:val="24"/>
                <w:szCs w:val="24"/>
              </w:rPr>
              <w:t>1</w:t>
            </w:r>
            <w:r w:rsidRPr="00585B2C">
              <w:rPr>
                <w:rFonts w:ascii="Times New Roman" w:hAnsi="Times New Roman" w:cs="Times New Roman"/>
                <w:sz w:val="24"/>
                <w:szCs w:val="24"/>
              </w:rPr>
              <w:t>.</w:t>
            </w:r>
            <w:r w:rsidR="00A533E7" w:rsidRPr="00585B2C">
              <w:rPr>
                <w:rFonts w:ascii="Times New Roman" w:hAnsi="Times New Roman" w:cs="Times New Roman"/>
                <w:sz w:val="24"/>
                <w:szCs w:val="24"/>
              </w:rPr>
              <w:t> </w:t>
            </w:r>
            <w:r w:rsidRPr="00585B2C">
              <w:rPr>
                <w:rFonts w:ascii="Times New Roman" w:hAnsi="Times New Roman" w:cs="Times New Roman"/>
                <w:sz w:val="24"/>
                <w:szCs w:val="24"/>
              </w:rPr>
              <w:t>gada</w:t>
            </w:r>
            <w:r w:rsidR="00A533E7" w:rsidRPr="00585B2C">
              <w:rPr>
                <w:rFonts w:ascii="Times New Roman" w:hAnsi="Times New Roman" w:cs="Times New Roman"/>
                <w:sz w:val="24"/>
                <w:szCs w:val="24"/>
              </w:rPr>
              <w:t xml:space="preserve">m piešķirto </w:t>
            </w:r>
            <w:r w:rsidRPr="00585B2C">
              <w:rPr>
                <w:rFonts w:ascii="Times New Roman" w:hAnsi="Times New Roman" w:cs="Times New Roman"/>
                <w:bCs/>
                <w:sz w:val="24"/>
                <w:szCs w:val="24"/>
              </w:rPr>
              <w:t xml:space="preserve">finansējumu </w:t>
            </w:r>
            <w:r w:rsidR="00A533E7" w:rsidRPr="00585B2C">
              <w:rPr>
                <w:rFonts w:ascii="Times New Roman" w:hAnsi="Times New Roman" w:cs="Times New Roman"/>
                <w:bCs/>
                <w:sz w:val="24"/>
                <w:szCs w:val="24"/>
              </w:rPr>
              <w:t>starp apstiprināt</w:t>
            </w:r>
            <w:r w:rsidR="00D24B5B">
              <w:rPr>
                <w:rFonts w:ascii="Times New Roman" w:hAnsi="Times New Roman" w:cs="Times New Roman"/>
                <w:bCs/>
                <w:sz w:val="24"/>
                <w:szCs w:val="24"/>
              </w:rPr>
              <w:t>aj</w:t>
            </w:r>
            <w:r w:rsidR="00A533E7" w:rsidRPr="00585B2C">
              <w:rPr>
                <w:rFonts w:ascii="Times New Roman" w:hAnsi="Times New Roman" w:cs="Times New Roman"/>
                <w:bCs/>
                <w:sz w:val="24"/>
                <w:szCs w:val="24"/>
              </w:rPr>
              <w:t>iem atbalsta pasākumiem</w:t>
            </w:r>
            <w:r w:rsidRPr="00585B2C">
              <w:rPr>
                <w:rFonts w:ascii="Times New Roman" w:hAnsi="Times New Roman" w:cs="Times New Roman"/>
                <w:sz w:val="24"/>
                <w:szCs w:val="24"/>
              </w:rPr>
              <w:t xml:space="preserve">. Noteikumu projektā </w:t>
            </w:r>
            <w:r w:rsidR="00A533E7" w:rsidRPr="00585B2C">
              <w:rPr>
                <w:rFonts w:ascii="Times New Roman" w:hAnsi="Times New Roman" w:cs="Times New Roman"/>
                <w:sz w:val="24"/>
                <w:szCs w:val="24"/>
              </w:rPr>
              <w:t>pārdalītais</w:t>
            </w:r>
            <w:r w:rsidRPr="00585B2C">
              <w:rPr>
                <w:rFonts w:ascii="Times New Roman" w:hAnsi="Times New Roman" w:cs="Times New Roman"/>
                <w:sz w:val="24"/>
                <w:szCs w:val="24"/>
              </w:rPr>
              <w:t xml:space="preserve"> finansējums ir paredzēts </w:t>
            </w:r>
            <w:r w:rsidR="00B60D4A">
              <w:rPr>
                <w:rFonts w:ascii="Times New Roman" w:hAnsi="Times New Roman" w:cs="Times New Roman"/>
                <w:color w:val="000000"/>
                <w:sz w:val="24"/>
                <w:szCs w:val="24"/>
              </w:rPr>
              <w:t xml:space="preserve">lauku un lauksaimnieku biedrībām un nodibinājumiem, kā arī </w:t>
            </w:r>
            <w:r w:rsidR="00442B15" w:rsidRPr="00585B2C">
              <w:rPr>
                <w:rFonts w:ascii="Times New Roman" w:hAnsi="Times New Roman" w:cs="Times New Roman"/>
                <w:sz w:val="24"/>
                <w:szCs w:val="24"/>
              </w:rPr>
              <w:t>20</w:t>
            </w:r>
            <w:r w:rsidR="00B60D4A">
              <w:rPr>
                <w:rFonts w:ascii="Times New Roman" w:hAnsi="Times New Roman" w:cs="Times New Roman"/>
                <w:sz w:val="24"/>
                <w:szCs w:val="24"/>
              </w:rPr>
              <w:t>20</w:t>
            </w:r>
            <w:r w:rsidR="00442B15" w:rsidRPr="00585B2C">
              <w:rPr>
                <w:rFonts w:ascii="Times New Roman" w:hAnsi="Times New Roman" w:cs="Times New Roman"/>
                <w:sz w:val="24"/>
                <w:szCs w:val="24"/>
              </w:rPr>
              <w:t>.</w:t>
            </w:r>
            <w:r w:rsidR="00990901">
              <w:rPr>
                <w:rFonts w:ascii="Times New Roman" w:hAnsi="Times New Roman" w:cs="Times New Roman"/>
                <w:sz w:val="24"/>
                <w:szCs w:val="24"/>
              </w:rPr>
              <w:t xml:space="preserve"> </w:t>
            </w:r>
            <w:r w:rsidR="00442B15" w:rsidRPr="00585B2C">
              <w:rPr>
                <w:rFonts w:ascii="Times New Roman" w:hAnsi="Times New Roman" w:cs="Times New Roman"/>
                <w:sz w:val="24"/>
                <w:szCs w:val="24"/>
              </w:rPr>
              <w:t>gadā uzsākto atbalsta pasākumu izpildes finansējumam</w:t>
            </w:r>
            <w:r w:rsidR="00A533E7" w:rsidRPr="00585B2C">
              <w:rPr>
                <w:rFonts w:ascii="Times New Roman" w:hAnsi="Times New Roman" w:cs="Times New Roman"/>
                <w:sz w:val="24"/>
                <w:szCs w:val="24"/>
              </w:rPr>
              <w:t>.</w:t>
            </w:r>
          </w:p>
          <w:p w14:paraId="581C6071" w14:textId="2041325A" w:rsidR="003364E9" w:rsidRPr="00585B2C" w:rsidRDefault="003364E9" w:rsidP="00900DA1">
            <w:pPr>
              <w:spacing w:after="0" w:line="240" w:lineRule="auto"/>
              <w:ind w:left="106" w:right="96"/>
              <w:jc w:val="both"/>
              <w:rPr>
                <w:rFonts w:ascii="Times New Roman" w:hAnsi="Times New Roman" w:cs="Times New Roman"/>
                <w:sz w:val="24"/>
                <w:szCs w:val="24"/>
              </w:rPr>
            </w:pPr>
            <w:r>
              <w:rPr>
                <w:rFonts w:ascii="Times New Roman" w:hAnsi="Times New Roman" w:cs="Times New Roman"/>
                <w:sz w:val="24"/>
                <w:szCs w:val="24"/>
              </w:rPr>
              <w:t xml:space="preserve">Plānotais noteikumu projekta spēkā stāšanās laiks ir </w:t>
            </w:r>
            <w:r w:rsidR="005D2DE3">
              <w:rPr>
                <w:rFonts w:ascii="Times New Roman" w:hAnsi="Times New Roman" w:cs="Times New Roman"/>
                <w:sz w:val="24"/>
                <w:szCs w:val="24"/>
              </w:rPr>
              <w:t>202</w:t>
            </w:r>
            <w:r w:rsidR="00B60D4A">
              <w:rPr>
                <w:rFonts w:ascii="Times New Roman" w:hAnsi="Times New Roman" w:cs="Times New Roman"/>
                <w:sz w:val="24"/>
                <w:szCs w:val="24"/>
              </w:rPr>
              <w:t>1</w:t>
            </w:r>
            <w:r w:rsidR="005D2DE3">
              <w:rPr>
                <w:rFonts w:ascii="Times New Roman" w:hAnsi="Times New Roman" w:cs="Times New Roman"/>
                <w:sz w:val="24"/>
                <w:szCs w:val="24"/>
              </w:rPr>
              <w:t>.</w:t>
            </w:r>
            <w:r w:rsidR="004F53A9">
              <w:rPr>
                <w:rFonts w:ascii="Times New Roman" w:hAnsi="Times New Roman" w:cs="Times New Roman"/>
                <w:sz w:val="24"/>
                <w:szCs w:val="24"/>
              </w:rPr>
              <w:t> </w:t>
            </w:r>
            <w:r w:rsidR="005D2DE3">
              <w:rPr>
                <w:rFonts w:ascii="Times New Roman" w:hAnsi="Times New Roman" w:cs="Times New Roman"/>
                <w:sz w:val="24"/>
                <w:szCs w:val="24"/>
              </w:rPr>
              <w:t>gada augusts.</w:t>
            </w:r>
          </w:p>
        </w:tc>
      </w:tr>
    </w:tbl>
    <w:p w14:paraId="231CD5E3" w14:textId="77777777" w:rsidR="00472586" w:rsidRPr="00C93B86" w:rsidRDefault="00472586" w:rsidP="00C93B86">
      <w:pPr>
        <w:spacing w:after="0" w:line="240" w:lineRule="auto"/>
        <w:jc w:val="center"/>
        <w:rPr>
          <w:rFonts w:ascii="Times New Roman" w:hAnsi="Times New Roman" w:cs="Times New Roman"/>
          <w:sz w:val="24"/>
          <w:szCs w:val="24"/>
        </w:rPr>
      </w:pPr>
    </w:p>
    <w:tbl>
      <w:tblPr>
        <w:tblpPr w:leftFromText="180" w:rightFromText="180" w:vertAnchor="text" w:horzAnchor="margin" w:tblpXSpec="center" w:tblpY="149"/>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0"/>
        <w:gridCol w:w="2705"/>
        <w:gridCol w:w="5951"/>
      </w:tblGrid>
      <w:tr w:rsidR="000330A2" w:rsidRPr="00585B2C" w14:paraId="351A0EF8" w14:textId="77777777" w:rsidTr="00231F5D">
        <w:trPr>
          <w:trHeight w:val="419"/>
        </w:trPr>
        <w:tc>
          <w:tcPr>
            <w:tcW w:w="5000" w:type="pct"/>
            <w:gridSpan w:val="3"/>
            <w:vAlign w:val="center"/>
          </w:tcPr>
          <w:p w14:paraId="24463989" w14:textId="77777777" w:rsidR="000330A2" w:rsidRPr="00585B2C" w:rsidRDefault="000330A2" w:rsidP="00C93B86">
            <w:pPr>
              <w:pStyle w:val="naisnod"/>
              <w:spacing w:before="0" w:beforeAutospacing="0" w:after="0" w:afterAutospacing="0"/>
              <w:jc w:val="center"/>
              <w:rPr>
                <w:b/>
              </w:rPr>
            </w:pPr>
            <w:r w:rsidRPr="00585B2C">
              <w:rPr>
                <w:b/>
              </w:rPr>
              <w:t>I. Tiesību akta projekta izstrādes nepieciešamība</w:t>
            </w:r>
          </w:p>
        </w:tc>
      </w:tr>
      <w:tr w:rsidR="000330A2" w:rsidRPr="00585B2C" w14:paraId="1723B86C" w14:textId="77777777" w:rsidTr="00231F5D">
        <w:trPr>
          <w:trHeight w:val="415"/>
        </w:trPr>
        <w:tc>
          <w:tcPr>
            <w:tcW w:w="226" w:type="pct"/>
          </w:tcPr>
          <w:p w14:paraId="43BCFD89" w14:textId="77777777" w:rsidR="000330A2" w:rsidRPr="00585B2C" w:rsidRDefault="000330A2" w:rsidP="00B84678">
            <w:pPr>
              <w:pStyle w:val="naiskr"/>
              <w:spacing w:before="0" w:beforeAutospacing="0" w:after="0" w:afterAutospacing="0"/>
              <w:ind w:left="57" w:right="57"/>
              <w:jc w:val="center"/>
            </w:pPr>
            <w:r w:rsidRPr="00585B2C">
              <w:t>1.</w:t>
            </w:r>
          </w:p>
        </w:tc>
        <w:tc>
          <w:tcPr>
            <w:tcW w:w="1492" w:type="pct"/>
          </w:tcPr>
          <w:p w14:paraId="44574883" w14:textId="77777777" w:rsidR="000330A2" w:rsidRPr="00585B2C" w:rsidRDefault="000330A2" w:rsidP="00B84678">
            <w:pPr>
              <w:pStyle w:val="naiskr"/>
              <w:spacing w:before="0" w:beforeAutospacing="0" w:after="0" w:afterAutospacing="0"/>
              <w:ind w:left="57" w:right="57"/>
            </w:pPr>
            <w:r w:rsidRPr="00585B2C">
              <w:t>Pamatojums</w:t>
            </w:r>
          </w:p>
        </w:tc>
        <w:tc>
          <w:tcPr>
            <w:tcW w:w="3282" w:type="pct"/>
          </w:tcPr>
          <w:p w14:paraId="638597F7" w14:textId="70B3BD95" w:rsidR="000330A2" w:rsidRPr="00585B2C" w:rsidRDefault="008B0D2C" w:rsidP="00900DA1">
            <w:pPr>
              <w:spacing w:after="0" w:line="240" w:lineRule="auto"/>
              <w:ind w:left="142" w:right="133"/>
              <w:jc w:val="both"/>
              <w:rPr>
                <w:rFonts w:ascii="Times New Roman" w:hAnsi="Times New Roman" w:cs="Times New Roman"/>
                <w:sz w:val="24"/>
                <w:szCs w:val="24"/>
                <w:shd w:val="clear" w:color="auto" w:fill="FFFFFF"/>
              </w:rPr>
            </w:pPr>
            <w:r w:rsidRPr="00585B2C">
              <w:rPr>
                <w:rFonts w:ascii="Times New Roman" w:eastAsia="Times New Roman" w:hAnsi="Times New Roman" w:cs="Times New Roman"/>
                <w:sz w:val="24"/>
                <w:szCs w:val="24"/>
              </w:rPr>
              <w:t>Zemkopības ministrijas iniciatīva</w:t>
            </w:r>
          </w:p>
        </w:tc>
      </w:tr>
      <w:tr w:rsidR="000330A2" w:rsidRPr="00585B2C" w14:paraId="0BF8B81B" w14:textId="77777777" w:rsidTr="00231F5D">
        <w:trPr>
          <w:trHeight w:val="472"/>
        </w:trPr>
        <w:tc>
          <w:tcPr>
            <w:tcW w:w="226" w:type="pct"/>
          </w:tcPr>
          <w:p w14:paraId="5066CAF8" w14:textId="77777777" w:rsidR="000330A2" w:rsidRPr="00585B2C" w:rsidRDefault="000330A2" w:rsidP="00B84678">
            <w:pPr>
              <w:pStyle w:val="naiskr"/>
              <w:spacing w:before="0" w:beforeAutospacing="0" w:after="0" w:afterAutospacing="0"/>
              <w:ind w:left="57" w:right="57"/>
              <w:jc w:val="center"/>
            </w:pPr>
            <w:r w:rsidRPr="00585B2C">
              <w:t>2.</w:t>
            </w:r>
          </w:p>
        </w:tc>
        <w:tc>
          <w:tcPr>
            <w:tcW w:w="1492" w:type="pct"/>
          </w:tcPr>
          <w:p w14:paraId="12856DBA" w14:textId="77777777" w:rsidR="00377716" w:rsidRPr="00585B2C" w:rsidRDefault="00726B5C" w:rsidP="00726B5C">
            <w:pPr>
              <w:spacing w:line="240" w:lineRule="auto"/>
            </w:pPr>
            <w:r w:rsidRPr="00585B2C">
              <w:rPr>
                <w:rFonts w:ascii="Times New Roman" w:eastAsia="Times New Roman" w:hAnsi="Times New Roman" w:cs="Times New Roman"/>
                <w:sz w:val="24"/>
                <w:szCs w:val="24"/>
              </w:rPr>
              <w:t xml:space="preserve">Pašreizējā situācija un problēmas, kuru risināšanai tiesību akta projekts izstrādāts, tiesiskā regulējuma mērķis un būtība </w:t>
            </w:r>
          </w:p>
          <w:p w14:paraId="23CF460C" w14:textId="77777777" w:rsidR="00377716" w:rsidRPr="00585B2C" w:rsidRDefault="00377716" w:rsidP="00377716"/>
          <w:p w14:paraId="61BF0D27" w14:textId="77777777" w:rsidR="00377716" w:rsidRPr="00585B2C" w:rsidRDefault="00377716" w:rsidP="00377716"/>
          <w:p w14:paraId="7968865A" w14:textId="77777777" w:rsidR="00377716" w:rsidRPr="00585B2C" w:rsidRDefault="00377716" w:rsidP="00377716"/>
          <w:p w14:paraId="39F72E32" w14:textId="77777777" w:rsidR="00377716" w:rsidRPr="00585B2C" w:rsidRDefault="00377716" w:rsidP="00377716"/>
          <w:p w14:paraId="5AB4059C" w14:textId="77777777" w:rsidR="00377716" w:rsidRPr="00585B2C" w:rsidRDefault="00377716" w:rsidP="00377716"/>
          <w:p w14:paraId="47481C85" w14:textId="77777777" w:rsidR="000330A2" w:rsidRPr="00585B2C" w:rsidRDefault="000330A2" w:rsidP="00377716"/>
        </w:tc>
        <w:tc>
          <w:tcPr>
            <w:tcW w:w="3282" w:type="pct"/>
          </w:tcPr>
          <w:p w14:paraId="347AF4E8" w14:textId="77777777" w:rsidR="00726B5C" w:rsidRPr="00164732" w:rsidRDefault="00726B5C" w:rsidP="00900DA1">
            <w:pPr>
              <w:spacing w:after="0" w:line="240" w:lineRule="auto"/>
              <w:ind w:left="148" w:right="133" w:hanging="6"/>
              <w:jc w:val="both"/>
              <w:rPr>
                <w:rFonts w:ascii="Times New Roman" w:eastAsia="Calibri" w:hAnsi="Times New Roman" w:cs="Times New Roman"/>
                <w:sz w:val="24"/>
                <w:lang w:eastAsia="en-US"/>
              </w:rPr>
            </w:pPr>
            <w:r w:rsidRPr="00164732">
              <w:rPr>
                <w:rFonts w:ascii="Times New Roman" w:eastAsia="Calibri" w:hAnsi="Times New Roman" w:cs="Times New Roman"/>
                <w:sz w:val="24"/>
                <w:lang w:eastAsia="en-US"/>
              </w:rPr>
              <w:t xml:space="preserve">Sagatavotais </w:t>
            </w:r>
            <w:r w:rsidR="00A12344" w:rsidRPr="00164732">
              <w:rPr>
                <w:rFonts w:ascii="Times New Roman" w:hAnsi="Times New Roman" w:cs="Times New Roman"/>
                <w:sz w:val="24"/>
                <w:szCs w:val="24"/>
              </w:rPr>
              <w:t>Ministru kabineta noteikumu projekt</w:t>
            </w:r>
            <w:r w:rsidR="006C485A" w:rsidRPr="00164732">
              <w:rPr>
                <w:rFonts w:ascii="Times New Roman" w:hAnsi="Times New Roman" w:cs="Times New Roman"/>
                <w:sz w:val="24"/>
                <w:szCs w:val="24"/>
              </w:rPr>
              <w:t>s</w:t>
            </w:r>
            <w:r w:rsidR="00A12344" w:rsidRPr="00164732">
              <w:rPr>
                <w:rFonts w:ascii="Times New Roman" w:hAnsi="Times New Roman" w:cs="Times New Roman"/>
                <w:sz w:val="24"/>
                <w:szCs w:val="24"/>
              </w:rPr>
              <w:t xml:space="preserve"> </w:t>
            </w:r>
            <w:r w:rsidRPr="00164732">
              <w:rPr>
                <w:rFonts w:ascii="Times New Roman" w:eastAsia="Calibri" w:hAnsi="Times New Roman" w:cs="Times New Roman"/>
                <w:sz w:val="24"/>
                <w:lang w:eastAsia="en-US"/>
              </w:rPr>
              <w:t>attiecas uz dabas resursu, lauksaimnieciskās ražošanas un pārstrādes politikas jomu.</w:t>
            </w:r>
          </w:p>
          <w:p w14:paraId="6C1232E8" w14:textId="1CF77AE2" w:rsidR="00DC02EC" w:rsidRPr="00164732" w:rsidRDefault="00DC02EC" w:rsidP="00900DA1">
            <w:pPr>
              <w:spacing w:after="0" w:line="240" w:lineRule="auto"/>
              <w:ind w:left="148" w:right="133" w:hanging="6"/>
              <w:jc w:val="both"/>
              <w:rPr>
                <w:rFonts w:ascii="Times New Roman" w:eastAsia="Times New Roman" w:hAnsi="Times New Roman" w:cs="Times New Roman"/>
                <w:sz w:val="24"/>
                <w:szCs w:val="24"/>
              </w:rPr>
            </w:pPr>
            <w:r w:rsidRPr="00164732">
              <w:rPr>
                <w:rFonts w:ascii="Times New Roman" w:eastAsia="Times New Roman" w:hAnsi="Times New Roman" w:cs="Times New Roman"/>
                <w:sz w:val="24"/>
                <w:szCs w:val="24"/>
              </w:rPr>
              <w:t xml:space="preserve">Spēkā esošajos Ministru kabineta 2013. gada 17. decembra noteikumos Nr. 1524 </w:t>
            </w:r>
            <w:r w:rsidR="00D24B5B">
              <w:rPr>
                <w:rFonts w:ascii="Times New Roman" w:eastAsia="Times New Roman" w:hAnsi="Times New Roman" w:cs="Times New Roman"/>
                <w:sz w:val="24"/>
                <w:szCs w:val="24"/>
              </w:rPr>
              <w:t>“</w:t>
            </w:r>
            <w:r w:rsidRPr="00164732">
              <w:rPr>
                <w:rFonts w:ascii="Times New Roman" w:eastAsia="Times New Roman" w:hAnsi="Times New Roman" w:cs="Times New Roman"/>
                <w:sz w:val="24"/>
                <w:szCs w:val="24"/>
              </w:rPr>
              <w:t>Noteikumi par valsts atbalstu lauksaimniecībai”</w:t>
            </w:r>
            <w:r w:rsidR="00642E31" w:rsidRPr="00164732">
              <w:rPr>
                <w:rFonts w:ascii="Times New Roman" w:eastAsia="Times New Roman" w:hAnsi="Times New Roman" w:cs="Times New Roman"/>
                <w:sz w:val="24"/>
                <w:szCs w:val="24"/>
              </w:rPr>
              <w:t xml:space="preserve"> (turpmāk – noteikumi Nr. 1524)</w:t>
            </w:r>
            <w:r w:rsidRPr="00164732">
              <w:rPr>
                <w:rFonts w:ascii="Times New Roman" w:eastAsia="Times New Roman" w:hAnsi="Times New Roman" w:cs="Times New Roman"/>
                <w:sz w:val="24"/>
                <w:szCs w:val="24"/>
              </w:rPr>
              <w:t xml:space="preserve"> ir noteikti valsts atbalsta pasākumi lauksaimniecības attīstībai, valsts atbalsta apmērs, piešķiršanas kritēriji un kārtība 20</w:t>
            </w:r>
            <w:r w:rsidR="007663FE" w:rsidRPr="00164732">
              <w:rPr>
                <w:rFonts w:ascii="Times New Roman" w:eastAsia="Times New Roman" w:hAnsi="Times New Roman" w:cs="Times New Roman"/>
                <w:sz w:val="24"/>
                <w:szCs w:val="24"/>
              </w:rPr>
              <w:t>2</w:t>
            </w:r>
            <w:r w:rsidR="008C2B9F" w:rsidRPr="00164732">
              <w:rPr>
                <w:rFonts w:ascii="Times New Roman" w:eastAsia="Times New Roman" w:hAnsi="Times New Roman" w:cs="Times New Roman"/>
                <w:sz w:val="24"/>
                <w:szCs w:val="24"/>
              </w:rPr>
              <w:t>1</w:t>
            </w:r>
            <w:r w:rsidRPr="00164732">
              <w:rPr>
                <w:rFonts w:ascii="Times New Roman" w:eastAsia="Times New Roman" w:hAnsi="Times New Roman" w:cs="Times New Roman"/>
                <w:sz w:val="24"/>
                <w:szCs w:val="24"/>
              </w:rPr>
              <w:t>. gadam.</w:t>
            </w:r>
          </w:p>
          <w:p w14:paraId="0838A217" w14:textId="27E7FCFF" w:rsidR="007663FE" w:rsidRPr="00164732" w:rsidRDefault="007663FE" w:rsidP="007663FE">
            <w:pPr>
              <w:spacing w:after="0" w:line="240" w:lineRule="auto"/>
              <w:ind w:left="148" w:right="133" w:hanging="6"/>
              <w:jc w:val="both"/>
              <w:rPr>
                <w:rFonts w:ascii="Times New Roman" w:eastAsia="Times New Roman" w:hAnsi="Times New Roman" w:cs="Times New Roman"/>
                <w:sz w:val="24"/>
                <w:szCs w:val="24"/>
              </w:rPr>
            </w:pPr>
            <w:r w:rsidRPr="00164732">
              <w:rPr>
                <w:rFonts w:ascii="Times New Roman" w:eastAsia="Times New Roman" w:hAnsi="Times New Roman" w:cs="Times New Roman"/>
                <w:sz w:val="24"/>
                <w:szCs w:val="24"/>
              </w:rPr>
              <w:t>Pēc Lauku atbalsta dienesta sniegtās informācijas, dažos noteikumu Nr. 1524 atbalsta pasākumos līdz 202</w:t>
            </w:r>
            <w:r w:rsidR="00B60D4A" w:rsidRPr="00164732">
              <w:rPr>
                <w:rFonts w:ascii="Times New Roman" w:eastAsia="Times New Roman" w:hAnsi="Times New Roman" w:cs="Times New Roman"/>
                <w:sz w:val="24"/>
                <w:szCs w:val="24"/>
              </w:rPr>
              <w:t>1</w:t>
            </w:r>
            <w:r w:rsidRPr="00164732">
              <w:rPr>
                <w:rFonts w:ascii="Times New Roman" w:eastAsia="Times New Roman" w:hAnsi="Times New Roman" w:cs="Times New Roman"/>
                <w:sz w:val="24"/>
                <w:szCs w:val="24"/>
              </w:rPr>
              <w:t>.</w:t>
            </w:r>
            <w:r w:rsidR="00B60D4A" w:rsidRPr="00164732">
              <w:rPr>
                <w:rFonts w:ascii="Times New Roman" w:eastAsia="Times New Roman" w:hAnsi="Times New Roman" w:cs="Times New Roman"/>
                <w:sz w:val="24"/>
                <w:szCs w:val="24"/>
              </w:rPr>
              <w:t> </w:t>
            </w:r>
            <w:r w:rsidRPr="00164732">
              <w:rPr>
                <w:rFonts w:ascii="Times New Roman" w:eastAsia="Times New Roman" w:hAnsi="Times New Roman" w:cs="Times New Roman"/>
                <w:sz w:val="24"/>
                <w:szCs w:val="24"/>
              </w:rPr>
              <w:t>gada 1. j</w:t>
            </w:r>
            <w:r w:rsidR="00603435" w:rsidRPr="00164732">
              <w:rPr>
                <w:rFonts w:ascii="Times New Roman" w:eastAsia="Times New Roman" w:hAnsi="Times New Roman" w:cs="Times New Roman"/>
                <w:sz w:val="24"/>
                <w:szCs w:val="24"/>
              </w:rPr>
              <w:t>ū</w:t>
            </w:r>
            <w:r w:rsidRPr="00164732">
              <w:rPr>
                <w:rFonts w:ascii="Times New Roman" w:eastAsia="Times New Roman" w:hAnsi="Times New Roman" w:cs="Times New Roman"/>
                <w:sz w:val="24"/>
                <w:szCs w:val="24"/>
              </w:rPr>
              <w:t>nijam ir izveidojušies neizmantoti finanšu līdzekļi, savukārt citos pasākumos ir nepieciešams finansējuma palielinājums</w:t>
            </w:r>
            <w:r w:rsidR="00BF1F39" w:rsidRPr="00164732">
              <w:rPr>
                <w:rFonts w:ascii="Times New Roman" w:eastAsia="Times New Roman" w:hAnsi="Times New Roman" w:cs="Times New Roman"/>
                <w:sz w:val="24"/>
                <w:szCs w:val="24"/>
              </w:rPr>
              <w:t>, t</w:t>
            </w:r>
            <w:r w:rsidRPr="00164732">
              <w:rPr>
                <w:rFonts w:ascii="Times New Roman" w:eastAsia="Times New Roman" w:hAnsi="Times New Roman" w:cs="Times New Roman"/>
                <w:sz w:val="24"/>
                <w:szCs w:val="24"/>
              </w:rPr>
              <w:t>ādēļ noteikumu projektā precizētas atbalsta summas.</w:t>
            </w:r>
          </w:p>
          <w:p w14:paraId="7A42D2DE" w14:textId="09E18F5E" w:rsidR="00846A9B" w:rsidRPr="00164732" w:rsidRDefault="008C2B9F" w:rsidP="00BD079F">
            <w:pPr>
              <w:spacing w:after="0" w:line="240" w:lineRule="auto"/>
              <w:ind w:left="148" w:right="133" w:hanging="6"/>
              <w:jc w:val="both"/>
              <w:rPr>
                <w:rFonts w:ascii="Times New Roman" w:eastAsia="Times New Roman" w:hAnsi="Times New Roman" w:cs="Times New Roman"/>
                <w:sz w:val="24"/>
                <w:szCs w:val="24"/>
              </w:rPr>
            </w:pPr>
            <w:r w:rsidRPr="00164732">
              <w:rPr>
                <w:rFonts w:ascii="Times New Roman" w:hAnsi="Times New Roman" w:cs="Times New Roman"/>
                <w:sz w:val="24"/>
                <w:szCs w:val="24"/>
              </w:rPr>
              <w:t>A</w:t>
            </w:r>
            <w:r w:rsidR="00846A9B" w:rsidRPr="00164732">
              <w:rPr>
                <w:rFonts w:ascii="Times New Roman" w:hAnsi="Times New Roman" w:cs="Times New Roman"/>
                <w:sz w:val="24"/>
                <w:szCs w:val="24"/>
              </w:rPr>
              <w:t xml:space="preserve">tbalsta pasākumā </w:t>
            </w:r>
            <w:r w:rsidR="00846A9B" w:rsidRPr="00164732">
              <w:rPr>
                <w:rFonts w:ascii="Times New Roman" w:eastAsia="Times New Roman" w:hAnsi="Times New Roman" w:cs="Times New Roman"/>
                <w:sz w:val="24"/>
                <w:szCs w:val="24"/>
              </w:rPr>
              <w:t>“</w:t>
            </w:r>
            <w:r w:rsidR="00D74D87" w:rsidRPr="00164732">
              <w:rPr>
                <w:rFonts w:ascii="Times New Roman" w:eastAsia="Times New Roman" w:hAnsi="Times New Roman" w:cs="Times New Roman"/>
                <w:sz w:val="24"/>
                <w:szCs w:val="24"/>
              </w:rPr>
              <w:t>Atbalsts d</w:t>
            </w:r>
            <w:r w:rsidRPr="00164732">
              <w:rPr>
                <w:rFonts w:ascii="Times New Roman" w:eastAsia="Times New Roman" w:hAnsi="Times New Roman" w:cs="Times New Roman"/>
                <w:sz w:val="24"/>
                <w:szCs w:val="24"/>
              </w:rPr>
              <w:t>zīvnieku darbspēju un ģenētiskās kvalitātes popularizēšanas pasākumi</w:t>
            </w:r>
            <w:r w:rsidR="00D74D87" w:rsidRPr="00164732">
              <w:rPr>
                <w:rFonts w:ascii="Times New Roman" w:eastAsia="Times New Roman" w:hAnsi="Times New Roman" w:cs="Times New Roman"/>
                <w:sz w:val="24"/>
                <w:szCs w:val="24"/>
              </w:rPr>
              <w:t>em</w:t>
            </w:r>
            <w:r w:rsidR="00846A9B" w:rsidRPr="00164732">
              <w:rPr>
                <w:rFonts w:ascii="Times New Roman" w:eastAsia="Times New Roman" w:hAnsi="Times New Roman" w:cs="Times New Roman"/>
                <w:sz w:val="24"/>
                <w:szCs w:val="24"/>
              </w:rPr>
              <w:t xml:space="preserve">” </w:t>
            </w:r>
            <w:r w:rsidR="00D74D87" w:rsidRPr="00164732">
              <w:rPr>
                <w:rFonts w:ascii="Times New Roman" w:hAnsi="Times New Roman" w:cs="Times New Roman"/>
                <w:color w:val="000000"/>
                <w:sz w:val="24"/>
                <w:szCs w:val="24"/>
              </w:rPr>
              <w:t>atbalsts paredzēts 12 šķirnes lauksaimniecības dzīvnieku audzētāju biedrībām. Tā kā divas no minētajām biedrībām 2021. gadā uz atbalstu nepieteicās, tām paredzētais finansējums netika izmantots</w:t>
            </w:r>
            <w:r w:rsidR="00B60D4A" w:rsidRPr="00164732">
              <w:rPr>
                <w:rFonts w:ascii="Times New Roman" w:hAnsi="Times New Roman" w:cs="Times New Roman"/>
                <w:color w:val="000000"/>
                <w:sz w:val="24"/>
                <w:szCs w:val="24"/>
              </w:rPr>
              <w:t>.</w:t>
            </w:r>
            <w:r w:rsidR="00D74D87" w:rsidRPr="00164732">
              <w:rPr>
                <w:rFonts w:ascii="Times New Roman" w:hAnsi="Times New Roman" w:cs="Times New Roman"/>
                <w:color w:val="000000"/>
                <w:sz w:val="24"/>
                <w:szCs w:val="24"/>
              </w:rPr>
              <w:t xml:space="preserve"> Atbilstoši</w:t>
            </w:r>
            <w:r w:rsidR="00846A9B" w:rsidRPr="00164732">
              <w:rPr>
                <w:rFonts w:ascii="Times New Roman" w:eastAsia="Times New Roman" w:hAnsi="Times New Roman" w:cs="Times New Roman"/>
                <w:sz w:val="24"/>
                <w:szCs w:val="24"/>
              </w:rPr>
              <w:t xml:space="preserve"> noteikumu projekta </w:t>
            </w:r>
            <w:r w:rsidR="005B3D48" w:rsidRPr="00164732">
              <w:rPr>
                <w:rFonts w:ascii="Times New Roman" w:eastAsia="Times New Roman" w:hAnsi="Times New Roman" w:cs="Times New Roman"/>
                <w:sz w:val="24"/>
                <w:szCs w:val="24"/>
              </w:rPr>
              <w:t>3</w:t>
            </w:r>
            <w:r w:rsidR="00846A9B" w:rsidRPr="00164732">
              <w:rPr>
                <w:rFonts w:ascii="Times New Roman" w:eastAsia="Times New Roman" w:hAnsi="Times New Roman" w:cs="Times New Roman"/>
                <w:sz w:val="24"/>
                <w:szCs w:val="24"/>
              </w:rPr>
              <w:t xml:space="preserve">. punktā atbalsta summa ir samazināta par </w:t>
            </w:r>
            <w:r w:rsidR="00D74D87" w:rsidRPr="00164732">
              <w:rPr>
                <w:rFonts w:ascii="Times New Roman" w:eastAsia="Times New Roman" w:hAnsi="Times New Roman" w:cs="Times New Roman"/>
                <w:sz w:val="24"/>
                <w:szCs w:val="24"/>
              </w:rPr>
              <w:t>4</w:t>
            </w:r>
            <w:r w:rsidR="000463E9" w:rsidRPr="00164732">
              <w:rPr>
                <w:rFonts w:ascii="Times New Roman" w:eastAsia="Times New Roman" w:hAnsi="Times New Roman" w:cs="Times New Roman"/>
                <w:sz w:val="24"/>
                <w:szCs w:val="24"/>
              </w:rPr>
              <w:t>6</w:t>
            </w:r>
            <w:r w:rsidR="00846A9B" w:rsidRPr="00164732">
              <w:rPr>
                <w:rFonts w:ascii="Times New Roman" w:eastAsia="Times New Roman" w:hAnsi="Times New Roman" w:cs="Times New Roman"/>
                <w:sz w:val="24"/>
                <w:szCs w:val="24"/>
              </w:rPr>
              <w:t> </w:t>
            </w:r>
            <w:r w:rsidR="000463E9" w:rsidRPr="00164732">
              <w:rPr>
                <w:rFonts w:ascii="Times New Roman" w:eastAsia="Times New Roman" w:hAnsi="Times New Roman" w:cs="Times New Roman"/>
                <w:sz w:val="24"/>
                <w:szCs w:val="24"/>
              </w:rPr>
              <w:t>718</w:t>
            </w:r>
            <w:r w:rsidR="00846A9B" w:rsidRPr="00164732">
              <w:rPr>
                <w:rFonts w:ascii="Times New Roman" w:eastAsia="Times New Roman" w:hAnsi="Times New Roman" w:cs="Times New Roman"/>
                <w:i/>
                <w:color w:val="FF0000"/>
                <w:sz w:val="24"/>
                <w:szCs w:val="24"/>
              </w:rPr>
              <w:t xml:space="preserve"> </w:t>
            </w:r>
            <w:proofErr w:type="spellStart"/>
            <w:r w:rsidR="00846A9B" w:rsidRPr="00164732">
              <w:rPr>
                <w:rFonts w:ascii="Times New Roman" w:eastAsia="Times New Roman" w:hAnsi="Times New Roman" w:cs="Times New Roman"/>
                <w:i/>
                <w:sz w:val="24"/>
                <w:szCs w:val="24"/>
              </w:rPr>
              <w:t>euro</w:t>
            </w:r>
            <w:proofErr w:type="spellEnd"/>
            <w:r w:rsidR="00846A9B" w:rsidRPr="00164732">
              <w:rPr>
                <w:rFonts w:ascii="Times New Roman" w:eastAsia="Times New Roman" w:hAnsi="Times New Roman" w:cs="Times New Roman"/>
                <w:sz w:val="24"/>
                <w:szCs w:val="24"/>
              </w:rPr>
              <w:t>.</w:t>
            </w:r>
            <w:r w:rsidR="009D1628" w:rsidRPr="00164732">
              <w:rPr>
                <w:rFonts w:ascii="Times New Roman" w:eastAsia="Times New Roman" w:hAnsi="Times New Roman" w:cs="Times New Roman"/>
                <w:sz w:val="24"/>
                <w:szCs w:val="24"/>
              </w:rPr>
              <w:t xml:space="preserve"> </w:t>
            </w:r>
          </w:p>
          <w:p w14:paraId="4D68B0CE" w14:textId="6623BC78" w:rsidR="00204488" w:rsidRPr="00164732" w:rsidRDefault="00D74D87" w:rsidP="009F5A78">
            <w:pPr>
              <w:spacing w:after="0" w:line="240" w:lineRule="auto"/>
              <w:ind w:left="148" w:right="133" w:hanging="6"/>
              <w:jc w:val="both"/>
              <w:rPr>
                <w:rFonts w:ascii="Times New Roman" w:hAnsi="Times New Roman" w:cs="Times New Roman"/>
                <w:color w:val="000000"/>
                <w:sz w:val="24"/>
                <w:szCs w:val="24"/>
              </w:rPr>
            </w:pPr>
            <w:r w:rsidRPr="00164732">
              <w:rPr>
                <w:rFonts w:ascii="Times New Roman" w:eastAsia="Times New Roman" w:hAnsi="Times New Roman" w:cs="Times New Roman"/>
                <w:sz w:val="24"/>
                <w:szCs w:val="24"/>
              </w:rPr>
              <w:t>Tāpat n</w:t>
            </w:r>
            <w:r w:rsidR="00016DCA" w:rsidRPr="00164732">
              <w:rPr>
                <w:rFonts w:ascii="Times New Roman" w:eastAsia="Times New Roman" w:hAnsi="Times New Roman" w:cs="Times New Roman"/>
                <w:sz w:val="24"/>
                <w:szCs w:val="24"/>
              </w:rPr>
              <w:t xml:space="preserve">eizmantoti finanšu līdzekļi ir izveidojušies </w:t>
            </w:r>
            <w:r w:rsidR="00DC02EC" w:rsidRPr="00164732">
              <w:rPr>
                <w:rFonts w:ascii="Times New Roman" w:eastAsia="Times New Roman" w:hAnsi="Times New Roman" w:cs="Times New Roman"/>
                <w:sz w:val="24"/>
                <w:szCs w:val="24"/>
              </w:rPr>
              <w:t>atbalsta pasākum</w:t>
            </w:r>
            <w:r w:rsidR="003C7CB9" w:rsidRPr="00164732">
              <w:rPr>
                <w:rFonts w:ascii="Times New Roman" w:eastAsia="Times New Roman" w:hAnsi="Times New Roman" w:cs="Times New Roman"/>
                <w:sz w:val="24"/>
                <w:szCs w:val="24"/>
              </w:rPr>
              <w:t>ā</w:t>
            </w:r>
            <w:r w:rsidR="00BD16C6" w:rsidRPr="00164732">
              <w:rPr>
                <w:rFonts w:ascii="Times New Roman" w:eastAsia="Times New Roman" w:hAnsi="Times New Roman" w:cs="Times New Roman"/>
                <w:sz w:val="24"/>
                <w:szCs w:val="24"/>
              </w:rPr>
              <w:t xml:space="preserve"> “A</w:t>
            </w:r>
            <w:r w:rsidRPr="00164732">
              <w:rPr>
                <w:rFonts w:ascii="Times New Roman" w:eastAsia="Times New Roman" w:hAnsi="Times New Roman" w:cs="Times New Roman"/>
                <w:sz w:val="24"/>
                <w:szCs w:val="24"/>
              </w:rPr>
              <w:t>tbalsts lauksaimniecības dzīvnieku ģenētisko resursu saglabāšanai</w:t>
            </w:r>
            <w:r w:rsidR="00BD16C6" w:rsidRPr="00164732">
              <w:rPr>
                <w:rFonts w:ascii="Times New Roman" w:eastAsia="Times New Roman" w:hAnsi="Times New Roman" w:cs="Times New Roman"/>
                <w:sz w:val="24"/>
                <w:szCs w:val="24"/>
              </w:rPr>
              <w:t>”</w:t>
            </w:r>
            <w:r w:rsidR="00F05088" w:rsidRPr="00164732">
              <w:rPr>
                <w:rFonts w:ascii="Times New Roman" w:hAnsi="Times New Roman" w:cs="Times New Roman"/>
                <w:i/>
                <w:color w:val="000000"/>
                <w:sz w:val="24"/>
                <w:szCs w:val="24"/>
              </w:rPr>
              <w:t xml:space="preserve">. </w:t>
            </w:r>
            <w:r w:rsidR="00F05088" w:rsidRPr="00164732">
              <w:rPr>
                <w:rFonts w:ascii="Times New Roman" w:hAnsi="Times New Roman" w:cs="Times New Roman"/>
                <w:iCs/>
                <w:color w:val="000000"/>
                <w:sz w:val="24"/>
                <w:szCs w:val="24"/>
              </w:rPr>
              <w:t xml:space="preserve">2021. gadā šajā pasākumā atbalsts tika izmaksāts par 2020. gadā iesniegtajiem iesniegumiem, un par Latvijas ardeņu un Latgales rikšotāju šķirnes zirgiem </w:t>
            </w:r>
            <w:r w:rsidR="00F05088" w:rsidRPr="00164732">
              <w:rPr>
                <w:rFonts w:ascii="Times New Roman" w:hAnsi="Times New Roman" w:cs="Times New Roman"/>
                <w:iCs/>
                <w:color w:val="000000"/>
                <w:sz w:val="24"/>
                <w:szCs w:val="24"/>
              </w:rPr>
              <w:lastRenderedPageBreak/>
              <w:t xml:space="preserve">iesniegumi 2020. gadā vēl netika iesniegti. Tāpat jāņem vērā, ka par 2020. gadā iesniegtajiem iesniegumiem atbalsts tika piešķirts atbilstoši 2020. gadā noteiktajām atbalsta likmēm. Tādējādi netika izmantots viss pieejamais finansējums, un </w:t>
            </w:r>
            <w:r w:rsidR="00BD16C6" w:rsidRPr="00164732">
              <w:rPr>
                <w:rFonts w:ascii="Times New Roman" w:hAnsi="Times New Roman" w:cs="Times New Roman"/>
                <w:color w:val="000000"/>
                <w:sz w:val="24"/>
                <w:szCs w:val="24"/>
              </w:rPr>
              <w:t>noteikumu projekta</w:t>
            </w:r>
            <w:r w:rsidR="00167710" w:rsidRPr="00164732">
              <w:rPr>
                <w:rFonts w:ascii="Times New Roman" w:hAnsi="Times New Roman" w:cs="Times New Roman"/>
                <w:color w:val="000000"/>
                <w:sz w:val="24"/>
                <w:szCs w:val="24"/>
              </w:rPr>
              <w:t xml:space="preserve"> </w:t>
            </w:r>
            <w:r w:rsidR="006153B6" w:rsidRPr="00164732">
              <w:rPr>
                <w:rFonts w:ascii="Times New Roman" w:hAnsi="Times New Roman" w:cs="Times New Roman"/>
                <w:color w:val="000000"/>
                <w:sz w:val="24"/>
                <w:szCs w:val="24"/>
              </w:rPr>
              <w:t>4</w:t>
            </w:r>
            <w:r w:rsidR="00167710" w:rsidRPr="00164732">
              <w:rPr>
                <w:rFonts w:ascii="Times New Roman" w:hAnsi="Times New Roman" w:cs="Times New Roman"/>
                <w:color w:val="000000"/>
                <w:sz w:val="24"/>
                <w:szCs w:val="24"/>
              </w:rPr>
              <w:t>. </w:t>
            </w:r>
            <w:r w:rsidR="00BD16C6" w:rsidRPr="00164732">
              <w:rPr>
                <w:rFonts w:ascii="Times New Roman" w:hAnsi="Times New Roman" w:cs="Times New Roman"/>
                <w:color w:val="000000"/>
                <w:sz w:val="24"/>
                <w:szCs w:val="24"/>
              </w:rPr>
              <w:t>punktā atbalsta summa ir samazināta</w:t>
            </w:r>
            <w:r w:rsidR="00583148" w:rsidRPr="00164732">
              <w:rPr>
                <w:rFonts w:ascii="Times New Roman" w:hAnsi="Times New Roman" w:cs="Times New Roman"/>
                <w:color w:val="000000"/>
                <w:sz w:val="24"/>
                <w:szCs w:val="24"/>
              </w:rPr>
              <w:t xml:space="preserve"> par 2</w:t>
            </w:r>
            <w:r w:rsidR="000463E9" w:rsidRPr="00164732">
              <w:rPr>
                <w:rFonts w:ascii="Times New Roman" w:hAnsi="Times New Roman" w:cs="Times New Roman"/>
                <w:color w:val="000000"/>
                <w:sz w:val="24"/>
                <w:szCs w:val="24"/>
              </w:rPr>
              <w:t>4</w:t>
            </w:r>
            <w:r w:rsidR="00583148" w:rsidRPr="00164732">
              <w:rPr>
                <w:rFonts w:ascii="Times New Roman" w:hAnsi="Times New Roman" w:cs="Times New Roman"/>
                <w:color w:val="000000"/>
                <w:sz w:val="24"/>
                <w:szCs w:val="24"/>
              </w:rPr>
              <w:t> </w:t>
            </w:r>
            <w:r w:rsidR="000463E9" w:rsidRPr="00164732">
              <w:rPr>
                <w:rFonts w:ascii="Times New Roman" w:hAnsi="Times New Roman" w:cs="Times New Roman"/>
                <w:color w:val="000000"/>
                <w:sz w:val="24"/>
                <w:szCs w:val="24"/>
              </w:rPr>
              <w:t>990</w:t>
            </w:r>
            <w:r w:rsidR="00583148" w:rsidRPr="00164732">
              <w:rPr>
                <w:rFonts w:ascii="Times New Roman" w:hAnsi="Times New Roman" w:cs="Times New Roman"/>
                <w:color w:val="000000"/>
                <w:sz w:val="24"/>
                <w:szCs w:val="24"/>
              </w:rPr>
              <w:t xml:space="preserve"> </w:t>
            </w:r>
            <w:proofErr w:type="spellStart"/>
            <w:r w:rsidR="00583148" w:rsidRPr="00164732">
              <w:rPr>
                <w:rFonts w:ascii="Times New Roman" w:hAnsi="Times New Roman" w:cs="Times New Roman"/>
                <w:i/>
                <w:color w:val="000000"/>
                <w:sz w:val="24"/>
                <w:szCs w:val="24"/>
              </w:rPr>
              <w:t>euro</w:t>
            </w:r>
            <w:proofErr w:type="spellEnd"/>
            <w:r w:rsidR="00BD16C6" w:rsidRPr="00164732">
              <w:rPr>
                <w:rFonts w:ascii="Times New Roman" w:hAnsi="Times New Roman" w:cs="Times New Roman"/>
                <w:color w:val="000000"/>
                <w:sz w:val="24"/>
                <w:szCs w:val="24"/>
              </w:rPr>
              <w:t>.</w:t>
            </w:r>
            <w:r w:rsidR="00F37113" w:rsidRPr="00164732">
              <w:rPr>
                <w:rFonts w:ascii="Times New Roman" w:hAnsi="Times New Roman" w:cs="Times New Roman"/>
                <w:color w:val="000000"/>
                <w:sz w:val="24"/>
                <w:szCs w:val="24"/>
              </w:rPr>
              <w:t xml:space="preserve"> </w:t>
            </w:r>
          </w:p>
          <w:p w14:paraId="08DA8951" w14:textId="061D223A" w:rsidR="00AB7351" w:rsidRPr="00164732" w:rsidRDefault="00AB7351" w:rsidP="009F5A78">
            <w:pPr>
              <w:spacing w:after="0" w:line="240" w:lineRule="auto"/>
              <w:ind w:left="148" w:right="133" w:hanging="6"/>
              <w:jc w:val="both"/>
              <w:rPr>
                <w:rFonts w:ascii="Times New Roman" w:hAnsi="Times New Roman" w:cs="Times New Roman"/>
                <w:color w:val="000000"/>
                <w:sz w:val="24"/>
                <w:szCs w:val="24"/>
              </w:rPr>
            </w:pPr>
            <w:r w:rsidRPr="00164732">
              <w:rPr>
                <w:rFonts w:ascii="Times New Roman" w:hAnsi="Times New Roman" w:cs="Times New Roman"/>
                <w:color w:val="000000"/>
                <w:sz w:val="24"/>
                <w:szCs w:val="24"/>
              </w:rPr>
              <w:t>Atbilstoši</w:t>
            </w:r>
            <w:r w:rsidR="00DD0709" w:rsidRPr="00164732">
              <w:rPr>
                <w:rFonts w:ascii="Times New Roman" w:hAnsi="Times New Roman" w:cs="Times New Roman"/>
                <w:color w:val="000000"/>
                <w:sz w:val="24"/>
                <w:szCs w:val="24"/>
              </w:rPr>
              <w:t xml:space="preserve"> atbalsta summas samazinājumam minētajos pasākumos ar noteikum</w:t>
            </w:r>
            <w:r w:rsidR="0074564C" w:rsidRPr="00164732">
              <w:rPr>
                <w:rFonts w:ascii="Times New Roman" w:hAnsi="Times New Roman" w:cs="Times New Roman"/>
                <w:color w:val="000000"/>
                <w:sz w:val="24"/>
                <w:szCs w:val="24"/>
              </w:rPr>
              <w:t>u</w:t>
            </w:r>
            <w:r w:rsidR="00DD0709" w:rsidRPr="00164732">
              <w:rPr>
                <w:rFonts w:ascii="Times New Roman" w:hAnsi="Times New Roman" w:cs="Times New Roman"/>
                <w:color w:val="000000"/>
                <w:sz w:val="24"/>
                <w:szCs w:val="24"/>
              </w:rPr>
              <w:t xml:space="preserve"> projekta 1. punktu par </w:t>
            </w:r>
            <w:r w:rsidR="000463E9" w:rsidRPr="00164732">
              <w:rPr>
                <w:rFonts w:ascii="Times New Roman" w:hAnsi="Times New Roman" w:cs="Times New Roman"/>
                <w:color w:val="000000"/>
                <w:sz w:val="24"/>
                <w:szCs w:val="24"/>
              </w:rPr>
              <w:t>71</w:t>
            </w:r>
            <w:r w:rsidR="00DD0709" w:rsidRPr="00164732">
              <w:rPr>
                <w:rFonts w:ascii="Times New Roman" w:eastAsia="Times New Roman" w:hAnsi="Times New Roman" w:cs="Times New Roman"/>
                <w:sz w:val="24"/>
                <w:szCs w:val="24"/>
              </w:rPr>
              <w:t> </w:t>
            </w:r>
            <w:r w:rsidR="000463E9" w:rsidRPr="00164732">
              <w:rPr>
                <w:rFonts w:ascii="Times New Roman" w:eastAsia="Times New Roman" w:hAnsi="Times New Roman" w:cs="Times New Roman"/>
                <w:sz w:val="24"/>
                <w:szCs w:val="24"/>
              </w:rPr>
              <w:t>708</w:t>
            </w:r>
            <w:r w:rsidR="00DD0709" w:rsidRPr="00164732">
              <w:rPr>
                <w:rFonts w:ascii="Times New Roman" w:eastAsia="Times New Roman" w:hAnsi="Times New Roman" w:cs="Times New Roman"/>
                <w:sz w:val="24"/>
                <w:szCs w:val="24"/>
              </w:rPr>
              <w:t> </w:t>
            </w:r>
            <w:proofErr w:type="spellStart"/>
            <w:r w:rsidR="00DD0709" w:rsidRPr="00164732">
              <w:rPr>
                <w:rFonts w:ascii="Times New Roman" w:eastAsia="Times New Roman" w:hAnsi="Times New Roman" w:cs="Times New Roman"/>
                <w:i/>
                <w:sz w:val="24"/>
                <w:szCs w:val="24"/>
              </w:rPr>
              <w:t>euro</w:t>
            </w:r>
            <w:proofErr w:type="spellEnd"/>
            <w:r w:rsidR="00DD0709" w:rsidRPr="00164732">
              <w:rPr>
                <w:rFonts w:ascii="Times New Roman" w:hAnsi="Times New Roman" w:cs="Times New Roman"/>
                <w:color w:val="000000"/>
                <w:sz w:val="24"/>
                <w:szCs w:val="24"/>
              </w:rPr>
              <w:t xml:space="preserve"> samazināta kopējā atbalsta summa lopkopības attīstībai, kā arī</w:t>
            </w:r>
            <w:r w:rsidR="00F05088" w:rsidRPr="00164732">
              <w:rPr>
                <w:rFonts w:ascii="Times New Roman" w:hAnsi="Times New Roman" w:cs="Times New Roman"/>
                <w:color w:val="000000"/>
                <w:sz w:val="24"/>
                <w:szCs w:val="24"/>
              </w:rPr>
              <w:t xml:space="preserve"> </w:t>
            </w:r>
            <w:r w:rsidR="002C4C22" w:rsidRPr="00164732">
              <w:rPr>
                <w:rFonts w:ascii="Times New Roman" w:hAnsi="Times New Roman" w:cs="Times New Roman"/>
                <w:color w:val="000000"/>
                <w:sz w:val="24"/>
                <w:szCs w:val="24"/>
              </w:rPr>
              <w:t xml:space="preserve">ar noteikumu projekta 2. punktu </w:t>
            </w:r>
            <w:r w:rsidR="00F05088" w:rsidRPr="00164732">
              <w:rPr>
                <w:rFonts w:ascii="Times New Roman" w:hAnsi="Times New Roman" w:cs="Times New Roman"/>
                <w:color w:val="000000"/>
                <w:sz w:val="24"/>
                <w:szCs w:val="24"/>
              </w:rPr>
              <w:t>par 4</w:t>
            </w:r>
            <w:r w:rsidR="000463E9" w:rsidRPr="00164732">
              <w:rPr>
                <w:rFonts w:ascii="Times New Roman" w:hAnsi="Times New Roman" w:cs="Times New Roman"/>
                <w:color w:val="000000"/>
                <w:sz w:val="24"/>
                <w:szCs w:val="24"/>
              </w:rPr>
              <w:t>6</w:t>
            </w:r>
            <w:r w:rsidR="00ED2333" w:rsidRPr="00164732">
              <w:rPr>
                <w:rFonts w:ascii="Times New Roman" w:hAnsi="Times New Roman" w:cs="Times New Roman"/>
                <w:color w:val="000000"/>
                <w:sz w:val="24"/>
                <w:szCs w:val="24"/>
              </w:rPr>
              <w:t> </w:t>
            </w:r>
            <w:r w:rsidR="000463E9" w:rsidRPr="00164732">
              <w:rPr>
                <w:rFonts w:ascii="Times New Roman" w:hAnsi="Times New Roman" w:cs="Times New Roman"/>
                <w:color w:val="000000"/>
                <w:sz w:val="24"/>
                <w:szCs w:val="24"/>
              </w:rPr>
              <w:t>718</w:t>
            </w:r>
            <w:r w:rsidR="00ED2333" w:rsidRPr="00164732">
              <w:rPr>
                <w:rFonts w:ascii="Times New Roman" w:hAnsi="Times New Roman" w:cs="Times New Roman"/>
                <w:color w:val="000000"/>
                <w:sz w:val="24"/>
                <w:szCs w:val="24"/>
              </w:rPr>
              <w:t xml:space="preserve"> </w:t>
            </w:r>
            <w:proofErr w:type="spellStart"/>
            <w:r w:rsidR="00ED2333" w:rsidRPr="00164732">
              <w:rPr>
                <w:rFonts w:ascii="Times New Roman" w:hAnsi="Times New Roman" w:cs="Times New Roman"/>
                <w:i/>
                <w:iCs/>
                <w:color w:val="000000"/>
                <w:sz w:val="24"/>
                <w:szCs w:val="24"/>
              </w:rPr>
              <w:t>euro</w:t>
            </w:r>
            <w:proofErr w:type="spellEnd"/>
            <w:r w:rsidR="00DD0709" w:rsidRPr="00164732">
              <w:rPr>
                <w:rFonts w:ascii="Times New Roman" w:hAnsi="Times New Roman" w:cs="Times New Roman"/>
                <w:color w:val="000000"/>
                <w:sz w:val="24"/>
                <w:szCs w:val="24"/>
              </w:rPr>
              <w:t xml:space="preserve"> </w:t>
            </w:r>
            <w:r w:rsidR="00ED2333" w:rsidRPr="00164732">
              <w:rPr>
                <w:rFonts w:ascii="Times New Roman" w:hAnsi="Times New Roman" w:cs="Times New Roman"/>
                <w:color w:val="000000"/>
                <w:sz w:val="24"/>
                <w:szCs w:val="24"/>
              </w:rPr>
              <w:t xml:space="preserve">samazināta atbalsta summa </w:t>
            </w:r>
            <w:r w:rsidR="00DD0709" w:rsidRPr="00164732">
              <w:rPr>
                <w:rFonts w:ascii="Times New Roman" w:hAnsi="Times New Roman" w:cs="Times New Roman"/>
                <w:color w:val="000000"/>
                <w:sz w:val="24"/>
                <w:szCs w:val="24"/>
              </w:rPr>
              <w:t>ciltsdarbam un dzīvnieku audzēšanai.</w:t>
            </w:r>
          </w:p>
          <w:p w14:paraId="3DC3F2AF" w14:textId="5D31F03D" w:rsidR="00BB0895" w:rsidRPr="00164732" w:rsidRDefault="00BB0895" w:rsidP="009F5A78">
            <w:pPr>
              <w:spacing w:after="0" w:line="240" w:lineRule="auto"/>
              <w:ind w:left="148" w:right="133" w:hanging="6"/>
              <w:jc w:val="both"/>
              <w:rPr>
                <w:rFonts w:ascii="Times New Roman" w:hAnsi="Times New Roman" w:cs="Times New Roman"/>
                <w:color w:val="000000"/>
                <w:sz w:val="24"/>
                <w:szCs w:val="24"/>
              </w:rPr>
            </w:pPr>
            <w:r w:rsidRPr="00164732">
              <w:rPr>
                <w:rFonts w:ascii="Times New Roman" w:hAnsi="Times New Roman" w:cs="Times New Roman"/>
                <w:color w:val="000000"/>
                <w:sz w:val="24"/>
                <w:szCs w:val="24"/>
              </w:rPr>
              <w:t>Atbalsta pasākumā “Atbalsts lauku un lauksaimnieku biedrību un nodibinājumu savstarpējās sadarbības veicināšanai un dalībai starptautiskajās organizācijās” 2021.</w:t>
            </w:r>
            <w:r w:rsidR="004F53A9" w:rsidRPr="00164732">
              <w:rPr>
                <w:rFonts w:ascii="Times New Roman" w:hAnsi="Times New Roman" w:cs="Times New Roman"/>
                <w:color w:val="000000"/>
                <w:sz w:val="24"/>
                <w:szCs w:val="24"/>
              </w:rPr>
              <w:t> </w:t>
            </w:r>
            <w:r w:rsidRPr="00164732">
              <w:rPr>
                <w:rFonts w:ascii="Times New Roman" w:hAnsi="Times New Roman" w:cs="Times New Roman"/>
                <w:color w:val="000000"/>
                <w:sz w:val="24"/>
                <w:szCs w:val="24"/>
              </w:rPr>
              <w:t>gadā bija ļoti liela pretendentu aktivitāte un pieprasītais atbalsts pārsniedz</w:t>
            </w:r>
            <w:r w:rsidR="002674E0" w:rsidRPr="00164732">
              <w:rPr>
                <w:rFonts w:ascii="Times New Roman" w:hAnsi="Times New Roman" w:cs="Times New Roman"/>
                <w:color w:val="000000"/>
                <w:sz w:val="24"/>
                <w:szCs w:val="24"/>
              </w:rPr>
              <w:t>a</w:t>
            </w:r>
            <w:r w:rsidRPr="00164732">
              <w:rPr>
                <w:rFonts w:ascii="Times New Roman" w:hAnsi="Times New Roman" w:cs="Times New Roman"/>
                <w:color w:val="000000"/>
                <w:sz w:val="24"/>
                <w:szCs w:val="24"/>
              </w:rPr>
              <w:t xml:space="preserve"> pieejamo finansējumu. Tādējādi š</w:t>
            </w:r>
            <w:r w:rsidR="002674E0" w:rsidRPr="00164732">
              <w:rPr>
                <w:rFonts w:ascii="Times New Roman" w:hAnsi="Times New Roman" w:cs="Times New Roman"/>
                <w:color w:val="000000"/>
                <w:sz w:val="24"/>
                <w:szCs w:val="24"/>
              </w:rPr>
              <w:t>i</w:t>
            </w:r>
            <w:r w:rsidRPr="00164732">
              <w:rPr>
                <w:rFonts w:ascii="Times New Roman" w:hAnsi="Times New Roman" w:cs="Times New Roman"/>
                <w:color w:val="000000"/>
                <w:sz w:val="24"/>
                <w:szCs w:val="24"/>
              </w:rPr>
              <w:t>m pasākumam novirzīts papildu finansējums 23 400</w:t>
            </w:r>
            <w:r w:rsidRPr="00164732">
              <w:rPr>
                <w:rFonts w:ascii="Times New Roman" w:hAnsi="Times New Roman" w:cs="Times New Roman"/>
                <w:i/>
                <w:iCs/>
                <w:color w:val="000000"/>
                <w:sz w:val="24"/>
                <w:szCs w:val="24"/>
              </w:rPr>
              <w:t xml:space="preserve"> </w:t>
            </w:r>
            <w:proofErr w:type="spellStart"/>
            <w:r w:rsidRPr="00164732">
              <w:rPr>
                <w:rFonts w:ascii="Times New Roman" w:hAnsi="Times New Roman" w:cs="Times New Roman"/>
                <w:i/>
                <w:iCs/>
                <w:color w:val="000000"/>
                <w:sz w:val="24"/>
                <w:szCs w:val="24"/>
              </w:rPr>
              <w:t>euro</w:t>
            </w:r>
            <w:proofErr w:type="spellEnd"/>
            <w:r w:rsidRPr="00164732">
              <w:rPr>
                <w:rFonts w:ascii="Times New Roman" w:hAnsi="Times New Roman" w:cs="Times New Roman"/>
                <w:color w:val="000000"/>
                <w:sz w:val="24"/>
                <w:szCs w:val="24"/>
              </w:rPr>
              <w:t xml:space="preserve"> apmērā</w:t>
            </w:r>
            <w:r w:rsidR="002C4C22" w:rsidRPr="00164732">
              <w:rPr>
                <w:rFonts w:ascii="Times New Roman" w:eastAsia="Times New Roman" w:hAnsi="Times New Roman" w:cs="Times New Roman"/>
                <w:sz w:val="24"/>
                <w:szCs w:val="24"/>
              </w:rPr>
              <w:t xml:space="preserve"> (noteikumu projekta 5. un 6. punkts)</w:t>
            </w:r>
            <w:r w:rsidR="00B60D4A" w:rsidRPr="00164732">
              <w:rPr>
                <w:rFonts w:ascii="Times New Roman" w:eastAsia="Times New Roman" w:hAnsi="Times New Roman" w:cs="Times New Roman"/>
                <w:sz w:val="24"/>
                <w:szCs w:val="24"/>
              </w:rPr>
              <w:t>.</w:t>
            </w:r>
          </w:p>
          <w:p w14:paraId="25DF630F" w14:textId="2107D20C" w:rsidR="00910112" w:rsidRPr="00164732" w:rsidRDefault="007663FE" w:rsidP="007663FE">
            <w:pPr>
              <w:spacing w:after="0" w:line="240" w:lineRule="auto"/>
              <w:ind w:left="148" w:right="133" w:hanging="6"/>
              <w:jc w:val="both"/>
              <w:rPr>
                <w:rFonts w:ascii="Times New Roman" w:eastAsia="Times New Roman" w:hAnsi="Times New Roman" w:cs="Times New Roman"/>
                <w:sz w:val="24"/>
                <w:szCs w:val="24"/>
              </w:rPr>
            </w:pPr>
            <w:r w:rsidRPr="00164732">
              <w:rPr>
                <w:rFonts w:ascii="Times New Roman" w:eastAsia="Times New Roman" w:hAnsi="Times New Roman" w:cs="Times New Roman"/>
                <w:sz w:val="24"/>
                <w:szCs w:val="24"/>
              </w:rPr>
              <w:t>A</w:t>
            </w:r>
            <w:r w:rsidR="00910112" w:rsidRPr="00164732">
              <w:rPr>
                <w:rFonts w:ascii="Times New Roman" w:eastAsia="Times New Roman" w:hAnsi="Times New Roman" w:cs="Times New Roman"/>
                <w:sz w:val="24"/>
                <w:szCs w:val="24"/>
              </w:rPr>
              <w:t>tbalsta pasākumā “</w:t>
            </w:r>
            <w:r w:rsidR="00910112" w:rsidRPr="00164732">
              <w:rPr>
                <w:rFonts w:ascii="Times New Roman" w:hAnsi="Times New Roman" w:cs="Times New Roman"/>
                <w:sz w:val="24"/>
                <w:szCs w:val="24"/>
              </w:rPr>
              <w:t>20</w:t>
            </w:r>
            <w:r w:rsidR="002674E0" w:rsidRPr="00164732">
              <w:rPr>
                <w:rFonts w:ascii="Times New Roman" w:hAnsi="Times New Roman" w:cs="Times New Roman"/>
                <w:sz w:val="24"/>
                <w:szCs w:val="24"/>
              </w:rPr>
              <w:t>20</w:t>
            </w:r>
            <w:r w:rsidR="00910112" w:rsidRPr="00164732">
              <w:rPr>
                <w:rFonts w:ascii="Times New Roman" w:hAnsi="Times New Roman" w:cs="Times New Roman"/>
                <w:sz w:val="24"/>
                <w:szCs w:val="24"/>
              </w:rPr>
              <w:t>.</w:t>
            </w:r>
            <w:r w:rsidR="00B60D4A" w:rsidRPr="00164732">
              <w:rPr>
                <w:rFonts w:ascii="Times New Roman" w:hAnsi="Times New Roman" w:cs="Times New Roman"/>
                <w:sz w:val="24"/>
                <w:szCs w:val="24"/>
              </w:rPr>
              <w:t> </w:t>
            </w:r>
            <w:r w:rsidR="00910112" w:rsidRPr="00164732">
              <w:rPr>
                <w:rFonts w:ascii="Times New Roman" w:hAnsi="Times New Roman" w:cs="Times New Roman"/>
                <w:sz w:val="24"/>
                <w:szCs w:val="24"/>
              </w:rPr>
              <w:t>gadā uzsākto atbalsta pasākumu izpildes finansējums</w:t>
            </w:r>
            <w:r w:rsidR="00910112" w:rsidRPr="00164732">
              <w:rPr>
                <w:rFonts w:ascii="Times New Roman" w:eastAsia="Times New Roman" w:hAnsi="Times New Roman" w:cs="Times New Roman"/>
                <w:sz w:val="24"/>
                <w:szCs w:val="24"/>
              </w:rPr>
              <w:t xml:space="preserve">” ir nepieciešams </w:t>
            </w:r>
            <w:r w:rsidRPr="00164732">
              <w:rPr>
                <w:rFonts w:ascii="Times New Roman" w:eastAsia="Times New Roman" w:hAnsi="Times New Roman" w:cs="Times New Roman"/>
                <w:sz w:val="24"/>
                <w:szCs w:val="24"/>
              </w:rPr>
              <w:t>finansējuma palielinājums</w:t>
            </w:r>
            <w:r w:rsidR="002674E0" w:rsidRPr="00164732">
              <w:rPr>
                <w:rFonts w:ascii="Times New Roman" w:eastAsia="Times New Roman" w:hAnsi="Times New Roman" w:cs="Times New Roman"/>
                <w:sz w:val="24"/>
                <w:szCs w:val="24"/>
              </w:rPr>
              <w:t xml:space="preserve"> 4</w:t>
            </w:r>
            <w:r w:rsidR="000463E9" w:rsidRPr="00164732">
              <w:rPr>
                <w:rFonts w:ascii="Times New Roman" w:eastAsia="Times New Roman" w:hAnsi="Times New Roman" w:cs="Times New Roman"/>
                <w:sz w:val="24"/>
                <w:szCs w:val="24"/>
              </w:rPr>
              <w:t>8</w:t>
            </w:r>
            <w:r w:rsidR="002674E0" w:rsidRPr="00164732">
              <w:rPr>
                <w:rFonts w:ascii="Times New Roman" w:eastAsia="Times New Roman" w:hAnsi="Times New Roman" w:cs="Times New Roman"/>
                <w:sz w:val="24"/>
                <w:szCs w:val="24"/>
              </w:rPr>
              <w:t> </w:t>
            </w:r>
            <w:r w:rsidR="000463E9" w:rsidRPr="00164732">
              <w:rPr>
                <w:rFonts w:ascii="Times New Roman" w:eastAsia="Times New Roman" w:hAnsi="Times New Roman" w:cs="Times New Roman"/>
                <w:sz w:val="24"/>
                <w:szCs w:val="24"/>
              </w:rPr>
              <w:t>308</w:t>
            </w:r>
            <w:r w:rsidR="002674E0" w:rsidRPr="00164732">
              <w:rPr>
                <w:rFonts w:ascii="Times New Roman" w:eastAsia="Times New Roman" w:hAnsi="Times New Roman" w:cs="Times New Roman"/>
                <w:sz w:val="24"/>
                <w:szCs w:val="24"/>
              </w:rPr>
              <w:t xml:space="preserve"> </w:t>
            </w:r>
            <w:proofErr w:type="spellStart"/>
            <w:r w:rsidR="002674E0" w:rsidRPr="00164732">
              <w:rPr>
                <w:rFonts w:ascii="Times New Roman" w:eastAsia="Times New Roman" w:hAnsi="Times New Roman" w:cs="Times New Roman"/>
                <w:i/>
                <w:iCs/>
                <w:sz w:val="24"/>
                <w:szCs w:val="24"/>
              </w:rPr>
              <w:t>euro</w:t>
            </w:r>
            <w:proofErr w:type="spellEnd"/>
            <w:r w:rsidR="002674E0" w:rsidRPr="00164732">
              <w:rPr>
                <w:rFonts w:ascii="Times New Roman" w:eastAsia="Times New Roman" w:hAnsi="Times New Roman" w:cs="Times New Roman"/>
                <w:sz w:val="24"/>
                <w:szCs w:val="24"/>
              </w:rPr>
              <w:t xml:space="preserve"> apmērā, lai segtu dzīvnieku līķu savākšanas, transportēšanas, pārstrādes un likvidēšanas izmaksas</w:t>
            </w:r>
            <w:r w:rsidR="00B25CD9" w:rsidRPr="00164732">
              <w:rPr>
                <w:rFonts w:ascii="Times New Roman" w:eastAsia="Times New Roman" w:hAnsi="Times New Roman" w:cs="Times New Roman"/>
                <w:sz w:val="24"/>
                <w:szCs w:val="24"/>
              </w:rPr>
              <w:t xml:space="preserve"> par 2020. gada beigām</w:t>
            </w:r>
            <w:r w:rsidRPr="00164732">
              <w:rPr>
                <w:rFonts w:ascii="Times New Roman" w:eastAsia="Times New Roman" w:hAnsi="Times New Roman" w:cs="Times New Roman"/>
                <w:sz w:val="24"/>
                <w:szCs w:val="24"/>
              </w:rPr>
              <w:t xml:space="preserve">. </w:t>
            </w:r>
            <w:r w:rsidR="002674E0" w:rsidRPr="00164732">
              <w:rPr>
                <w:rFonts w:ascii="Times New Roman" w:eastAsia="Times New Roman" w:hAnsi="Times New Roman" w:cs="Times New Roman"/>
                <w:sz w:val="24"/>
                <w:szCs w:val="24"/>
              </w:rPr>
              <w:t>At</w:t>
            </w:r>
            <w:r w:rsidR="00B60D4A" w:rsidRPr="00164732">
              <w:rPr>
                <w:rFonts w:ascii="Times New Roman" w:eastAsia="Times New Roman" w:hAnsi="Times New Roman" w:cs="Times New Roman"/>
                <w:sz w:val="24"/>
                <w:szCs w:val="24"/>
              </w:rPr>
              <w:t>tiecīgi</w:t>
            </w:r>
            <w:r w:rsidR="002674E0" w:rsidRPr="00164732">
              <w:rPr>
                <w:rFonts w:ascii="Times New Roman" w:eastAsia="Times New Roman" w:hAnsi="Times New Roman" w:cs="Times New Roman"/>
                <w:sz w:val="24"/>
                <w:szCs w:val="24"/>
              </w:rPr>
              <w:t xml:space="preserve"> </w:t>
            </w:r>
            <w:r w:rsidR="00B60D4A" w:rsidRPr="00164732">
              <w:rPr>
                <w:rFonts w:ascii="Times New Roman" w:eastAsia="Times New Roman" w:hAnsi="Times New Roman" w:cs="Times New Roman"/>
                <w:sz w:val="24"/>
                <w:szCs w:val="24"/>
              </w:rPr>
              <w:t xml:space="preserve">ar noteikumu projekta 7. punktu </w:t>
            </w:r>
            <w:r w:rsidR="002674E0" w:rsidRPr="00164732">
              <w:rPr>
                <w:rFonts w:ascii="Times New Roman" w:eastAsia="Times New Roman" w:hAnsi="Times New Roman" w:cs="Times New Roman"/>
                <w:sz w:val="24"/>
                <w:szCs w:val="24"/>
              </w:rPr>
              <w:t xml:space="preserve">šim mērķim novirzīts </w:t>
            </w:r>
            <w:r w:rsidR="00B25CD9" w:rsidRPr="00164732">
              <w:rPr>
                <w:rFonts w:ascii="Times New Roman" w:eastAsia="Times New Roman" w:hAnsi="Times New Roman" w:cs="Times New Roman"/>
                <w:sz w:val="24"/>
                <w:szCs w:val="24"/>
              </w:rPr>
              <w:t>atbilstošs</w:t>
            </w:r>
            <w:r w:rsidR="002674E0" w:rsidRPr="00164732">
              <w:rPr>
                <w:rFonts w:ascii="Times New Roman" w:eastAsia="Times New Roman" w:hAnsi="Times New Roman" w:cs="Times New Roman"/>
                <w:sz w:val="24"/>
                <w:szCs w:val="24"/>
              </w:rPr>
              <w:t xml:space="preserve"> </w:t>
            </w:r>
            <w:r w:rsidR="00B60D4A" w:rsidRPr="00164732">
              <w:rPr>
                <w:rFonts w:ascii="Times New Roman" w:eastAsia="Times New Roman" w:hAnsi="Times New Roman" w:cs="Times New Roman"/>
                <w:sz w:val="24"/>
                <w:szCs w:val="24"/>
              </w:rPr>
              <w:t>papildu</w:t>
            </w:r>
            <w:r w:rsidR="002674E0" w:rsidRPr="00164732">
              <w:rPr>
                <w:rFonts w:ascii="Times New Roman" w:eastAsia="Times New Roman" w:hAnsi="Times New Roman" w:cs="Times New Roman"/>
                <w:sz w:val="24"/>
                <w:szCs w:val="24"/>
              </w:rPr>
              <w:t xml:space="preserve"> finansējums</w:t>
            </w:r>
            <w:r w:rsidR="002C4C22" w:rsidRPr="00164732">
              <w:rPr>
                <w:rFonts w:ascii="Times New Roman" w:eastAsia="Times New Roman" w:hAnsi="Times New Roman" w:cs="Times New Roman"/>
                <w:sz w:val="24"/>
                <w:szCs w:val="24"/>
              </w:rPr>
              <w:t>.</w:t>
            </w:r>
          </w:p>
          <w:p w14:paraId="4F726CDE" w14:textId="77777777" w:rsidR="00FB5C42" w:rsidRPr="00164732" w:rsidRDefault="00FB5C42" w:rsidP="00FB5C42">
            <w:pPr>
              <w:pStyle w:val="Virsraksts3"/>
              <w:shd w:val="clear" w:color="auto" w:fill="FFFFFF"/>
              <w:spacing w:before="0" w:beforeAutospacing="0" w:after="0" w:afterAutospacing="0"/>
              <w:ind w:left="148" w:right="133" w:hanging="6"/>
              <w:jc w:val="both"/>
              <w:rPr>
                <w:b w:val="0"/>
                <w:sz w:val="24"/>
                <w:szCs w:val="24"/>
              </w:rPr>
            </w:pPr>
            <w:r w:rsidRPr="00164732">
              <w:rPr>
                <w:b w:val="0"/>
                <w:sz w:val="24"/>
                <w:szCs w:val="24"/>
              </w:rPr>
              <w:t>Minētie grozījumi ļaus plānveidīgi izmantot valsts atbalstam piešķirtos finanšu līdzekļus 2021.gadā.</w:t>
            </w:r>
          </w:p>
          <w:p w14:paraId="4E28985F" w14:textId="5FDA4094" w:rsidR="00DD6D12" w:rsidRPr="00164732" w:rsidRDefault="00DD6D12" w:rsidP="00DD284F">
            <w:pPr>
              <w:pStyle w:val="Virsraksts3"/>
              <w:shd w:val="clear" w:color="auto" w:fill="FFFFFF"/>
              <w:spacing w:before="0" w:beforeAutospacing="0" w:after="0" w:afterAutospacing="0"/>
              <w:ind w:left="148" w:right="133" w:hanging="6"/>
              <w:jc w:val="both"/>
              <w:rPr>
                <w:b w:val="0"/>
                <w:sz w:val="24"/>
                <w:szCs w:val="24"/>
              </w:rPr>
            </w:pPr>
            <w:r w:rsidRPr="00164732">
              <w:rPr>
                <w:b w:val="0"/>
                <w:sz w:val="24"/>
                <w:szCs w:val="24"/>
              </w:rPr>
              <w:t xml:space="preserve">Papildus noteikumu projekta </w:t>
            </w:r>
            <w:r w:rsidR="002674E0" w:rsidRPr="00164732">
              <w:rPr>
                <w:b w:val="0"/>
                <w:sz w:val="24"/>
                <w:szCs w:val="24"/>
              </w:rPr>
              <w:t>8</w:t>
            </w:r>
            <w:r w:rsidRPr="00164732">
              <w:rPr>
                <w:b w:val="0"/>
                <w:sz w:val="24"/>
                <w:szCs w:val="24"/>
              </w:rPr>
              <w:t>.</w:t>
            </w:r>
            <w:r w:rsidR="0008235C" w:rsidRPr="00164732">
              <w:rPr>
                <w:b w:val="0"/>
                <w:sz w:val="24"/>
                <w:szCs w:val="24"/>
              </w:rPr>
              <w:t> </w:t>
            </w:r>
            <w:r w:rsidRPr="00164732">
              <w:rPr>
                <w:b w:val="0"/>
                <w:sz w:val="24"/>
                <w:szCs w:val="24"/>
              </w:rPr>
              <w:t>punkt</w:t>
            </w:r>
            <w:r w:rsidR="00BC4B89" w:rsidRPr="00164732">
              <w:rPr>
                <w:b w:val="0"/>
                <w:sz w:val="24"/>
                <w:szCs w:val="24"/>
              </w:rPr>
              <w:t>ā</w:t>
            </w:r>
            <w:r w:rsidR="004F53A9" w:rsidRPr="00164732">
              <w:rPr>
                <w:b w:val="0"/>
                <w:sz w:val="24"/>
                <w:szCs w:val="24"/>
              </w:rPr>
              <w:t xml:space="preserve"> </w:t>
            </w:r>
            <w:r w:rsidRPr="00164732">
              <w:rPr>
                <w:b w:val="0"/>
                <w:sz w:val="24"/>
                <w:szCs w:val="24"/>
              </w:rPr>
              <w:t xml:space="preserve">ir </w:t>
            </w:r>
            <w:r w:rsidR="004F53A9" w:rsidRPr="00164732">
              <w:rPr>
                <w:b w:val="0"/>
                <w:sz w:val="24"/>
                <w:szCs w:val="24"/>
              </w:rPr>
              <w:t>precizēta</w:t>
            </w:r>
            <w:r w:rsidR="0007486C" w:rsidRPr="00164732">
              <w:rPr>
                <w:b w:val="0"/>
                <w:sz w:val="24"/>
                <w:szCs w:val="24"/>
              </w:rPr>
              <w:t xml:space="preserve"> un izteikta jaunā redakcijā</w:t>
            </w:r>
            <w:r w:rsidR="002674E0" w:rsidRPr="00164732">
              <w:rPr>
                <w:b w:val="0"/>
                <w:sz w:val="24"/>
                <w:szCs w:val="24"/>
              </w:rPr>
              <w:t xml:space="preserve"> noteikumu Nr.</w:t>
            </w:r>
            <w:r w:rsidR="004F53A9" w:rsidRPr="00164732">
              <w:rPr>
                <w:b w:val="0"/>
                <w:sz w:val="24"/>
                <w:szCs w:val="24"/>
              </w:rPr>
              <w:t> </w:t>
            </w:r>
            <w:r w:rsidR="002674E0" w:rsidRPr="00164732">
              <w:rPr>
                <w:b w:val="0"/>
                <w:sz w:val="24"/>
                <w:szCs w:val="24"/>
              </w:rPr>
              <w:t>1524 43.</w:t>
            </w:r>
            <w:r w:rsidR="002674E0" w:rsidRPr="00164732">
              <w:rPr>
                <w:b w:val="0"/>
                <w:sz w:val="24"/>
                <w:szCs w:val="24"/>
                <w:vertAlign w:val="superscript"/>
              </w:rPr>
              <w:t>1 </w:t>
            </w:r>
            <w:r w:rsidR="002674E0" w:rsidRPr="00164732">
              <w:rPr>
                <w:b w:val="0"/>
                <w:sz w:val="24"/>
                <w:szCs w:val="24"/>
              </w:rPr>
              <w:t xml:space="preserve">pielikuma "B" daļas pirmā tabula, </w:t>
            </w:r>
            <w:r w:rsidR="00B25CD9" w:rsidRPr="00164732">
              <w:rPr>
                <w:b w:val="0"/>
                <w:sz w:val="24"/>
                <w:szCs w:val="24"/>
              </w:rPr>
              <w:t xml:space="preserve">kas attiecas uz lauksaimniecības dzīvnieku ģenētiskajiem resursiem. Tabula </w:t>
            </w:r>
            <w:r w:rsidR="002674E0" w:rsidRPr="00164732">
              <w:rPr>
                <w:b w:val="0"/>
                <w:sz w:val="24"/>
                <w:szCs w:val="24"/>
              </w:rPr>
              <w:t>papildin</w:t>
            </w:r>
            <w:r w:rsidR="00B25CD9" w:rsidRPr="00164732">
              <w:rPr>
                <w:b w:val="0"/>
                <w:sz w:val="24"/>
                <w:szCs w:val="24"/>
              </w:rPr>
              <w:t>āta</w:t>
            </w:r>
            <w:r w:rsidR="002674E0" w:rsidRPr="00164732">
              <w:rPr>
                <w:b w:val="0"/>
                <w:sz w:val="24"/>
                <w:szCs w:val="24"/>
              </w:rPr>
              <w:t xml:space="preserve"> ar Latvijas ardeņu šķirnes un Latgales rikšotāju šķirnes zirgiem, kā arī </w:t>
            </w:r>
            <w:r w:rsidR="00DD284F" w:rsidRPr="00164732">
              <w:rPr>
                <w:b w:val="0"/>
                <w:sz w:val="24"/>
                <w:szCs w:val="24"/>
              </w:rPr>
              <w:t>atbilstoši noteikumu Nr.</w:t>
            </w:r>
            <w:r w:rsidR="004F53A9" w:rsidRPr="00164732">
              <w:rPr>
                <w:b w:val="0"/>
                <w:sz w:val="24"/>
                <w:szCs w:val="24"/>
              </w:rPr>
              <w:t> </w:t>
            </w:r>
            <w:r w:rsidR="00DD284F" w:rsidRPr="00164732">
              <w:rPr>
                <w:b w:val="0"/>
                <w:sz w:val="24"/>
                <w:szCs w:val="24"/>
              </w:rPr>
              <w:t>1524 129.</w:t>
            </w:r>
            <w:r w:rsidR="00DD284F" w:rsidRPr="00164732">
              <w:rPr>
                <w:b w:val="0"/>
                <w:sz w:val="24"/>
                <w:szCs w:val="24"/>
                <w:vertAlign w:val="superscript"/>
              </w:rPr>
              <w:t>2</w:t>
            </w:r>
            <w:r w:rsidR="009B4D4C" w:rsidRPr="00164732">
              <w:rPr>
                <w:b w:val="0"/>
                <w:sz w:val="24"/>
                <w:szCs w:val="24"/>
              </w:rPr>
              <w:t> </w:t>
            </w:r>
            <w:r w:rsidR="00DD284F" w:rsidRPr="00164732">
              <w:rPr>
                <w:b w:val="0"/>
                <w:sz w:val="24"/>
                <w:szCs w:val="24"/>
              </w:rPr>
              <w:t xml:space="preserve">punktam </w:t>
            </w:r>
            <w:r w:rsidR="00AB5716" w:rsidRPr="00164732">
              <w:rPr>
                <w:b w:val="0"/>
                <w:sz w:val="24"/>
                <w:szCs w:val="24"/>
              </w:rPr>
              <w:t xml:space="preserve">Latvijas brūnās un Latvijas zilās šķirnes govis </w:t>
            </w:r>
            <w:r w:rsidR="00DD284F" w:rsidRPr="00164732">
              <w:rPr>
                <w:b w:val="0"/>
                <w:sz w:val="24"/>
                <w:szCs w:val="24"/>
              </w:rPr>
              <w:t>sadal</w:t>
            </w:r>
            <w:r w:rsidR="00B25CD9" w:rsidRPr="00164732">
              <w:rPr>
                <w:b w:val="0"/>
                <w:sz w:val="24"/>
                <w:szCs w:val="24"/>
              </w:rPr>
              <w:t>īta</w:t>
            </w:r>
            <w:r w:rsidR="00AB5716" w:rsidRPr="00164732">
              <w:rPr>
                <w:b w:val="0"/>
                <w:sz w:val="24"/>
                <w:szCs w:val="24"/>
              </w:rPr>
              <w:t>s</w:t>
            </w:r>
            <w:r w:rsidR="00DD284F" w:rsidRPr="00164732">
              <w:rPr>
                <w:b w:val="0"/>
                <w:sz w:val="24"/>
                <w:szCs w:val="24"/>
              </w:rPr>
              <w:t xml:space="preserve"> pa vecumiem. </w:t>
            </w:r>
            <w:r w:rsidR="00B60D4A" w:rsidRPr="00164732">
              <w:rPr>
                <w:b w:val="0"/>
                <w:sz w:val="24"/>
                <w:szCs w:val="24"/>
              </w:rPr>
              <w:t>Tādējādi iesnieguma forma</w:t>
            </w:r>
            <w:r w:rsidR="008D481F" w:rsidRPr="00164732">
              <w:rPr>
                <w:b w:val="0"/>
                <w:sz w:val="24"/>
                <w:szCs w:val="24"/>
              </w:rPr>
              <w:t>, 2021. gada 1. septembrī sākot</w:t>
            </w:r>
            <w:r w:rsidR="00AC446D" w:rsidRPr="00164732">
              <w:rPr>
                <w:b w:val="0"/>
                <w:sz w:val="24"/>
                <w:szCs w:val="24"/>
              </w:rPr>
              <w:t>ies</w:t>
            </w:r>
            <w:r w:rsidR="008D481F" w:rsidRPr="00164732">
              <w:rPr>
                <w:b w:val="0"/>
                <w:sz w:val="24"/>
                <w:szCs w:val="24"/>
              </w:rPr>
              <w:t xml:space="preserve"> iesniegumu iesniegšan</w:t>
            </w:r>
            <w:r w:rsidR="00AC446D" w:rsidRPr="00164732">
              <w:rPr>
                <w:b w:val="0"/>
                <w:sz w:val="24"/>
                <w:szCs w:val="24"/>
              </w:rPr>
              <w:t>ai</w:t>
            </w:r>
            <w:r w:rsidR="008D481F" w:rsidRPr="00164732">
              <w:rPr>
                <w:b w:val="0"/>
                <w:sz w:val="24"/>
                <w:szCs w:val="24"/>
              </w:rPr>
              <w:t xml:space="preserve"> par lauksaimniecības dzīvnieku ģenētiskajiem resursiem,</w:t>
            </w:r>
            <w:r w:rsidR="00B60D4A" w:rsidRPr="00164732">
              <w:rPr>
                <w:b w:val="0"/>
                <w:sz w:val="24"/>
                <w:szCs w:val="24"/>
              </w:rPr>
              <w:t xml:space="preserve"> būs atbilstoš</w:t>
            </w:r>
            <w:r w:rsidR="008D481F" w:rsidRPr="00164732">
              <w:rPr>
                <w:b w:val="0"/>
                <w:sz w:val="24"/>
                <w:szCs w:val="24"/>
              </w:rPr>
              <w:t>a</w:t>
            </w:r>
            <w:r w:rsidR="00B60D4A" w:rsidRPr="00164732">
              <w:rPr>
                <w:b w:val="0"/>
                <w:sz w:val="24"/>
                <w:szCs w:val="24"/>
              </w:rPr>
              <w:t xml:space="preserve"> noteikumu </w:t>
            </w:r>
            <w:r w:rsidR="008D481F" w:rsidRPr="00164732">
              <w:rPr>
                <w:b w:val="0"/>
                <w:sz w:val="24"/>
                <w:szCs w:val="24"/>
              </w:rPr>
              <w:t>129.</w:t>
            </w:r>
            <w:r w:rsidR="008D481F" w:rsidRPr="00164732">
              <w:rPr>
                <w:b w:val="0"/>
                <w:sz w:val="24"/>
                <w:szCs w:val="24"/>
                <w:vertAlign w:val="superscript"/>
              </w:rPr>
              <w:t>2</w:t>
            </w:r>
            <w:r w:rsidR="008D481F" w:rsidRPr="00164732">
              <w:rPr>
                <w:b w:val="0"/>
                <w:sz w:val="24"/>
                <w:szCs w:val="24"/>
              </w:rPr>
              <w:t xml:space="preserve"> punkta redakcijai.</w:t>
            </w:r>
          </w:p>
          <w:p w14:paraId="6396DCDD" w14:textId="42377856" w:rsidR="008710D9" w:rsidRPr="00365993" w:rsidRDefault="00164732" w:rsidP="009D1469">
            <w:pPr>
              <w:spacing w:before="120" w:after="0" w:line="240" w:lineRule="auto"/>
              <w:ind w:left="142" w:right="136"/>
              <w:jc w:val="both"/>
              <w:rPr>
                <w:rFonts w:ascii="Times New Roman" w:eastAsiaTheme="minorHAnsi" w:hAnsi="Times New Roman" w:cs="Times New Roman"/>
                <w:sz w:val="24"/>
                <w:szCs w:val="24"/>
                <w:lang w:eastAsia="en-US"/>
              </w:rPr>
            </w:pPr>
            <w:bookmarkStart w:id="2" w:name="_Hlk78443174"/>
            <w:r w:rsidRPr="00164732">
              <w:rPr>
                <w:rFonts w:ascii="Times New Roman" w:eastAsia="Calibri" w:hAnsi="Times New Roman" w:cs="Times New Roman"/>
                <w:sz w:val="24"/>
                <w:szCs w:val="24"/>
                <w:lang w:eastAsia="en-US"/>
              </w:rPr>
              <w:t xml:space="preserve">Atbilstoši Ministru kabineta 2019. gada 20. augusta sēdes protokola Nr. 35 26.§ 15. punktam finansējums 94 206 </w:t>
            </w:r>
            <w:proofErr w:type="spellStart"/>
            <w:r w:rsidRPr="00164732">
              <w:rPr>
                <w:rFonts w:ascii="Times New Roman" w:eastAsia="Calibri" w:hAnsi="Times New Roman" w:cs="Times New Roman"/>
                <w:i/>
                <w:sz w:val="24"/>
                <w:szCs w:val="24"/>
                <w:lang w:eastAsia="en-US"/>
              </w:rPr>
              <w:t>euro</w:t>
            </w:r>
            <w:proofErr w:type="spellEnd"/>
            <w:r w:rsidRPr="00164732">
              <w:rPr>
                <w:rFonts w:ascii="Times New Roman" w:eastAsia="Calibri" w:hAnsi="Times New Roman" w:cs="Times New Roman"/>
                <w:i/>
                <w:sz w:val="24"/>
                <w:szCs w:val="24"/>
                <w:lang w:eastAsia="en-US"/>
              </w:rPr>
              <w:t xml:space="preserve"> </w:t>
            </w:r>
            <w:r w:rsidRPr="00164732">
              <w:rPr>
                <w:rFonts w:ascii="Times New Roman" w:eastAsia="Calibri" w:hAnsi="Times New Roman" w:cs="Times New Roman"/>
                <w:sz w:val="24"/>
                <w:szCs w:val="24"/>
                <w:lang w:eastAsia="en-US"/>
              </w:rPr>
              <w:t xml:space="preserve">apmērā no pasākuma lauku un lauksaimnieku biedrību un nodibinājumu savstarpējās sadarbības veicināšanai un dalībai starptautiskajās organizācijās ir novirzāms lopkopības attīstībai. Zemkopības ministrija 2020. gada nogalē, plānojot 2021. gada finansējumu atbalsta pasākumiem, ir ņēmusi vērā minētajā protokolā noteikto un 2021. gadā saglabāja finansējuma samazinājumu </w:t>
            </w:r>
            <w:r w:rsidRPr="00164732">
              <w:rPr>
                <w:rFonts w:ascii="Times New Roman" w:hAnsi="Times New Roman" w:cs="Times New Roman"/>
                <w:sz w:val="24"/>
                <w:szCs w:val="24"/>
              </w:rPr>
              <w:t>biedrībām un nodibinājumiem (izņemot papildu finansējuma piešķīrumu</w:t>
            </w:r>
            <w:r w:rsidRPr="00164732">
              <w:rPr>
                <w:rFonts w:ascii="Times New Roman" w:eastAsia="Times New Roman" w:hAnsi="Times New Roman" w:cs="Times New Roman"/>
                <w:sz w:val="24"/>
                <w:szCs w:val="24"/>
              </w:rPr>
              <w:t xml:space="preserve"> zinātnisko pētījumu datubāzes uzturēšanai</w:t>
            </w:r>
            <w:r w:rsidRPr="00164732">
              <w:rPr>
                <w:rFonts w:ascii="Times New Roman" w:eastAsia="Times New Roman" w:hAnsi="Times New Roman" w:cs="Times New Roman"/>
                <w:i/>
                <w:iCs/>
                <w:sz w:val="24"/>
                <w:szCs w:val="24"/>
              </w:rPr>
              <w:t>)</w:t>
            </w:r>
            <w:r w:rsidRPr="00164732">
              <w:rPr>
                <w:rFonts w:ascii="Times New Roman" w:hAnsi="Times New Roman" w:cs="Times New Roman"/>
                <w:sz w:val="24"/>
                <w:szCs w:val="24"/>
              </w:rPr>
              <w:t xml:space="preserve">. Tomēr pašlaik, ņemot vērā neizmantotos finanšu līdzekļus </w:t>
            </w:r>
            <w:r w:rsidRPr="00164732">
              <w:rPr>
                <w:rFonts w:ascii="Times New Roman" w:hAnsi="Times New Roman" w:cs="Times New Roman"/>
                <w:sz w:val="24"/>
                <w:szCs w:val="24"/>
              </w:rPr>
              <w:lastRenderedPageBreak/>
              <w:t>citos atbalsta pasākumos 2021. gadā, ir nepieciešams</w:t>
            </w:r>
            <w:r w:rsidRPr="00164732">
              <w:rPr>
                <w:rFonts w:ascii="Times New Roman" w:hAnsi="Times New Roman" w:cs="Times New Roman"/>
                <w:color w:val="000000"/>
                <w:sz w:val="24"/>
                <w:szCs w:val="24"/>
              </w:rPr>
              <w:t xml:space="preserve"> piešķirt papildu līdzekļus biedrībām un nodibinājumiem, jo</w:t>
            </w:r>
            <w:r w:rsidR="00D24B5B">
              <w:rPr>
                <w:rFonts w:ascii="Times New Roman" w:hAnsi="Times New Roman" w:cs="Times New Roman"/>
                <w:color w:val="000000"/>
                <w:sz w:val="24"/>
                <w:szCs w:val="24"/>
              </w:rPr>
              <w:t>,</w:t>
            </w:r>
            <w:r w:rsidRPr="00164732">
              <w:rPr>
                <w:rFonts w:ascii="Times New Roman" w:hAnsi="Times New Roman" w:cs="Times New Roman"/>
                <w:color w:val="000000"/>
                <w:sz w:val="24"/>
                <w:szCs w:val="24"/>
              </w:rPr>
              <w:t xml:space="preserve"> plānojot pārejas perioda</w:t>
            </w:r>
            <w:r w:rsidR="00733AA4">
              <w:rPr>
                <w:rFonts w:ascii="Times New Roman" w:hAnsi="Times New Roman" w:cs="Times New Roman"/>
                <w:color w:val="000000"/>
                <w:sz w:val="24"/>
                <w:szCs w:val="24"/>
              </w:rPr>
              <w:t xml:space="preserve">, kā arī </w:t>
            </w:r>
            <w:r w:rsidR="00365993">
              <w:rPr>
                <w:rFonts w:ascii="Times New Roman" w:hAnsi="Times New Roman" w:cs="Times New Roman"/>
                <w:color w:val="000000"/>
                <w:sz w:val="24"/>
                <w:szCs w:val="24"/>
              </w:rPr>
              <w:t xml:space="preserve">nākamā perioda </w:t>
            </w:r>
            <w:r w:rsidRPr="00164732">
              <w:rPr>
                <w:rFonts w:ascii="Times New Roman" w:hAnsi="Times New Roman" w:cs="Times New Roman"/>
                <w:color w:val="000000"/>
                <w:sz w:val="24"/>
                <w:szCs w:val="24"/>
              </w:rPr>
              <w:t xml:space="preserve">finansējuma </w:t>
            </w:r>
            <w:r w:rsidR="00D24B5B">
              <w:rPr>
                <w:rFonts w:ascii="Times New Roman" w:hAnsi="Times New Roman" w:cs="Times New Roman"/>
                <w:color w:val="000000"/>
                <w:sz w:val="24"/>
                <w:szCs w:val="24"/>
              </w:rPr>
              <w:t>izlietojumu</w:t>
            </w:r>
            <w:r w:rsidRPr="00164732">
              <w:rPr>
                <w:rFonts w:ascii="Times New Roman" w:hAnsi="Times New Roman" w:cs="Times New Roman"/>
                <w:color w:val="000000"/>
                <w:sz w:val="24"/>
                <w:szCs w:val="24"/>
              </w:rPr>
              <w:t>, biedrībām un nodibinājumiem</w:t>
            </w:r>
            <w:r w:rsidR="00365993">
              <w:rPr>
                <w:rFonts w:ascii="Times New Roman" w:hAnsi="Times New Roman" w:cs="Times New Roman"/>
                <w:color w:val="000000"/>
                <w:sz w:val="24"/>
                <w:szCs w:val="24"/>
              </w:rPr>
              <w:t xml:space="preserve"> bija</w:t>
            </w:r>
            <w:r w:rsidRPr="00164732">
              <w:rPr>
                <w:rFonts w:ascii="Times New Roman" w:hAnsi="Times New Roman" w:cs="Times New Roman"/>
                <w:color w:val="000000"/>
                <w:sz w:val="24"/>
                <w:szCs w:val="24"/>
              </w:rPr>
              <w:t xml:space="preserve"> </w:t>
            </w:r>
            <w:r w:rsidR="00365993">
              <w:rPr>
                <w:rFonts w:ascii="Times New Roman" w:hAnsi="Times New Roman" w:cs="Times New Roman"/>
                <w:color w:val="000000"/>
                <w:sz w:val="24"/>
                <w:szCs w:val="24"/>
              </w:rPr>
              <w:t>jā</w:t>
            </w:r>
            <w:r w:rsidRPr="00164732">
              <w:rPr>
                <w:rFonts w:ascii="Times New Roman" w:hAnsi="Times New Roman" w:cs="Times New Roman"/>
                <w:color w:val="000000"/>
                <w:sz w:val="24"/>
                <w:szCs w:val="24"/>
              </w:rPr>
              <w:t xml:space="preserve">izvērtē un </w:t>
            </w:r>
            <w:r w:rsidR="00365993">
              <w:rPr>
                <w:rFonts w:ascii="Times New Roman" w:hAnsi="Times New Roman" w:cs="Times New Roman"/>
                <w:color w:val="000000"/>
                <w:sz w:val="24"/>
                <w:szCs w:val="24"/>
              </w:rPr>
              <w:t>jā</w:t>
            </w:r>
            <w:r w:rsidRPr="00164732">
              <w:rPr>
                <w:rFonts w:ascii="Times New Roman" w:hAnsi="Times New Roman" w:cs="Times New Roman"/>
                <w:color w:val="000000"/>
                <w:sz w:val="24"/>
                <w:szCs w:val="24"/>
              </w:rPr>
              <w:t>snie</w:t>
            </w:r>
            <w:r w:rsidR="00365993">
              <w:rPr>
                <w:rFonts w:ascii="Times New Roman" w:hAnsi="Times New Roman" w:cs="Times New Roman"/>
                <w:color w:val="000000"/>
                <w:sz w:val="24"/>
                <w:szCs w:val="24"/>
              </w:rPr>
              <w:t>dz</w:t>
            </w:r>
            <w:r w:rsidRPr="00164732">
              <w:rPr>
                <w:rFonts w:ascii="Times New Roman" w:hAnsi="Times New Roman" w:cs="Times New Roman"/>
                <w:color w:val="000000"/>
                <w:sz w:val="24"/>
                <w:szCs w:val="24"/>
              </w:rPr>
              <w:t xml:space="preserve"> atzinum</w:t>
            </w:r>
            <w:r w:rsidR="00365993">
              <w:rPr>
                <w:rFonts w:ascii="Times New Roman" w:hAnsi="Times New Roman" w:cs="Times New Roman"/>
                <w:color w:val="000000"/>
                <w:sz w:val="24"/>
                <w:szCs w:val="24"/>
              </w:rPr>
              <w:t>i par</w:t>
            </w:r>
            <w:r w:rsidRPr="00164732">
              <w:rPr>
                <w:rFonts w:ascii="Times New Roman" w:hAnsi="Times New Roman" w:cs="Times New Roman"/>
                <w:color w:val="000000"/>
                <w:sz w:val="24"/>
                <w:szCs w:val="24"/>
              </w:rPr>
              <w:t xml:space="preserve"> Zemkopības ministrijas sagatavotajiem politikas plānošanas dokumentiem un normatīvo aktu projektiem dubultā apjomā salīdzin</w:t>
            </w:r>
            <w:r w:rsidR="00D24B5B">
              <w:rPr>
                <w:rFonts w:ascii="Times New Roman" w:hAnsi="Times New Roman" w:cs="Times New Roman"/>
                <w:color w:val="000000"/>
                <w:sz w:val="24"/>
                <w:szCs w:val="24"/>
              </w:rPr>
              <w:t>ājumā</w:t>
            </w:r>
            <w:r w:rsidRPr="00164732">
              <w:rPr>
                <w:rFonts w:ascii="Times New Roman" w:hAnsi="Times New Roman" w:cs="Times New Roman"/>
                <w:color w:val="000000"/>
                <w:sz w:val="24"/>
                <w:szCs w:val="24"/>
              </w:rPr>
              <w:t xml:space="preserve"> ar 2020.</w:t>
            </w:r>
            <w:r w:rsidR="00D24B5B">
              <w:rPr>
                <w:rFonts w:ascii="Times New Roman" w:hAnsi="Times New Roman" w:cs="Times New Roman"/>
                <w:color w:val="000000"/>
                <w:sz w:val="24"/>
                <w:szCs w:val="24"/>
              </w:rPr>
              <w:t xml:space="preserve"> </w:t>
            </w:r>
            <w:r w:rsidRPr="00164732">
              <w:rPr>
                <w:rFonts w:ascii="Times New Roman" w:hAnsi="Times New Roman" w:cs="Times New Roman"/>
                <w:color w:val="000000"/>
                <w:sz w:val="24"/>
                <w:szCs w:val="24"/>
              </w:rPr>
              <w:t xml:space="preserve">gadu, un tās ir </w:t>
            </w:r>
            <w:r w:rsidRPr="00164732">
              <w:rPr>
                <w:rFonts w:ascii="Times New Roman" w:hAnsi="Times New Roman" w:cs="Times New Roman"/>
                <w:sz w:val="24"/>
                <w:szCs w:val="24"/>
              </w:rPr>
              <w:t>pierādījušas savu darbību</w:t>
            </w:r>
            <w:r w:rsidR="00D24B5B">
              <w:rPr>
                <w:rFonts w:ascii="Times New Roman" w:hAnsi="Times New Roman" w:cs="Times New Roman"/>
                <w:sz w:val="24"/>
                <w:szCs w:val="24"/>
              </w:rPr>
              <w:t>,</w:t>
            </w:r>
            <w:r w:rsidRPr="00164732">
              <w:rPr>
                <w:rFonts w:ascii="Times New Roman" w:hAnsi="Times New Roman" w:cs="Times New Roman"/>
                <w:sz w:val="24"/>
                <w:szCs w:val="24"/>
              </w:rPr>
              <w:t xml:space="preserve"> pārstāvot biedru intereses un sadarbojoties ar Zemkopības ministriju un citām iestādēm. Īpaši nozīmīgs ir bijis biedrību un nodibinājumu ieguldījums nākamā plānošanas perioda Kopējās lauksaimniecības politikas Stratēģiskā plāna izstrādē, piedaloties tematiskajās darba grupās (notikušas aptuveni 25 darba grupas) un sanāksmēs un sniedzot savus priekšlikumus un komentārus</w:t>
            </w:r>
            <w:bookmarkEnd w:id="2"/>
            <w:r w:rsidR="002A086D" w:rsidRPr="00365993">
              <w:rPr>
                <w:rFonts w:ascii="Times New Roman" w:hAnsi="Times New Roman" w:cs="Times New Roman"/>
                <w:sz w:val="24"/>
                <w:szCs w:val="24"/>
              </w:rPr>
              <w:t>. Biedrību un nodi</w:t>
            </w:r>
            <w:r w:rsidR="00781869" w:rsidRPr="00365993">
              <w:rPr>
                <w:rFonts w:ascii="Times New Roman" w:hAnsi="Times New Roman" w:cs="Times New Roman"/>
                <w:sz w:val="24"/>
                <w:szCs w:val="24"/>
              </w:rPr>
              <w:t>b</w:t>
            </w:r>
            <w:r w:rsidR="002A086D" w:rsidRPr="00365993">
              <w:rPr>
                <w:rFonts w:ascii="Times New Roman" w:hAnsi="Times New Roman" w:cs="Times New Roman"/>
                <w:sz w:val="24"/>
                <w:szCs w:val="24"/>
              </w:rPr>
              <w:t>inājumu viedoklis</w:t>
            </w:r>
            <w:r w:rsidR="00781869" w:rsidRPr="00365993">
              <w:rPr>
                <w:rFonts w:ascii="Times New Roman" w:hAnsi="Times New Roman" w:cs="Times New Roman"/>
                <w:sz w:val="24"/>
                <w:szCs w:val="24"/>
              </w:rPr>
              <w:t xml:space="preserve"> un pieejamā informācija Stratēģiskā plāna sagatavošanas procesā ir ļoti būtisk</w:t>
            </w:r>
            <w:r w:rsidR="00D24B5B">
              <w:rPr>
                <w:rFonts w:ascii="Times New Roman" w:hAnsi="Times New Roman" w:cs="Times New Roman"/>
                <w:sz w:val="24"/>
                <w:szCs w:val="24"/>
              </w:rPr>
              <w:t>i</w:t>
            </w:r>
            <w:r w:rsidR="00781869" w:rsidRPr="00365993">
              <w:rPr>
                <w:rFonts w:ascii="Times New Roman" w:hAnsi="Times New Roman" w:cs="Times New Roman"/>
                <w:sz w:val="24"/>
                <w:szCs w:val="24"/>
              </w:rPr>
              <w:t>, lai spētu korekti izanalizēt</w:t>
            </w:r>
            <w:r w:rsidR="00C83C8E" w:rsidRPr="00365993">
              <w:rPr>
                <w:rFonts w:ascii="Times New Roman" w:hAnsi="Times New Roman" w:cs="Times New Roman"/>
                <w:sz w:val="24"/>
                <w:szCs w:val="24"/>
              </w:rPr>
              <w:t xml:space="preserve"> </w:t>
            </w:r>
            <w:r w:rsidR="00781869" w:rsidRPr="00365993">
              <w:rPr>
                <w:rFonts w:ascii="Times New Roman" w:hAnsi="Times New Roman" w:cs="Times New Roman"/>
                <w:sz w:val="24"/>
                <w:szCs w:val="24"/>
              </w:rPr>
              <w:t xml:space="preserve">situāciju lauksaimniecībā Latvijā un rast efektīvākos risinājumus nākotnē, īpaši ņemot vērā </w:t>
            </w:r>
            <w:r w:rsidR="00020CF7" w:rsidRPr="00365993">
              <w:rPr>
                <w:rFonts w:ascii="Times New Roman" w:hAnsi="Times New Roman" w:cs="Times New Roman"/>
                <w:sz w:val="24"/>
                <w:szCs w:val="24"/>
              </w:rPr>
              <w:t xml:space="preserve">nākamā perioda </w:t>
            </w:r>
            <w:r w:rsidR="00FE5D89" w:rsidRPr="00365993">
              <w:rPr>
                <w:rFonts w:ascii="Times New Roman" w:hAnsi="Times New Roman" w:cs="Times New Roman"/>
                <w:sz w:val="24"/>
                <w:szCs w:val="24"/>
              </w:rPr>
              <w:t xml:space="preserve">izaicinājumus saistībā ar </w:t>
            </w:r>
            <w:r w:rsidR="00781869" w:rsidRPr="00365993">
              <w:rPr>
                <w:rFonts w:ascii="Times New Roman" w:hAnsi="Times New Roman" w:cs="Times New Roman"/>
                <w:sz w:val="24"/>
                <w:szCs w:val="24"/>
              </w:rPr>
              <w:t xml:space="preserve">klimata </w:t>
            </w:r>
            <w:r w:rsidR="00FE5D89" w:rsidRPr="00365993">
              <w:rPr>
                <w:rFonts w:ascii="Times New Roman" w:hAnsi="Times New Roman" w:cs="Times New Roman"/>
                <w:sz w:val="24"/>
                <w:szCs w:val="24"/>
              </w:rPr>
              <w:t>pārmaiņu novēršanu</w:t>
            </w:r>
            <w:r w:rsidR="00020CF7" w:rsidRPr="00365993">
              <w:rPr>
                <w:rFonts w:ascii="Times New Roman" w:hAnsi="Times New Roman" w:cs="Times New Roman"/>
                <w:sz w:val="24"/>
                <w:szCs w:val="24"/>
              </w:rPr>
              <w:t>.</w:t>
            </w:r>
          </w:p>
          <w:p w14:paraId="1495431B" w14:textId="521D6820" w:rsidR="00753449" w:rsidRPr="00164732" w:rsidRDefault="008710D9" w:rsidP="008710D9">
            <w:pPr>
              <w:pStyle w:val="Sarakstarindkopa"/>
              <w:spacing w:after="0" w:line="240" w:lineRule="auto"/>
              <w:ind w:left="141" w:right="140"/>
              <w:jc w:val="both"/>
              <w:rPr>
                <w:rFonts w:ascii="Times New Roman" w:eastAsia="Calibri" w:hAnsi="Times New Roman" w:cs="Times New Roman"/>
                <w:sz w:val="24"/>
                <w:szCs w:val="24"/>
                <w:lang w:eastAsia="en-US"/>
              </w:rPr>
            </w:pPr>
            <w:r w:rsidRPr="00164732">
              <w:rPr>
                <w:rFonts w:ascii="Times New Roman" w:eastAsia="Calibri" w:hAnsi="Times New Roman" w:cs="Times New Roman"/>
                <w:sz w:val="24"/>
                <w:szCs w:val="24"/>
                <w:lang w:eastAsia="en-US"/>
              </w:rPr>
              <w:t>A</w:t>
            </w:r>
            <w:r w:rsidR="00FB5C42" w:rsidRPr="00164732">
              <w:rPr>
                <w:rFonts w:ascii="Times New Roman" w:eastAsia="Calibri" w:hAnsi="Times New Roman" w:cs="Times New Roman"/>
                <w:sz w:val="24"/>
                <w:szCs w:val="24"/>
                <w:lang w:eastAsia="en-US"/>
              </w:rPr>
              <w:t xml:space="preserve">ttiecībā uz finansējumu lopkopības nozarei ir jāņem vērā tas, ka vairākumā lopkopības nozaru (piensaimniecības nozarē, cūkkopībā, aitkopībā, </w:t>
            </w:r>
            <w:r w:rsidR="00B139F9" w:rsidRPr="00164732">
              <w:rPr>
                <w:rFonts w:ascii="Times New Roman" w:eastAsia="Calibri" w:hAnsi="Times New Roman" w:cs="Times New Roman"/>
                <w:sz w:val="24"/>
                <w:szCs w:val="24"/>
                <w:lang w:eastAsia="en-US"/>
              </w:rPr>
              <w:t xml:space="preserve">nedaudz arī </w:t>
            </w:r>
            <w:r w:rsidR="00FB5C42" w:rsidRPr="00164732">
              <w:rPr>
                <w:rFonts w:ascii="Times New Roman" w:eastAsia="Calibri" w:hAnsi="Times New Roman" w:cs="Times New Roman"/>
                <w:sz w:val="24"/>
                <w:szCs w:val="24"/>
                <w:lang w:eastAsia="en-US"/>
              </w:rPr>
              <w:t>kazkopībā</w:t>
            </w:r>
            <w:r w:rsidR="00B139F9" w:rsidRPr="00164732">
              <w:rPr>
                <w:rFonts w:ascii="Times New Roman" w:eastAsia="Calibri" w:hAnsi="Times New Roman" w:cs="Times New Roman"/>
                <w:sz w:val="24"/>
                <w:szCs w:val="24"/>
                <w:lang w:eastAsia="en-US"/>
              </w:rPr>
              <w:t xml:space="preserve"> un zirgkopībā</w:t>
            </w:r>
            <w:r w:rsidR="00FB5C42" w:rsidRPr="00164732">
              <w:rPr>
                <w:rFonts w:ascii="Times New Roman" w:eastAsia="Calibri" w:hAnsi="Times New Roman" w:cs="Times New Roman"/>
                <w:sz w:val="24"/>
                <w:szCs w:val="24"/>
                <w:lang w:eastAsia="en-US"/>
              </w:rPr>
              <w:t>) dzīvnieku skaits pēdējā laikā</w:t>
            </w:r>
            <w:r w:rsidRPr="00164732">
              <w:rPr>
                <w:rFonts w:ascii="Times New Roman" w:eastAsia="Calibri" w:hAnsi="Times New Roman" w:cs="Times New Roman"/>
                <w:sz w:val="24"/>
                <w:szCs w:val="24"/>
                <w:lang w:eastAsia="en-US"/>
              </w:rPr>
              <w:t xml:space="preserve"> ir</w:t>
            </w:r>
            <w:r w:rsidR="00FB5C42" w:rsidRPr="00164732">
              <w:rPr>
                <w:rFonts w:ascii="Times New Roman" w:eastAsia="Calibri" w:hAnsi="Times New Roman" w:cs="Times New Roman"/>
                <w:sz w:val="24"/>
                <w:szCs w:val="24"/>
                <w:lang w:eastAsia="en-US"/>
              </w:rPr>
              <w:t xml:space="preserve"> samazinā</w:t>
            </w:r>
            <w:r w:rsidRPr="00164732">
              <w:rPr>
                <w:rFonts w:ascii="Times New Roman" w:eastAsia="Calibri" w:hAnsi="Times New Roman" w:cs="Times New Roman"/>
                <w:sz w:val="24"/>
                <w:szCs w:val="24"/>
                <w:lang w:eastAsia="en-US"/>
              </w:rPr>
              <w:t>jies</w:t>
            </w:r>
            <w:r w:rsidR="00B139F9" w:rsidRPr="00164732">
              <w:rPr>
                <w:rFonts w:ascii="Times New Roman" w:eastAsia="Calibri" w:hAnsi="Times New Roman" w:cs="Times New Roman"/>
                <w:sz w:val="24"/>
                <w:szCs w:val="24"/>
                <w:lang w:eastAsia="en-US"/>
              </w:rPr>
              <w:t xml:space="preserve"> </w:t>
            </w:r>
            <w:r w:rsidR="00B50742" w:rsidRPr="00164732">
              <w:rPr>
                <w:rFonts w:ascii="Times New Roman" w:eastAsia="Calibri" w:hAnsi="Times New Roman" w:cs="Times New Roman"/>
                <w:sz w:val="24"/>
                <w:szCs w:val="24"/>
                <w:lang w:eastAsia="en-US"/>
              </w:rPr>
              <w:t>(</w:t>
            </w:r>
            <w:r w:rsidR="00B139F9" w:rsidRPr="00164732">
              <w:rPr>
                <w:rFonts w:ascii="Times New Roman" w:eastAsia="Calibri" w:hAnsi="Times New Roman" w:cs="Times New Roman"/>
                <w:sz w:val="24"/>
                <w:szCs w:val="24"/>
                <w:lang w:eastAsia="en-US"/>
              </w:rPr>
              <w:t>slaucamo govju skaits 01.01.2021. bija par 2378 mazāks nekā 01.01.2020.</w:t>
            </w:r>
            <w:r w:rsidR="00B50742" w:rsidRPr="00164732">
              <w:rPr>
                <w:rFonts w:ascii="Times New Roman" w:eastAsia="Calibri" w:hAnsi="Times New Roman" w:cs="Times New Roman"/>
                <w:sz w:val="24"/>
                <w:szCs w:val="24"/>
                <w:lang w:eastAsia="en-US"/>
              </w:rPr>
              <w:t>, cūku skaits 01.01.2021.</w:t>
            </w:r>
            <w:r w:rsidR="00BC6A63" w:rsidRPr="00164732">
              <w:rPr>
                <w:rFonts w:ascii="Times New Roman" w:eastAsia="Calibri" w:hAnsi="Times New Roman" w:cs="Times New Roman"/>
                <w:sz w:val="24"/>
                <w:szCs w:val="24"/>
                <w:lang w:eastAsia="en-US"/>
              </w:rPr>
              <w:t xml:space="preserve"> </w:t>
            </w:r>
            <w:r w:rsidR="00B50742" w:rsidRPr="00164732">
              <w:rPr>
                <w:rFonts w:ascii="Times New Roman" w:eastAsia="Calibri" w:hAnsi="Times New Roman" w:cs="Times New Roman"/>
                <w:sz w:val="24"/>
                <w:szCs w:val="24"/>
                <w:lang w:eastAsia="en-US"/>
              </w:rPr>
              <w:t>salīdzin</w:t>
            </w:r>
            <w:r w:rsidR="00D24B5B">
              <w:rPr>
                <w:rFonts w:ascii="Times New Roman" w:eastAsia="Calibri" w:hAnsi="Times New Roman" w:cs="Times New Roman"/>
                <w:sz w:val="24"/>
                <w:szCs w:val="24"/>
                <w:lang w:eastAsia="en-US"/>
              </w:rPr>
              <w:t>ājumā</w:t>
            </w:r>
            <w:r w:rsidR="00B50742" w:rsidRPr="00164732">
              <w:rPr>
                <w:rFonts w:ascii="Times New Roman" w:eastAsia="Calibri" w:hAnsi="Times New Roman" w:cs="Times New Roman"/>
                <w:sz w:val="24"/>
                <w:szCs w:val="24"/>
                <w:lang w:eastAsia="en-US"/>
              </w:rPr>
              <w:t xml:space="preserve"> ar iepriekšējā gada 01.01. samazinājies par 9211</w:t>
            </w:r>
            <w:r w:rsidR="00FB5C42" w:rsidRPr="00164732">
              <w:rPr>
                <w:rFonts w:ascii="Times New Roman" w:eastAsia="Calibri" w:hAnsi="Times New Roman" w:cs="Times New Roman"/>
                <w:sz w:val="24"/>
                <w:szCs w:val="24"/>
                <w:lang w:eastAsia="en-US"/>
              </w:rPr>
              <w:t xml:space="preserve">, </w:t>
            </w:r>
            <w:r w:rsidR="00B50742" w:rsidRPr="00164732">
              <w:rPr>
                <w:rFonts w:ascii="Times New Roman" w:eastAsia="Calibri" w:hAnsi="Times New Roman" w:cs="Times New Roman"/>
                <w:sz w:val="24"/>
                <w:szCs w:val="24"/>
                <w:lang w:eastAsia="en-US"/>
              </w:rPr>
              <w:t>aitu skaits gada laikā samazinājies par 7935)</w:t>
            </w:r>
            <w:r w:rsidR="00D24B5B">
              <w:rPr>
                <w:rFonts w:ascii="Times New Roman" w:eastAsia="Calibri" w:hAnsi="Times New Roman" w:cs="Times New Roman"/>
                <w:sz w:val="24"/>
                <w:szCs w:val="24"/>
                <w:lang w:eastAsia="en-US"/>
              </w:rPr>
              <w:t>, tāpēc</w:t>
            </w:r>
            <w:r w:rsidR="00FB5C42" w:rsidRPr="00164732">
              <w:rPr>
                <w:rFonts w:ascii="Times New Roman" w:eastAsia="Calibri" w:hAnsi="Times New Roman" w:cs="Times New Roman"/>
                <w:sz w:val="24"/>
                <w:szCs w:val="24"/>
                <w:lang w:eastAsia="en-US"/>
              </w:rPr>
              <w:t xml:space="preserve"> </w:t>
            </w:r>
            <w:r w:rsidR="00D24B5B" w:rsidRPr="00164732">
              <w:rPr>
                <w:rFonts w:ascii="Times New Roman" w:eastAsia="Calibri" w:hAnsi="Times New Roman" w:cs="Times New Roman"/>
                <w:sz w:val="24"/>
                <w:szCs w:val="24"/>
                <w:lang w:eastAsia="en-US"/>
              </w:rPr>
              <w:t xml:space="preserve"> nav lietderīgi palielināt finansējumu </w:t>
            </w:r>
            <w:r w:rsidR="00FB5C42" w:rsidRPr="00164732">
              <w:rPr>
                <w:rFonts w:ascii="Times New Roman" w:eastAsia="Calibri" w:hAnsi="Times New Roman" w:cs="Times New Roman"/>
                <w:sz w:val="24"/>
                <w:szCs w:val="24"/>
                <w:lang w:eastAsia="en-US"/>
              </w:rPr>
              <w:t xml:space="preserve">pasākumam “Atbalsts lopkopības nozarei” un </w:t>
            </w:r>
            <w:r w:rsidR="00E604F9" w:rsidRPr="00164732">
              <w:rPr>
                <w:rFonts w:ascii="Times New Roman" w:eastAsia="Calibri" w:hAnsi="Times New Roman" w:cs="Times New Roman"/>
                <w:sz w:val="24"/>
                <w:szCs w:val="24"/>
                <w:lang w:eastAsia="en-US"/>
              </w:rPr>
              <w:t xml:space="preserve">vairumam </w:t>
            </w:r>
            <w:r w:rsidR="00FB5C42" w:rsidRPr="00164732">
              <w:rPr>
                <w:rFonts w:ascii="Times New Roman" w:eastAsia="Calibri" w:hAnsi="Times New Roman" w:cs="Times New Roman"/>
                <w:sz w:val="24"/>
                <w:szCs w:val="24"/>
                <w:lang w:eastAsia="en-US"/>
              </w:rPr>
              <w:t xml:space="preserve">tā </w:t>
            </w:r>
            <w:proofErr w:type="spellStart"/>
            <w:r w:rsidR="00FB5C42" w:rsidRPr="00164732">
              <w:rPr>
                <w:rFonts w:ascii="Times New Roman" w:eastAsia="Calibri" w:hAnsi="Times New Roman" w:cs="Times New Roman"/>
                <w:sz w:val="24"/>
                <w:szCs w:val="24"/>
                <w:lang w:eastAsia="en-US"/>
              </w:rPr>
              <w:t>apakšpasākum</w:t>
            </w:r>
            <w:r w:rsidR="00E604F9" w:rsidRPr="00164732">
              <w:rPr>
                <w:rFonts w:ascii="Times New Roman" w:eastAsia="Calibri" w:hAnsi="Times New Roman" w:cs="Times New Roman"/>
                <w:sz w:val="24"/>
                <w:szCs w:val="24"/>
                <w:lang w:eastAsia="en-US"/>
              </w:rPr>
              <w:t>u</w:t>
            </w:r>
            <w:proofErr w:type="spellEnd"/>
            <w:r w:rsidR="00753449" w:rsidRPr="00164732">
              <w:rPr>
                <w:rFonts w:ascii="Times New Roman" w:eastAsia="Calibri" w:hAnsi="Times New Roman" w:cs="Times New Roman"/>
                <w:sz w:val="24"/>
                <w:szCs w:val="24"/>
                <w:lang w:eastAsia="en-US"/>
              </w:rPr>
              <w:t xml:space="preserve">, </w:t>
            </w:r>
            <w:r w:rsidR="00840E31" w:rsidRPr="00164732">
              <w:rPr>
                <w:rFonts w:ascii="Times New Roman" w:eastAsia="Calibri" w:hAnsi="Times New Roman" w:cs="Times New Roman"/>
                <w:sz w:val="24"/>
                <w:szCs w:val="24"/>
                <w:lang w:eastAsia="en-US"/>
              </w:rPr>
              <w:t>lai neveidotos finansējuma</w:t>
            </w:r>
            <w:r w:rsidR="00BC6A63" w:rsidRPr="00164732">
              <w:rPr>
                <w:rFonts w:ascii="Times New Roman" w:eastAsia="Calibri" w:hAnsi="Times New Roman" w:cs="Times New Roman"/>
                <w:sz w:val="24"/>
                <w:szCs w:val="24"/>
                <w:lang w:eastAsia="en-US"/>
              </w:rPr>
              <w:t xml:space="preserve"> pārpalikums</w:t>
            </w:r>
            <w:r w:rsidR="00FB5C42" w:rsidRPr="00164732">
              <w:rPr>
                <w:rFonts w:ascii="Times New Roman" w:eastAsia="Calibri" w:hAnsi="Times New Roman" w:cs="Times New Roman"/>
                <w:sz w:val="24"/>
                <w:szCs w:val="24"/>
                <w:lang w:eastAsia="en-US"/>
              </w:rPr>
              <w:t>.</w:t>
            </w:r>
            <w:r w:rsidR="00DB45CD" w:rsidRPr="00164732">
              <w:rPr>
                <w:rFonts w:ascii="Times New Roman" w:eastAsia="Calibri" w:hAnsi="Times New Roman" w:cs="Times New Roman"/>
                <w:sz w:val="24"/>
                <w:szCs w:val="24"/>
                <w:lang w:eastAsia="en-US"/>
              </w:rPr>
              <w:t xml:space="preserve"> </w:t>
            </w:r>
          </w:p>
          <w:p w14:paraId="16979EE7" w14:textId="4D306B84" w:rsidR="00FB5C42" w:rsidRPr="00164732" w:rsidRDefault="00DB45CD" w:rsidP="008710D9">
            <w:pPr>
              <w:pStyle w:val="Sarakstarindkopa"/>
              <w:spacing w:after="0" w:line="240" w:lineRule="auto"/>
              <w:ind w:left="141" w:right="140"/>
              <w:jc w:val="both"/>
              <w:rPr>
                <w:rFonts w:ascii="Times New Roman" w:eastAsia="Calibri" w:hAnsi="Times New Roman" w:cs="Times New Roman"/>
                <w:sz w:val="24"/>
                <w:szCs w:val="24"/>
                <w:lang w:eastAsia="en-US"/>
              </w:rPr>
            </w:pPr>
            <w:r w:rsidRPr="00164732">
              <w:rPr>
                <w:rFonts w:ascii="Times New Roman" w:hAnsi="Times New Roman" w:cs="Times New Roman"/>
                <w:sz w:val="24"/>
                <w:szCs w:val="24"/>
              </w:rPr>
              <w:t>Izvērtējot prioritātes, 2021.</w:t>
            </w:r>
            <w:r w:rsidR="00D24B5B">
              <w:rPr>
                <w:rFonts w:ascii="Times New Roman" w:hAnsi="Times New Roman" w:cs="Times New Roman"/>
                <w:sz w:val="24"/>
                <w:szCs w:val="24"/>
              </w:rPr>
              <w:t xml:space="preserve"> </w:t>
            </w:r>
            <w:r w:rsidRPr="00164732">
              <w:rPr>
                <w:rFonts w:ascii="Times New Roman" w:hAnsi="Times New Roman" w:cs="Times New Roman"/>
                <w:sz w:val="24"/>
                <w:szCs w:val="24"/>
              </w:rPr>
              <w:t xml:space="preserve">gadā pieejamais finansējums no </w:t>
            </w:r>
            <w:r w:rsidR="0037235D" w:rsidRPr="00164732">
              <w:rPr>
                <w:rFonts w:ascii="Times New Roman" w:hAnsi="Times New Roman" w:cs="Times New Roman"/>
                <w:sz w:val="24"/>
                <w:szCs w:val="24"/>
              </w:rPr>
              <w:t xml:space="preserve">atbalsta </w:t>
            </w:r>
            <w:r w:rsidRPr="00164732">
              <w:rPr>
                <w:rFonts w:ascii="Times New Roman" w:hAnsi="Times New Roman" w:cs="Times New Roman"/>
                <w:sz w:val="24"/>
                <w:szCs w:val="24"/>
              </w:rPr>
              <w:t>pasākuma “</w:t>
            </w:r>
            <w:r w:rsidR="0037235D" w:rsidRPr="00164732">
              <w:rPr>
                <w:rFonts w:ascii="Times New Roman" w:hAnsi="Times New Roman" w:cs="Times New Roman"/>
                <w:sz w:val="24"/>
                <w:szCs w:val="24"/>
              </w:rPr>
              <w:t xml:space="preserve">Atbalsts </w:t>
            </w:r>
            <w:r w:rsidRPr="00164732">
              <w:rPr>
                <w:rFonts w:ascii="Times New Roman" w:eastAsia="Calibri" w:hAnsi="Times New Roman" w:cs="Times New Roman"/>
                <w:sz w:val="24"/>
                <w:szCs w:val="24"/>
                <w:lang w:eastAsia="en-US"/>
              </w:rPr>
              <w:t xml:space="preserve">lauku un lauksaimnieku biedrību un nodibinājumu savstarpējās sadarbības veicināšanai un dalībai starptautiskajās organizācijās”, tāpat kā 2020. gadā, </w:t>
            </w:r>
            <w:r w:rsidRPr="00164732">
              <w:rPr>
                <w:rFonts w:ascii="Times New Roman" w:hAnsi="Times New Roman" w:cs="Times New Roman"/>
                <w:sz w:val="24"/>
                <w:szCs w:val="24"/>
              </w:rPr>
              <w:t xml:space="preserve">tika pārdalīts </w:t>
            </w:r>
            <w:r w:rsidRPr="00164732">
              <w:rPr>
                <w:rFonts w:ascii="Times New Roman" w:eastAsia="Calibri" w:hAnsi="Times New Roman" w:cs="Times New Roman"/>
                <w:sz w:val="24"/>
                <w:szCs w:val="24"/>
                <w:lang w:eastAsia="en-US"/>
              </w:rPr>
              <w:t>selekcijas materiāla novērtēšanai integrēto un bioloģiskās lauksaimniecības kultūraugu audzēšanas tehnoloģiju ieviešanai</w:t>
            </w:r>
            <w:r w:rsidR="00D24B5B">
              <w:rPr>
                <w:rFonts w:ascii="Times New Roman" w:eastAsia="Calibri" w:hAnsi="Times New Roman" w:cs="Times New Roman"/>
                <w:sz w:val="24"/>
                <w:szCs w:val="24"/>
                <w:lang w:eastAsia="en-US"/>
              </w:rPr>
              <w:t>.</w:t>
            </w:r>
            <w:r w:rsidRPr="00164732">
              <w:rPr>
                <w:rFonts w:ascii="Times New Roman" w:eastAsia="Calibri" w:hAnsi="Times New Roman" w:cs="Times New Roman"/>
                <w:sz w:val="24"/>
                <w:szCs w:val="24"/>
                <w:lang w:eastAsia="en-US"/>
              </w:rPr>
              <w:t xml:space="preserve"> </w:t>
            </w:r>
            <w:r w:rsidR="00D24B5B">
              <w:rPr>
                <w:rFonts w:ascii="Times New Roman" w:eastAsia="Calibri" w:hAnsi="Times New Roman" w:cs="Times New Roman"/>
                <w:sz w:val="24"/>
                <w:szCs w:val="24"/>
                <w:lang w:eastAsia="en-US"/>
              </w:rPr>
              <w:t>T</w:t>
            </w:r>
            <w:r w:rsidRPr="00164732">
              <w:rPr>
                <w:rFonts w:ascii="Times New Roman" w:eastAsia="Calibri" w:hAnsi="Times New Roman" w:cs="Times New Roman"/>
                <w:sz w:val="24"/>
                <w:szCs w:val="24"/>
                <w:lang w:eastAsia="en-US"/>
              </w:rPr>
              <w:t xml:space="preserve">ur tas ir prioritāri nepieciešams, jo </w:t>
            </w:r>
            <w:r w:rsidRPr="00164732">
              <w:rPr>
                <w:rFonts w:ascii="Times New Roman" w:hAnsi="Times New Roman" w:cs="Times New Roman"/>
                <w:sz w:val="24"/>
                <w:szCs w:val="24"/>
              </w:rPr>
              <w:t>augu selekcijas darbam Latvijā ir kritiski mazs finansējums</w:t>
            </w:r>
            <w:r w:rsidRPr="00164732">
              <w:rPr>
                <w:rFonts w:ascii="Times New Roman" w:eastAsia="Calibri" w:hAnsi="Times New Roman" w:cs="Times New Roman"/>
                <w:sz w:val="24"/>
                <w:szCs w:val="24"/>
                <w:lang w:eastAsia="en-US"/>
              </w:rPr>
              <w:t>.</w:t>
            </w:r>
            <w:r w:rsidR="00FB5C42" w:rsidRPr="00164732">
              <w:rPr>
                <w:rFonts w:ascii="Times New Roman" w:eastAsia="Calibri" w:hAnsi="Times New Roman" w:cs="Times New Roman"/>
                <w:sz w:val="24"/>
                <w:szCs w:val="24"/>
                <w:lang w:eastAsia="en-US"/>
              </w:rPr>
              <w:t xml:space="preserve"> </w:t>
            </w:r>
          </w:p>
          <w:p w14:paraId="1266C74E" w14:textId="24F931A8" w:rsidR="00DD45E6" w:rsidRPr="00164732" w:rsidRDefault="00F65BCB" w:rsidP="0031721E">
            <w:pPr>
              <w:pStyle w:val="Sarakstarindkopa"/>
              <w:spacing w:after="0" w:line="240" w:lineRule="auto"/>
              <w:ind w:left="141" w:right="140"/>
              <w:jc w:val="both"/>
              <w:rPr>
                <w:rFonts w:ascii="Times New Roman" w:eastAsia="Times New Roman" w:hAnsi="Times New Roman" w:cs="Times New Roman"/>
                <w:sz w:val="24"/>
                <w:szCs w:val="24"/>
              </w:rPr>
            </w:pPr>
            <w:r w:rsidRPr="00164732">
              <w:rPr>
                <w:rFonts w:ascii="Times New Roman" w:eastAsia="Calibri" w:hAnsi="Times New Roman" w:cs="Times New Roman"/>
                <w:sz w:val="24"/>
                <w:szCs w:val="24"/>
                <w:lang w:eastAsia="en-US"/>
              </w:rPr>
              <w:t>Lai gan p</w:t>
            </w:r>
            <w:r w:rsidR="00E604F9" w:rsidRPr="00164732">
              <w:rPr>
                <w:rFonts w:ascii="Times New Roman" w:eastAsia="Calibri" w:hAnsi="Times New Roman" w:cs="Times New Roman"/>
                <w:sz w:val="24"/>
                <w:szCs w:val="24"/>
                <w:lang w:eastAsia="en-US"/>
              </w:rPr>
              <w:t>ašlaik noteikumu projekt</w:t>
            </w:r>
            <w:r w:rsidR="00DD45E6" w:rsidRPr="00164732">
              <w:rPr>
                <w:rFonts w:ascii="Times New Roman" w:eastAsia="Calibri" w:hAnsi="Times New Roman" w:cs="Times New Roman"/>
                <w:sz w:val="24"/>
                <w:szCs w:val="24"/>
                <w:lang w:eastAsia="en-US"/>
              </w:rPr>
              <w:t>a 7. punkts</w:t>
            </w:r>
            <w:r w:rsidR="00E604F9" w:rsidRPr="00164732">
              <w:rPr>
                <w:rFonts w:ascii="Times New Roman" w:eastAsia="Calibri" w:hAnsi="Times New Roman" w:cs="Times New Roman"/>
                <w:sz w:val="24"/>
                <w:szCs w:val="24"/>
                <w:lang w:eastAsia="en-US"/>
              </w:rPr>
              <w:t xml:space="preserve"> </w:t>
            </w:r>
            <w:r w:rsidR="00A748C2" w:rsidRPr="00164732">
              <w:rPr>
                <w:rFonts w:ascii="Times New Roman" w:eastAsia="Calibri" w:hAnsi="Times New Roman" w:cs="Times New Roman"/>
                <w:sz w:val="24"/>
                <w:szCs w:val="24"/>
                <w:lang w:eastAsia="en-US"/>
              </w:rPr>
              <w:t xml:space="preserve">paredz finansējuma palielinājumu </w:t>
            </w:r>
            <w:r w:rsidR="00A748C2" w:rsidRPr="00164732">
              <w:rPr>
                <w:rFonts w:ascii="Times New Roman" w:eastAsia="Calibri" w:hAnsi="Times New Roman" w:cs="Times New Roman"/>
                <w:sz w:val="24"/>
                <w:szCs w:val="24"/>
              </w:rPr>
              <w:t>a</w:t>
            </w:r>
            <w:r w:rsidR="00E604F9" w:rsidRPr="00164732">
              <w:rPr>
                <w:rFonts w:ascii="Times New Roman" w:eastAsia="Times New Roman" w:hAnsi="Times New Roman" w:cs="Times New Roman"/>
                <w:sz w:val="24"/>
                <w:szCs w:val="24"/>
              </w:rPr>
              <w:t>tbalsta pasākumā “</w:t>
            </w:r>
            <w:r w:rsidR="00E604F9" w:rsidRPr="00164732">
              <w:rPr>
                <w:rFonts w:ascii="Times New Roman" w:hAnsi="Times New Roman" w:cs="Times New Roman"/>
                <w:sz w:val="24"/>
                <w:szCs w:val="24"/>
              </w:rPr>
              <w:t>2020. gadā uzsākto atbalsta pasākumu izpildes finansējums</w:t>
            </w:r>
            <w:r w:rsidR="00E604F9" w:rsidRPr="00164732">
              <w:rPr>
                <w:rFonts w:ascii="Times New Roman" w:eastAsia="Times New Roman" w:hAnsi="Times New Roman" w:cs="Times New Roman"/>
                <w:sz w:val="24"/>
                <w:szCs w:val="24"/>
              </w:rPr>
              <w:t xml:space="preserve">” </w:t>
            </w:r>
            <w:r w:rsidR="00A748C2" w:rsidRPr="00164732">
              <w:rPr>
                <w:rFonts w:ascii="Times New Roman" w:eastAsia="Times New Roman" w:hAnsi="Times New Roman" w:cs="Times New Roman"/>
                <w:sz w:val="24"/>
                <w:szCs w:val="24"/>
              </w:rPr>
              <w:t xml:space="preserve">48 308 </w:t>
            </w:r>
            <w:proofErr w:type="spellStart"/>
            <w:r w:rsidR="00A748C2" w:rsidRPr="00164732">
              <w:rPr>
                <w:rFonts w:ascii="Times New Roman" w:eastAsia="Times New Roman" w:hAnsi="Times New Roman" w:cs="Times New Roman"/>
                <w:i/>
                <w:iCs/>
                <w:sz w:val="24"/>
                <w:szCs w:val="24"/>
              </w:rPr>
              <w:t>euro</w:t>
            </w:r>
            <w:proofErr w:type="spellEnd"/>
            <w:r w:rsidR="00A748C2" w:rsidRPr="00164732">
              <w:rPr>
                <w:rFonts w:ascii="Times New Roman" w:eastAsia="Times New Roman" w:hAnsi="Times New Roman" w:cs="Times New Roman"/>
                <w:sz w:val="24"/>
                <w:szCs w:val="24"/>
              </w:rPr>
              <w:t xml:space="preserve"> apmērā,</w:t>
            </w:r>
            <w:r w:rsidR="00E604F9" w:rsidRPr="00164732">
              <w:rPr>
                <w:rFonts w:ascii="Times New Roman" w:eastAsia="Times New Roman" w:hAnsi="Times New Roman" w:cs="Times New Roman"/>
                <w:sz w:val="24"/>
                <w:szCs w:val="24"/>
              </w:rPr>
              <w:t xml:space="preserve"> </w:t>
            </w:r>
            <w:r w:rsidRPr="00164732">
              <w:rPr>
                <w:rFonts w:ascii="Times New Roman" w:eastAsia="Times New Roman" w:hAnsi="Times New Roman" w:cs="Times New Roman"/>
                <w:sz w:val="24"/>
                <w:szCs w:val="24"/>
              </w:rPr>
              <w:t xml:space="preserve">tas ir uzskatāms arī </w:t>
            </w:r>
            <w:r w:rsidR="00D24B5B">
              <w:rPr>
                <w:rFonts w:ascii="Times New Roman" w:eastAsia="Times New Roman" w:hAnsi="Times New Roman" w:cs="Times New Roman"/>
                <w:sz w:val="24"/>
                <w:szCs w:val="24"/>
              </w:rPr>
              <w:t>par</w:t>
            </w:r>
            <w:r w:rsidRPr="00164732">
              <w:rPr>
                <w:rFonts w:ascii="Times New Roman" w:eastAsia="Times New Roman" w:hAnsi="Times New Roman" w:cs="Times New Roman"/>
                <w:sz w:val="24"/>
                <w:szCs w:val="24"/>
              </w:rPr>
              <w:t xml:space="preserve"> finansējuma palielinājum</w:t>
            </w:r>
            <w:r w:rsidR="00D24B5B">
              <w:rPr>
                <w:rFonts w:ascii="Times New Roman" w:eastAsia="Times New Roman" w:hAnsi="Times New Roman" w:cs="Times New Roman"/>
                <w:sz w:val="24"/>
                <w:szCs w:val="24"/>
              </w:rPr>
              <w:t>u</w:t>
            </w:r>
            <w:r w:rsidRPr="00164732">
              <w:rPr>
                <w:rFonts w:ascii="Times New Roman" w:eastAsia="Times New Roman" w:hAnsi="Times New Roman" w:cs="Times New Roman"/>
                <w:sz w:val="24"/>
                <w:szCs w:val="24"/>
              </w:rPr>
              <w:t xml:space="preserve"> lopkopības attīstībai, jo šis finansējums tiks izmantots </w:t>
            </w:r>
            <w:r w:rsidR="00E604F9" w:rsidRPr="00164732">
              <w:rPr>
                <w:rFonts w:ascii="Times New Roman" w:eastAsia="Times New Roman" w:hAnsi="Times New Roman" w:cs="Times New Roman"/>
                <w:sz w:val="24"/>
                <w:szCs w:val="24"/>
              </w:rPr>
              <w:t>dzīvnieku līķu savākšanas, transportēšanas, pārstrādes un likvidēšanas izmaks</w:t>
            </w:r>
            <w:r w:rsidRPr="00164732">
              <w:rPr>
                <w:rFonts w:ascii="Times New Roman" w:eastAsia="Times New Roman" w:hAnsi="Times New Roman" w:cs="Times New Roman"/>
                <w:sz w:val="24"/>
                <w:szCs w:val="24"/>
              </w:rPr>
              <w:t xml:space="preserve">u segšanai </w:t>
            </w:r>
            <w:r w:rsidR="00E604F9" w:rsidRPr="00164732">
              <w:rPr>
                <w:rFonts w:ascii="Times New Roman" w:eastAsia="Times New Roman" w:hAnsi="Times New Roman" w:cs="Times New Roman"/>
                <w:sz w:val="24"/>
                <w:szCs w:val="24"/>
              </w:rPr>
              <w:t>par 2020. gada beigām.</w:t>
            </w:r>
          </w:p>
        </w:tc>
      </w:tr>
      <w:tr w:rsidR="000330A2" w:rsidRPr="00585B2C" w14:paraId="6C990843" w14:textId="77777777" w:rsidTr="00231F5D">
        <w:trPr>
          <w:trHeight w:val="476"/>
        </w:trPr>
        <w:tc>
          <w:tcPr>
            <w:tcW w:w="226" w:type="pct"/>
          </w:tcPr>
          <w:p w14:paraId="5FBBA332" w14:textId="77777777" w:rsidR="000330A2" w:rsidRPr="00585B2C" w:rsidRDefault="000330A2" w:rsidP="00B84678">
            <w:pPr>
              <w:pStyle w:val="naiskr"/>
              <w:spacing w:before="0" w:beforeAutospacing="0" w:after="0" w:afterAutospacing="0"/>
              <w:ind w:left="57" w:right="57"/>
              <w:jc w:val="center"/>
            </w:pPr>
            <w:r w:rsidRPr="00585B2C">
              <w:lastRenderedPageBreak/>
              <w:t>3.</w:t>
            </w:r>
          </w:p>
        </w:tc>
        <w:tc>
          <w:tcPr>
            <w:tcW w:w="1492" w:type="pct"/>
          </w:tcPr>
          <w:p w14:paraId="3C70A8A1" w14:textId="77777777" w:rsidR="000330A2" w:rsidRPr="00585B2C" w:rsidRDefault="009F3688" w:rsidP="00B84678">
            <w:pPr>
              <w:pStyle w:val="naiskr"/>
              <w:spacing w:before="0" w:beforeAutospacing="0" w:after="0" w:afterAutospacing="0"/>
              <w:ind w:left="57" w:right="57"/>
            </w:pPr>
            <w:r w:rsidRPr="00585B2C">
              <w:t xml:space="preserve">Projekta izstrādē iesaistītās institūcijas un </w:t>
            </w:r>
            <w:r w:rsidRPr="00585B2C">
              <w:lastRenderedPageBreak/>
              <w:t>publiskas personas kapitālsabiedrības</w:t>
            </w:r>
          </w:p>
        </w:tc>
        <w:tc>
          <w:tcPr>
            <w:tcW w:w="3282" w:type="pct"/>
          </w:tcPr>
          <w:p w14:paraId="4901FECE" w14:textId="77777777" w:rsidR="000330A2" w:rsidRPr="00585B2C" w:rsidRDefault="003C07D1" w:rsidP="003C07D1">
            <w:pPr>
              <w:spacing w:after="0" w:line="240" w:lineRule="auto"/>
              <w:ind w:left="57" w:right="57"/>
              <w:rPr>
                <w:rFonts w:ascii="Times New Roman" w:hAnsi="Times New Roman" w:cs="Times New Roman"/>
                <w:b/>
                <w:sz w:val="24"/>
                <w:szCs w:val="24"/>
              </w:rPr>
            </w:pPr>
            <w:r w:rsidRPr="00585B2C">
              <w:rPr>
                <w:rFonts w:ascii="Times New Roman" w:hAnsi="Times New Roman"/>
                <w:sz w:val="24"/>
                <w:szCs w:val="24"/>
              </w:rPr>
              <w:lastRenderedPageBreak/>
              <w:t>Zemkopības ministrija</w:t>
            </w:r>
            <w:r w:rsidR="007F0225" w:rsidRPr="00585B2C">
              <w:rPr>
                <w:rFonts w:ascii="Times New Roman" w:hAnsi="Times New Roman"/>
                <w:sz w:val="24"/>
                <w:szCs w:val="24"/>
              </w:rPr>
              <w:t xml:space="preserve"> </w:t>
            </w:r>
            <w:r w:rsidRPr="00585B2C">
              <w:rPr>
                <w:rFonts w:ascii="Times New Roman" w:hAnsi="Times New Roman"/>
                <w:sz w:val="24"/>
                <w:szCs w:val="24"/>
              </w:rPr>
              <w:t xml:space="preserve">un </w:t>
            </w:r>
            <w:r w:rsidR="007F0225" w:rsidRPr="00585B2C">
              <w:rPr>
                <w:rFonts w:ascii="Times New Roman" w:hAnsi="Times New Roman"/>
                <w:sz w:val="24"/>
                <w:szCs w:val="24"/>
              </w:rPr>
              <w:t>Lauku atbalsta dienests</w:t>
            </w:r>
          </w:p>
        </w:tc>
      </w:tr>
      <w:tr w:rsidR="000330A2" w:rsidRPr="00585B2C" w14:paraId="68CC57F2" w14:textId="77777777" w:rsidTr="00231F5D">
        <w:tc>
          <w:tcPr>
            <w:tcW w:w="226" w:type="pct"/>
          </w:tcPr>
          <w:p w14:paraId="45DEF3F7" w14:textId="77777777" w:rsidR="000330A2" w:rsidRPr="00585B2C" w:rsidRDefault="000330A2" w:rsidP="00B84678">
            <w:pPr>
              <w:pStyle w:val="naiskr"/>
              <w:spacing w:before="0" w:beforeAutospacing="0" w:after="0" w:afterAutospacing="0"/>
              <w:ind w:left="57" w:right="57"/>
              <w:jc w:val="center"/>
            </w:pPr>
            <w:r w:rsidRPr="00585B2C">
              <w:t>4.</w:t>
            </w:r>
          </w:p>
        </w:tc>
        <w:tc>
          <w:tcPr>
            <w:tcW w:w="1492" w:type="pct"/>
          </w:tcPr>
          <w:p w14:paraId="15422DDD" w14:textId="77777777" w:rsidR="000330A2" w:rsidRPr="00585B2C" w:rsidRDefault="000330A2" w:rsidP="00B84678">
            <w:pPr>
              <w:pStyle w:val="naiskr"/>
              <w:spacing w:before="0" w:beforeAutospacing="0" w:after="0" w:afterAutospacing="0"/>
              <w:ind w:left="57" w:right="57"/>
            </w:pPr>
            <w:r w:rsidRPr="00585B2C">
              <w:t>Cita informācija</w:t>
            </w:r>
          </w:p>
        </w:tc>
        <w:tc>
          <w:tcPr>
            <w:tcW w:w="3282" w:type="pct"/>
          </w:tcPr>
          <w:p w14:paraId="26E636AD" w14:textId="77777777" w:rsidR="000330A2" w:rsidRPr="00585B2C" w:rsidRDefault="003C07D1" w:rsidP="003C07D1">
            <w:pPr>
              <w:spacing w:after="0" w:line="240" w:lineRule="auto"/>
              <w:jc w:val="both"/>
              <w:rPr>
                <w:rFonts w:ascii="Times New Roman" w:hAnsi="Times New Roman" w:cs="Times New Roman"/>
                <w:sz w:val="24"/>
                <w:szCs w:val="24"/>
              </w:rPr>
            </w:pPr>
            <w:r w:rsidRPr="00585B2C">
              <w:rPr>
                <w:rFonts w:ascii="Times New Roman" w:hAnsi="Times New Roman" w:cs="Times New Roman"/>
                <w:sz w:val="24"/>
                <w:szCs w:val="24"/>
              </w:rPr>
              <w:t> Nav.</w:t>
            </w:r>
          </w:p>
        </w:tc>
      </w:tr>
    </w:tbl>
    <w:p w14:paraId="0256DB99" w14:textId="77777777" w:rsidR="000330A2" w:rsidRPr="00C93B86" w:rsidRDefault="000330A2" w:rsidP="00ED36F1">
      <w:pPr>
        <w:spacing w:after="0" w:line="240" w:lineRule="auto"/>
        <w:rPr>
          <w:rFonts w:ascii="Times New Roman" w:hAnsi="Times New Roman" w:cs="Times New Roman"/>
          <w:sz w:val="24"/>
          <w:szCs w:val="24"/>
        </w:rPr>
      </w:pPr>
    </w:p>
    <w:tbl>
      <w:tblPr>
        <w:tblpPr w:leftFromText="180" w:rightFromText="180" w:vertAnchor="text" w:horzAnchor="margin" w:tblpXSpec="center" w:tblpY="11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5660"/>
      </w:tblGrid>
      <w:tr w:rsidR="000330A2" w:rsidRPr="00585B2C" w14:paraId="1D377092" w14:textId="77777777" w:rsidTr="00472586">
        <w:trPr>
          <w:trHeight w:val="556"/>
        </w:trPr>
        <w:tc>
          <w:tcPr>
            <w:tcW w:w="9067" w:type="dxa"/>
            <w:gridSpan w:val="3"/>
            <w:vAlign w:val="center"/>
          </w:tcPr>
          <w:p w14:paraId="593339A6" w14:textId="77777777" w:rsidR="000330A2" w:rsidRPr="00585B2C" w:rsidRDefault="009F3688" w:rsidP="00ED36F1">
            <w:pPr>
              <w:pStyle w:val="naisnod"/>
              <w:spacing w:before="0" w:beforeAutospacing="0" w:after="0" w:afterAutospacing="0"/>
              <w:jc w:val="center"/>
              <w:rPr>
                <w:b/>
              </w:rPr>
            </w:pPr>
            <w:r w:rsidRPr="00585B2C">
              <w:rPr>
                <w:b/>
                <w:bCs/>
              </w:rPr>
              <w:t>II. Tiesību akta projekta ietekme uz sabiedrību, tautsaimniecības attīstību un administratīvo slogu</w:t>
            </w:r>
          </w:p>
        </w:tc>
      </w:tr>
      <w:tr w:rsidR="000330A2" w:rsidRPr="00585B2C" w14:paraId="433CC246" w14:textId="77777777" w:rsidTr="00472586">
        <w:trPr>
          <w:trHeight w:val="467"/>
        </w:trPr>
        <w:tc>
          <w:tcPr>
            <w:tcW w:w="431" w:type="dxa"/>
          </w:tcPr>
          <w:p w14:paraId="72E664A8" w14:textId="77777777" w:rsidR="000330A2" w:rsidRPr="00585B2C" w:rsidRDefault="000330A2" w:rsidP="00B84678">
            <w:pPr>
              <w:pStyle w:val="naiskr"/>
              <w:spacing w:before="0" w:beforeAutospacing="0" w:after="0" w:afterAutospacing="0"/>
              <w:ind w:left="57" w:right="57"/>
              <w:jc w:val="both"/>
            </w:pPr>
            <w:r w:rsidRPr="00585B2C">
              <w:t>1.</w:t>
            </w:r>
          </w:p>
        </w:tc>
        <w:tc>
          <w:tcPr>
            <w:tcW w:w="2976" w:type="dxa"/>
          </w:tcPr>
          <w:p w14:paraId="0BB07626" w14:textId="77777777" w:rsidR="000330A2" w:rsidRPr="00585B2C" w:rsidRDefault="009F3688" w:rsidP="00B84678">
            <w:pPr>
              <w:pStyle w:val="naiskr"/>
              <w:spacing w:before="0" w:beforeAutospacing="0" w:after="0" w:afterAutospacing="0"/>
              <w:ind w:left="57" w:right="57"/>
            </w:pPr>
            <w:r w:rsidRPr="00585B2C">
              <w:t>Sabiedrības mērķgrupas, kuras tiesiskais regulējums ietekmē vai varētu ietekmēt</w:t>
            </w:r>
          </w:p>
        </w:tc>
        <w:tc>
          <w:tcPr>
            <w:tcW w:w="5660" w:type="dxa"/>
          </w:tcPr>
          <w:p w14:paraId="42C1BE92" w14:textId="77777777" w:rsidR="00F303AB" w:rsidRDefault="00F303AB" w:rsidP="00FA35E2">
            <w:pPr>
              <w:shd w:val="clear" w:color="auto" w:fill="FFFFFF"/>
              <w:spacing w:after="0" w:line="240" w:lineRule="auto"/>
              <w:ind w:left="57" w:right="57"/>
              <w:jc w:val="both"/>
              <w:rPr>
                <w:rFonts w:ascii="Times New Roman" w:hAnsi="Times New Roman" w:cs="Times New Roman"/>
                <w:color w:val="000000"/>
                <w:sz w:val="24"/>
                <w:szCs w:val="24"/>
              </w:rPr>
            </w:pPr>
            <w:bookmarkStart w:id="3" w:name="p21"/>
            <w:bookmarkEnd w:id="3"/>
            <w:r>
              <w:rPr>
                <w:rFonts w:ascii="Times New Roman" w:hAnsi="Times New Roman" w:cs="Times New Roman"/>
                <w:color w:val="000000"/>
                <w:sz w:val="24"/>
                <w:szCs w:val="24"/>
              </w:rPr>
              <w:t>Lauku un lauksaimnieku biedrības un nodibinājumi;</w:t>
            </w:r>
          </w:p>
          <w:p w14:paraId="5032ADA7" w14:textId="06F2AE69" w:rsidR="00D459B5" w:rsidRPr="00585B2C" w:rsidRDefault="00D24B5B" w:rsidP="00FA35E2">
            <w:pPr>
              <w:shd w:val="clear" w:color="auto" w:fill="FFFFFF"/>
              <w:spacing w:after="0" w:line="240" w:lineRule="auto"/>
              <w:ind w:left="57" w:right="57"/>
              <w:jc w:val="both"/>
              <w:rPr>
                <w:rFonts w:ascii="Times New Roman" w:hAnsi="Times New Roman"/>
                <w:sz w:val="24"/>
              </w:rPr>
            </w:pPr>
            <w:r>
              <w:rPr>
                <w:rFonts w:ascii="Times New Roman" w:hAnsi="Times New Roman"/>
                <w:sz w:val="24"/>
              </w:rPr>
              <w:t>p</w:t>
            </w:r>
            <w:r w:rsidR="00F303AB">
              <w:rPr>
                <w:rFonts w:ascii="Times New Roman" w:hAnsi="Times New Roman"/>
                <w:sz w:val="24"/>
              </w:rPr>
              <w:t>retendenti, kas nodrošina dzīvnieku līķu savākšanu, transportēšanu, pārstrādāšanu un likvidēšanu.</w:t>
            </w:r>
          </w:p>
        </w:tc>
      </w:tr>
      <w:tr w:rsidR="000330A2" w:rsidRPr="00585B2C" w14:paraId="1C4D7E01" w14:textId="77777777" w:rsidTr="00472586">
        <w:trPr>
          <w:trHeight w:val="523"/>
        </w:trPr>
        <w:tc>
          <w:tcPr>
            <w:tcW w:w="431" w:type="dxa"/>
          </w:tcPr>
          <w:p w14:paraId="0CF5D2C5" w14:textId="77777777" w:rsidR="000330A2" w:rsidRPr="00585B2C" w:rsidRDefault="000330A2" w:rsidP="00B84678">
            <w:pPr>
              <w:pStyle w:val="naiskr"/>
              <w:spacing w:before="0" w:beforeAutospacing="0" w:after="0" w:afterAutospacing="0"/>
              <w:ind w:left="57" w:right="57"/>
              <w:jc w:val="both"/>
            </w:pPr>
            <w:r w:rsidRPr="00585B2C">
              <w:t>2.</w:t>
            </w:r>
          </w:p>
        </w:tc>
        <w:tc>
          <w:tcPr>
            <w:tcW w:w="2976" w:type="dxa"/>
          </w:tcPr>
          <w:p w14:paraId="4DA39327" w14:textId="77777777" w:rsidR="000330A2" w:rsidRPr="00585B2C" w:rsidRDefault="009F3688" w:rsidP="00B84678">
            <w:pPr>
              <w:pStyle w:val="naiskr"/>
              <w:spacing w:before="0" w:beforeAutospacing="0" w:after="0" w:afterAutospacing="0"/>
              <w:ind w:left="57" w:right="57"/>
            </w:pPr>
            <w:r w:rsidRPr="00585B2C">
              <w:t>Tiesiskā regulējuma ietekme uz tautsaimniecību un administratīvo slogu</w:t>
            </w:r>
          </w:p>
        </w:tc>
        <w:tc>
          <w:tcPr>
            <w:tcW w:w="5660" w:type="dxa"/>
          </w:tcPr>
          <w:p w14:paraId="175112DE" w14:textId="77777777" w:rsidR="000330A2" w:rsidRPr="00585B2C" w:rsidRDefault="005206FF" w:rsidP="00B84678">
            <w:pPr>
              <w:shd w:val="clear" w:color="auto" w:fill="FFFFFF"/>
              <w:spacing w:after="0" w:line="240" w:lineRule="auto"/>
              <w:ind w:left="57" w:right="57"/>
              <w:rPr>
                <w:rFonts w:ascii="Times New Roman" w:hAnsi="Times New Roman" w:cs="Times New Roman"/>
                <w:sz w:val="24"/>
                <w:szCs w:val="24"/>
              </w:rPr>
            </w:pPr>
            <w:r w:rsidRPr="00585B2C">
              <w:rPr>
                <w:rFonts w:ascii="Times New Roman" w:hAnsi="Times New Roman"/>
                <w:sz w:val="24"/>
                <w:szCs w:val="24"/>
              </w:rPr>
              <w:t>Projekts šo jomu neskar.</w:t>
            </w:r>
          </w:p>
        </w:tc>
      </w:tr>
      <w:tr w:rsidR="000330A2" w:rsidRPr="00585B2C" w14:paraId="52682587" w14:textId="77777777" w:rsidTr="00472586">
        <w:trPr>
          <w:trHeight w:val="523"/>
        </w:trPr>
        <w:tc>
          <w:tcPr>
            <w:tcW w:w="431" w:type="dxa"/>
          </w:tcPr>
          <w:p w14:paraId="63E7BE68" w14:textId="77777777" w:rsidR="000330A2" w:rsidRPr="00585B2C" w:rsidRDefault="000330A2" w:rsidP="00B84678">
            <w:pPr>
              <w:pStyle w:val="naiskr"/>
              <w:spacing w:before="0" w:beforeAutospacing="0" w:after="0" w:afterAutospacing="0"/>
              <w:ind w:left="57" w:right="57"/>
              <w:jc w:val="both"/>
            </w:pPr>
            <w:r w:rsidRPr="00585B2C">
              <w:t>3.</w:t>
            </w:r>
          </w:p>
        </w:tc>
        <w:tc>
          <w:tcPr>
            <w:tcW w:w="2976" w:type="dxa"/>
          </w:tcPr>
          <w:p w14:paraId="4C809803" w14:textId="77777777" w:rsidR="000330A2" w:rsidRPr="00585B2C" w:rsidRDefault="009F3688" w:rsidP="00B84678">
            <w:pPr>
              <w:pStyle w:val="naiskr"/>
              <w:spacing w:before="0" w:beforeAutospacing="0" w:after="0" w:afterAutospacing="0"/>
              <w:ind w:left="57" w:right="57"/>
            </w:pPr>
            <w:r w:rsidRPr="00585B2C">
              <w:t>Administratīvo izmaksu monetārs novērtējums</w:t>
            </w:r>
          </w:p>
        </w:tc>
        <w:tc>
          <w:tcPr>
            <w:tcW w:w="5660" w:type="dxa"/>
          </w:tcPr>
          <w:p w14:paraId="7C548B12" w14:textId="77777777" w:rsidR="000330A2" w:rsidRPr="00585B2C" w:rsidRDefault="005206FF" w:rsidP="00B84678">
            <w:pPr>
              <w:shd w:val="clear" w:color="auto" w:fill="FFFFFF"/>
              <w:spacing w:after="0" w:line="240" w:lineRule="auto"/>
              <w:ind w:left="57" w:right="57"/>
              <w:rPr>
                <w:rFonts w:ascii="Times New Roman" w:hAnsi="Times New Roman" w:cs="Times New Roman"/>
                <w:sz w:val="24"/>
                <w:szCs w:val="24"/>
              </w:rPr>
            </w:pPr>
            <w:r w:rsidRPr="00585B2C">
              <w:rPr>
                <w:rFonts w:ascii="Times New Roman" w:hAnsi="Times New Roman"/>
                <w:sz w:val="24"/>
                <w:szCs w:val="24"/>
              </w:rPr>
              <w:t>Projekts šo jomu neskar.</w:t>
            </w:r>
          </w:p>
        </w:tc>
      </w:tr>
      <w:tr w:rsidR="009F3688" w:rsidRPr="00585B2C" w14:paraId="01BF472D" w14:textId="77777777" w:rsidTr="00472586">
        <w:trPr>
          <w:trHeight w:val="523"/>
        </w:trPr>
        <w:tc>
          <w:tcPr>
            <w:tcW w:w="431" w:type="dxa"/>
          </w:tcPr>
          <w:p w14:paraId="00748CC8" w14:textId="77777777" w:rsidR="009F3688" w:rsidRPr="00585B2C" w:rsidRDefault="009F3688" w:rsidP="00B84678">
            <w:pPr>
              <w:pStyle w:val="naiskr"/>
              <w:spacing w:before="0" w:beforeAutospacing="0" w:after="0" w:afterAutospacing="0"/>
              <w:ind w:left="57" w:right="57"/>
              <w:jc w:val="both"/>
            </w:pPr>
            <w:r w:rsidRPr="00585B2C">
              <w:t>4.</w:t>
            </w:r>
          </w:p>
        </w:tc>
        <w:tc>
          <w:tcPr>
            <w:tcW w:w="2976" w:type="dxa"/>
          </w:tcPr>
          <w:p w14:paraId="124974E1" w14:textId="77777777" w:rsidR="009F3688" w:rsidRPr="00585B2C" w:rsidRDefault="009F3688" w:rsidP="00B84678">
            <w:pPr>
              <w:pStyle w:val="naiskr"/>
              <w:spacing w:before="0" w:beforeAutospacing="0" w:after="0" w:afterAutospacing="0"/>
              <w:ind w:left="57" w:right="57"/>
            </w:pPr>
            <w:r w:rsidRPr="00585B2C">
              <w:t>Atbilstības izmaksu monetārs novērtējums</w:t>
            </w:r>
          </w:p>
        </w:tc>
        <w:tc>
          <w:tcPr>
            <w:tcW w:w="5660" w:type="dxa"/>
          </w:tcPr>
          <w:p w14:paraId="27159343" w14:textId="77777777" w:rsidR="009F3688" w:rsidRPr="00585B2C" w:rsidRDefault="009F3688" w:rsidP="00B84678">
            <w:pPr>
              <w:shd w:val="clear" w:color="auto" w:fill="FFFFFF"/>
              <w:spacing w:after="0" w:line="240" w:lineRule="auto"/>
              <w:ind w:left="57" w:right="57"/>
              <w:rPr>
                <w:rFonts w:ascii="Times New Roman" w:hAnsi="Times New Roman"/>
                <w:sz w:val="24"/>
                <w:szCs w:val="24"/>
              </w:rPr>
            </w:pPr>
            <w:r w:rsidRPr="00585B2C">
              <w:rPr>
                <w:rFonts w:ascii="Times New Roman" w:hAnsi="Times New Roman"/>
                <w:sz w:val="24"/>
                <w:szCs w:val="24"/>
              </w:rPr>
              <w:t>Projekts šo jomu neskar.</w:t>
            </w:r>
          </w:p>
        </w:tc>
      </w:tr>
      <w:tr w:rsidR="000330A2" w:rsidRPr="00585B2C" w14:paraId="7255A745" w14:textId="77777777" w:rsidTr="00472586">
        <w:trPr>
          <w:trHeight w:val="357"/>
        </w:trPr>
        <w:tc>
          <w:tcPr>
            <w:tcW w:w="431" w:type="dxa"/>
          </w:tcPr>
          <w:p w14:paraId="221A2C4E" w14:textId="77777777" w:rsidR="000330A2" w:rsidRPr="00585B2C" w:rsidRDefault="009F3688" w:rsidP="00B84678">
            <w:pPr>
              <w:pStyle w:val="naiskr"/>
              <w:spacing w:before="0" w:beforeAutospacing="0" w:after="0" w:afterAutospacing="0"/>
              <w:ind w:left="57" w:right="57"/>
              <w:jc w:val="both"/>
            </w:pPr>
            <w:r w:rsidRPr="00585B2C">
              <w:t>5</w:t>
            </w:r>
            <w:r w:rsidR="000330A2" w:rsidRPr="00585B2C">
              <w:t>.</w:t>
            </w:r>
          </w:p>
        </w:tc>
        <w:tc>
          <w:tcPr>
            <w:tcW w:w="2976" w:type="dxa"/>
          </w:tcPr>
          <w:p w14:paraId="612268D7" w14:textId="77777777" w:rsidR="000330A2" w:rsidRPr="00585B2C" w:rsidRDefault="000330A2" w:rsidP="00B84678">
            <w:pPr>
              <w:pStyle w:val="naiskr"/>
              <w:spacing w:before="0" w:beforeAutospacing="0" w:after="0" w:afterAutospacing="0"/>
              <w:ind w:left="57" w:right="57"/>
            </w:pPr>
            <w:r w:rsidRPr="00585B2C">
              <w:t>Cita informācija</w:t>
            </w:r>
          </w:p>
        </w:tc>
        <w:tc>
          <w:tcPr>
            <w:tcW w:w="5660" w:type="dxa"/>
          </w:tcPr>
          <w:p w14:paraId="001CF7A8" w14:textId="77777777" w:rsidR="000330A2" w:rsidRPr="00585B2C" w:rsidRDefault="000330A2" w:rsidP="005206FF">
            <w:pPr>
              <w:shd w:val="clear" w:color="auto" w:fill="FFFFFF"/>
              <w:spacing w:after="0" w:line="240" w:lineRule="auto"/>
              <w:ind w:left="57" w:right="57"/>
              <w:rPr>
                <w:rFonts w:ascii="Times New Roman" w:hAnsi="Times New Roman" w:cs="Times New Roman"/>
                <w:sz w:val="24"/>
                <w:szCs w:val="24"/>
              </w:rPr>
            </w:pPr>
            <w:r w:rsidRPr="00585B2C">
              <w:rPr>
                <w:rFonts w:ascii="Times New Roman" w:hAnsi="Times New Roman" w:cs="Times New Roman"/>
                <w:sz w:val="24"/>
                <w:szCs w:val="24"/>
              </w:rPr>
              <w:t>Nav</w:t>
            </w:r>
            <w:r w:rsidR="00897834" w:rsidRPr="00585B2C">
              <w:rPr>
                <w:rFonts w:ascii="Times New Roman" w:hAnsi="Times New Roman" w:cs="Times New Roman"/>
                <w:sz w:val="24"/>
                <w:szCs w:val="24"/>
              </w:rPr>
              <w:t>.</w:t>
            </w:r>
          </w:p>
        </w:tc>
      </w:tr>
    </w:tbl>
    <w:p w14:paraId="5AFEE798" w14:textId="77777777" w:rsidR="00472586" w:rsidRPr="00ED36F1" w:rsidRDefault="00472586" w:rsidP="000330A2">
      <w:pPr>
        <w:spacing w:after="0" w:line="240" w:lineRule="auto"/>
        <w:rPr>
          <w:rFonts w:ascii="Times New Roman" w:hAnsi="Times New Roman" w:cs="Times New Roman"/>
          <w:sz w:val="16"/>
          <w:szCs w:val="16"/>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596F50" w:rsidRPr="00585B2C" w14:paraId="3F74CC04" w14:textId="77777777" w:rsidTr="00D34787">
        <w:trPr>
          <w:trHeight w:val="361"/>
          <w:jc w:val="center"/>
        </w:trPr>
        <w:tc>
          <w:tcPr>
            <w:tcW w:w="9067" w:type="dxa"/>
            <w:vAlign w:val="center"/>
          </w:tcPr>
          <w:p w14:paraId="00079F3E" w14:textId="77777777" w:rsidR="00596F50" w:rsidRPr="00585B2C" w:rsidRDefault="00596F50" w:rsidP="00596F50">
            <w:pPr>
              <w:spacing w:after="0" w:line="240" w:lineRule="auto"/>
              <w:jc w:val="center"/>
              <w:rPr>
                <w:rFonts w:ascii="Times New Roman" w:hAnsi="Times New Roman" w:cs="Times New Roman"/>
                <w:b/>
                <w:i/>
                <w:sz w:val="24"/>
                <w:szCs w:val="24"/>
              </w:rPr>
            </w:pPr>
            <w:r w:rsidRPr="00585B2C">
              <w:rPr>
                <w:rFonts w:ascii="Times New Roman" w:hAnsi="Times New Roman" w:cs="Times New Roman"/>
                <w:sz w:val="24"/>
                <w:szCs w:val="24"/>
              </w:rPr>
              <w:br w:type="page"/>
            </w:r>
            <w:r w:rsidRPr="00585B2C">
              <w:rPr>
                <w:rFonts w:ascii="Times New Roman" w:hAnsi="Times New Roman" w:cs="Times New Roman"/>
                <w:b/>
                <w:bCs/>
                <w:sz w:val="24"/>
                <w:szCs w:val="24"/>
              </w:rPr>
              <w:t>III. Tiesību akta projekta ietekme uz valsts budžetu un pašvaldību budžetiem</w:t>
            </w:r>
          </w:p>
        </w:tc>
      </w:tr>
      <w:tr w:rsidR="00596F50" w:rsidRPr="00585B2C" w14:paraId="2C6BF171" w14:textId="77777777" w:rsidTr="00D34787">
        <w:trPr>
          <w:trHeight w:val="361"/>
          <w:jc w:val="center"/>
        </w:trPr>
        <w:tc>
          <w:tcPr>
            <w:tcW w:w="9067" w:type="dxa"/>
            <w:vAlign w:val="center"/>
          </w:tcPr>
          <w:p w14:paraId="7EC37BA9" w14:textId="77777777" w:rsidR="00596F50" w:rsidRPr="00585B2C" w:rsidRDefault="00596F50" w:rsidP="00596F50">
            <w:pPr>
              <w:spacing w:after="0" w:line="240" w:lineRule="auto"/>
              <w:jc w:val="center"/>
              <w:rPr>
                <w:rFonts w:ascii="Times New Roman" w:hAnsi="Times New Roman" w:cs="Times New Roman"/>
                <w:sz w:val="24"/>
                <w:szCs w:val="24"/>
              </w:rPr>
            </w:pPr>
            <w:r w:rsidRPr="00585B2C">
              <w:rPr>
                <w:rFonts w:ascii="Times New Roman" w:hAnsi="Times New Roman" w:cs="Times New Roman"/>
                <w:sz w:val="24"/>
                <w:szCs w:val="24"/>
              </w:rPr>
              <w:t>Projekts šo jomu neskar.</w:t>
            </w:r>
          </w:p>
        </w:tc>
      </w:tr>
    </w:tbl>
    <w:p w14:paraId="441A3705" w14:textId="77777777" w:rsidR="00472586" w:rsidRPr="00C93B86" w:rsidRDefault="00472586" w:rsidP="00C93B86">
      <w:pPr>
        <w:spacing w:after="0"/>
        <w:rPr>
          <w:rFonts w:ascii="Times New Roman" w:hAnsi="Times New Roman" w:cs="Times New Roman"/>
          <w:iCs/>
          <w:sz w:val="24"/>
          <w:szCs w:val="24"/>
        </w:rPr>
      </w:pPr>
    </w:p>
    <w:tbl>
      <w:tblPr>
        <w:tblStyle w:val="Reatabula"/>
        <w:tblW w:w="0" w:type="auto"/>
        <w:tblInd w:w="-5" w:type="dxa"/>
        <w:tblLook w:val="04A0" w:firstRow="1" w:lastRow="0" w:firstColumn="1" w:lastColumn="0" w:noHBand="0" w:noVBand="1"/>
      </w:tblPr>
      <w:tblGrid>
        <w:gridCol w:w="9066"/>
      </w:tblGrid>
      <w:tr w:rsidR="00800322" w:rsidRPr="00585B2C" w14:paraId="4FB4E5F0" w14:textId="77777777" w:rsidTr="008C2B9F">
        <w:tc>
          <w:tcPr>
            <w:tcW w:w="9066" w:type="dxa"/>
          </w:tcPr>
          <w:p w14:paraId="3CBD92C8" w14:textId="77777777" w:rsidR="00800322" w:rsidRPr="00585B2C" w:rsidRDefault="00800322" w:rsidP="00800322">
            <w:pPr>
              <w:jc w:val="center"/>
              <w:rPr>
                <w:rFonts w:ascii="Times New Roman" w:hAnsi="Times New Roman" w:cs="Times New Roman"/>
                <w:sz w:val="24"/>
                <w:szCs w:val="24"/>
              </w:rPr>
            </w:pPr>
            <w:r w:rsidRPr="00585B2C">
              <w:rPr>
                <w:rFonts w:ascii="Times New Roman" w:hAnsi="Times New Roman" w:cs="Times New Roman"/>
                <w:b/>
                <w:bCs/>
                <w:sz w:val="24"/>
                <w:szCs w:val="24"/>
              </w:rPr>
              <w:t>IV. Tiesību akta projekta ietekme uz spēkā esošo tiesību normu sistēmu</w:t>
            </w:r>
          </w:p>
        </w:tc>
      </w:tr>
      <w:tr w:rsidR="00800322" w:rsidRPr="00585B2C" w14:paraId="36088DD0" w14:textId="77777777" w:rsidTr="008C2B9F">
        <w:tc>
          <w:tcPr>
            <w:tcW w:w="9066" w:type="dxa"/>
          </w:tcPr>
          <w:p w14:paraId="69E5F583" w14:textId="77777777" w:rsidR="00800322" w:rsidRPr="00585B2C" w:rsidRDefault="00800322" w:rsidP="00800322">
            <w:pPr>
              <w:jc w:val="center"/>
              <w:rPr>
                <w:rFonts w:ascii="Times New Roman" w:hAnsi="Times New Roman" w:cs="Times New Roman"/>
                <w:sz w:val="24"/>
                <w:szCs w:val="24"/>
              </w:rPr>
            </w:pPr>
            <w:r w:rsidRPr="00585B2C">
              <w:rPr>
                <w:rFonts w:ascii="Times New Roman" w:hAnsi="Times New Roman" w:cs="Times New Roman"/>
                <w:sz w:val="24"/>
                <w:szCs w:val="24"/>
              </w:rPr>
              <w:t>Projekts šo jomu neskar.</w:t>
            </w:r>
          </w:p>
        </w:tc>
      </w:tr>
    </w:tbl>
    <w:p w14:paraId="01353BA2" w14:textId="40582240" w:rsidR="00472586" w:rsidRPr="008C2B9F" w:rsidRDefault="00472586" w:rsidP="00C93B86">
      <w:pPr>
        <w:spacing w:after="0"/>
        <w:rPr>
          <w:rFonts w:ascii="Times New Roman" w:hAnsi="Times New Roman" w:cs="Times New Roman"/>
          <w:sz w:val="24"/>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FD072B" w:rsidRPr="003B4F98" w14:paraId="704BF3E1" w14:textId="77777777" w:rsidTr="00AC54D1">
        <w:trPr>
          <w:trHeight w:val="279"/>
        </w:trPr>
        <w:tc>
          <w:tcPr>
            <w:tcW w:w="9072" w:type="dxa"/>
          </w:tcPr>
          <w:p w14:paraId="6B95E3AA" w14:textId="77777777" w:rsidR="00FD072B" w:rsidRPr="003B4F98" w:rsidRDefault="00FD072B" w:rsidP="00AC54D1">
            <w:pPr>
              <w:spacing w:after="0" w:line="240" w:lineRule="auto"/>
              <w:jc w:val="center"/>
              <w:rPr>
                <w:rFonts w:ascii="Times New Roman" w:eastAsia="Times New Roman" w:hAnsi="Times New Roman" w:cs="Times New Roman"/>
                <w:b/>
              </w:rPr>
            </w:pPr>
            <w:r w:rsidRPr="003B4F98">
              <w:rPr>
                <w:rFonts w:ascii="Times New Roman" w:eastAsia="Times New Roman" w:hAnsi="Times New Roman" w:cs="Times New Roman"/>
                <w:b/>
              </w:rPr>
              <w:t>V. Tiesību akta projekta atbilstība Latvijas Republikas starptautiskajām saistībām</w:t>
            </w:r>
          </w:p>
        </w:tc>
      </w:tr>
      <w:tr w:rsidR="008C2B9F" w:rsidRPr="003B4F98" w14:paraId="1DA05BAC" w14:textId="77777777" w:rsidTr="00AC54D1">
        <w:trPr>
          <w:trHeight w:val="279"/>
        </w:trPr>
        <w:tc>
          <w:tcPr>
            <w:tcW w:w="9072" w:type="dxa"/>
          </w:tcPr>
          <w:p w14:paraId="76BF22A0" w14:textId="3C9C2FFC" w:rsidR="008C2B9F" w:rsidRPr="003B4F98" w:rsidRDefault="008C2B9F" w:rsidP="00AC54D1">
            <w:pPr>
              <w:spacing w:after="0" w:line="240" w:lineRule="auto"/>
              <w:jc w:val="center"/>
              <w:rPr>
                <w:rFonts w:ascii="Times New Roman" w:eastAsia="Times New Roman" w:hAnsi="Times New Roman" w:cs="Times New Roman"/>
                <w:b/>
              </w:rPr>
            </w:pPr>
            <w:r w:rsidRPr="00585B2C">
              <w:rPr>
                <w:rFonts w:ascii="Times New Roman" w:hAnsi="Times New Roman" w:cs="Times New Roman"/>
                <w:sz w:val="24"/>
                <w:szCs w:val="24"/>
              </w:rPr>
              <w:t>Projekts šo jomu neskar.</w:t>
            </w:r>
          </w:p>
        </w:tc>
      </w:tr>
    </w:tbl>
    <w:p w14:paraId="17AC93B3" w14:textId="77777777" w:rsidR="00FD072B" w:rsidRPr="003B4F98" w:rsidRDefault="00FD072B" w:rsidP="00C93B86">
      <w:pPr>
        <w:spacing w:after="0"/>
        <w:rPr>
          <w:rFonts w:ascii="Times New Roman" w:eastAsia="Times New Roman" w:hAnsi="Times New Roman" w:cs="Times New Roman"/>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6"/>
        <w:gridCol w:w="2921"/>
        <w:gridCol w:w="5670"/>
      </w:tblGrid>
      <w:tr w:rsidR="000330A2" w:rsidRPr="00585B2C" w14:paraId="378DA587" w14:textId="77777777" w:rsidTr="000D5268">
        <w:trPr>
          <w:trHeight w:val="421"/>
          <w:jc w:val="center"/>
        </w:trPr>
        <w:tc>
          <w:tcPr>
            <w:tcW w:w="9067" w:type="dxa"/>
            <w:gridSpan w:val="3"/>
            <w:vAlign w:val="center"/>
          </w:tcPr>
          <w:p w14:paraId="3E2549D1" w14:textId="77777777" w:rsidR="000330A2" w:rsidRPr="00585B2C" w:rsidRDefault="000330A2" w:rsidP="00B84678">
            <w:pPr>
              <w:pStyle w:val="naisnod"/>
              <w:spacing w:before="0" w:beforeAutospacing="0" w:after="0" w:afterAutospacing="0"/>
              <w:ind w:left="57" w:right="57"/>
              <w:jc w:val="center"/>
            </w:pPr>
            <w:r w:rsidRPr="00585B2C">
              <w:rPr>
                <w:b/>
              </w:rPr>
              <w:t>VI. Sabiedrības līdzdalība un komunikācijas aktivitātes</w:t>
            </w:r>
          </w:p>
        </w:tc>
      </w:tr>
      <w:tr w:rsidR="000330A2" w:rsidRPr="00585B2C" w14:paraId="7562495C" w14:textId="77777777" w:rsidTr="00C93B86">
        <w:trPr>
          <w:trHeight w:val="553"/>
          <w:jc w:val="center"/>
        </w:trPr>
        <w:tc>
          <w:tcPr>
            <w:tcW w:w="476" w:type="dxa"/>
          </w:tcPr>
          <w:p w14:paraId="5013F446" w14:textId="77777777" w:rsidR="000330A2" w:rsidRPr="00585B2C" w:rsidRDefault="000330A2" w:rsidP="00B84678">
            <w:pPr>
              <w:spacing w:after="0" w:line="240" w:lineRule="auto"/>
              <w:ind w:left="57" w:right="57"/>
              <w:jc w:val="both"/>
              <w:rPr>
                <w:rFonts w:ascii="Times New Roman" w:hAnsi="Times New Roman" w:cs="Times New Roman"/>
                <w:bCs/>
                <w:sz w:val="24"/>
                <w:szCs w:val="24"/>
              </w:rPr>
            </w:pPr>
            <w:r w:rsidRPr="00585B2C">
              <w:rPr>
                <w:rFonts w:ascii="Times New Roman" w:hAnsi="Times New Roman" w:cs="Times New Roman"/>
                <w:bCs/>
                <w:sz w:val="24"/>
                <w:szCs w:val="24"/>
              </w:rPr>
              <w:t>1.</w:t>
            </w:r>
          </w:p>
        </w:tc>
        <w:tc>
          <w:tcPr>
            <w:tcW w:w="2921" w:type="dxa"/>
          </w:tcPr>
          <w:p w14:paraId="288EFF2B" w14:textId="77777777" w:rsidR="000330A2" w:rsidRPr="00585B2C" w:rsidRDefault="000330A2" w:rsidP="00B84678">
            <w:pPr>
              <w:tabs>
                <w:tab w:val="left" w:pos="170"/>
              </w:tabs>
              <w:spacing w:after="0" w:line="240" w:lineRule="auto"/>
              <w:ind w:left="57" w:right="57"/>
              <w:rPr>
                <w:rFonts w:ascii="Times New Roman" w:hAnsi="Times New Roman" w:cs="Times New Roman"/>
                <w:sz w:val="24"/>
                <w:szCs w:val="24"/>
              </w:rPr>
            </w:pPr>
            <w:r w:rsidRPr="00585B2C">
              <w:rPr>
                <w:rFonts w:ascii="Times New Roman" w:hAnsi="Times New Roman" w:cs="Times New Roman"/>
                <w:sz w:val="24"/>
                <w:szCs w:val="24"/>
              </w:rPr>
              <w:t>Plānotās sabiedrības līdzdalības un komunikācijas aktivitātes saistībā ar projektu</w:t>
            </w:r>
          </w:p>
        </w:tc>
        <w:tc>
          <w:tcPr>
            <w:tcW w:w="5670" w:type="dxa"/>
          </w:tcPr>
          <w:p w14:paraId="10DFD104" w14:textId="195A045D" w:rsidR="000330A2" w:rsidRPr="00585B2C" w:rsidRDefault="004E382A" w:rsidP="00312C08">
            <w:pPr>
              <w:spacing w:after="0" w:line="240" w:lineRule="auto"/>
              <w:ind w:left="77" w:right="140"/>
              <w:jc w:val="both"/>
              <w:rPr>
                <w:rFonts w:ascii="Times New Roman" w:eastAsia="Calibri" w:hAnsi="Times New Roman" w:cs="Times New Roman"/>
                <w:sz w:val="24"/>
                <w:szCs w:val="24"/>
              </w:rPr>
            </w:pPr>
            <w:bookmarkStart w:id="4" w:name="p61"/>
            <w:bookmarkEnd w:id="4"/>
            <w:r>
              <w:rPr>
                <w:rFonts w:ascii="Times New Roman" w:hAnsi="Times New Roman" w:cs="Times New Roman"/>
                <w:sz w:val="24"/>
                <w:szCs w:val="24"/>
              </w:rPr>
              <w:t>Sabiedrības līdzdalība.</w:t>
            </w:r>
          </w:p>
        </w:tc>
      </w:tr>
      <w:tr w:rsidR="000330A2" w:rsidRPr="00585B2C" w14:paraId="3BE43525" w14:textId="77777777" w:rsidTr="00C93B86">
        <w:trPr>
          <w:trHeight w:val="339"/>
          <w:jc w:val="center"/>
        </w:trPr>
        <w:tc>
          <w:tcPr>
            <w:tcW w:w="476" w:type="dxa"/>
          </w:tcPr>
          <w:p w14:paraId="56A5567E" w14:textId="77777777" w:rsidR="000330A2" w:rsidRPr="00585B2C" w:rsidRDefault="000330A2" w:rsidP="00B84678">
            <w:pPr>
              <w:spacing w:after="0" w:line="240" w:lineRule="auto"/>
              <w:ind w:left="57" w:right="57"/>
              <w:jc w:val="both"/>
              <w:rPr>
                <w:rFonts w:ascii="Times New Roman" w:hAnsi="Times New Roman" w:cs="Times New Roman"/>
                <w:bCs/>
                <w:sz w:val="24"/>
                <w:szCs w:val="24"/>
              </w:rPr>
            </w:pPr>
            <w:r w:rsidRPr="00585B2C">
              <w:rPr>
                <w:rFonts w:ascii="Times New Roman" w:hAnsi="Times New Roman" w:cs="Times New Roman"/>
                <w:bCs/>
                <w:sz w:val="24"/>
                <w:szCs w:val="24"/>
              </w:rPr>
              <w:t>2.</w:t>
            </w:r>
          </w:p>
        </w:tc>
        <w:tc>
          <w:tcPr>
            <w:tcW w:w="2921" w:type="dxa"/>
          </w:tcPr>
          <w:p w14:paraId="1FF3F438" w14:textId="77777777" w:rsidR="000330A2" w:rsidRPr="00585B2C" w:rsidRDefault="000330A2" w:rsidP="00B84678">
            <w:pPr>
              <w:spacing w:after="0" w:line="240" w:lineRule="auto"/>
              <w:ind w:left="57" w:right="57"/>
              <w:rPr>
                <w:rFonts w:ascii="Times New Roman" w:hAnsi="Times New Roman" w:cs="Times New Roman"/>
                <w:sz w:val="24"/>
                <w:szCs w:val="24"/>
              </w:rPr>
            </w:pPr>
            <w:r w:rsidRPr="00585B2C">
              <w:rPr>
                <w:rFonts w:ascii="Times New Roman" w:hAnsi="Times New Roman" w:cs="Times New Roman"/>
                <w:sz w:val="24"/>
                <w:szCs w:val="24"/>
              </w:rPr>
              <w:t>Sabiedrības līdzdalība projekta izstrādē</w:t>
            </w:r>
          </w:p>
        </w:tc>
        <w:tc>
          <w:tcPr>
            <w:tcW w:w="5670" w:type="dxa"/>
            <w:shd w:val="clear" w:color="auto" w:fill="auto"/>
          </w:tcPr>
          <w:p w14:paraId="5501AA04" w14:textId="1DC2B8A2" w:rsidR="000330A2" w:rsidRPr="00585B2C" w:rsidRDefault="004E382A" w:rsidP="00EA3696">
            <w:pPr>
              <w:shd w:val="clear" w:color="auto" w:fill="FFFFFF"/>
              <w:spacing w:after="0" w:line="240" w:lineRule="auto"/>
              <w:ind w:left="77" w:right="140"/>
              <w:jc w:val="both"/>
              <w:rPr>
                <w:rFonts w:ascii="Times New Roman" w:hAnsi="Times New Roman" w:cs="Times New Roman"/>
                <w:sz w:val="24"/>
                <w:szCs w:val="24"/>
              </w:rPr>
            </w:pPr>
            <w:bookmarkStart w:id="5" w:name="p62"/>
            <w:bookmarkEnd w:id="5"/>
            <w:r>
              <w:rPr>
                <w:rFonts w:ascii="Times New Roman" w:hAnsi="Times New Roman"/>
                <w:sz w:val="24"/>
                <w:szCs w:val="24"/>
              </w:rPr>
              <w:t>Informācija par noteikumu projektu no 202</w:t>
            </w:r>
            <w:r w:rsidR="00AE3AAD">
              <w:rPr>
                <w:rFonts w:ascii="Times New Roman" w:hAnsi="Times New Roman"/>
                <w:sz w:val="24"/>
                <w:szCs w:val="24"/>
              </w:rPr>
              <w:t>1</w:t>
            </w:r>
            <w:r>
              <w:rPr>
                <w:rFonts w:ascii="Times New Roman" w:hAnsi="Times New Roman"/>
                <w:sz w:val="24"/>
                <w:szCs w:val="24"/>
              </w:rPr>
              <w:t>.</w:t>
            </w:r>
            <w:r w:rsidR="009B4D4C">
              <w:rPr>
                <w:rFonts w:ascii="Times New Roman" w:hAnsi="Times New Roman"/>
                <w:sz w:val="24"/>
                <w:szCs w:val="24"/>
              </w:rPr>
              <w:t> </w:t>
            </w:r>
            <w:r>
              <w:rPr>
                <w:rFonts w:ascii="Times New Roman" w:hAnsi="Times New Roman"/>
                <w:sz w:val="24"/>
                <w:szCs w:val="24"/>
              </w:rPr>
              <w:t>gada 1</w:t>
            </w:r>
            <w:r w:rsidR="00615CD7">
              <w:rPr>
                <w:rFonts w:ascii="Times New Roman" w:hAnsi="Times New Roman"/>
                <w:sz w:val="24"/>
                <w:szCs w:val="24"/>
              </w:rPr>
              <w:t>7</w:t>
            </w:r>
            <w:r>
              <w:rPr>
                <w:rFonts w:ascii="Times New Roman" w:hAnsi="Times New Roman"/>
                <w:sz w:val="24"/>
                <w:szCs w:val="24"/>
              </w:rPr>
              <w:t>.</w:t>
            </w:r>
            <w:r w:rsidR="005D2DE3">
              <w:rPr>
                <w:rFonts w:ascii="Times New Roman" w:hAnsi="Times New Roman"/>
                <w:sz w:val="24"/>
                <w:szCs w:val="24"/>
              </w:rPr>
              <w:t> </w:t>
            </w:r>
            <w:r w:rsidR="00DA6281">
              <w:rPr>
                <w:rFonts w:ascii="Times New Roman" w:hAnsi="Times New Roman"/>
                <w:sz w:val="24"/>
                <w:szCs w:val="24"/>
              </w:rPr>
              <w:t>jūnija līdz 7. jūlijam</w:t>
            </w:r>
            <w:r>
              <w:rPr>
                <w:rFonts w:ascii="Times New Roman" w:hAnsi="Times New Roman"/>
                <w:sz w:val="24"/>
                <w:szCs w:val="24"/>
              </w:rPr>
              <w:t xml:space="preserve"> ievietota Zemkopības ministrijas tīmekļvietnes sadaļā </w:t>
            </w:r>
            <w:r w:rsidR="00D24B5B">
              <w:rPr>
                <w:rFonts w:ascii="Times New Roman" w:hAnsi="Times New Roman"/>
                <w:sz w:val="24"/>
                <w:szCs w:val="24"/>
              </w:rPr>
              <w:t>“</w:t>
            </w:r>
            <w:r>
              <w:rPr>
                <w:rFonts w:ascii="Times New Roman" w:hAnsi="Times New Roman"/>
                <w:sz w:val="24"/>
                <w:szCs w:val="24"/>
              </w:rPr>
              <w:t xml:space="preserve">Sabiedrības līdzdalība”, kā arī Ministru kabineta tīmekļvietnes sadaļā </w:t>
            </w:r>
            <w:r w:rsidR="00D24B5B">
              <w:rPr>
                <w:rFonts w:ascii="Times New Roman" w:hAnsi="Times New Roman"/>
                <w:sz w:val="24"/>
                <w:szCs w:val="24"/>
              </w:rPr>
              <w:t>“</w:t>
            </w:r>
            <w:r>
              <w:rPr>
                <w:rFonts w:ascii="Times New Roman" w:hAnsi="Times New Roman"/>
                <w:sz w:val="24"/>
                <w:szCs w:val="24"/>
              </w:rPr>
              <w:t>Sabiedrības līdzdalība”.</w:t>
            </w:r>
            <w:r w:rsidRPr="00585B2C" w:rsidDel="004E382A">
              <w:rPr>
                <w:rFonts w:ascii="Times New Roman" w:hAnsi="Times New Roman" w:cs="Times New Roman"/>
                <w:sz w:val="24"/>
                <w:szCs w:val="24"/>
              </w:rPr>
              <w:t xml:space="preserve"> </w:t>
            </w:r>
          </w:p>
        </w:tc>
      </w:tr>
      <w:tr w:rsidR="000330A2" w:rsidRPr="00585B2C" w14:paraId="20B34F31" w14:textId="77777777" w:rsidTr="00C93B86">
        <w:trPr>
          <w:trHeight w:val="476"/>
          <w:jc w:val="center"/>
        </w:trPr>
        <w:tc>
          <w:tcPr>
            <w:tcW w:w="476" w:type="dxa"/>
          </w:tcPr>
          <w:p w14:paraId="3CD7902D" w14:textId="77777777" w:rsidR="000330A2" w:rsidRPr="00585B2C" w:rsidRDefault="000330A2" w:rsidP="00B84678">
            <w:pPr>
              <w:spacing w:after="0" w:line="240" w:lineRule="auto"/>
              <w:ind w:left="57" w:right="57"/>
              <w:jc w:val="both"/>
              <w:rPr>
                <w:rFonts w:ascii="Times New Roman" w:hAnsi="Times New Roman" w:cs="Times New Roman"/>
                <w:bCs/>
                <w:sz w:val="24"/>
                <w:szCs w:val="24"/>
              </w:rPr>
            </w:pPr>
            <w:r w:rsidRPr="00585B2C">
              <w:rPr>
                <w:rFonts w:ascii="Times New Roman" w:hAnsi="Times New Roman" w:cs="Times New Roman"/>
                <w:bCs/>
                <w:sz w:val="24"/>
                <w:szCs w:val="24"/>
              </w:rPr>
              <w:t>3.</w:t>
            </w:r>
          </w:p>
        </w:tc>
        <w:tc>
          <w:tcPr>
            <w:tcW w:w="2921" w:type="dxa"/>
          </w:tcPr>
          <w:p w14:paraId="34C2EFFB" w14:textId="77777777" w:rsidR="000330A2" w:rsidRPr="00585B2C" w:rsidRDefault="000330A2" w:rsidP="00B84678">
            <w:pPr>
              <w:spacing w:after="0" w:line="240" w:lineRule="auto"/>
              <w:ind w:left="57" w:right="57"/>
              <w:rPr>
                <w:rFonts w:ascii="Times New Roman" w:hAnsi="Times New Roman" w:cs="Times New Roman"/>
                <w:sz w:val="24"/>
                <w:szCs w:val="24"/>
              </w:rPr>
            </w:pPr>
            <w:r w:rsidRPr="00585B2C">
              <w:rPr>
                <w:rFonts w:ascii="Times New Roman" w:hAnsi="Times New Roman" w:cs="Times New Roman"/>
                <w:sz w:val="24"/>
                <w:szCs w:val="24"/>
              </w:rPr>
              <w:t>Sabiedrības līdzdalības rezultāti</w:t>
            </w:r>
          </w:p>
        </w:tc>
        <w:tc>
          <w:tcPr>
            <w:tcW w:w="5670" w:type="dxa"/>
            <w:shd w:val="clear" w:color="auto" w:fill="auto"/>
          </w:tcPr>
          <w:p w14:paraId="357D3DA9" w14:textId="3A4BC145" w:rsidR="007A5BC5" w:rsidRPr="00585B2C" w:rsidRDefault="00DA6281" w:rsidP="00AD7D94">
            <w:pPr>
              <w:shd w:val="clear" w:color="auto" w:fill="FFFFFF"/>
              <w:spacing w:after="0" w:line="240" w:lineRule="auto"/>
              <w:ind w:left="77" w:right="140"/>
              <w:jc w:val="both"/>
              <w:rPr>
                <w:rFonts w:ascii="Times New Roman" w:hAnsi="Times New Roman" w:cs="Times New Roman"/>
                <w:sz w:val="24"/>
                <w:szCs w:val="24"/>
              </w:rPr>
            </w:pPr>
            <w:r>
              <w:rPr>
                <w:rFonts w:ascii="Times New Roman" w:hAnsi="Times New Roman"/>
                <w:sz w:val="24"/>
                <w:szCs w:val="24"/>
              </w:rPr>
              <w:t xml:space="preserve">Par </w:t>
            </w:r>
            <w:r w:rsidRPr="004E3502">
              <w:rPr>
                <w:rFonts w:ascii="Times New Roman" w:hAnsi="Times New Roman" w:cs="Times New Roman"/>
                <w:sz w:val="24"/>
                <w:szCs w:val="24"/>
              </w:rPr>
              <w:t xml:space="preserve">Zemkopības ministrijas tīmekļvietnē </w:t>
            </w:r>
            <w:proofErr w:type="spellStart"/>
            <w:r w:rsidRPr="004E3502">
              <w:rPr>
                <w:rFonts w:ascii="Times New Roman" w:hAnsi="Times New Roman" w:cs="Times New Roman"/>
                <w:sz w:val="24"/>
                <w:szCs w:val="24"/>
              </w:rPr>
              <w:t>www.zm.gov.lv</w:t>
            </w:r>
            <w:proofErr w:type="spellEnd"/>
            <w:r w:rsidRPr="004E3502">
              <w:rPr>
                <w:rFonts w:ascii="Times New Roman" w:hAnsi="Times New Roman" w:cs="Times New Roman"/>
                <w:sz w:val="24"/>
                <w:szCs w:val="24"/>
              </w:rPr>
              <w:t xml:space="preserve"> </w:t>
            </w:r>
            <w:r>
              <w:rPr>
                <w:rFonts w:ascii="Times New Roman" w:hAnsi="Times New Roman" w:cs="Times New Roman"/>
                <w:sz w:val="24"/>
                <w:szCs w:val="24"/>
              </w:rPr>
              <w:t xml:space="preserve">un </w:t>
            </w:r>
            <w:r>
              <w:rPr>
                <w:rFonts w:ascii="Times New Roman" w:hAnsi="Times New Roman"/>
                <w:sz w:val="24"/>
                <w:szCs w:val="24"/>
              </w:rPr>
              <w:t xml:space="preserve">Ministru kabineta </w:t>
            </w:r>
            <w:r w:rsidRPr="004E3502">
              <w:rPr>
                <w:rFonts w:ascii="Times New Roman" w:hAnsi="Times New Roman" w:cs="Times New Roman"/>
                <w:sz w:val="24"/>
                <w:szCs w:val="24"/>
              </w:rPr>
              <w:t xml:space="preserve">tīmekļvietnē </w:t>
            </w:r>
            <w:proofErr w:type="spellStart"/>
            <w:r w:rsidRPr="004E3502">
              <w:rPr>
                <w:rFonts w:ascii="Times New Roman" w:hAnsi="Times New Roman" w:cs="Times New Roman"/>
                <w:sz w:val="24"/>
                <w:szCs w:val="24"/>
              </w:rPr>
              <w:t>www.mk.gov.lv</w:t>
            </w:r>
            <w:proofErr w:type="spellEnd"/>
            <w:r w:rsidRPr="004E3502">
              <w:rPr>
                <w:rFonts w:ascii="Times New Roman" w:hAnsi="Times New Roman" w:cs="Times New Roman"/>
                <w:sz w:val="24"/>
                <w:szCs w:val="24"/>
              </w:rPr>
              <w:t xml:space="preserve"> ievietoto noteikumu projektu netika saņemti iebildumi</w:t>
            </w:r>
            <w:r>
              <w:rPr>
                <w:rFonts w:ascii="Times New Roman" w:hAnsi="Times New Roman"/>
                <w:sz w:val="24"/>
                <w:szCs w:val="24"/>
              </w:rPr>
              <w:t xml:space="preserve"> vai priekšlikumi.</w:t>
            </w:r>
          </w:p>
        </w:tc>
      </w:tr>
      <w:tr w:rsidR="000330A2" w:rsidRPr="00585B2C" w14:paraId="10E0C526" w14:textId="77777777" w:rsidTr="00C93B86">
        <w:trPr>
          <w:trHeight w:val="476"/>
          <w:jc w:val="center"/>
        </w:trPr>
        <w:tc>
          <w:tcPr>
            <w:tcW w:w="476" w:type="dxa"/>
          </w:tcPr>
          <w:p w14:paraId="19F1D9A1" w14:textId="77777777" w:rsidR="000330A2" w:rsidRPr="00585B2C" w:rsidRDefault="000330A2" w:rsidP="00B84678">
            <w:pPr>
              <w:spacing w:after="0" w:line="240" w:lineRule="auto"/>
              <w:ind w:left="57" w:right="57"/>
              <w:jc w:val="both"/>
              <w:rPr>
                <w:rFonts w:ascii="Times New Roman" w:hAnsi="Times New Roman" w:cs="Times New Roman"/>
                <w:bCs/>
                <w:sz w:val="24"/>
                <w:szCs w:val="24"/>
              </w:rPr>
            </w:pPr>
            <w:r w:rsidRPr="00585B2C">
              <w:rPr>
                <w:rFonts w:ascii="Times New Roman" w:hAnsi="Times New Roman" w:cs="Times New Roman"/>
                <w:bCs/>
                <w:sz w:val="24"/>
                <w:szCs w:val="24"/>
              </w:rPr>
              <w:t>4.</w:t>
            </w:r>
          </w:p>
        </w:tc>
        <w:tc>
          <w:tcPr>
            <w:tcW w:w="2921" w:type="dxa"/>
          </w:tcPr>
          <w:p w14:paraId="6E36AC42" w14:textId="77777777" w:rsidR="000330A2" w:rsidRPr="00585B2C" w:rsidRDefault="000330A2" w:rsidP="00B84678">
            <w:pPr>
              <w:spacing w:after="0" w:line="240" w:lineRule="auto"/>
              <w:ind w:left="57" w:right="57"/>
              <w:rPr>
                <w:rFonts w:ascii="Times New Roman" w:hAnsi="Times New Roman" w:cs="Times New Roman"/>
                <w:sz w:val="24"/>
                <w:szCs w:val="24"/>
              </w:rPr>
            </w:pPr>
            <w:r w:rsidRPr="00585B2C">
              <w:rPr>
                <w:rFonts w:ascii="Times New Roman" w:hAnsi="Times New Roman" w:cs="Times New Roman"/>
                <w:sz w:val="24"/>
                <w:szCs w:val="24"/>
              </w:rPr>
              <w:t>Cita informācija</w:t>
            </w:r>
          </w:p>
        </w:tc>
        <w:tc>
          <w:tcPr>
            <w:tcW w:w="5670" w:type="dxa"/>
          </w:tcPr>
          <w:p w14:paraId="427B57B6" w14:textId="77777777" w:rsidR="000330A2" w:rsidRPr="00585B2C" w:rsidRDefault="000D5268" w:rsidP="00B84678">
            <w:pPr>
              <w:spacing w:after="0" w:line="240" w:lineRule="auto"/>
              <w:ind w:left="169" w:right="57"/>
              <w:jc w:val="both"/>
              <w:rPr>
                <w:rFonts w:ascii="Times New Roman" w:hAnsi="Times New Roman" w:cs="Times New Roman"/>
                <w:sz w:val="24"/>
                <w:szCs w:val="24"/>
              </w:rPr>
            </w:pPr>
            <w:r w:rsidRPr="00585B2C">
              <w:rPr>
                <w:rFonts w:ascii="Times New Roman" w:hAnsi="Times New Roman" w:cs="Times New Roman"/>
                <w:sz w:val="24"/>
                <w:szCs w:val="24"/>
              </w:rPr>
              <w:t>Nav.</w:t>
            </w:r>
          </w:p>
        </w:tc>
      </w:tr>
    </w:tbl>
    <w:p w14:paraId="19F80917" w14:textId="77777777" w:rsidR="000330A2" w:rsidRPr="00C93B86" w:rsidRDefault="000330A2" w:rsidP="00C93B86">
      <w:pPr>
        <w:spacing w:after="0"/>
        <w:rPr>
          <w:rFonts w:ascii="Times New Roman" w:hAnsi="Times New Roman" w:cs="Times New Roman"/>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527"/>
        <w:gridCol w:w="5103"/>
      </w:tblGrid>
      <w:tr w:rsidR="000330A2" w:rsidRPr="00585B2C" w14:paraId="2997EDE7" w14:textId="77777777" w:rsidTr="00472586">
        <w:trPr>
          <w:trHeight w:val="381"/>
          <w:jc w:val="center"/>
        </w:trPr>
        <w:tc>
          <w:tcPr>
            <w:tcW w:w="9067" w:type="dxa"/>
            <w:gridSpan w:val="3"/>
            <w:vAlign w:val="center"/>
          </w:tcPr>
          <w:p w14:paraId="1119E5F7" w14:textId="77777777" w:rsidR="000330A2" w:rsidRPr="00585B2C" w:rsidRDefault="000330A2" w:rsidP="00B84678">
            <w:pPr>
              <w:pStyle w:val="naisnod"/>
              <w:spacing w:before="0" w:beforeAutospacing="0" w:after="0" w:afterAutospacing="0"/>
              <w:ind w:left="57" w:right="57"/>
              <w:jc w:val="center"/>
            </w:pPr>
            <w:r w:rsidRPr="00585B2C">
              <w:rPr>
                <w:b/>
              </w:rPr>
              <w:t>VII. Tiesību akta projekta izpildes nodrošināšana un tās ietekme uz institūcijām</w:t>
            </w:r>
          </w:p>
        </w:tc>
      </w:tr>
      <w:tr w:rsidR="00897834" w:rsidRPr="00585B2C" w14:paraId="44A62503" w14:textId="77777777" w:rsidTr="00C93B86">
        <w:trPr>
          <w:trHeight w:val="427"/>
          <w:jc w:val="center"/>
        </w:trPr>
        <w:tc>
          <w:tcPr>
            <w:tcW w:w="437" w:type="dxa"/>
          </w:tcPr>
          <w:p w14:paraId="448E8119" w14:textId="77777777" w:rsidR="00897834" w:rsidRPr="00585B2C" w:rsidRDefault="00897834" w:rsidP="00B84678">
            <w:pPr>
              <w:pStyle w:val="naisnod"/>
              <w:spacing w:before="0" w:beforeAutospacing="0" w:after="0" w:afterAutospacing="0"/>
              <w:ind w:left="57" w:right="57"/>
              <w:jc w:val="both"/>
            </w:pPr>
            <w:r w:rsidRPr="00585B2C">
              <w:t>1.</w:t>
            </w:r>
          </w:p>
        </w:tc>
        <w:tc>
          <w:tcPr>
            <w:tcW w:w="3527" w:type="dxa"/>
          </w:tcPr>
          <w:p w14:paraId="29FB6F2E" w14:textId="77777777" w:rsidR="00897834" w:rsidRPr="00585B2C" w:rsidRDefault="00897834" w:rsidP="00B84678">
            <w:pPr>
              <w:pStyle w:val="naisf"/>
              <w:spacing w:before="0" w:beforeAutospacing="0" w:after="0" w:afterAutospacing="0"/>
              <w:ind w:left="57" w:right="57"/>
            </w:pPr>
            <w:r w:rsidRPr="00585B2C">
              <w:t>Projekta izpildē iesaistītās institūcijas</w:t>
            </w:r>
          </w:p>
        </w:tc>
        <w:tc>
          <w:tcPr>
            <w:tcW w:w="5103" w:type="dxa"/>
          </w:tcPr>
          <w:p w14:paraId="2DE4FC0C" w14:textId="77777777" w:rsidR="00897834" w:rsidRPr="00585B2C" w:rsidRDefault="00897834" w:rsidP="00BB41D0">
            <w:pPr>
              <w:pStyle w:val="naisnod"/>
              <w:spacing w:before="0" w:after="0"/>
              <w:ind w:left="57" w:right="57" w:hanging="57"/>
              <w:jc w:val="both"/>
            </w:pPr>
            <w:bookmarkStart w:id="6" w:name="p66"/>
            <w:bookmarkStart w:id="7" w:name="p67"/>
            <w:bookmarkStart w:id="8" w:name="p68"/>
            <w:bookmarkStart w:id="9" w:name="p69"/>
            <w:bookmarkEnd w:id="6"/>
            <w:bookmarkEnd w:id="7"/>
            <w:bookmarkEnd w:id="8"/>
            <w:bookmarkEnd w:id="9"/>
            <w:r w:rsidRPr="00585B2C">
              <w:rPr>
                <w:iCs/>
              </w:rPr>
              <w:t>Noteikumu projekta izpildi nodrošinās Zemkopības ministrija un Lauku atbalsta dienests.</w:t>
            </w:r>
          </w:p>
        </w:tc>
      </w:tr>
      <w:tr w:rsidR="00897834" w:rsidRPr="00585B2C" w14:paraId="4371E2B0" w14:textId="77777777" w:rsidTr="00C93B86">
        <w:trPr>
          <w:trHeight w:val="463"/>
          <w:jc w:val="center"/>
        </w:trPr>
        <w:tc>
          <w:tcPr>
            <w:tcW w:w="437" w:type="dxa"/>
          </w:tcPr>
          <w:p w14:paraId="34E6B6F6" w14:textId="77777777" w:rsidR="00897834" w:rsidRPr="00585B2C" w:rsidRDefault="00897834" w:rsidP="00B84678">
            <w:pPr>
              <w:pStyle w:val="naisnod"/>
              <w:spacing w:before="0" w:beforeAutospacing="0" w:after="0" w:afterAutospacing="0"/>
              <w:ind w:left="57" w:right="57"/>
              <w:jc w:val="both"/>
            </w:pPr>
            <w:r w:rsidRPr="00585B2C">
              <w:lastRenderedPageBreak/>
              <w:t>2.</w:t>
            </w:r>
          </w:p>
        </w:tc>
        <w:tc>
          <w:tcPr>
            <w:tcW w:w="3527" w:type="dxa"/>
          </w:tcPr>
          <w:p w14:paraId="1205D12A" w14:textId="77777777" w:rsidR="00897834" w:rsidRPr="00585B2C" w:rsidRDefault="00897834" w:rsidP="00B84678">
            <w:pPr>
              <w:pStyle w:val="naisf"/>
              <w:spacing w:before="0" w:beforeAutospacing="0" w:after="0" w:afterAutospacing="0"/>
              <w:ind w:left="57" w:right="57"/>
            </w:pPr>
            <w:r w:rsidRPr="00585B2C">
              <w:t>Projekta izpildes ietekme uz pār</w:t>
            </w:r>
            <w:r w:rsidRPr="00585B2C">
              <w:softHyphen/>
              <w:t>valdes funkcijām un institucionālo struktūru.</w:t>
            </w:r>
          </w:p>
          <w:p w14:paraId="0435EAEA" w14:textId="77777777" w:rsidR="00897834" w:rsidRPr="00585B2C" w:rsidRDefault="00897834" w:rsidP="00B84678">
            <w:pPr>
              <w:pStyle w:val="naisf"/>
              <w:spacing w:before="0" w:beforeAutospacing="0" w:after="0" w:afterAutospacing="0"/>
              <w:ind w:left="57" w:right="57"/>
            </w:pPr>
            <w:r w:rsidRPr="00585B2C">
              <w:t>Jaunu institūciju izveide, esošu institūciju likvidācija vai reorga</w:t>
            </w:r>
            <w:r w:rsidRPr="00585B2C">
              <w:softHyphen/>
              <w:t>nizācija, to ietekme uz institūcijas cilvēkresursiem.</w:t>
            </w:r>
          </w:p>
        </w:tc>
        <w:tc>
          <w:tcPr>
            <w:tcW w:w="5103" w:type="dxa"/>
          </w:tcPr>
          <w:p w14:paraId="2381BE65" w14:textId="72B5088F" w:rsidR="00897834" w:rsidRPr="00585B2C" w:rsidRDefault="001742CC" w:rsidP="00BB41D0">
            <w:pPr>
              <w:pStyle w:val="naisnod"/>
              <w:spacing w:before="0" w:after="0"/>
              <w:ind w:left="57" w:right="57" w:hanging="57"/>
              <w:jc w:val="both"/>
            </w:pPr>
            <w:r>
              <w:t>Noteikumu p</w:t>
            </w:r>
            <w:r w:rsidR="00897834" w:rsidRPr="00585B2C">
              <w:t xml:space="preserve">rojekts </w:t>
            </w:r>
            <w:r w:rsidR="008544EA" w:rsidRPr="00585B2C">
              <w:t xml:space="preserve">neietekmē pārvaldes funkcijas un uzdevumus, </w:t>
            </w:r>
            <w:r w:rsidR="006C485A" w:rsidRPr="00585B2C">
              <w:t>ne</w:t>
            </w:r>
            <w:r w:rsidR="008544EA" w:rsidRPr="00585B2C">
              <w:t xml:space="preserve"> arī institucionālo struktūru.</w:t>
            </w:r>
          </w:p>
        </w:tc>
      </w:tr>
      <w:tr w:rsidR="000330A2" w:rsidRPr="00585B2C" w14:paraId="6367A2E8" w14:textId="77777777" w:rsidTr="00C93B86">
        <w:trPr>
          <w:trHeight w:val="402"/>
          <w:jc w:val="center"/>
        </w:trPr>
        <w:tc>
          <w:tcPr>
            <w:tcW w:w="437" w:type="dxa"/>
            <w:tcBorders>
              <w:top w:val="single" w:sz="4" w:space="0" w:color="auto"/>
              <w:left w:val="single" w:sz="4" w:space="0" w:color="auto"/>
              <w:bottom w:val="single" w:sz="4" w:space="0" w:color="auto"/>
              <w:right w:val="single" w:sz="4" w:space="0" w:color="auto"/>
            </w:tcBorders>
          </w:tcPr>
          <w:p w14:paraId="0312440C" w14:textId="77777777" w:rsidR="000330A2" w:rsidRPr="00585B2C" w:rsidRDefault="000330A2" w:rsidP="00B84678">
            <w:pPr>
              <w:pStyle w:val="naisnod"/>
              <w:spacing w:before="0" w:beforeAutospacing="0" w:after="0" w:afterAutospacing="0"/>
              <w:ind w:left="57" w:right="57"/>
              <w:jc w:val="both"/>
            </w:pPr>
            <w:r w:rsidRPr="00585B2C">
              <w:t>3.</w:t>
            </w:r>
          </w:p>
        </w:tc>
        <w:tc>
          <w:tcPr>
            <w:tcW w:w="3527" w:type="dxa"/>
            <w:tcBorders>
              <w:top w:val="single" w:sz="4" w:space="0" w:color="auto"/>
              <w:left w:val="single" w:sz="4" w:space="0" w:color="auto"/>
              <w:bottom w:val="single" w:sz="4" w:space="0" w:color="auto"/>
              <w:right w:val="single" w:sz="4" w:space="0" w:color="auto"/>
            </w:tcBorders>
          </w:tcPr>
          <w:p w14:paraId="6EC9261F" w14:textId="77777777" w:rsidR="000330A2" w:rsidRPr="00585B2C" w:rsidRDefault="000330A2" w:rsidP="00B84678">
            <w:pPr>
              <w:pStyle w:val="naisf"/>
              <w:spacing w:before="0" w:beforeAutospacing="0" w:after="0" w:afterAutospacing="0"/>
              <w:ind w:left="57" w:right="57"/>
            </w:pPr>
            <w:r w:rsidRPr="00585B2C">
              <w:t>Cita informācija</w:t>
            </w:r>
          </w:p>
        </w:tc>
        <w:tc>
          <w:tcPr>
            <w:tcW w:w="5103" w:type="dxa"/>
            <w:tcBorders>
              <w:top w:val="single" w:sz="4" w:space="0" w:color="auto"/>
              <w:left w:val="single" w:sz="4" w:space="0" w:color="auto"/>
              <w:bottom w:val="single" w:sz="4" w:space="0" w:color="auto"/>
              <w:right w:val="single" w:sz="4" w:space="0" w:color="auto"/>
            </w:tcBorders>
          </w:tcPr>
          <w:p w14:paraId="35C86215" w14:textId="77777777" w:rsidR="000330A2" w:rsidRPr="00585B2C" w:rsidRDefault="00897834" w:rsidP="00B84678">
            <w:pPr>
              <w:spacing w:after="0" w:line="240" w:lineRule="auto"/>
              <w:ind w:left="57" w:right="57"/>
              <w:jc w:val="both"/>
              <w:rPr>
                <w:rFonts w:ascii="Times New Roman" w:hAnsi="Times New Roman" w:cs="Times New Roman"/>
                <w:sz w:val="24"/>
                <w:szCs w:val="24"/>
              </w:rPr>
            </w:pPr>
            <w:r w:rsidRPr="00585B2C">
              <w:rPr>
                <w:rFonts w:ascii="Times New Roman" w:hAnsi="Times New Roman" w:cs="Times New Roman"/>
                <w:sz w:val="24"/>
                <w:szCs w:val="24"/>
              </w:rPr>
              <w:t>Nav.</w:t>
            </w:r>
          </w:p>
        </w:tc>
      </w:tr>
    </w:tbl>
    <w:p w14:paraId="21D7468F" w14:textId="31F299BB" w:rsidR="00ED36F1" w:rsidRDefault="00377716" w:rsidP="00760B61">
      <w:pPr>
        <w:spacing w:after="0" w:line="240" w:lineRule="auto"/>
        <w:rPr>
          <w:rFonts w:ascii="Times New Roman" w:eastAsia="Times New Roman" w:hAnsi="Times New Roman" w:cs="Times New Roman"/>
          <w:sz w:val="28"/>
          <w:szCs w:val="28"/>
        </w:rPr>
      </w:pPr>
      <w:r w:rsidRPr="00585B2C">
        <w:rPr>
          <w:rFonts w:ascii="Times New Roman" w:eastAsia="Times New Roman" w:hAnsi="Times New Roman" w:cs="Times New Roman"/>
          <w:sz w:val="28"/>
          <w:szCs w:val="28"/>
        </w:rPr>
        <w:tab/>
      </w:r>
    </w:p>
    <w:p w14:paraId="430072D3" w14:textId="77777777" w:rsidR="00C93B86" w:rsidRPr="00C93B86" w:rsidRDefault="00C93B86" w:rsidP="00760B61">
      <w:pPr>
        <w:spacing w:after="0" w:line="240" w:lineRule="auto"/>
        <w:rPr>
          <w:rFonts w:ascii="Times New Roman" w:eastAsia="Times New Roman" w:hAnsi="Times New Roman" w:cs="Times New Roman"/>
          <w:sz w:val="24"/>
          <w:szCs w:val="24"/>
        </w:rPr>
      </w:pPr>
    </w:p>
    <w:p w14:paraId="6ADEA8F3" w14:textId="77777777" w:rsidR="00F12D4E" w:rsidRDefault="00F12D4E" w:rsidP="00C93B86">
      <w:pPr>
        <w:spacing w:after="0" w:line="240" w:lineRule="auto"/>
        <w:ind w:firstLine="720"/>
        <w:rPr>
          <w:rFonts w:ascii="Times New Roman" w:eastAsia="Times New Roman" w:hAnsi="Times New Roman" w:cs="Times New Roman"/>
          <w:sz w:val="28"/>
          <w:szCs w:val="28"/>
        </w:rPr>
      </w:pPr>
    </w:p>
    <w:p w14:paraId="70251E6B" w14:textId="77777777" w:rsidR="00F12D4E" w:rsidRDefault="00F12D4E" w:rsidP="00C93B86">
      <w:pPr>
        <w:spacing w:after="0" w:line="240" w:lineRule="auto"/>
        <w:ind w:firstLine="720"/>
        <w:rPr>
          <w:rFonts w:ascii="Times New Roman" w:eastAsia="Times New Roman" w:hAnsi="Times New Roman" w:cs="Times New Roman"/>
          <w:sz w:val="28"/>
          <w:szCs w:val="28"/>
        </w:rPr>
      </w:pPr>
    </w:p>
    <w:p w14:paraId="448630E3" w14:textId="7B04545B" w:rsidR="00FC53D2" w:rsidRDefault="00377716" w:rsidP="00C93B86">
      <w:pPr>
        <w:spacing w:after="0" w:line="240" w:lineRule="auto"/>
        <w:ind w:firstLine="720"/>
        <w:rPr>
          <w:rFonts w:ascii="Times New Roman" w:hAnsi="Times New Roman" w:cs="Times New Roman"/>
          <w:sz w:val="20"/>
          <w:szCs w:val="20"/>
        </w:rPr>
      </w:pPr>
      <w:r w:rsidRPr="00585B2C">
        <w:rPr>
          <w:rFonts w:ascii="Times New Roman" w:eastAsia="Times New Roman" w:hAnsi="Times New Roman" w:cs="Times New Roman"/>
          <w:sz w:val="28"/>
          <w:szCs w:val="28"/>
        </w:rPr>
        <w:t>Zemkopības ministrs</w:t>
      </w:r>
      <w:r w:rsidR="005065C4" w:rsidRPr="00585B2C">
        <w:rPr>
          <w:rFonts w:ascii="Times New Roman" w:eastAsia="Times New Roman" w:hAnsi="Times New Roman" w:cs="Times New Roman"/>
          <w:sz w:val="28"/>
          <w:szCs w:val="28"/>
        </w:rPr>
        <w:tab/>
      </w:r>
      <w:r w:rsidR="005065C4" w:rsidRPr="00585B2C">
        <w:rPr>
          <w:rFonts w:ascii="Times New Roman" w:eastAsia="Times New Roman" w:hAnsi="Times New Roman" w:cs="Times New Roman"/>
          <w:sz w:val="28"/>
          <w:szCs w:val="28"/>
        </w:rPr>
        <w:tab/>
      </w:r>
      <w:r w:rsidR="005065C4" w:rsidRPr="00585B2C">
        <w:rPr>
          <w:rFonts w:ascii="Times New Roman" w:eastAsia="Times New Roman" w:hAnsi="Times New Roman" w:cs="Times New Roman"/>
          <w:sz w:val="28"/>
          <w:szCs w:val="28"/>
        </w:rPr>
        <w:tab/>
      </w:r>
      <w:r w:rsidR="007F2196" w:rsidRPr="00585B2C">
        <w:rPr>
          <w:rFonts w:ascii="Times New Roman" w:eastAsia="Times New Roman" w:hAnsi="Times New Roman" w:cs="Times New Roman"/>
          <w:sz w:val="28"/>
          <w:szCs w:val="28"/>
        </w:rPr>
        <w:tab/>
      </w:r>
      <w:r w:rsidR="007F2196" w:rsidRPr="00585B2C">
        <w:rPr>
          <w:rFonts w:ascii="Times New Roman" w:eastAsia="Times New Roman" w:hAnsi="Times New Roman" w:cs="Times New Roman"/>
          <w:sz w:val="28"/>
          <w:szCs w:val="28"/>
        </w:rPr>
        <w:tab/>
      </w:r>
      <w:r w:rsidR="002828B4" w:rsidRPr="00585B2C">
        <w:rPr>
          <w:rFonts w:ascii="Times New Roman" w:eastAsia="Times New Roman" w:hAnsi="Times New Roman" w:cs="Times New Roman"/>
          <w:sz w:val="28"/>
          <w:szCs w:val="28"/>
        </w:rPr>
        <w:tab/>
      </w:r>
      <w:r w:rsidR="00E738DE" w:rsidRPr="00585B2C">
        <w:rPr>
          <w:rFonts w:ascii="Times New Roman" w:eastAsia="Times New Roman" w:hAnsi="Times New Roman" w:cs="Times New Roman"/>
          <w:sz w:val="28"/>
          <w:szCs w:val="28"/>
        </w:rPr>
        <w:t>K</w:t>
      </w:r>
      <w:r w:rsidR="002828B4" w:rsidRPr="00585B2C">
        <w:rPr>
          <w:rFonts w:ascii="Times New Roman" w:eastAsia="Times New Roman" w:hAnsi="Times New Roman" w:cs="Times New Roman"/>
          <w:sz w:val="28"/>
          <w:szCs w:val="28"/>
        </w:rPr>
        <w:t xml:space="preserve">. </w:t>
      </w:r>
      <w:r w:rsidR="00E738DE" w:rsidRPr="00585B2C">
        <w:rPr>
          <w:rFonts w:ascii="Times New Roman" w:eastAsia="Times New Roman" w:hAnsi="Times New Roman" w:cs="Times New Roman"/>
          <w:sz w:val="28"/>
          <w:szCs w:val="28"/>
        </w:rPr>
        <w:t>Gerhards</w:t>
      </w:r>
    </w:p>
    <w:p w14:paraId="03CBF24B" w14:textId="0341E4F8" w:rsidR="00FC53D2" w:rsidRDefault="00FC53D2" w:rsidP="00377716">
      <w:pPr>
        <w:spacing w:after="0" w:line="240" w:lineRule="auto"/>
        <w:rPr>
          <w:rFonts w:ascii="Times New Roman" w:hAnsi="Times New Roman" w:cs="Times New Roman"/>
          <w:sz w:val="20"/>
          <w:szCs w:val="20"/>
        </w:rPr>
      </w:pPr>
    </w:p>
    <w:p w14:paraId="11F9A92E" w14:textId="31DC0E33" w:rsidR="00C93B86" w:rsidRDefault="00C93B86" w:rsidP="00377716">
      <w:pPr>
        <w:spacing w:after="0" w:line="240" w:lineRule="auto"/>
        <w:rPr>
          <w:rFonts w:ascii="Times New Roman" w:hAnsi="Times New Roman" w:cs="Times New Roman"/>
          <w:sz w:val="20"/>
          <w:szCs w:val="20"/>
        </w:rPr>
      </w:pPr>
    </w:p>
    <w:p w14:paraId="621985C1" w14:textId="082D250B" w:rsidR="00C93B86" w:rsidRDefault="00C93B86" w:rsidP="00377716">
      <w:pPr>
        <w:spacing w:after="0" w:line="240" w:lineRule="auto"/>
        <w:rPr>
          <w:rFonts w:ascii="Times New Roman" w:hAnsi="Times New Roman" w:cs="Times New Roman"/>
          <w:sz w:val="20"/>
          <w:szCs w:val="20"/>
        </w:rPr>
      </w:pPr>
    </w:p>
    <w:p w14:paraId="46F2C800" w14:textId="6AEF79E5" w:rsidR="00C93B86" w:rsidRDefault="00C93B86" w:rsidP="00377716">
      <w:pPr>
        <w:spacing w:after="0" w:line="240" w:lineRule="auto"/>
        <w:rPr>
          <w:rFonts w:ascii="Times New Roman" w:hAnsi="Times New Roman" w:cs="Times New Roman"/>
          <w:sz w:val="20"/>
          <w:szCs w:val="20"/>
        </w:rPr>
      </w:pPr>
    </w:p>
    <w:p w14:paraId="0024347D" w14:textId="07FE6147" w:rsidR="00C93B86" w:rsidRDefault="00C93B86" w:rsidP="00377716">
      <w:pPr>
        <w:spacing w:after="0" w:line="240" w:lineRule="auto"/>
        <w:rPr>
          <w:rFonts w:ascii="Times New Roman" w:hAnsi="Times New Roman" w:cs="Times New Roman"/>
          <w:sz w:val="20"/>
          <w:szCs w:val="20"/>
        </w:rPr>
      </w:pPr>
    </w:p>
    <w:p w14:paraId="44E6874F" w14:textId="5AE1B17D" w:rsidR="00C93B86" w:rsidRDefault="00C93B86" w:rsidP="00377716">
      <w:pPr>
        <w:spacing w:after="0" w:line="240" w:lineRule="auto"/>
        <w:rPr>
          <w:rFonts w:ascii="Times New Roman" w:hAnsi="Times New Roman" w:cs="Times New Roman"/>
          <w:sz w:val="20"/>
          <w:szCs w:val="20"/>
        </w:rPr>
      </w:pPr>
    </w:p>
    <w:p w14:paraId="1F62E420" w14:textId="2FD65FB1" w:rsidR="00C93B86" w:rsidRDefault="00C93B86" w:rsidP="00377716">
      <w:pPr>
        <w:spacing w:after="0" w:line="240" w:lineRule="auto"/>
        <w:rPr>
          <w:rFonts w:ascii="Times New Roman" w:hAnsi="Times New Roman" w:cs="Times New Roman"/>
          <w:sz w:val="20"/>
          <w:szCs w:val="20"/>
        </w:rPr>
      </w:pPr>
    </w:p>
    <w:p w14:paraId="4E21C864" w14:textId="01117BEC" w:rsidR="00C93B86" w:rsidRDefault="00C93B86" w:rsidP="00377716">
      <w:pPr>
        <w:spacing w:after="0" w:line="240" w:lineRule="auto"/>
        <w:rPr>
          <w:rFonts w:ascii="Times New Roman" w:hAnsi="Times New Roman" w:cs="Times New Roman"/>
          <w:sz w:val="20"/>
          <w:szCs w:val="20"/>
        </w:rPr>
      </w:pPr>
    </w:p>
    <w:p w14:paraId="16CBCD2D" w14:textId="238AF2EB" w:rsidR="00C93B86" w:rsidRDefault="00C93B86" w:rsidP="00377716">
      <w:pPr>
        <w:spacing w:after="0" w:line="240" w:lineRule="auto"/>
        <w:rPr>
          <w:rFonts w:ascii="Times New Roman" w:hAnsi="Times New Roman" w:cs="Times New Roman"/>
          <w:sz w:val="20"/>
          <w:szCs w:val="20"/>
        </w:rPr>
      </w:pPr>
    </w:p>
    <w:p w14:paraId="2495EFDC" w14:textId="271F9BE2" w:rsidR="00C93B86" w:rsidRDefault="00C93B86" w:rsidP="00377716">
      <w:pPr>
        <w:spacing w:after="0" w:line="240" w:lineRule="auto"/>
        <w:rPr>
          <w:rFonts w:ascii="Times New Roman" w:hAnsi="Times New Roman" w:cs="Times New Roman"/>
          <w:sz w:val="20"/>
          <w:szCs w:val="20"/>
        </w:rPr>
      </w:pPr>
    </w:p>
    <w:p w14:paraId="02ABFDD7" w14:textId="1B35DCF0" w:rsidR="00C93B86" w:rsidRDefault="00C93B86" w:rsidP="00377716">
      <w:pPr>
        <w:spacing w:after="0" w:line="240" w:lineRule="auto"/>
        <w:rPr>
          <w:rFonts w:ascii="Times New Roman" w:hAnsi="Times New Roman" w:cs="Times New Roman"/>
          <w:sz w:val="20"/>
          <w:szCs w:val="20"/>
        </w:rPr>
      </w:pPr>
    </w:p>
    <w:p w14:paraId="7C69AB61" w14:textId="7CE0ACAC" w:rsidR="00C93B86" w:rsidRDefault="00C93B86" w:rsidP="00377716">
      <w:pPr>
        <w:spacing w:after="0" w:line="240" w:lineRule="auto"/>
        <w:rPr>
          <w:rFonts w:ascii="Times New Roman" w:hAnsi="Times New Roman" w:cs="Times New Roman"/>
          <w:sz w:val="20"/>
          <w:szCs w:val="20"/>
        </w:rPr>
      </w:pPr>
    </w:p>
    <w:p w14:paraId="524D3174" w14:textId="766F096D" w:rsidR="00C93B86" w:rsidRDefault="00C93B86" w:rsidP="00377716">
      <w:pPr>
        <w:spacing w:after="0" w:line="240" w:lineRule="auto"/>
        <w:rPr>
          <w:rFonts w:ascii="Times New Roman" w:hAnsi="Times New Roman" w:cs="Times New Roman"/>
          <w:sz w:val="20"/>
          <w:szCs w:val="20"/>
        </w:rPr>
      </w:pPr>
    </w:p>
    <w:p w14:paraId="1CC99615" w14:textId="7C8F644A" w:rsidR="00C93B86" w:rsidRDefault="00C93B86" w:rsidP="00377716">
      <w:pPr>
        <w:spacing w:after="0" w:line="240" w:lineRule="auto"/>
        <w:rPr>
          <w:rFonts w:ascii="Times New Roman" w:hAnsi="Times New Roman" w:cs="Times New Roman"/>
          <w:sz w:val="20"/>
          <w:szCs w:val="20"/>
        </w:rPr>
      </w:pPr>
    </w:p>
    <w:p w14:paraId="240761B9" w14:textId="4A3CACFB" w:rsidR="00C93B86" w:rsidRDefault="00C93B86" w:rsidP="00377716">
      <w:pPr>
        <w:spacing w:after="0" w:line="240" w:lineRule="auto"/>
        <w:rPr>
          <w:rFonts w:ascii="Times New Roman" w:hAnsi="Times New Roman" w:cs="Times New Roman"/>
          <w:sz w:val="20"/>
          <w:szCs w:val="20"/>
        </w:rPr>
      </w:pPr>
    </w:p>
    <w:p w14:paraId="14C4EA8F" w14:textId="61672D77" w:rsidR="00C93B86" w:rsidRDefault="00C93B86" w:rsidP="00377716">
      <w:pPr>
        <w:spacing w:after="0" w:line="240" w:lineRule="auto"/>
        <w:rPr>
          <w:rFonts w:ascii="Times New Roman" w:hAnsi="Times New Roman" w:cs="Times New Roman"/>
          <w:sz w:val="20"/>
          <w:szCs w:val="20"/>
        </w:rPr>
      </w:pPr>
    </w:p>
    <w:p w14:paraId="4E480CF0" w14:textId="3D2543CE" w:rsidR="00C93B86" w:rsidRDefault="00C93B86" w:rsidP="00377716">
      <w:pPr>
        <w:spacing w:after="0" w:line="240" w:lineRule="auto"/>
        <w:rPr>
          <w:rFonts w:ascii="Times New Roman" w:hAnsi="Times New Roman" w:cs="Times New Roman"/>
          <w:sz w:val="20"/>
          <w:szCs w:val="20"/>
        </w:rPr>
      </w:pPr>
    </w:p>
    <w:p w14:paraId="59A70FE6" w14:textId="7919D121" w:rsidR="00C93B86" w:rsidRDefault="00C93B86" w:rsidP="00377716">
      <w:pPr>
        <w:spacing w:after="0" w:line="240" w:lineRule="auto"/>
        <w:rPr>
          <w:rFonts w:ascii="Times New Roman" w:hAnsi="Times New Roman" w:cs="Times New Roman"/>
          <w:sz w:val="20"/>
          <w:szCs w:val="20"/>
        </w:rPr>
      </w:pPr>
    </w:p>
    <w:p w14:paraId="6E78D260" w14:textId="2C2BA297" w:rsidR="00C93B86" w:rsidRDefault="00C93B86" w:rsidP="00377716">
      <w:pPr>
        <w:spacing w:after="0" w:line="240" w:lineRule="auto"/>
        <w:rPr>
          <w:rFonts w:ascii="Times New Roman" w:hAnsi="Times New Roman" w:cs="Times New Roman"/>
          <w:sz w:val="20"/>
          <w:szCs w:val="20"/>
        </w:rPr>
      </w:pPr>
    </w:p>
    <w:p w14:paraId="21093C1F" w14:textId="7A542CC0" w:rsidR="00C93B86" w:rsidRDefault="00C93B86" w:rsidP="00377716">
      <w:pPr>
        <w:spacing w:after="0" w:line="240" w:lineRule="auto"/>
        <w:rPr>
          <w:rFonts w:ascii="Times New Roman" w:hAnsi="Times New Roman" w:cs="Times New Roman"/>
          <w:sz w:val="20"/>
          <w:szCs w:val="20"/>
        </w:rPr>
      </w:pPr>
    </w:p>
    <w:p w14:paraId="0A45CA7F" w14:textId="327630A5" w:rsidR="00C93B86" w:rsidRDefault="00C93B86" w:rsidP="00377716">
      <w:pPr>
        <w:spacing w:after="0" w:line="240" w:lineRule="auto"/>
        <w:rPr>
          <w:rFonts w:ascii="Times New Roman" w:hAnsi="Times New Roman" w:cs="Times New Roman"/>
          <w:sz w:val="20"/>
          <w:szCs w:val="20"/>
        </w:rPr>
      </w:pPr>
    </w:p>
    <w:p w14:paraId="7B3500DB" w14:textId="3B6EC65F" w:rsidR="00C93B86" w:rsidRDefault="00C93B86" w:rsidP="00377716">
      <w:pPr>
        <w:spacing w:after="0" w:line="240" w:lineRule="auto"/>
        <w:rPr>
          <w:rFonts w:ascii="Times New Roman" w:hAnsi="Times New Roman" w:cs="Times New Roman"/>
          <w:sz w:val="20"/>
          <w:szCs w:val="20"/>
        </w:rPr>
      </w:pPr>
    </w:p>
    <w:p w14:paraId="23BD0B3F" w14:textId="26653679" w:rsidR="00C93B86" w:rsidRDefault="00C93B86" w:rsidP="00377716">
      <w:pPr>
        <w:spacing w:after="0" w:line="240" w:lineRule="auto"/>
        <w:rPr>
          <w:rFonts w:ascii="Times New Roman" w:hAnsi="Times New Roman" w:cs="Times New Roman"/>
          <w:sz w:val="20"/>
          <w:szCs w:val="20"/>
        </w:rPr>
      </w:pPr>
    </w:p>
    <w:p w14:paraId="13E7777B" w14:textId="31DF7403" w:rsidR="00C93B86" w:rsidRDefault="00C93B86" w:rsidP="00377716">
      <w:pPr>
        <w:spacing w:after="0" w:line="240" w:lineRule="auto"/>
        <w:rPr>
          <w:rFonts w:ascii="Times New Roman" w:hAnsi="Times New Roman" w:cs="Times New Roman"/>
          <w:sz w:val="20"/>
          <w:szCs w:val="20"/>
        </w:rPr>
      </w:pPr>
    </w:p>
    <w:p w14:paraId="6472781F" w14:textId="16771FB8" w:rsidR="00C93B86" w:rsidRDefault="00C93B86" w:rsidP="00377716">
      <w:pPr>
        <w:spacing w:after="0" w:line="240" w:lineRule="auto"/>
        <w:rPr>
          <w:rFonts w:ascii="Times New Roman" w:hAnsi="Times New Roman" w:cs="Times New Roman"/>
          <w:sz w:val="20"/>
          <w:szCs w:val="20"/>
        </w:rPr>
      </w:pPr>
    </w:p>
    <w:p w14:paraId="7308A33E" w14:textId="2D6B73B7" w:rsidR="00C93B86" w:rsidRDefault="00C93B86" w:rsidP="00377716">
      <w:pPr>
        <w:spacing w:after="0" w:line="240" w:lineRule="auto"/>
        <w:rPr>
          <w:rFonts w:ascii="Times New Roman" w:hAnsi="Times New Roman" w:cs="Times New Roman"/>
          <w:sz w:val="20"/>
          <w:szCs w:val="20"/>
        </w:rPr>
      </w:pPr>
    </w:p>
    <w:p w14:paraId="0E43066E" w14:textId="3C5A605C" w:rsidR="00C93B86" w:rsidRDefault="00C93B86" w:rsidP="00377716">
      <w:pPr>
        <w:spacing w:after="0" w:line="240" w:lineRule="auto"/>
        <w:rPr>
          <w:rFonts w:ascii="Times New Roman" w:hAnsi="Times New Roman" w:cs="Times New Roman"/>
          <w:sz w:val="20"/>
          <w:szCs w:val="20"/>
        </w:rPr>
      </w:pPr>
    </w:p>
    <w:p w14:paraId="722F7E50" w14:textId="230DBB8D" w:rsidR="00C93B86" w:rsidRDefault="00C93B86" w:rsidP="00377716">
      <w:pPr>
        <w:spacing w:after="0" w:line="240" w:lineRule="auto"/>
        <w:rPr>
          <w:rFonts w:ascii="Times New Roman" w:hAnsi="Times New Roman" w:cs="Times New Roman"/>
          <w:sz w:val="20"/>
          <w:szCs w:val="20"/>
        </w:rPr>
      </w:pPr>
    </w:p>
    <w:p w14:paraId="60E0C6B2" w14:textId="2A337687" w:rsidR="00C93B86" w:rsidRDefault="00C93B86" w:rsidP="00377716">
      <w:pPr>
        <w:spacing w:after="0" w:line="240" w:lineRule="auto"/>
        <w:rPr>
          <w:rFonts w:ascii="Times New Roman" w:hAnsi="Times New Roman" w:cs="Times New Roman"/>
          <w:sz w:val="20"/>
          <w:szCs w:val="20"/>
        </w:rPr>
      </w:pPr>
    </w:p>
    <w:p w14:paraId="4C049AE7" w14:textId="67B77D03" w:rsidR="00C93B86" w:rsidRDefault="00C93B86" w:rsidP="00377716">
      <w:pPr>
        <w:spacing w:after="0" w:line="240" w:lineRule="auto"/>
        <w:rPr>
          <w:rFonts w:ascii="Times New Roman" w:hAnsi="Times New Roman" w:cs="Times New Roman"/>
          <w:sz w:val="20"/>
          <w:szCs w:val="20"/>
        </w:rPr>
      </w:pPr>
      <w:bookmarkStart w:id="10" w:name="_GoBack"/>
      <w:bookmarkEnd w:id="10"/>
    </w:p>
    <w:p w14:paraId="0543C7EA" w14:textId="14591E19" w:rsidR="00C93B86" w:rsidRDefault="00C93B86" w:rsidP="00377716">
      <w:pPr>
        <w:spacing w:after="0" w:line="240" w:lineRule="auto"/>
        <w:rPr>
          <w:rFonts w:ascii="Times New Roman" w:hAnsi="Times New Roman" w:cs="Times New Roman"/>
          <w:sz w:val="20"/>
          <w:szCs w:val="20"/>
        </w:rPr>
      </w:pPr>
    </w:p>
    <w:p w14:paraId="39E46080" w14:textId="0956E9EB" w:rsidR="00C93B86" w:rsidRDefault="00C93B86" w:rsidP="00377716">
      <w:pPr>
        <w:spacing w:after="0" w:line="240" w:lineRule="auto"/>
        <w:rPr>
          <w:rFonts w:ascii="Times New Roman" w:hAnsi="Times New Roman" w:cs="Times New Roman"/>
          <w:sz w:val="20"/>
          <w:szCs w:val="20"/>
        </w:rPr>
      </w:pPr>
    </w:p>
    <w:p w14:paraId="6658808F" w14:textId="6C48E3E2" w:rsidR="00C93B86" w:rsidRDefault="00C93B86" w:rsidP="00377716">
      <w:pPr>
        <w:spacing w:after="0" w:line="240" w:lineRule="auto"/>
        <w:rPr>
          <w:rFonts w:ascii="Times New Roman" w:hAnsi="Times New Roman" w:cs="Times New Roman"/>
          <w:sz w:val="20"/>
          <w:szCs w:val="20"/>
        </w:rPr>
      </w:pPr>
    </w:p>
    <w:p w14:paraId="435B518F" w14:textId="2154A98D" w:rsidR="00C93B86" w:rsidRDefault="00C93B86" w:rsidP="00377716">
      <w:pPr>
        <w:spacing w:after="0" w:line="240" w:lineRule="auto"/>
        <w:rPr>
          <w:rFonts w:ascii="Times New Roman" w:hAnsi="Times New Roman" w:cs="Times New Roman"/>
          <w:sz w:val="20"/>
          <w:szCs w:val="20"/>
        </w:rPr>
      </w:pPr>
    </w:p>
    <w:p w14:paraId="47F94E74" w14:textId="424395E0" w:rsidR="00C93B86" w:rsidRDefault="00C93B86" w:rsidP="00377716">
      <w:pPr>
        <w:spacing w:after="0" w:line="240" w:lineRule="auto"/>
        <w:rPr>
          <w:rFonts w:ascii="Times New Roman" w:hAnsi="Times New Roman" w:cs="Times New Roman"/>
          <w:sz w:val="20"/>
          <w:szCs w:val="20"/>
        </w:rPr>
      </w:pPr>
    </w:p>
    <w:p w14:paraId="03BE96DA" w14:textId="41ADD04F" w:rsidR="00C93B86" w:rsidRDefault="00C93B86" w:rsidP="00377716">
      <w:pPr>
        <w:spacing w:after="0" w:line="240" w:lineRule="auto"/>
        <w:rPr>
          <w:rFonts w:ascii="Times New Roman" w:hAnsi="Times New Roman" w:cs="Times New Roman"/>
          <w:sz w:val="20"/>
          <w:szCs w:val="20"/>
        </w:rPr>
      </w:pPr>
    </w:p>
    <w:p w14:paraId="2A0EBA6C" w14:textId="77777777" w:rsidR="00C93B86" w:rsidRDefault="00C93B86" w:rsidP="00377716">
      <w:pPr>
        <w:spacing w:after="0" w:line="240" w:lineRule="auto"/>
        <w:rPr>
          <w:rFonts w:ascii="Times New Roman" w:hAnsi="Times New Roman" w:cs="Times New Roman"/>
          <w:sz w:val="20"/>
          <w:szCs w:val="20"/>
        </w:rPr>
      </w:pPr>
    </w:p>
    <w:p w14:paraId="49B414B0" w14:textId="4D10424A" w:rsidR="00377716" w:rsidRPr="00F12D4E" w:rsidRDefault="00E738DE" w:rsidP="00377716">
      <w:pPr>
        <w:spacing w:after="0" w:line="240" w:lineRule="auto"/>
        <w:rPr>
          <w:rFonts w:ascii="Times New Roman" w:hAnsi="Times New Roman" w:cs="Times New Roman"/>
          <w:sz w:val="24"/>
          <w:szCs w:val="24"/>
        </w:rPr>
      </w:pPr>
      <w:r w:rsidRPr="00F12D4E">
        <w:rPr>
          <w:rFonts w:ascii="Times New Roman" w:hAnsi="Times New Roman" w:cs="Times New Roman"/>
          <w:sz w:val="24"/>
          <w:szCs w:val="24"/>
        </w:rPr>
        <w:t>Ozoliņa</w:t>
      </w:r>
      <w:r w:rsidR="00377716" w:rsidRPr="00F12D4E">
        <w:rPr>
          <w:rFonts w:ascii="Times New Roman" w:hAnsi="Times New Roman" w:cs="Times New Roman"/>
          <w:sz w:val="24"/>
          <w:szCs w:val="24"/>
        </w:rPr>
        <w:t xml:space="preserve"> 67027</w:t>
      </w:r>
      <w:r w:rsidRPr="00F12D4E">
        <w:rPr>
          <w:rFonts w:ascii="Times New Roman" w:hAnsi="Times New Roman" w:cs="Times New Roman"/>
          <w:sz w:val="24"/>
          <w:szCs w:val="24"/>
        </w:rPr>
        <w:t>301</w:t>
      </w:r>
    </w:p>
    <w:p w14:paraId="1C8A796F" w14:textId="3124C42E" w:rsidR="000330A2" w:rsidRPr="00F12D4E" w:rsidRDefault="00E738DE" w:rsidP="00377716">
      <w:pPr>
        <w:spacing w:after="0" w:line="240" w:lineRule="auto"/>
        <w:rPr>
          <w:rFonts w:ascii="Times New Roman" w:hAnsi="Times New Roman" w:cs="Times New Roman"/>
          <w:sz w:val="24"/>
          <w:szCs w:val="24"/>
        </w:rPr>
      </w:pPr>
      <w:r w:rsidRPr="00F12D4E">
        <w:rPr>
          <w:rFonts w:ascii="Times New Roman" w:hAnsi="Times New Roman" w:cs="Times New Roman"/>
          <w:sz w:val="24"/>
          <w:szCs w:val="24"/>
        </w:rPr>
        <w:t>Ligija.Ozolina</w:t>
      </w:r>
      <w:r w:rsidR="00760B61" w:rsidRPr="00F12D4E">
        <w:rPr>
          <w:rFonts w:ascii="Times New Roman" w:hAnsi="Times New Roman" w:cs="Times New Roman"/>
          <w:sz w:val="24"/>
          <w:szCs w:val="24"/>
        </w:rPr>
        <w:t>@zm.gov.lv</w:t>
      </w:r>
    </w:p>
    <w:sectPr w:rsidR="000330A2" w:rsidRPr="00F12D4E" w:rsidSect="002828B4">
      <w:headerReference w:type="default" r:id="rId7"/>
      <w:footerReference w:type="default" r:id="rId8"/>
      <w:footerReference w:type="first" r:id="rId9"/>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4D791" w14:textId="77777777" w:rsidR="00990EF5" w:rsidRDefault="00990EF5" w:rsidP="00B43E45">
      <w:pPr>
        <w:spacing w:after="0" w:line="240" w:lineRule="auto"/>
      </w:pPr>
      <w:r>
        <w:separator/>
      </w:r>
    </w:p>
  </w:endnote>
  <w:endnote w:type="continuationSeparator" w:id="0">
    <w:p w14:paraId="284F5B21" w14:textId="77777777" w:rsidR="00990EF5" w:rsidRDefault="00990EF5" w:rsidP="00B43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1" w:usb1="00000000" w:usb2="00000000" w:usb3="00000000" w:csb0="00000003"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6B64E" w14:textId="21A43860" w:rsidR="00AD293B" w:rsidRPr="00F12D4E" w:rsidRDefault="00F12D4E" w:rsidP="00F12D4E">
    <w:pPr>
      <w:pStyle w:val="Kjene"/>
    </w:pPr>
    <w:r w:rsidRPr="00F12D4E">
      <w:rPr>
        <w:rFonts w:ascii="Times New Roman" w:hAnsi="Times New Roman" w:cs="Times New Roman"/>
        <w:sz w:val="20"/>
        <w:szCs w:val="20"/>
      </w:rPr>
      <w:t>ZManot_030821_valstsatba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B43E9" w14:textId="35883861" w:rsidR="00AD293B" w:rsidRPr="00F12D4E" w:rsidRDefault="00F12D4E" w:rsidP="00F12D4E">
    <w:pPr>
      <w:pStyle w:val="Kjene"/>
    </w:pPr>
    <w:r w:rsidRPr="00F12D4E">
      <w:rPr>
        <w:rFonts w:ascii="Times New Roman" w:hAnsi="Times New Roman" w:cs="Times New Roman"/>
        <w:sz w:val="20"/>
        <w:szCs w:val="20"/>
      </w:rPr>
      <w:t>ZManot_030821_valstsatba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8D2B4" w14:textId="77777777" w:rsidR="00990EF5" w:rsidRDefault="00990EF5" w:rsidP="00B43E45">
      <w:pPr>
        <w:spacing w:after="0" w:line="240" w:lineRule="auto"/>
      </w:pPr>
      <w:r>
        <w:separator/>
      </w:r>
    </w:p>
  </w:footnote>
  <w:footnote w:type="continuationSeparator" w:id="0">
    <w:p w14:paraId="66D2B4E5" w14:textId="77777777" w:rsidR="00990EF5" w:rsidRDefault="00990EF5" w:rsidP="00B43E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rPr>
      <w:id w:val="1869789508"/>
      <w:docPartObj>
        <w:docPartGallery w:val="Page Numbers (Top of Page)"/>
        <w:docPartUnique/>
      </w:docPartObj>
    </w:sdtPr>
    <w:sdtEndPr/>
    <w:sdtContent>
      <w:p w14:paraId="56DFFCBA" w14:textId="77777777" w:rsidR="00AD293B" w:rsidRPr="00760B61" w:rsidRDefault="00AD293B">
        <w:pPr>
          <w:pStyle w:val="Galvene"/>
          <w:jc w:val="center"/>
          <w:rPr>
            <w:rFonts w:ascii="Times New Roman" w:hAnsi="Times New Roman" w:cs="Times New Roman"/>
            <w:sz w:val="24"/>
          </w:rPr>
        </w:pPr>
        <w:r w:rsidRPr="00760B61">
          <w:rPr>
            <w:rFonts w:ascii="Times New Roman" w:hAnsi="Times New Roman" w:cs="Times New Roman"/>
            <w:sz w:val="24"/>
          </w:rPr>
          <w:fldChar w:fldCharType="begin"/>
        </w:r>
        <w:r w:rsidRPr="00760B61">
          <w:rPr>
            <w:rFonts w:ascii="Times New Roman" w:hAnsi="Times New Roman" w:cs="Times New Roman"/>
            <w:sz w:val="24"/>
          </w:rPr>
          <w:instrText>PAGE   \* MERGEFORMAT</w:instrText>
        </w:r>
        <w:r w:rsidRPr="00760B61">
          <w:rPr>
            <w:rFonts w:ascii="Times New Roman" w:hAnsi="Times New Roman" w:cs="Times New Roman"/>
            <w:sz w:val="24"/>
          </w:rPr>
          <w:fldChar w:fldCharType="separate"/>
        </w:r>
        <w:r w:rsidR="00D24B5B">
          <w:rPr>
            <w:rFonts w:ascii="Times New Roman" w:hAnsi="Times New Roman" w:cs="Times New Roman"/>
            <w:noProof/>
            <w:sz w:val="24"/>
          </w:rPr>
          <w:t>5</w:t>
        </w:r>
        <w:r w:rsidRPr="00760B61">
          <w:rPr>
            <w:rFonts w:ascii="Times New Roman" w:hAnsi="Times New Roman" w:cs="Times New Roman"/>
            <w:sz w:val="24"/>
          </w:rPr>
          <w:fldChar w:fldCharType="end"/>
        </w:r>
      </w:p>
    </w:sdtContent>
  </w:sdt>
  <w:p w14:paraId="69EF43C2" w14:textId="77777777" w:rsidR="00AD293B" w:rsidRPr="00760B61" w:rsidRDefault="00AD293B">
    <w:pPr>
      <w:pStyle w:val="Galvene"/>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F17"/>
    <w:rsid w:val="00002603"/>
    <w:rsid w:val="00010023"/>
    <w:rsid w:val="00014F8A"/>
    <w:rsid w:val="00016DCA"/>
    <w:rsid w:val="00020CF7"/>
    <w:rsid w:val="0002122B"/>
    <w:rsid w:val="00021716"/>
    <w:rsid w:val="000304CB"/>
    <w:rsid w:val="000330A2"/>
    <w:rsid w:val="000368BB"/>
    <w:rsid w:val="00041BE0"/>
    <w:rsid w:val="000463E9"/>
    <w:rsid w:val="00047B6E"/>
    <w:rsid w:val="00051939"/>
    <w:rsid w:val="00051F44"/>
    <w:rsid w:val="00053934"/>
    <w:rsid w:val="0005547A"/>
    <w:rsid w:val="00066361"/>
    <w:rsid w:val="0007195C"/>
    <w:rsid w:val="0007486C"/>
    <w:rsid w:val="00077EB0"/>
    <w:rsid w:val="00081898"/>
    <w:rsid w:val="0008235C"/>
    <w:rsid w:val="000862B0"/>
    <w:rsid w:val="000911ED"/>
    <w:rsid w:val="00097805"/>
    <w:rsid w:val="00097A6C"/>
    <w:rsid w:val="000C7505"/>
    <w:rsid w:val="000D4676"/>
    <w:rsid w:val="000D5268"/>
    <w:rsid w:val="000D6F4B"/>
    <w:rsid w:val="000E0DCC"/>
    <w:rsid w:val="000E1DDA"/>
    <w:rsid w:val="000E2095"/>
    <w:rsid w:val="000F173E"/>
    <w:rsid w:val="00100DBE"/>
    <w:rsid w:val="001022EF"/>
    <w:rsid w:val="0010345A"/>
    <w:rsid w:val="0010407A"/>
    <w:rsid w:val="00105F2C"/>
    <w:rsid w:val="0010792A"/>
    <w:rsid w:val="0011459C"/>
    <w:rsid w:val="00114A10"/>
    <w:rsid w:val="001174FE"/>
    <w:rsid w:val="00123517"/>
    <w:rsid w:val="001266D5"/>
    <w:rsid w:val="00130FCE"/>
    <w:rsid w:val="00131F83"/>
    <w:rsid w:val="0013798A"/>
    <w:rsid w:val="001406A7"/>
    <w:rsid w:val="00140A54"/>
    <w:rsid w:val="001469F7"/>
    <w:rsid w:val="001546D7"/>
    <w:rsid w:val="00156501"/>
    <w:rsid w:val="00156EE9"/>
    <w:rsid w:val="00157E47"/>
    <w:rsid w:val="00164732"/>
    <w:rsid w:val="0016492B"/>
    <w:rsid w:val="00166EFF"/>
    <w:rsid w:val="001671C6"/>
    <w:rsid w:val="00167710"/>
    <w:rsid w:val="001715C1"/>
    <w:rsid w:val="001742CC"/>
    <w:rsid w:val="00176AB8"/>
    <w:rsid w:val="001779A2"/>
    <w:rsid w:val="001866AA"/>
    <w:rsid w:val="00191027"/>
    <w:rsid w:val="0019255E"/>
    <w:rsid w:val="001A134F"/>
    <w:rsid w:val="001B1B67"/>
    <w:rsid w:val="001B2D41"/>
    <w:rsid w:val="001B7BBB"/>
    <w:rsid w:val="001B7E30"/>
    <w:rsid w:val="001B7FD9"/>
    <w:rsid w:val="001C17CB"/>
    <w:rsid w:val="001C27D3"/>
    <w:rsid w:val="001C749C"/>
    <w:rsid w:val="001D2AEF"/>
    <w:rsid w:val="001D456D"/>
    <w:rsid w:val="001D6ED6"/>
    <w:rsid w:val="001D7E88"/>
    <w:rsid w:val="001F0435"/>
    <w:rsid w:val="001F0487"/>
    <w:rsid w:val="001F0D3D"/>
    <w:rsid w:val="001F15ED"/>
    <w:rsid w:val="001F6F8A"/>
    <w:rsid w:val="00204488"/>
    <w:rsid w:val="00204853"/>
    <w:rsid w:val="0021290C"/>
    <w:rsid w:val="00225DCD"/>
    <w:rsid w:val="00231F5D"/>
    <w:rsid w:val="00233632"/>
    <w:rsid w:val="00242BED"/>
    <w:rsid w:val="00261B1D"/>
    <w:rsid w:val="002674E0"/>
    <w:rsid w:val="0027190F"/>
    <w:rsid w:val="00272762"/>
    <w:rsid w:val="00276757"/>
    <w:rsid w:val="002804E3"/>
    <w:rsid w:val="002828B4"/>
    <w:rsid w:val="00293920"/>
    <w:rsid w:val="002A086D"/>
    <w:rsid w:val="002B08C5"/>
    <w:rsid w:val="002B1267"/>
    <w:rsid w:val="002B2ABD"/>
    <w:rsid w:val="002C4C22"/>
    <w:rsid w:val="002C4D48"/>
    <w:rsid w:val="002D3089"/>
    <w:rsid w:val="002E109D"/>
    <w:rsid w:val="002E5F72"/>
    <w:rsid w:val="002F2347"/>
    <w:rsid w:val="002F2BF5"/>
    <w:rsid w:val="002F3A45"/>
    <w:rsid w:val="002F4530"/>
    <w:rsid w:val="002F6AAA"/>
    <w:rsid w:val="003021EA"/>
    <w:rsid w:val="00307596"/>
    <w:rsid w:val="0030796C"/>
    <w:rsid w:val="00311B8D"/>
    <w:rsid w:val="00312C08"/>
    <w:rsid w:val="00312DC4"/>
    <w:rsid w:val="00316A48"/>
    <w:rsid w:val="0031721E"/>
    <w:rsid w:val="003201E3"/>
    <w:rsid w:val="0032029F"/>
    <w:rsid w:val="00323AC7"/>
    <w:rsid w:val="00327E35"/>
    <w:rsid w:val="00335CC6"/>
    <w:rsid w:val="003364E9"/>
    <w:rsid w:val="00343905"/>
    <w:rsid w:val="003476C3"/>
    <w:rsid w:val="0034798B"/>
    <w:rsid w:val="003517C3"/>
    <w:rsid w:val="00351DA0"/>
    <w:rsid w:val="003547ED"/>
    <w:rsid w:val="00360EDE"/>
    <w:rsid w:val="00362D35"/>
    <w:rsid w:val="00363957"/>
    <w:rsid w:val="00365993"/>
    <w:rsid w:val="003665A2"/>
    <w:rsid w:val="003672AA"/>
    <w:rsid w:val="00367875"/>
    <w:rsid w:val="0037235D"/>
    <w:rsid w:val="00374E0B"/>
    <w:rsid w:val="00375524"/>
    <w:rsid w:val="00377716"/>
    <w:rsid w:val="00377CDE"/>
    <w:rsid w:val="00382933"/>
    <w:rsid w:val="00385344"/>
    <w:rsid w:val="003857DB"/>
    <w:rsid w:val="003A0D10"/>
    <w:rsid w:val="003A3420"/>
    <w:rsid w:val="003B2FFB"/>
    <w:rsid w:val="003B4EB6"/>
    <w:rsid w:val="003C07D1"/>
    <w:rsid w:val="003C3744"/>
    <w:rsid w:val="003C44C7"/>
    <w:rsid w:val="003C7CB9"/>
    <w:rsid w:val="003D01F4"/>
    <w:rsid w:val="003D42CB"/>
    <w:rsid w:val="003E064E"/>
    <w:rsid w:val="00402FEA"/>
    <w:rsid w:val="004122BC"/>
    <w:rsid w:val="00422589"/>
    <w:rsid w:val="004250D0"/>
    <w:rsid w:val="00431E7C"/>
    <w:rsid w:val="00442B15"/>
    <w:rsid w:val="00445F16"/>
    <w:rsid w:val="004465D8"/>
    <w:rsid w:val="0045155A"/>
    <w:rsid w:val="00455344"/>
    <w:rsid w:val="00456875"/>
    <w:rsid w:val="00457C02"/>
    <w:rsid w:val="0046075E"/>
    <w:rsid w:val="00461C45"/>
    <w:rsid w:val="00463697"/>
    <w:rsid w:val="0046442D"/>
    <w:rsid w:val="00466533"/>
    <w:rsid w:val="00472586"/>
    <w:rsid w:val="00496AB1"/>
    <w:rsid w:val="004A3780"/>
    <w:rsid w:val="004A3AEE"/>
    <w:rsid w:val="004B2376"/>
    <w:rsid w:val="004B5266"/>
    <w:rsid w:val="004C3CF7"/>
    <w:rsid w:val="004C70B3"/>
    <w:rsid w:val="004D0AA9"/>
    <w:rsid w:val="004E0136"/>
    <w:rsid w:val="004E1493"/>
    <w:rsid w:val="004E3502"/>
    <w:rsid w:val="004E382A"/>
    <w:rsid w:val="004E39AE"/>
    <w:rsid w:val="004F53A9"/>
    <w:rsid w:val="004F7A5C"/>
    <w:rsid w:val="005040F9"/>
    <w:rsid w:val="00504190"/>
    <w:rsid w:val="00506514"/>
    <w:rsid w:val="005065C4"/>
    <w:rsid w:val="00507388"/>
    <w:rsid w:val="005077D8"/>
    <w:rsid w:val="0051009C"/>
    <w:rsid w:val="0051477B"/>
    <w:rsid w:val="00515C1B"/>
    <w:rsid w:val="005206FF"/>
    <w:rsid w:val="00521CC2"/>
    <w:rsid w:val="00522DA8"/>
    <w:rsid w:val="00523895"/>
    <w:rsid w:val="005268ED"/>
    <w:rsid w:val="00530BD6"/>
    <w:rsid w:val="00531E80"/>
    <w:rsid w:val="00532397"/>
    <w:rsid w:val="00537768"/>
    <w:rsid w:val="00546130"/>
    <w:rsid w:val="005467B6"/>
    <w:rsid w:val="00552011"/>
    <w:rsid w:val="00564F5A"/>
    <w:rsid w:val="005651E0"/>
    <w:rsid w:val="0056577B"/>
    <w:rsid w:val="00572E20"/>
    <w:rsid w:val="005739D0"/>
    <w:rsid w:val="00583148"/>
    <w:rsid w:val="00583D4F"/>
    <w:rsid w:val="0058492E"/>
    <w:rsid w:val="00585B2C"/>
    <w:rsid w:val="00591097"/>
    <w:rsid w:val="00594737"/>
    <w:rsid w:val="00596D2C"/>
    <w:rsid w:val="00596F50"/>
    <w:rsid w:val="00597E97"/>
    <w:rsid w:val="005A0451"/>
    <w:rsid w:val="005A2113"/>
    <w:rsid w:val="005B3D48"/>
    <w:rsid w:val="005C1705"/>
    <w:rsid w:val="005C496A"/>
    <w:rsid w:val="005D04F9"/>
    <w:rsid w:val="005D2DE3"/>
    <w:rsid w:val="005E0045"/>
    <w:rsid w:val="005E4A32"/>
    <w:rsid w:val="005E56C9"/>
    <w:rsid w:val="005F5007"/>
    <w:rsid w:val="005F7C12"/>
    <w:rsid w:val="00601A77"/>
    <w:rsid w:val="00603435"/>
    <w:rsid w:val="00607A99"/>
    <w:rsid w:val="00607C5B"/>
    <w:rsid w:val="006153B6"/>
    <w:rsid w:val="00615CD7"/>
    <w:rsid w:val="006179ED"/>
    <w:rsid w:val="006218E7"/>
    <w:rsid w:val="00623DC5"/>
    <w:rsid w:val="00624918"/>
    <w:rsid w:val="00624D41"/>
    <w:rsid w:val="00633B2D"/>
    <w:rsid w:val="00640BC7"/>
    <w:rsid w:val="0064117C"/>
    <w:rsid w:val="00642BD2"/>
    <w:rsid w:val="00642E31"/>
    <w:rsid w:val="0064407D"/>
    <w:rsid w:val="00645703"/>
    <w:rsid w:val="006544FF"/>
    <w:rsid w:val="00654BD5"/>
    <w:rsid w:val="00655B18"/>
    <w:rsid w:val="0065721F"/>
    <w:rsid w:val="00661528"/>
    <w:rsid w:val="00665C0B"/>
    <w:rsid w:val="0067349C"/>
    <w:rsid w:val="0068244A"/>
    <w:rsid w:val="0068294F"/>
    <w:rsid w:val="00683687"/>
    <w:rsid w:val="00684952"/>
    <w:rsid w:val="0068772C"/>
    <w:rsid w:val="0069077D"/>
    <w:rsid w:val="0069590E"/>
    <w:rsid w:val="006A0E02"/>
    <w:rsid w:val="006A1247"/>
    <w:rsid w:val="006A4D02"/>
    <w:rsid w:val="006A5178"/>
    <w:rsid w:val="006B3BE7"/>
    <w:rsid w:val="006C2BC1"/>
    <w:rsid w:val="006C485A"/>
    <w:rsid w:val="006D1591"/>
    <w:rsid w:val="006D41F8"/>
    <w:rsid w:val="006D439E"/>
    <w:rsid w:val="006D6341"/>
    <w:rsid w:val="006D6DBC"/>
    <w:rsid w:val="006F1016"/>
    <w:rsid w:val="006F134D"/>
    <w:rsid w:val="006F14EA"/>
    <w:rsid w:val="006F5397"/>
    <w:rsid w:val="006F69C8"/>
    <w:rsid w:val="00703F24"/>
    <w:rsid w:val="00712682"/>
    <w:rsid w:val="007127CB"/>
    <w:rsid w:val="00723E24"/>
    <w:rsid w:val="00724D9B"/>
    <w:rsid w:val="00726B5C"/>
    <w:rsid w:val="00727CCF"/>
    <w:rsid w:val="00733AA4"/>
    <w:rsid w:val="0073509D"/>
    <w:rsid w:val="0074564C"/>
    <w:rsid w:val="00751CC0"/>
    <w:rsid w:val="00753449"/>
    <w:rsid w:val="00753F17"/>
    <w:rsid w:val="00757E94"/>
    <w:rsid w:val="00760B61"/>
    <w:rsid w:val="0076284F"/>
    <w:rsid w:val="00766305"/>
    <w:rsid w:val="007663FE"/>
    <w:rsid w:val="0077301B"/>
    <w:rsid w:val="007766D1"/>
    <w:rsid w:val="0077671A"/>
    <w:rsid w:val="00777E07"/>
    <w:rsid w:val="007816A7"/>
    <w:rsid w:val="00781869"/>
    <w:rsid w:val="007826A8"/>
    <w:rsid w:val="007845F1"/>
    <w:rsid w:val="007A2564"/>
    <w:rsid w:val="007A5BC5"/>
    <w:rsid w:val="007A6B0A"/>
    <w:rsid w:val="007B1F91"/>
    <w:rsid w:val="007C027D"/>
    <w:rsid w:val="007C2124"/>
    <w:rsid w:val="007C49C9"/>
    <w:rsid w:val="007C50E2"/>
    <w:rsid w:val="007C55A0"/>
    <w:rsid w:val="007C6D6F"/>
    <w:rsid w:val="007D0225"/>
    <w:rsid w:val="007D082B"/>
    <w:rsid w:val="007E2251"/>
    <w:rsid w:val="007E282D"/>
    <w:rsid w:val="007F0225"/>
    <w:rsid w:val="007F2196"/>
    <w:rsid w:val="007F5D71"/>
    <w:rsid w:val="007F71B9"/>
    <w:rsid w:val="007F7908"/>
    <w:rsid w:val="00800322"/>
    <w:rsid w:val="00802476"/>
    <w:rsid w:val="0082562F"/>
    <w:rsid w:val="008301D3"/>
    <w:rsid w:val="008344F1"/>
    <w:rsid w:val="00837595"/>
    <w:rsid w:val="00840E31"/>
    <w:rsid w:val="00843751"/>
    <w:rsid w:val="00843CF3"/>
    <w:rsid w:val="00846A9B"/>
    <w:rsid w:val="0085229A"/>
    <w:rsid w:val="00852FAD"/>
    <w:rsid w:val="008544EA"/>
    <w:rsid w:val="008553BF"/>
    <w:rsid w:val="008634F2"/>
    <w:rsid w:val="008710D9"/>
    <w:rsid w:val="00874BDB"/>
    <w:rsid w:val="00877C48"/>
    <w:rsid w:val="0088353A"/>
    <w:rsid w:val="00883BBD"/>
    <w:rsid w:val="00883CE9"/>
    <w:rsid w:val="00886FED"/>
    <w:rsid w:val="00890B7D"/>
    <w:rsid w:val="0089183A"/>
    <w:rsid w:val="00892C45"/>
    <w:rsid w:val="00897834"/>
    <w:rsid w:val="008A046E"/>
    <w:rsid w:val="008A0A22"/>
    <w:rsid w:val="008A2B99"/>
    <w:rsid w:val="008B0D2C"/>
    <w:rsid w:val="008B3589"/>
    <w:rsid w:val="008B4DF4"/>
    <w:rsid w:val="008B784F"/>
    <w:rsid w:val="008C2B9F"/>
    <w:rsid w:val="008D4188"/>
    <w:rsid w:val="008D481F"/>
    <w:rsid w:val="008D5756"/>
    <w:rsid w:val="008E5E00"/>
    <w:rsid w:val="008E730A"/>
    <w:rsid w:val="008E7993"/>
    <w:rsid w:val="008F6159"/>
    <w:rsid w:val="008F6324"/>
    <w:rsid w:val="00900DA1"/>
    <w:rsid w:val="00906770"/>
    <w:rsid w:val="00907DCD"/>
    <w:rsid w:val="00910112"/>
    <w:rsid w:val="00910456"/>
    <w:rsid w:val="009114A5"/>
    <w:rsid w:val="009154FF"/>
    <w:rsid w:val="00917C72"/>
    <w:rsid w:val="0092023D"/>
    <w:rsid w:val="00926510"/>
    <w:rsid w:val="00930C19"/>
    <w:rsid w:val="009401C7"/>
    <w:rsid w:val="0094128B"/>
    <w:rsid w:val="009422A3"/>
    <w:rsid w:val="009425B9"/>
    <w:rsid w:val="00945E3B"/>
    <w:rsid w:val="009526F9"/>
    <w:rsid w:val="00960020"/>
    <w:rsid w:val="009704F7"/>
    <w:rsid w:val="00980384"/>
    <w:rsid w:val="009831EE"/>
    <w:rsid w:val="0098336F"/>
    <w:rsid w:val="009877C0"/>
    <w:rsid w:val="00990901"/>
    <w:rsid w:val="00990EF5"/>
    <w:rsid w:val="0099288B"/>
    <w:rsid w:val="00996783"/>
    <w:rsid w:val="009975AA"/>
    <w:rsid w:val="009B1422"/>
    <w:rsid w:val="009B46E8"/>
    <w:rsid w:val="009B4D4C"/>
    <w:rsid w:val="009B7E48"/>
    <w:rsid w:val="009C4405"/>
    <w:rsid w:val="009D00D4"/>
    <w:rsid w:val="009D1469"/>
    <w:rsid w:val="009D1628"/>
    <w:rsid w:val="009D36DC"/>
    <w:rsid w:val="009E4773"/>
    <w:rsid w:val="009F3688"/>
    <w:rsid w:val="009F3C65"/>
    <w:rsid w:val="009F5A78"/>
    <w:rsid w:val="00A104B2"/>
    <w:rsid w:val="00A12344"/>
    <w:rsid w:val="00A12A9E"/>
    <w:rsid w:val="00A20552"/>
    <w:rsid w:val="00A2629E"/>
    <w:rsid w:val="00A321FC"/>
    <w:rsid w:val="00A32C1B"/>
    <w:rsid w:val="00A3463A"/>
    <w:rsid w:val="00A406A0"/>
    <w:rsid w:val="00A44157"/>
    <w:rsid w:val="00A463F5"/>
    <w:rsid w:val="00A467D1"/>
    <w:rsid w:val="00A533E7"/>
    <w:rsid w:val="00A53F68"/>
    <w:rsid w:val="00A57484"/>
    <w:rsid w:val="00A626C6"/>
    <w:rsid w:val="00A72F0F"/>
    <w:rsid w:val="00A7472A"/>
    <w:rsid w:val="00A748C2"/>
    <w:rsid w:val="00A80F40"/>
    <w:rsid w:val="00A92E75"/>
    <w:rsid w:val="00A93FBA"/>
    <w:rsid w:val="00A973E7"/>
    <w:rsid w:val="00AA5504"/>
    <w:rsid w:val="00AB5716"/>
    <w:rsid w:val="00AB620C"/>
    <w:rsid w:val="00AB7351"/>
    <w:rsid w:val="00AC446D"/>
    <w:rsid w:val="00AD2186"/>
    <w:rsid w:val="00AD293B"/>
    <w:rsid w:val="00AD5994"/>
    <w:rsid w:val="00AD7D94"/>
    <w:rsid w:val="00AE2A5D"/>
    <w:rsid w:val="00AE3AAD"/>
    <w:rsid w:val="00AE4C84"/>
    <w:rsid w:val="00AF1AC7"/>
    <w:rsid w:val="00AF501E"/>
    <w:rsid w:val="00AF509A"/>
    <w:rsid w:val="00B00DAC"/>
    <w:rsid w:val="00B01F70"/>
    <w:rsid w:val="00B12EC7"/>
    <w:rsid w:val="00B139F9"/>
    <w:rsid w:val="00B20472"/>
    <w:rsid w:val="00B21093"/>
    <w:rsid w:val="00B21745"/>
    <w:rsid w:val="00B219AC"/>
    <w:rsid w:val="00B223E3"/>
    <w:rsid w:val="00B25CD9"/>
    <w:rsid w:val="00B36BEC"/>
    <w:rsid w:val="00B43E45"/>
    <w:rsid w:val="00B46259"/>
    <w:rsid w:val="00B469DE"/>
    <w:rsid w:val="00B4783A"/>
    <w:rsid w:val="00B50131"/>
    <w:rsid w:val="00B50742"/>
    <w:rsid w:val="00B51075"/>
    <w:rsid w:val="00B515C9"/>
    <w:rsid w:val="00B570D0"/>
    <w:rsid w:val="00B60291"/>
    <w:rsid w:val="00B60D4A"/>
    <w:rsid w:val="00B63703"/>
    <w:rsid w:val="00B675A1"/>
    <w:rsid w:val="00B8033C"/>
    <w:rsid w:val="00B84678"/>
    <w:rsid w:val="00B8765B"/>
    <w:rsid w:val="00B91A42"/>
    <w:rsid w:val="00B95608"/>
    <w:rsid w:val="00B97A44"/>
    <w:rsid w:val="00BA05CF"/>
    <w:rsid w:val="00BA2802"/>
    <w:rsid w:val="00BA28FF"/>
    <w:rsid w:val="00BB0895"/>
    <w:rsid w:val="00BB0EA1"/>
    <w:rsid w:val="00BB41D0"/>
    <w:rsid w:val="00BB699C"/>
    <w:rsid w:val="00BC4B89"/>
    <w:rsid w:val="00BC5440"/>
    <w:rsid w:val="00BC6A63"/>
    <w:rsid w:val="00BD079F"/>
    <w:rsid w:val="00BD16C6"/>
    <w:rsid w:val="00BD242A"/>
    <w:rsid w:val="00BD3C6F"/>
    <w:rsid w:val="00BD41CA"/>
    <w:rsid w:val="00BD7262"/>
    <w:rsid w:val="00BD7A8D"/>
    <w:rsid w:val="00BE66E7"/>
    <w:rsid w:val="00BE6829"/>
    <w:rsid w:val="00BE76E1"/>
    <w:rsid w:val="00BE7BFF"/>
    <w:rsid w:val="00BF0816"/>
    <w:rsid w:val="00BF1F39"/>
    <w:rsid w:val="00BF23E4"/>
    <w:rsid w:val="00BF2BC7"/>
    <w:rsid w:val="00BF404A"/>
    <w:rsid w:val="00C01474"/>
    <w:rsid w:val="00C0203F"/>
    <w:rsid w:val="00C10E3A"/>
    <w:rsid w:val="00C1549C"/>
    <w:rsid w:val="00C33DC8"/>
    <w:rsid w:val="00C36B23"/>
    <w:rsid w:val="00C54405"/>
    <w:rsid w:val="00C56B69"/>
    <w:rsid w:val="00C65C25"/>
    <w:rsid w:val="00C70E93"/>
    <w:rsid w:val="00C71ACD"/>
    <w:rsid w:val="00C729F9"/>
    <w:rsid w:val="00C744C6"/>
    <w:rsid w:val="00C83C8E"/>
    <w:rsid w:val="00C90AAA"/>
    <w:rsid w:val="00C93B86"/>
    <w:rsid w:val="00C95C7E"/>
    <w:rsid w:val="00C965C9"/>
    <w:rsid w:val="00CA0A47"/>
    <w:rsid w:val="00CA1638"/>
    <w:rsid w:val="00CA437A"/>
    <w:rsid w:val="00CA441C"/>
    <w:rsid w:val="00CA4C24"/>
    <w:rsid w:val="00CA79A8"/>
    <w:rsid w:val="00CB33C7"/>
    <w:rsid w:val="00CC0F36"/>
    <w:rsid w:val="00CC1126"/>
    <w:rsid w:val="00CC232A"/>
    <w:rsid w:val="00CC3BD8"/>
    <w:rsid w:val="00CC5644"/>
    <w:rsid w:val="00CC60AB"/>
    <w:rsid w:val="00CC61C0"/>
    <w:rsid w:val="00CD1AF2"/>
    <w:rsid w:val="00CD5E8B"/>
    <w:rsid w:val="00CE27F6"/>
    <w:rsid w:val="00CE64E7"/>
    <w:rsid w:val="00CE6EAF"/>
    <w:rsid w:val="00D1129C"/>
    <w:rsid w:val="00D12AED"/>
    <w:rsid w:val="00D14D9D"/>
    <w:rsid w:val="00D24B5B"/>
    <w:rsid w:val="00D24EBD"/>
    <w:rsid w:val="00D26751"/>
    <w:rsid w:val="00D42917"/>
    <w:rsid w:val="00D432BF"/>
    <w:rsid w:val="00D459B5"/>
    <w:rsid w:val="00D52FF0"/>
    <w:rsid w:val="00D60CAE"/>
    <w:rsid w:val="00D659C0"/>
    <w:rsid w:val="00D71878"/>
    <w:rsid w:val="00D74D87"/>
    <w:rsid w:val="00D90DA2"/>
    <w:rsid w:val="00D96C7F"/>
    <w:rsid w:val="00D96F94"/>
    <w:rsid w:val="00DA04A3"/>
    <w:rsid w:val="00DA6281"/>
    <w:rsid w:val="00DB24AC"/>
    <w:rsid w:val="00DB40DF"/>
    <w:rsid w:val="00DB45CD"/>
    <w:rsid w:val="00DC02EC"/>
    <w:rsid w:val="00DC0942"/>
    <w:rsid w:val="00DC16AB"/>
    <w:rsid w:val="00DC2734"/>
    <w:rsid w:val="00DC7087"/>
    <w:rsid w:val="00DD0709"/>
    <w:rsid w:val="00DD0931"/>
    <w:rsid w:val="00DD284F"/>
    <w:rsid w:val="00DD45E6"/>
    <w:rsid w:val="00DD6D12"/>
    <w:rsid w:val="00DD7622"/>
    <w:rsid w:val="00DE4275"/>
    <w:rsid w:val="00DE6537"/>
    <w:rsid w:val="00DE66A3"/>
    <w:rsid w:val="00DF4AC9"/>
    <w:rsid w:val="00E01F43"/>
    <w:rsid w:val="00E0319C"/>
    <w:rsid w:val="00E03BF3"/>
    <w:rsid w:val="00E21169"/>
    <w:rsid w:val="00E244BF"/>
    <w:rsid w:val="00E30E5D"/>
    <w:rsid w:val="00E323E5"/>
    <w:rsid w:val="00E34B81"/>
    <w:rsid w:val="00E35434"/>
    <w:rsid w:val="00E36846"/>
    <w:rsid w:val="00E36CF7"/>
    <w:rsid w:val="00E4544A"/>
    <w:rsid w:val="00E46780"/>
    <w:rsid w:val="00E46804"/>
    <w:rsid w:val="00E5143B"/>
    <w:rsid w:val="00E53A44"/>
    <w:rsid w:val="00E5607A"/>
    <w:rsid w:val="00E604F9"/>
    <w:rsid w:val="00E6531E"/>
    <w:rsid w:val="00E67931"/>
    <w:rsid w:val="00E738DE"/>
    <w:rsid w:val="00E73C75"/>
    <w:rsid w:val="00E744DB"/>
    <w:rsid w:val="00E814E3"/>
    <w:rsid w:val="00E85767"/>
    <w:rsid w:val="00EA167B"/>
    <w:rsid w:val="00EA2C82"/>
    <w:rsid w:val="00EA2DBD"/>
    <w:rsid w:val="00EA3696"/>
    <w:rsid w:val="00EA39DF"/>
    <w:rsid w:val="00EC04DB"/>
    <w:rsid w:val="00EC56F7"/>
    <w:rsid w:val="00ED2333"/>
    <w:rsid w:val="00ED36F1"/>
    <w:rsid w:val="00ED42AE"/>
    <w:rsid w:val="00ED65B6"/>
    <w:rsid w:val="00EE1762"/>
    <w:rsid w:val="00EE482F"/>
    <w:rsid w:val="00EE65BD"/>
    <w:rsid w:val="00EF11FA"/>
    <w:rsid w:val="00EF2106"/>
    <w:rsid w:val="00F05088"/>
    <w:rsid w:val="00F0537F"/>
    <w:rsid w:val="00F07FF6"/>
    <w:rsid w:val="00F103CD"/>
    <w:rsid w:val="00F12D4E"/>
    <w:rsid w:val="00F1743B"/>
    <w:rsid w:val="00F21594"/>
    <w:rsid w:val="00F21E85"/>
    <w:rsid w:val="00F276B1"/>
    <w:rsid w:val="00F303AB"/>
    <w:rsid w:val="00F3532B"/>
    <w:rsid w:val="00F37113"/>
    <w:rsid w:val="00F43201"/>
    <w:rsid w:val="00F45297"/>
    <w:rsid w:val="00F4672A"/>
    <w:rsid w:val="00F50513"/>
    <w:rsid w:val="00F57401"/>
    <w:rsid w:val="00F65801"/>
    <w:rsid w:val="00F65BCB"/>
    <w:rsid w:val="00F75F4A"/>
    <w:rsid w:val="00F81B1D"/>
    <w:rsid w:val="00F8293B"/>
    <w:rsid w:val="00F91423"/>
    <w:rsid w:val="00F92F96"/>
    <w:rsid w:val="00FA35E2"/>
    <w:rsid w:val="00FA5013"/>
    <w:rsid w:val="00FB3181"/>
    <w:rsid w:val="00FB389B"/>
    <w:rsid w:val="00FB5C42"/>
    <w:rsid w:val="00FC1BA6"/>
    <w:rsid w:val="00FC53D2"/>
    <w:rsid w:val="00FD072B"/>
    <w:rsid w:val="00FE0432"/>
    <w:rsid w:val="00FE10BB"/>
    <w:rsid w:val="00FE5D89"/>
    <w:rsid w:val="00FE72ED"/>
    <w:rsid w:val="00FF0D25"/>
    <w:rsid w:val="00FF1BD4"/>
    <w:rsid w:val="00FF3A20"/>
    <w:rsid w:val="00FF6E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7B8B9E"/>
  <w15:docId w15:val="{E2EA7A2F-6B00-4A73-9447-ED6321FA6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100DBE"/>
    <w:rPr>
      <w:rFonts w:eastAsiaTheme="minorEastAsia"/>
      <w:lang w:eastAsia="lv-LV"/>
    </w:rPr>
  </w:style>
  <w:style w:type="paragraph" w:styleId="Virsraksts3">
    <w:name w:val="heading 3"/>
    <w:basedOn w:val="Parasts"/>
    <w:link w:val="Virsraksts3Rakstz"/>
    <w:uiPriority w:val="9"/>
    <w:qFormat/>
    <w:rsid w:val="000330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0330A2"/>
    <w:rPr>
      <w:rFonts w:ascii="Times New Roman" w:eastAsia="Times New Roman" w:hAnsi="Times New Roman" w:cs="Times New Roman"/>
      <w:b/>
      <w:bCs/>
      <w:sz w:val="27"/>
      <w:szCs w:val="27"/>
      <w:lang w:eastAsia="lv-LV"/>
    </w:rPr>
  </w:style>
  <w:style w:type="paragraph" w:customStyle="1" w:styleId="naisf">
    <w:name w:val="naisf"/>
    <w:basedOn w:val="Parasts"/>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nod">
    <w:name w:val="naisnod"/>
    <w:basedOn w:val="Parasts"/>
    <w:uiPriority w:val="99"/>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43E45"/>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B43E45"/>
    <w:rPr>
      <w:rFonts w:eastAsiaTheme="minorEastAsia"/>
      <w:lang w:eastAsia="lv-LV"/>
    </w:rPr>
  </w:style>
  <w:style w:type="paragraph" w:styleId="Kjene">
    <w:name w:val="footer"/>
    <w:basedOn w:val="Parasts"/>
    <w:link w:val="KjeneRakstz"/>
    <w:uiPriority w:val="99"/>
    <w:unhideWhenUsed/>
    <w:rsid w:val="00B43E45"/>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B43E45"/>
    <w:rPr>
      <w:rFonts w:eastAsiaTheme="minorEastAsia"/>
      <w:lang w:eastAsia="lv-LV"/>
    </w:rPr>
  </w:style>
  <w:style w:type="paragraph" w:styleId="Balonteksts">
    <w:name w:val="Balloon Text"/>
    <w:basedOn w:val="Parasts"/>
    <w:link w:val="BalontekstsRakstz"/>
    <w:uiPriority w:val="99"/>
    <w:semiHidden/>
    <w:unhideWhenUsed/>
    <w:rsid w:val="00B43E4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43E45"/>
    <w:rPr>
      <w:rFonts w:ascii="Tahoma" w:eastAsiaTheme="minorEastAsia" w:hAnsi="Tahoma" w:cs="Tahoma"/>
      <w:sz w:val="16"/>
      <w:szCs w:val="16"/>
      <w:lang w:eastAsia="lv-LV"/>
    </w:rPr>
  </w:style>
  <w:style w:type="character" w:styleId="Hipersaite">
    <w:name w:val="Hyperlink"/>
    <w:basedOn w:val="Noklusjumarindkopasfonts"/>
    <w:uiPriority w:val="99"/>
    <w:unhideWhenUsed/>
    <w:rsid w:val="00B84678"/>
    <w:rPr>
      <w:color w:val="0000FF" w:themeColor="hyperlink"/>
      <w:u w:val="single"/>
    </w:rPr>
  </w:style>
  <w:style w:type="character" w:styleId="Komentraatsauce">
    <w:name w:val="annotation reference"/>
    <w:basedOn w:val="Noklusjumarindkopasfonts"/>
    <w:uiPriority w:val="99"/>
    <w:semiHidden/>
    <w:unhideWhenUsed/>
    <w:rsid w:val="00C54405"/>
    <w:rPr>
      <w:sz w:val="16"/>
      <w:szCs w:val="16"/>
    </w:rPr>
  </w:style>
  <w:style w:type="paragraph" w:styleId="Komentrateksts">
    <w:name w:val="annotation text"/>
    <w:basedOn w:val="Parasts"/>
    <w:link w:val="KomentratekstsRakstz"/>
    <w:uiPriority w:val="99"/>
    <w:semiHidden/>
    <w:unhideWhenUsed/>
    <w:rsid w:val="00C5440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54405"/>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C54405"/>
    <w:rPr>
      <w:b/>
      <w:bCs/>
    </w:rPr>
  </w:style>
  <w:style w:type="character" w:customStyle="1" w:styleId="KomentratmaRakstz">
    <w:name w:val="Komentāra tēma Rakstz."/>
    <w:basedOn w:val="KomentratekstsRakstz"/>
    <w:link w:val="Komentratma"/>
    <w:uiPriority w:val="99"/>
    <w:semiHidden/>
    <w:rsid w:val="00C54405"/>
    <w:rPr>
      <w:rFonts w:eastAsiaTheme="minorEastAsia"/>
      <w:b/>
      <w:bCs/>
      <w:sz w:val="20"/>
      <w:szCs w:val="20"/>
      <w:lang w:eastAsia="lv-LV"/>
    </w:rPr>
  </w:style>
  <w:style w:type="paragraph" w:customStyle="1" w:styleId="Default">
    <w:name w:val="Default"/>
    <w:rsid w:val="00100DBE"/>
    <w:pPr>
      <w:autoSpaceDE w:val="0"/>
      <w:autoSpaceDN w:val="0"/>
      <w:adjustRightInd w:val="0"/>
      <w:spacing w:after="0" w:line="240" w:lineRule="auto"/>
    </w:pPr>
    <w:rPr>
      <w:rFonts w:ascii="EUAlbertina" w:eastAsia="Calibri" w:hAnsi="EUAlbertina" w:cs="EUAlbertina"/>
      <w:color w:val="000000"/>
      <w:sz w:val="24"/>
      <w:szCs w:val="24"/>
      <w:lang w:eastAsia="lv-LV"/>
    </w:rPr>
  </w:style>
  <w:style w:type="paragraph" w:styleId="Paraststmeklis">
    <w:name w:val="Normal (Web)"/>
    <w:basedOn w:val="Parasts"/>
    <w:uiPriority w:val="99"/>
    <w:semiHidden/>
    <w:unhideWhenUsed/>
    <w:rsid w:val="00FE72ED"/>
    <w:pPr>
      <w:spacing w:before="100" w:beforeAutospacing="1" w:after="100" w:afterAutospacing="1" w:line="240" w:lineRule="auto"/>
    </w:pPr>
    <w:rPr>
      <w:rFonts w:ascii="Times New Roman" w:eastAsiaTheme="minorHAnsi" w:hAnsi="Times New Roman" w:cs="Times New Roman"/>
      <w:sz w:val="24"/>
      <w:szCs w:val="24"/>
    </w:rPr>
  </w:style>
  <w:style w:type="paragraph" w:styleId="Sarakstarindkopa">
    <w:name w:val="List Paragraph"/>
    <w:basedOn w:val="Parasts"/>
    <w:uiPriority w:val="34"/>
    <w:qFormat/>
    <w:rsid w:val="00FC1BA6"/>
    <w:pPr>
      <w:ind w:left="720"/>
      <w:contextualSpacing/>
    </w:pPr>
  </w:style>
  <w:style w:type="table" w:styleId="Reatabula">
    <w:name w:val="Table Grid"/>
    <w:basedOn w:val="Parastatabula"/>
    <w:uiPriority w:val="59"/>
    <w:rsid w:val="00800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Noklusjumarindkopasfonts"/>
    <w:uiPriority w:val="99"/>
    <w:semiHidden/>
    <w:unhideWhenUsed/>
    <w:rsid w:val="000D52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944360">
      <w:bodyDiv w:val="1"/>
      <w:marLeft w:val="0"/>
      <w:marRight w:val="0"/>
      <w:marTop w:val="0"/>
      <w:marBottom w:val="0"/>
      <w:divBdr>
        <w:top w:val="none" w:sz="0" w:space="0" w:color="auto"/>
        <w:left w:val="none" w:sz="0" w:space="0" w:color="auto"/>
        <w:bottom w:val="none" w:sz="0" w:space="0" w:color="auto"/>
        <w:right w:val="none" w:sz="0" w:space="0" w:color="auto"/>
      </w:divBdr>
    </w:div>
    <w:div w:id="893857350">
      <w:bodyDiv w:val="1"/>
      <w:marLeft w:val="0"/>
      <w:marRight w:val="0"/>
      <w:marTop w:val="0"/>
      <w:marBottom w:val="0"/>
      <w:divBdr>
        <w:top w:val="none" w:sz="0" w:space="0" w:color="auto"/>
        <w:left w:val="none" w:sz="0" w:space="0" w:color="auto"/>
        <w:bottom w:val="none" w:sz="0" w:space="0" w:color="auto"/>
        <w:right w:val="none" w:sz="0" w:space="0" w:color="auto"/>
      </w:divBdr>
    </w:div>
    <w:div w:id="1023825300">
      <w:bodyDiv w:val="1"/>
      <w:marLeft w:val="0"/>
      <w:marRight w:val="0"/>
      <w:marTop w:val="0"/>
      <w:marBottom w:val="0"/>
      <w:divBdr>
        <w:top w:val="none" w:sz="0" w:space="0" w:color="auto"/>
        <w:left w:val="none" w:sz="0" w:space="0" w:color="auto"/>
        <w:bottom w:val="none" w:sz="0" w:space="0" w:color="auto"/>
        <w:right w:val="none" w:sz="0" w:space="0" w:color="auto"/>
      </w:divBdr>
    </w:div>
    <w:div w:id="1171599436">
      <w:bodyDiv w:val="1"/>
      <w:marLeft w:val="0"/>
      <w:marRight w:val="0"/>
      <w:marTop w:val="0"/>
      <w:marBottom w:val="0"/>
      <w:divBdr>
        <w:top w:val="none" w:sz="0" w:space="0" w:color="auto"/>
        <w:left w:val="none" w:sz="0" w:space="0" w:color="auto"/>
        <w:bottom w:val="none" w:sz="0" w:space="0" w:color="auto"/>
        <w:right w:val="none" w:sz="0" w:space="0" w:color="auto"/>
      </w:divBdr>
    </w:div>
    <w:div w:id="1191989977">
      <w:bodyDiv w:val="1"/>
      <w:marLeft w:val="0"/>
      <w:marRight w:val="0"/>
      <w:marTop w:val="0"/>
      <w:marBottom w:val="0"/>
      <w:divBdr>
        <w:top w:val="none" w:sz="0" w:space="0" w:color="auto"/>
        <w:left w:val="none" w:sz="0" w:space="0" w:color="auto"/>
        <w:bottom w:val="none" w:sz="0" w:space="0" w:color="auto"/>
        <w:right w:val="none" w:sz="0" w:space="0" w:color="auto"/>
      </w:divBdr>
    </w:div>
    <w:div w:id="175513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7AC0D-C182-40B7-BD5D-EA814C8C2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6489</Words>
  <Characters>3700</Characters>
  <Application>Microsoft Office Word</Application>
  <DocSecurity>0</DocSecurity>
  <Lines>30</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2013.gada 17.decembra noteikumos Nr.1524 "Noteikumi par valsts atbalstu lauksaimniecībai"</vt:lpstr>
      <vt:lpstr>Grozījumi MInistru kabineta 2013.gada 17.decembra noteikumos Nr.1524 "Noteikumi par valsts atbalstu lauksaimniecībai"</vt:lpstr>
    </vt:vector>
  </TitlesOfParts>
  <Company>Zemkopības Ministrija</Company>
  <LinksUpToDate>false</LinksUpToDate>
  <CharactersWithSpaces>10169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2013.gada 17.decembra noteikumos Nr.1524 "Noteikumi par valsts atbalstu lauksaimniecībai"</dc:title>
  <dc:subject>Anotācija</dc:subject>
  <dc:creator>Ligija Ozoliņa</dc:creator>
  <dc:description>Ozoliņa 67027301_x000d_
Ligija.Ozolina@zm.gov.lv</dc:description>
  <cp:lastModifiedBy>Sanita Papinova</cp:lastModifiedBy>
  <cp:revision>4</cp:revision>
  <cp:lastPrinted>2019-10-10T13:29:00Z</cp:lastPrinted>
  <dcterms:created xsi:type="dcterms:W3CDTF">2021-08-03T09:09:00Z</dcterms:created>
  <dcterms:modified xsi:type="dcterms:W3CDTF">2021-08-04T08:04:00Z</dcterms:modified>
</cp:coreProperties>
</file>