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A939" w14:textId="77777777" w:rsidR="002246F7" w:rsidRDefault="002246F7" w:rsidP="002C4FE0">
      <w:pPr>
        <w:spacing w:after="0" w:line="240" w:lineRule="auto"/>
        <w:ind w:firstLine="720"/>
        <w:jc w:val="center"/>
        <w:rPr>
          <w:rFonts w:ascii="Times New Roman" w:eastAsia="Times New Roman" w:hAnsi="Times New Roman" w:cs="Times New Roman"/>
          <w:sz w:val="28"/>
          <w:szCs w:val="28"/>
        </w:rPr>
      </w:pPr>
    </w:p>
    <w:p w14:paraId="48877146" w14:textId="77777777" w:rsidR="002246F7" w:rsidRDefault="002246F7" w:rsidP="002C4FE0">
      <w:pPr>
        <w:spacing w:after="0" w:line="240" w:lineRule="auto"/>
        <w:ind w:firstLine="720"/>
        <w:jc w:val="center"/>
        <w:rPr>
          <w:rFonts w:ascii="Times New Roman" w:eastAsia="Times New Roman" w:hAnsi="Times New Roman" w:cs="Times New Roman"/>
          <w:sz w:val="28"/>
          <w:szCs w:val="28"/>
        </w:rPr>
      </w:pPr>
    </w:p>
    <w:p w14:paraId="0211C7CB" w14:textId="1110B1F3" w:rsidR="00A824D1" w:rsidRPr="00472E3B" w:rsidRDefault="00BB2150" w:rsidP="002C4FE0">
      <w:pPr>
        <w:spacing w:after="0" w:line="240" w:lineRule="auto"/>
        <w:ind w:firstLine="720"/>
        <w:jc w:val="center"/>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 xml:space="preserve">Ministru </w:t>
      </w:r>
      <w:r w:rsidRPr="00472E3B">
        <w:rPr>
          <w:rFonts w:ascii="Times New Roman" w:eastAsia="Times New Roman" w:hAnsi="Times New Roman" w:cs="Times New Roman"/>
          <w:sz w:val="28"/>
          <w:szCs w:val="28"/>
        </w:rPr>
        <w:t>kabineta rīkojuma projekta</w:t>
      </w:r>
    </w:p>
    <w:p w14:paraId="7F2A7455" w14:textId="0E1BA1E5" w:rsidR="00BB2150" w:rsidRPr="00472E3B" w:rsidRDefault="00F346DF" w:rsidP="002C4FE0">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w:t>
      </w:r>
      <w:r w:rsidR="002529C2" w:rsidRPr="00472E3B">
        <w:rPr>
          <w:rFonts w:ascii="Times New Roman" w:hAnsi="Times New Roman" w:cs="Times New Roman"/>
          <w:b/>
          <w:bCs/>
          <w:sz w:val="28"/>
          <w:szCs w:val="28"/>
        </w:rPr>
        <w:t xml:space="preserve">Par </w:t>
      </w:r>
      <w:r w:rsidR="004F28CD">
        <w:rPr>
          <w:rFonts w:ascii="Times New Roman" w:hAnsi="Times New Roman" w:cs="Times New Roman"/>
          <w:b/>
          <w:bCs/>
          <w:sz w:val="28"/>
          <w:szCs w:val="28"/>
        </w:rPr>
        <w:t xml:space="preserve">Saldus </w:t>
      </w:r>
      <w:r w:rsidR="002529C2" w:rsidRPr="00472E3B">
        <w:rPr>
          <w:rFonts w:ascii="Times New Roman" w:hAnsi="Times New Roman" w:cs="Times New Roman"/>
          <w:b/>
          <w:bCs/>
          <w:sz w:val="28"/>
          <w:szCs w:val="28"/>
        </w:rPr>
        <w:t>novada pašvaldība</w:t>
      </w:r>
      <w:r w:rsidR="004867B8" w:rsidRPr="00472E3B">
        <w:rPr>
          <w:rFonts w:ascii="Times New Roman" w:hAnsi="Times New Roman" w:cs="Times New Roman"/>
          <w:b/>
          <w:bCs/>
          <w:sz w:val="28"/>
          <w:szCs w:val="28"/>
        </w:rPr>
        <w:t>i piekrītošā</w:t>
      </w:r>
      <w:r w:rsidR="002529C2" w:rsidRPr="00472E3B">
        <w:rPr>
          <w:rFonts w:ascii="Times New Roman" w:hAnsi="Times New Roman" w:cs="Times New Roman"/>
          <w:b/>
          <w:bCs/>
          <w:sz w:val="28"/>
          <w:szCs w:val="28"/>
        </w:rPr>
        <w:t xml:space="preserve"> nekustamā īpašuma “</w:t>
      </w:r>
      <w:r w:rsidR="004F28CD">
        <w:rPr>
          <w:rFonts w:ascii="Times New Roman" w:hAnsi="Times New Roman" w:cs="Times New Roman"/>
          <w:b/>
          <w:bCs/>
          <w:sz w:val="28"/>
          <w:szCs w:val="28"/>
        </w:rPr>
        <w:t>C</w:t>
      </w:r>
      <w:r w:rsidR="00115EA0" w:rsidRPr="00472E3B">
        <w:rPr>
          <w:rFonts w:ascii="Times New Roman" w:hAnsi="Times New Roman" w:cs="Times New Roman"/>
          <w:b/>
          <w:bCs/>
          <w:sz w:val="28"/>
          <w:szCs w:val="28"/>
        </w:rPr>
        <w:t>eļš</w:t>
      </w:r>
      <w:r w:rsidR="004F28CD">
        <w:rPr>
          <w:rFonts w:ascii="Times New Roman" w:hAnsi="Times New Roman" w:cs="Times New Roman"/>
          <w:b/>
          <w:bCs/>
          <w:sz w:val="28"/>
          <w:szCs w:val="28"/>
        </w:rPr>
        <w:t xml:space="preserve"> 2</w:t>
      </w:r>
      <w:r w:rsidR="002529C2" w:rsidRPr="00472E3B">
        <w:rPr>
          <w:rFonts w:ascii="Times New Roman" w:hAnsi="Times New Roman" w:cs="Times New Roman"/>
          <w:b/>
          <w:bCs/>
          <w:sz w:val="28"/>
          <w:szCs w:val="28"/>
        </w:rPr>
        <w:t>” pārņemšanu valsts īpašumā</w:t>
      </w:r>
      <w:r w:rsidR="00BB2150" w:rsidRPr="00472E3B">
        <w:rPr>
          <w:rFonts w:ascii="Times New Roman" w:eastAsia="Times New Roman" w:hAnsi="Times New Roman" w:cs="Times New Roman"/>
          <w:b/>
          <w:sz w:val="28"/>
          <w:szCs w:val="28"/>
        </w:rPr>
        <w:t>”</w:t>
      </w:r>
      <w:r w:rsidR="00BB2150" w:rsidRPr="00472E3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00BB2150" w:rsidRPr="00472E3B">
          <w:rPr>
            <w:rFonts w:ascii="Times New Roman" w:eastAsia="Times New Roman" w:hAnsi="Times New Roman" w:cs="Times New Roman"/>
            <w:sz w:val="28"/>
            <w:szCs w:val="28"/>
          </w:rPr>
          <w:t>ziņojums</w:t>
        </w:r>
      </w:smartTag>
      <w:r w:rsidR="00BB2150" w:rsidRPr="00472E3B">
        <w:rPr>
          <w:rFonts w:ascii="Times New Roman" w:eastAsia="Times New Roman" w:hAnsi="Times New Roman" w:cs="Times New Roman"/>
          <w:sz w:val="28"/>
          <w:szCs w:val="28"/>
        </w:rPr>
        <w:t xml:space="preserve"> (anotācija)</w:t>
      </w:r>
    </w:p>
    <w:p w14:paraId="1ABDECED" w14:textId="77777777" w:rsidR="000435DB" w:rsidRPr="00472E3B" w:rsidRDefault="000435DB" w:rsidP="00436225">
      <w:pPr>
        <w:spacing w:after="0" w:line="240" w:lineRule="auto"/>
        <w:ind w:firstLine="720"/>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529"/>
      </w:tblGrid>
      <w:tr w:rsidR="00DF0D5C" w:rsidRPr="00472E3B"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72E3B" w:rsidRDefault="00DF0D5C" w:rsidP="00DF0D5C">
            <w:pPr>
              <w:spacing w:after="0"/>
              <w:jc w:val="center"/>
              <w:rPr>
                <w:rFonts w:ascii="Times New Roman" w:eastAsia="Times New Roman" w:hAnsi="Times New Roman" w:cs="Times New Roman"/>
                <w:b/>
                <w:iCs/>
                <w:sz w:val="24"/>
                <w:szCs w:val="24"/>
                <w:lang w:eastAsia="en-US"/>
              </w:rPr>
            </w:pPr>
            <w:r w:rsidRPr="00472E3B">
              <w:rPr>
                <w:rFonts w:ascii="Times New Roman" w:eastAsia="Times New Roman" w:hAnsi="Times New Roman" w:cs="Times New Roman"/>
                <w:b/>
                <w:iCs/>
                <w:sz w:val="24"/>
                <w:szCs w:val="24"/>
                <w:lang w:eastAsia="en-US"/>
              </w:rPr>
              <w:t>Tiesību akta projekta anotācijas kopsavilkums</w:t>
            </w:r>
          </w:p>
        </w:tc>
      </w:tr>
      <w:tr w:rsidR="00DF0D5C" w:rsidRPr="00013FA6" w14:paraId="430CC448" w14:textId="77777777" w:rsidTr="003E4E5E">
        <w:trPr>
          <w:cantSplit/>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60C286CF" w:rsidR="00DF0D5C" w:rsidRPr="00472E3B" w:rsidRDefault="00DF0D5C" w:rsidP="00DF0D5C">
            <w:pPr>
              <w:spacing w:after="0"/>
              <w:jc w:val="both"/>
              <w:rPr>
                <w:rFonts w:ascii="Times New Roman" w:eastAsia="Times New Roman" w:hAnsi="Times New Roman" w:cs="Times New Roman"/>
                <w:iCs/>
                <w:sz w:val="24"/>
                <w:szCs w:val="24"/>
                <w:lang w:eastAsia="en-US"/>
              </w:rPr>
            </w:pPr>
            <w:r w:rsidRPr="00472E3B">
              <w:rPr>
                <w:rFonts w:ascii="Times New Roman" w:eastAsia="Times New Roman" w:hAnsi="Times New Roman" w:cs="Times New Roman"/>
                <w:iCs/>
                <w:sz w:val="24"/>
                <w:szCs w:val="24"/>
                <w:lang w:eastAsia="en-US"/>
              </w:rPr>
              <w:t xml:space="preserve">Mērķis, risinājums un projekta spēkā stāšanās laiks </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5E443CDC" w:rsidR="00DF0D5C" w:rsidRPr="00472E3B" w:rsidRDefault="002D5D2C" w:rsidP="00286304">
            <w:pPr>
              <w:spacing w:after="0" w:line="240" w:lineRule="auto"/>
              <w:ind w:left="103" w:right="114" w:firstLine="426"/>
              <w:jc w:val="both"/>
              <w:rPr>
                <w:rFonts w:ascii="Times New Roman" w:hAnsi="Times New Roman" w:cs="Times New Roman"/>
                <w:b/>
                <w:bCs/>
                <w:sz w:val="28"/>
                <w:szCs w:val="28"/>
              </w:rPr>
            </w:pPr>
            <w:r w:rsidRPr="00472E3B">
              <w:rPr>
                <w:rFonts w:ascii="Times New Roman" w:hAnsi="Times New Roman" w:cs="Times New Roman"/>
                <w:sz w:val="24"/>
                <w:szCs w:val="24"/>
              </w:rPr>
              <w:t xml:space="preserve">Ministru kabineta rīkojuma </w:t>
            </w:r>
            <w:r w:rsidRPr="00472E3B">
              <w:rPr>
                <w:rFonts w:ascii="Times New Roman" w:eastAsia="Times New Roman" w:hAnsi="Times New Roman" w:cs="Times New Roman"/>
                <w:sz w:val="24"/>
                <w:szCs w:val="24"/>
              </w:rPr>
              <w:t xml:space="preserve">projekta </w:t>
            </w:r>
            <w:r w:rsidR="00F346DF">
              <w:rPr>
                <w:rFonts w:ascii="Times New Roman" w:eastAsia="Times New Roman" w:hAnsi="Times New Roman" w:cs="Times New Roman"/>
                <w:sz w:val="24"/>
                <w:szCs w:val="24"/>
              </w:rPr>
              <w:t>“</w:t>
            </w:r>
            <w:r w:rsidR="002529C2" w:rsidRPr="00472E3B">
              <w:rPr>
                <w:rFonts w:ascii="Times New Roman" w:eastAsia="Times New Roman" w:hAnsi="Times New Roman" w:cs="Times New Roman"/>
                <w:sz w:val="24"/>
                <w:szCs w:val="24"/>
              </w:rPr>
              <w:t xml:space="preserve">Par </w:t>
            </w:r>
            <w:r w:rsidR="004F28CD">
              <w:rPr>
                <w:rFonts w:ascii="Times New Roman" w:eastAsia="Times New Roman" w:hAnsi="Times New Roman" w:cs="Times New Roman"/>
                <w:sz w:val="24"/>
                <w:szCs w:val="24"/>
              </w:rPr>
              <w:t>Saldus</w:t>
            </w:r>
            <w:r w:rsidR="002529C2" w:rsidRPr="00472E3B">
              <w:rPr>
                <w:rFonts w:ascii="Times New Roman" w:eastAsia="Times New Roman" w:hAnsi="Times New Roman" w:cs="Times New Roman"/>
                <w:sz w:val="24"/>
                <w:szCs w:val="24"/>
              </w:rPr>
              <w:t xml:space="preserve"> novada pašvaldība</w:t>
            </w:r>
            <w:r w:rsidR="004867B8" w:rsidRPr="00472E3B">
              <w:rPr>
                <w:rFonts w:ascii="Times New Roman" w:eastAsia="Times New Roman" w:hAnsi="Times New Roman" w:cs="Times New Roman"/>
                <w:sz w:val="24"/>
                <w:szCs w:val="24"/>
              </w:rPr>
              <w:t>i piekrītošā</w:t>
            </w:r>
            <w:r w:rsidR="002529C2" w:rsidRPr="00472E3B">
              <w:rPr>
                <w:rFonts w:ascii="Times New Roman" w:eastAsia="Times New Roman" w:hAnsi="Times New Roman" w:cs="Times New Roman"/>
                <w:sz w:val="24"/>
                <w:szCs w:val="24"/>
              </w:rPr>
              <w:t xml:space="preserve"> nekustamā īpašuma “</w:t>
            </w:r>
            <w:r w:rsidR="004F28CD">
              <w:rPr>
                <w:rFonts w:ascii="Times New Roman" w:eastAsia="Times New Roman" w:hAnsi="Times New Roman" w:cs="Times New Roman"/>
                <w:sz w:val="24"/>
                <w:szCs w:val="24"/>
              </w:rPr>
              <w:t>Ceļš 2</w:t>
            </w:r>
            <w:r w:rsidR="002529C2" w:rsidRPr="00472E3B">
              <w:rPr>
                <w:rFonts w:ascii="Times New Roman" w:eastAsia="Times New Roman" w:hAnsi="Times New Roman" w:cs="Times New Roman"/>
                <w:sz w:val="24"/>
                <w:szCs w:val="24"/>
              </w:rPr>
              <w:t>” pārņemšanu valsts īpašumā</w:t>
            </w:r>
            <w:r w:rsidRPr="00472E3B">
              <w:rPr>
                <w:rFonts w:ascii="Times New Roman" w:hAnsi="Times New Roman" w:cs="Times New Roman"/>
                <w:sz w:val="24"/>
                <w:szCs w:val="24"/>
              </w:rPr>
              <w:t xml:space="preserve">” (turpmāk – rīkojuma projekts) mērķis ir </w:t>
            </w:r>
            <w:r w:rsidRPr="00472E3B">
              <w:rPr>
                <w:rFonts w:ascii="Times New Roman" w:eastAsia="Times New Roman" w:hAnsi="Times New Roman" w:cs="Times New Roman"/>
                <w:sz w:val="24"/>
                <w:szCs w:val="24"/>
              </w:rPr>
              <w:t>a</w:t>
            </w:r>
            <w:r w:rsidR="00BF5B33" w:rsidRPr="00472E3B">
              <w:rPr>
                <w:rFonts w:ascii="Times New Roman" w:eastAsia="Times New Roman" w:hAnsi="Times New Roman" w:cs="Times New Roman"/>
                <w:sz w:val="24"/>
                <w:szCs w:val="24"/>
              </w:rPr>
              <w:t xml:space="preserve">tļaut pārņemt valsts īpašumā </w:t>
            </w:r>
            <w:r w:rsidR="004F28CD">
              <w:rPr>
                <w:rFonts w:ascii="Times New Roman" w:eastAsia="Times New Roman" w:hAnsi="Times New Roman" w:cs="Times New Roman"/>
                <w:sz w:val="24"/>
                <w:szCs w:val="24"/>
              </w:rPr>
              <w:t>Saldus</w:t>
            </w:r>
            <w:r w:rsidR="00BF5B33" w:rsidRPr="00472E3B">
              <w:rPr>
                <w:rFonts w:ascii="Times New Roman" w:eastAsia="Times New Roman" w:hAnsi="Times New Roman" w:cs="Times New Roman"/>
                <w:sz w:val="24"/>
                <w:szCs w:val="24"/>
              </w:rPr>
              <w:t xml:space="preserve"> novada</w:t>
            </w:r>
            <w:r w:rsidR="00DC53F5" w:rsidRPr="00472E3B">
              <w:rPr>
                <w:rFonts w:ascii="Times New Roman" w:eastAsia="Times New Roman" w:hAnsi="Times New Roman" w:cs="Times New Roman"/>
                <w:sz w:val="24"/>
                <w:szCs w:val="24"/>
              </w:rPr>
              <w:t xml:space="preserve"> pašvaldība</w:t>
            </w:r>
            <w:r w:rsidR="004867B8" w:rsidRPr="00472E3B">
              <w:rPr>
                <w:rFonts w:ascii="Times New Roman" w:eastAsia="Times New Roman" w:hAnsi="Times New Roman" w:cs="Times New Roman"/>
                <w:sz w:val="24"/>
                <w:szCs w:val="24"/>
              </w:rPr>
              <w:t>i piekrītošo</w:t>
            </w:r>
            <w:r w:rsidR="00BF5B33" w:rsidRPr="00472E3B">
              <w:rPr>
                <w:rFonts w:ascii="Times New Roman" w:eastAsia="Times New Roman" w:hAnsi="Times New Roman" w:cs="Times New Roman"/>
                <w:sz w:val="24"/>
                <w:szCs w:val="24"/>
              </w:rPr>
              <w:t xml:space="preserve"> nekustamo īpašumu</w:t>
            </w:r>
            <w:r w:rsidR="00C72842" w:rsidRPr="00472E3B">
              <w:rPr>
                <w:rFonts w:ascii="Times New Roman" w:eastAsia="Times New Roman" w:hAnsi="Times New Roman" w:cs="Times New Roman"/>
                <w:sz w:val="24"/>
                <w:szCs w:val="24"/>
              </w:rPr>
              <w:t xml:space="preserve"> </w:t>
            </w:r>
            <w:r w:rsidR="00E37018">
              <w:rPr>
                <w:rFonts w:ascii="Times New Roman" w:eastAsia="Times New Roman" w:hAnsi="Times New Roman" w:cs="Times New Roman"/>
                <w:sz w:val="24"/>
                <w:szCs w:val="24"/>
              </w:rPr>
              <w:t>“</w:t>
            </w:r>
            <w:r w:rsidR="004F28CD">
              <w:rPr>
                <w:rFonts w:ascii="Times New Roman" w:hAnsi="Times New Roman" w:cs="Times New Roman"/>
                <w:sz w:val="24"/>
                <w:szCs w:val="24"/>
              </w:rPr>
              <w:t>Ceļš 2</w:t>
            </w:r>
            <w:r w:rsidR="00717BDA" w:rsidRPr="00472E3B">
              <w:rPr>
                <w:rFonts w:ascii="Times New Roman" w:hAnsi="Times New Roman" w:cs="Times New Roman"/>
                <w:sz w:val="24"/>
                <w:szCs w:val="24"/>
              </w:rPr>
              <w:t>”</w:t>
            </w:r>
            <w:r w:rsidR="004F6138" w:rsidRPr="00472E3B">
              <w:rPr>
                <w:rFonts w:ascii="Times New Roman" w:hAnsi="Times New Roman" w:cs="Times New Roman"/>
                <w:sz w:val="24"/>
                <w:szCs w:val="24"/>
              </w:rPr>
              <w:t xml:space="preserve"> Remtes pagastā</w:t>
            </w:r>
            <w:r w:rsidR="00BF5B33" w:rsidRPr="00472E3B">
              <w:rPr>
                <w:rFonts w:ascii="Times New Roman" w:eastAsia="Times New Roman" w:hAnsi="Times New Roman" w:cs="Times New Roman"/>
                <w:sz w:val="24"/>
                <w:szCs w:val="24"/>
              </w:rPr>
              <w:t xml:space="preserve">, </w:t>
            </w:r>
            <w:r w:rsidR="00F22749">
              <w:rPr>
                <w:rFonts w:ascii="Times New Roman" w:eastAsia="Times New Roman" w:hAnsi="Times New Roman" w:cs="Times New Roman"/>
                <w:sz w:val="24"/>
                <w:szCs w:val="24"/>
              </w:rPr>
              <w:t>Saldus</w:t>
            </w:r>
            <w:r w:rsidR="003E4E5E" w:rsidRPr="00472E3B">
              <w:rPr>
                <w:rFonts w:ascii="Times New Roman" w:eastAsia="Times New Roman" w:hAnsi="Times New Roman" w:cs="Times New Roman"/>
                <w:sz w:val="24"/>
                <w:szCs w:val="24"/>
              </w:rPr>
              <w:t xml:space="preserve"> novadā, </w:t>
            </w:r>
            <w:r w:rsidR="00BF5B33" w:rsidRPr="00472E3B">
              <w:rPr>
                <w:rFonts w:ascii="Times New Roman" w:eastAsia="Times New Roman" w:hAnsi="Times New Roman" w:cs="Times New Roman"/>
                <w:sz w:val="24"/>
                <w:szCs w:val="24"/>
              </w:rPr>
              <w:t xml:space="preserve">nodot </w:t>
            </w:r>
            <w:r w:rsidR="003B00CD" w:rsidRPr="00472E3B">
              <w:rPr>
                <w:rFonts w:ascii="Times New Roman" w:eastAsia="Times New Roman" w:hAnsi="Times New Roman" w:cs="Times New Roman"/>
                <w:sz w:val="24"/>
                <w:szCs w:val="24"/>
              </w:rPr>
              <w:t xml:space="preserve">to </w:t>
            </w:r>
            <w:r w:rsidR="00BF5B33" w:rsidRPr="00472E3B">
              <w:rPr>
                <w:rFonts w:ascii="Times New Roman" w:eastAsia="Times New Roman" w:hAnsi="Times New Roman" w:cs="Times New Roman"/>
                <w:sz w:val="24"/>
                <w:szCs w:val="24"/>
              </w:rPr>
              <w:t>Zemkopības ministrijas valdījumā valsts funkciju</w:t>
            </w:r>
            <w:r w:rsidR="0089247D" w:rsidRPr="00472E3B">
              <w:rPr>
                <w:rFonts w:ascii="Times New Roman" w:eastAsia="Times New Roman" w:hAnsi="Times New Roman" w:cs="Times New Roman"/>
                <w:sz w:val="24"/>
                <w:szCs w:val="24"/>
              </w:rPr>
              <w:t xml:space="preserve"> (valsts meža apsaimniekošana un aizsardzība)</w:t>
            </w:r>
            <w:r w:rsidR="00BF5B33" w:rsidRPr="00472E3B">
              <w:rPr>
                <w:rFonts w:ascii="Times New Roman" w:eastAsia="Times New Roman" w:hAnsi="Times New Roman" w:cs="Times New Roman"/>
                <w:sz w:val="24"/>
                <w:szCs w:val="24"/>
              </w:rPr>
              <w:t xml:space="preserve"> </w:t>
            </w:r>
            <w:r w:rsidR="00C6443B" w:rsidRPr="00472E3B">
              <w:rPr>
                <w:rFonts w:ascii="Times New Roman" w:eastAsia="Times New Roman" w:hAnsi="Times New Roman" w:cs="Times New Roman"/>
                <w:sz w:val="24"/>
                <w:szCs w:val="24"/>
              </w:rPr>
              <w:t>īsteno</w:t>
            </w:r>
            <w:r w:rsidR="00BF5B33" w:rsidRPr="00472E3B">
              <w:rPr>
                <w:rFonts w:ascii="Times New Roman" w:eastAsia="Times New Roman" w:hAnsi="Times New Roman" w:cs="Times New Roman"/>
                <w:sz w:val="24"/>
                <w:szCs w:val="24"/>
              </w:rPr>
              <w:t xml:space="preserve">šanai un </w:t>
            </w:r>
            <w:bookmarkStart w:id="0" w:name="_Hlk42682146"/>
            <w:r w:rsidR="00BF5B33" w:rsidRPr="00472E3B">
              <w:rPr>
                <w:rFonts w:ascii="Times New Roman" w:eastAsia="Times New Roman" w:hAnsi="Times New Roman" w:cs="Times New Roman"/>
                <w:sz w:val="24"/>
                <w:szCs w:val="24"/>
              </w:rPr>
              <w:t xml:space="preserve">zemesgrāmatā </w:t>
            </w:r>
            <w:r w:rsidR="002B76E2" w:rsidRPr="00472E3B">
              <w:rPr>
                <w:rFonts w:ascii="Times New Roman" w:eastAsia="Times New Roman" w:hAnsi="Times New Roman" w:cs="Times New Roman"/>
                <w:sz w:val="24"/>
                <w:szCs w:val="24"/>
              </w:rPr>
              <w:t>nostiprināt īpašuma tie</w:t>
            </w:r>
            <w:r w:rsidR="003D4F53" w:rsidRPr="00472E3B">
              <w:rPr>
                <w:rFonts w:ascii="Times New Roman" w:eastAsia="Times New Roman" w:hAnsi="Times New Roman" w:cs="Times New Roman"/>
                <w:sz w:val="24"/>
                <w:szCs w:val="24"/>
              </w:rPr>
              <w:t>s</w:t>
            </w:r>
            <w:r w:rsidR="002B76E2" w:rsidRPr="00472E3B">
              <w:rPr>
                <w:rFonts w:ascii="Times New Roman" w:eastAsia="Times New Roman" w:hAnsi="Times New Roman" w:cs="Times New Roman"/>
                <w:sz w:val="24"/>
                <w:szCs w:val="24"/>
              </w:rPr>
              <w:t xml:space="preserve">ības </w:t>
            </w:r>
            <w:r w:rsidR="00BF5B33" w:rsidRPr="00472E3B">
              <w:rPr>
                <w:rFonts w:ascii="Times New Roman" w:eastAsia="Times New Roman" w:hAnsi="Times New Roman" w:cs="Times New Roman"/>
                <w:sz w:val="24"/>
                <w:szCs w:val="24"/>
              </w:rPr>
              <w:t xml:space="preserve">uz </w:t>
            </w:r>
            <w:r w:rsidR="004F28CD">
              <w:rPr>
                <w:rFonts w:ascii="Times New Roman" w:eastAsia="Times New Roman" w:hAnsi="Times New Roman" w:cs="Times New Roman"/>
                <w:sz w:val="24"/>
                <w:szCs w:val="24"/>
              </w:rPr>
              <w:t>Saldus</w:t>
            </w:r>
            <w:r w:rsidR="00CD2BAF" w:rsidRPr="00472E3B">
              <w:rPr>
                <w:rFonts w:ascii="Times New Roman" w:eastAsia="Times New Roman" w:hAnsi="Times New Roman" w:cs="Times New Roman"/>
                <w:sz w:val="24"/>
                <w:szCs w:val="24"/>
              </w:rPr>
              <w:t xml:space="preserve"> novada </w:t>
            </w:r>
            <w:r w:rsidR="004867B8" w:rsidRPr="00472E3B">
              <w:rPr>
                <w:rFonts w:ascii="Times New Roman" w:eastAsia="Times New Roman" w:hAnsi="Times New Roman" w:cs="Times New Roman"/>
                <w:sz w:val="24"/>
                <w:szCs w:val="24"/>
              </w:rPr>
              <w:t>pašvaldības vārda vienlaikus ar ieguvēja</w:t>
            </w:r>
            <w:r w:rsidR="00D71788" w:rsidRPr="00472E3B">
              <w:rPr>
                <w:rFonts w:ascii="Times New Roman" w:eastAsia="Times New Roman" w:hAnsi="Times New Roman" w:cs="Times New Roman"/>
                <w:sz w:val="24"/>
                <w:szCs w:val="24"/>
              </w:rPr>
              <w:t xml:space="preserve"> </w:t>
            </w:r>
            <w:r w:rsidR="004867B8" w:rsidRPr="00472E3B">
              <w:rPr>
                <w:rFonts w:ascii="Times New Roman" w:eastAsia="Times New Roman" w:hAnsi="Times New Roman" w:cs="Times New Roman"/>
                <w:sz w:val="24"/>
                <w:szCs w:val="24"/>
              </w:rPr>
              <w:t>īpašuma tiesību nostiprināšanu</w:t>
            </w:r>
            <w:r w:rsidR="003E4E5E" w:rsidRPr="00472E3B">
              <w:rPr>
                <w:rFonts w:ascii="Times New Roman" w:eastAsia="Times New Roman" w:hAnsi="Times New Roman" w:cs="Times New Roman"/>
                <w:sz w:val="24"/>
                <w:szCs w:val="24"/>
              </w:rPr>
              <w:t xml:space="preserve"> uz</w:t>
            </w:r>
            <w:r w:rsidR="004867B8" w:rsidRPr="00472E3B">
              <w:rPr>
                <w:rFonts w:ascii="Times New Roman" w:eastAsia="Times New Roman" w:hAnsi="Times New Roman" w:cs="Times New Roman"/>
                <w:sz w:val="24"/>
                <w:szCs w:val="24"/>
              </w:rPr>
              <w:t xml:space="preserve"> </w:t>
            </w:r>
            <w:r w:rsidR="00D71788" w:rsidRPr="00472E3B">
              <w:rPr>
                <w:rFonts w:ascii="Times New Roman" w:eastAsia="Times New Roman" w:hAnsi="Times New Roman" w:cs="Times New Roman"/>
                <w:sz w:val="24"/>
                <w:szCs w:val="24"/>
              </w:rPr>
              <w:t xml:space="preserve">valsts vārda </w:t>
            </w:r>
            <w:r w:rsidR="004867B8" w:rsidRPr="00472E3B">
              <w:rPr>
                <w:rFonts w:ascii="Times New Roman" w:eastAsia="Times New Roman" w:hAnsi="Times New Roman" w:cs="Times New Roman"/>
                <w:sz w:val="24"/>
                <w:szCs w:val="24"/>
              </w:rPr>
              <w:t xml:space="preserve">Zemkopības ministrijas </w:t>
            </w:r>
            <w:bookmarkEnd w:id="0"/>
            <w:r w:rsidR="00D71788" w:rsidRPr="00472E3B">
              <w:rPr>
                <w:rFonts w:ascii="Times New Roman" w:eastAsia="Times New Roman" w:hAnsi="Times New Roman" w:cs="Times New Roman"/>
                <w:sz w:val="24"/>
                <w:szCs w:val="24"/>
              </w:rPr>
              <w:t>personā</w:t>
            </w:r>
            <w:r w:rsidR="003B00CD" w:rsidRPr="00472E3B">
              <w:rPr>
                <w:rFonts w:ascii="Times New Roman" w:eastAsia="Times New Roman" w:hAnsi="Times New Roman" w:cs="Times New Roman"/>
                <w:sz w:val="24"/>
                <w:szCs w:val="24"/>
              </w:rPr>
              <w:t>, jo nekustamais īpašums nav nepieciešams pašvaldības funkciju pildīšanai</w:t>
            </w:r>
            <w:r w:rsidR="00BF5B33" w:rsidRPr="00472E3B">
              <w:rPr>
                <w:rFonts w:ascii="Times New Roman" w:eastAsia="Times New Roman" w:hAnsi="Times New Roman" w:cs="Times New Roman"/>
                <w:sz w:val="24"/>
                <w:szCs w:val="24"/>
              </w:rPr>
              <w:t>.</w:t>
            </w:r>
          </w:p>
          <w:p w14:paraId="26E4D7E6" w14:textId="77777777" w:rsidR="00024456" w:rsidRDefault="00741FDD">
            <w:pPr>
              <w:spacing w:after="0" w:line="240" w:lineRule="auto"/>
              <w:ind w:left="103" w:right="114" w:firstLine="426"/>
              <w:jc w:val="both"/>
              <w:rPr>
                <w:rFonts w:ascii="Times New Roman" w:eastAsia="Times New Roman" w:hAnsi="Times New Roman" w:cs="Times New Roman"/>
                <w:sz w:val="24"/>
                <w:szCs w:val="24"/>
              </w:rPr>
            </w:pPr>
            <w:r w:rsidRPr="00472E3B">
              <w:rPr>
                <w:rFonts w:ascii="Times New Roman" w:eastAsia="Times New Roman" w:hAnsi="Times New Roman" w:cs="Times New Roman"/>
                <w:sz w:val="24"/>
                <w:szCs w:val="24"/>
              </w:rPr>
              <w:t>Ministru kabineta rīkojums stāsies spēkā pēc tā parakstīšanas.</w:t>
            </w:r>
          </w:p>
          <w:p w14:paraId="0728CB52" w14:textId="0F115489" w:rsidR="002246F7" w:rsidRPr="00472E3B" w:rsidRDefault="002246F7">
            <w:pPr>
              <w:spacing w:after="0" w:line="240" w:lineRule="auto"/>
              <w:ind w:left="103" w:right="114" w:firstLine="426"/>
              <w:jc w:val="both"/>
              <w:rPr>
                <w:rFonts w:ascii="Times New Roman" w:eastAsia="Times New Roman" w:hAnsi="Times New Roman" w:cs="Times New Roman"/>
                <w:sz w:val="24"/>
                <w:szCs w:val="24"/>
                <w:lang w:eastAsia="en-US"/>
              </w:rPr>
            </w:pPr>
          </w:p>
        </w:tc>
      </w:tr>
    </w:tbl>
    <w:p w14:paraId="5BD2E089" w14:textId="46298922" w:rsidR="00BB2150" w:rsidRPr="00013FA6"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013FA6" w14:paraId="55738EA0" w14:textId="77777777" w:rsidTr="0041292D">
        <w:trPr>
          <w:trHeight w:val="419"/>
        </w:trPr>
        <w:tc>
          <w:tcPr>
            <w:tcW w:w="5000" w:type="pct"/>
            <w:gridSpan w:val="3"/>
            <w:vAlign w:val="center"/>
          </w:tcPr>
          <w:p w14:paraId="43FCD491" w14:textId="77777777" w:rsidR="00BB2150" w:rsidRPr="00013FA6" w:rsidRDefault="00BB2150" w:rsidP="00626FB9">
            <w:pPr>
              <w:pStyle w:val="naisnod"/>
              <w:spacing w:before="0" w:beforeAutospacing="0" w:after="0" w:afterAutospacing="0"/>
              <w:ind w:left="57" w:right="57"/>
              <w:jc w:val="center"/>
              <w:rPr>
                <w:b/>
                <w:szCs w:val="28"/>
              </w:rPr>
            </w:pPr>
            <w:r w:rsidRPr="00013FA6">
              <w:rPr>
                <w:b/>
                <w:szCs w:val="28"/>
              </w:rPr>
              <w:t>I. Tiesību akta projekta izstrādes nepieciešamība</w:t>
            </w:r>
          </w:p>
        </w:tc>
      </w:tr>
      <w:tr w:rsidR="00BB2150" w:rsidRPr="00013FA6" w14:paraId="2DA1E1C2" w14:textId="77777777" w:rsidTr="00251932">
        <w:trPr>
          <w:trHeight w:val="415"/>
        </w:trPr>
        <w:tc>
          <w:tcPr>
            <w:tcW w:w="237" w:type="pct"/>
          </w:tcPr>
          <w:p w14:paraId="4D3362B2"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1.</w:t>
            </w:r>
          </w:p>
        </w:tc>
        <w:tc>
          <w:tcPr>
            <w:tcW w:w="1638" w:type="pct"/>
          </w:tcPr>
          <w:p w14:paraId="475E26F2" w14:textId="77777777" w:rsidR="00BB2150" w:rsidRPr="00013FA6" w:rsidRDefault="00BB2150" w:rsidP="00626FB9">
            <w:pPr>
              <w:pStyle w:val="naiskr"/>
              <w:spacing w:before="0" w:beforeAutospacing="0" w:after="0" w:afterAutospacing="0"/>
              <w:ind w:left="57" w:right="57"/>
              <w:rPr>
                <w:szCs w:val="28"/>
              </w:rPr>
            </w:pPr>
            <w:r w:rsidRPr="00013FA6">
              <w:rPr>
                <w:szCs w:val="28"/>
              </w:rPr>
              <w:t>Pamatojums</w:t>
            </w:r>
          </w:p>
        </w:tc>
        <w:tc>
          <w:tcPr>
            <w:tcW w:w="3125" w:type="pct"/>
          </w:tcPr>
          <w:p w14:paraId="641F4E5D" w14:textId="77777777" w:rsidR="005706D1" w:rsidRDefault="00BB2150" w:rsidP="00286304">
            <w:pPr>
              <w:pStyle w:val="Virsraksts3"/>
              <w:shd w:val="clear" w:color="auto" w:fill="FFFFFF"/>
              <w:spacing w:before="0" w:beforeAutospacing="0" w:after="0" w:afterAutospacing="0"/>
              <w:ind w:left="103" w:right="133" w:firstLine="387"/>
              <w:jc w:val="both"/>
              <w:rPr>
                <w:b w:val="0"/>
                <w:bCs w:val="0"/>
                <w:sz w:val="24"/>
                <w:szCs w:val="28"/>
              </w:rPr>
            </w:pPr>
            <w:r w:rsidRPr="00013FA6">
              <w:rPr>
                <w:b w:val="0"/>
                <w:bCs w:val="0"/>
                <w:sz w:val="24"/>
                <w:szCs w:val="28"/>
              </w:rPr>
              <w:t>Publiskas personas mantas atsavināšanas likuma 42.</w:t>
            </w:r>
            <w:r w:rsidR="00AC3239" w:rsidRPr="00013FA6">
              <w:rPr>
                <w:b w:val="0"/>
                <w:bCs w:val="0"/>
                <w:sz w:val="24"/>
                <w:szCs w:val="28"/>
              </w:rPr>
              <w:t> </w:t>
            </w:r>
            <w:r w:rsidRPr="00013FA6">
              <w:rPr>
                <w:b w:val="0"/>
                <w:bCs w:val="0"/>
                <w:sz w:val="24"/>
                <w:szCs w:val="28"/>
              </w:rPr>
              <w:t>panta otrā daļa</w:t>
            </w:r>
            <w:r w:rsidR="00115EA0" w:rsidRPr="00013FA6">
              <w:rPr>
                <w:b w:val="0"/>
                <w:bCs w:val="0"/>
                <w:sz w:val="24"/>
                <w:szCs w:val="28"/>
              </w:rPr>
              <w:t>, 42.</w:t>
            </w:r>
            <w:r w:rsidR="00115EA0" w:rsidRPr="00013FA6">
              <w:rPr>
                <w:b w:val="0"/>
                <w:bCs w:val="0"/>
                <w:sz w:val="24"/>
                <w:szCs w:val="28"/>
                <w:vertAlign w:val="superscript"/>
              </w:rPr>
              <w:t>1</w:t>
            </w:r>
            <w:r w:rsidR="00252BCC">
              <w:rPr>
                <w:b w:val="0"/>
                <w:bCs w:val="0"/>
                <w:sz w:val="24"/>
                <w:szCs w:val="28"/>
              </w:rPr>
              <w:t xml:space="preserve"> </w:t>
            </w:r>
            <w:r w:rsidRPr="00013FA6">
              <w:rPr>
                <w:b w:val="0"/>
                <w:bCs w:val="0"/>
                <w:sz w:val="24"/>
                <w:szCs w:val="28"/>
              </w:rPr>
              <w:t>un 43.</w:t>
            </w:r>
            <w:r w:rsidR="007D74D9">
              <w:rPr>
                <w:b w:val="0"/>
                <w:bCs w:val="0"/>
                <w:sz w:val="24"/>
                <w:szCs w:val="28"/>
              </w:rPr>
              <w:t> </w:t>
            </w:r>
            <w:r w:rsidRPr="00013FA6">
              <w:rPr>
                <w:b w:val="0"/>
                <w:bCs w:val="0"/>
                <w:sz w:val="24"/>
                <w:szCs w:val="28"/>
              </w:rPr>
              <w:t>pa</w:t>
            </w:r>
            <w:r w:rsidR="00BB15D2" w:rsidRPr="00013FA6">
              <w:rPr>
                <w:b w:val="0"/>
                <w:bCs w:val="0"/>
                <w:sz w:val="24"/>
                <w:szCs w:val="28"/>
              </w:rPr>
              <w:t>nts</w:t>
            </w:r>
            <w:r w:rsidR="00472E3B">
              <w:rPr>
                <w:b w:val="0"/>
                <w:bCs w:val="0"/>
                <w:sz w:val="24"/>
                <w:szCs w:val="28"/>
              </w:rPr>
              <w:t xml:space="preserve">, </w:t>
            </w:r>
            <w:r w:rsidR="00BB15D2" w:rsidRPr="00013FA6">
              <w:rPr>
                <w:b w:val="0"/>
                <w:bCs w:val="0"/>
                <w:sz w:val="24"/>
                <w:szCs w:val="28"/>
              </w:rPr>
              <w:t>Meža likuma 4.</w:t>
            </w:r>
            <w:r w:rsidR="0018261D" w:rsidRPr="00013FA6">
              <w:rPr>
                <w:b w:val="0"/>
                <w:bCs w:val="0"/>
                <w:sz w:val="24"/>
                <w:szCs w:val="28"/>
              </w:rPr>
              <w:t> </w:t>
            </w:r>
            <w:r w:rsidR="00BB15D2" w:rsidRPr="00013FA6">
              <w:rPr>
                <w:b w:val="0"/>
                <w:bCs w:val="0"/>
                <w:sz w:val="24"/>
                <w:szCs w:val="28"/>
              </w:rPr>
              <w:t>panta otrā</w:t>
            </w:r>
            <w:r w:rsidRPr="00013FA6">
              <w:rPr>
                <w:b w:val="0"/>
                <w:bCs w:val="0"/>
                <w:sz w:val="24"/>
                <w:szCs w:val="28"/>
              </w:rPr>
              <w:t xml:space="preserve"> daļa</w:t>
            </w:r>
            <w:r w:rsidR="00472E3B">
              <w:rPr>
                <w:b w:val="0"/>
                <w:bCs w:val="0"/>
                <w:sz w:val="24"/>
                <w:szCs w:val="28"/>
              </w:rPr>
              <w:t xml:space="preserve"> </w:t>
            </w:r>
          </w:p>
          <w:p w14:paraId="0208FB6B" w14:textId="343B5B03" w:rsidR="002246F7" w:rsidRPr="00013FA6" w:rsidRDefault="002246F7" w:rsidP="00286304">
            <w:pPr>
              <w:pStyle w:val="Virsraksts3"/>
              <w:shd w:val="clear" w:color="auto" w:fill="FFFFFF"/>
              <w:spacing w:before="0" w:beforeAutospacing="0" w:after="0" w:afterAutospacing="0"/>
              <w:ind w:left="103" w:right="133" w:firstLine="387"/>
              <w:jc w:val="both"/>
              <w:rPr>
                <w:b w:val="0"/>
                <w:sz w:val="24"/>
                <w:szCs w:val="28"/>
              </w:rPr>
            </w:pPr>
          </w:p>
        </w:tc>
      </w:tr>
      <w:tr w:rsidR="00BB2150" w:rsidRPr="00013FA6" w14:paraId="6D23AFAB" w14:textId="77777777" w:rsidTr="00251932">
        <w:trPr>
          <w:trHeight w:val="472"/>
        </w:trPr>
        <w:tc>
          <w:tcPr>
            <w:tcW w:w="237" w:type="pct"/>
          </w:tcPr>
          <w:p w14:paraId="365E9790"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2.</w:t>
            </w:r>
          </w:p>
        </w:tc>
        <w:tc>
          <w:tcPr>
            <w:tcW w:w="1638" w:type="pct"/>
          </w:tcPr>
          <w:p w14:paraId="65E92FC0" w14:textId="77777777" w:rsidR="008007DB" w:rsidRPr="00013FA6" w:rsidRDefault="00BB2150" w:rsidP="00626FB9">
            <w:pPr>
              <w:pStyle w:val="naiskr"/>
              <w:tabs>
                <w:tab w:val="left" w:pos="170"/>
              </w:tabs>
              <w:spacing w:before="0" w:beforeAutospacing="0" w:after="0" w:afterAutospacing="0"/>
              <w:ind w:left="57" w:right="57"/>
              <w:rPr>
                <w:szCs w:val="28"/>
              </w:rPr>
            </w:pPr>
            <w:r w:rsidRPr="00013FA6">
              <w:rPr>
                <w:szCs w:val="28"/>
              </w:rPr>
              <w:t>Pašreizējā situācija un problēmas, kuru risināšanai tiesību akta projekts izstrādāts, tiesiskā regulējuma mērķis un būtība</w:t>
            </w:r>
          </w:p>
          <w:p w14:paraId="3DD9BAAF" w14:textId="77777777" w:rsidR="008007DB" w:rsidRPr="00013FA6" w:rsidRDefault="008007DB" w:rsidP="008007DB"/>
          <w:p w14:paraId="64DB8E8F" w14:textId="77777777" w:rsidR="008007DB" w:rsidRPr="00013FA6" w:rsidRDefault="008007DB" w:rsidP="008007DB"/>
          <w:p w14:paraId="55F8EC9F" w14:textId="77777777" w:rsidR="008007DB" w:rsidRPr="00013FA6" w:rsidRDefault="008007DB" w:rsidP="008007DB"/>
          <w:p w14:paraId="499A8673" w14:textId="77777777" w:rsidR="008007DB" w:rsidRPr="00013FA6" w:rsidRDefault="008007DB" w:rsidP="008007DB"/>
          <w:p w14:paraId="4824B8D4" w14:textId="77777777" w:rsidR="008007DB" w:rsidRPr="00013FA6" w:rsidRDefault="008007DB" w:rsidP="008007DB"/>
          <w:p w14:paraId="43D368B1" w14:textId="77777777" w:rsidR="008007DB" w:rsidRPr="00013FA6" w:rsidRDefault="008007DB" w:rsidP="00C0013B">
            <w:pPr>
              <w:jc w:val="center"/>
            </w:pPr>
          </w:p>
          <w:p w14:paraId="206439AD" w14:textId="77777777" w:rsidR="008007DB" w:rsidRPr="00013FA6" w:rsidRDefault="008007DB" w:rsidP="008007DB"/>
          <w:p w14:paraId="4005607D" w14:textId="77777777" w:rsidR="008007DB" w:rsidRPr="00013FA6" w:rsidRDefault="008007DB" w:rsidP="008007DB"/>
          <w:p w14:paraId="29536F8E" w14:textId="77777777" w:rsidR="008007DB" w:rsidRPr="00013FA6" w:rsidRDefault="008007DB" w:rsidP="008007DB"/>
          <w:p w14:paraId="00EB73C1" w14:textId="77777777" w:rsidR="008007DB" w:rsidRPr="00013FA6" w:rsidRDefault="008007DB" w:rsidP="008007DB"/>
          <w:p w14:paraId="12885FC3" w14:textId="77777777" w:rsidR="00BB2150" w:rsidRPr="00013FA6" w:rsidRDefault="00BB2150" w:rsidP="008007DB"/>
          <w:p w14:paraId="51D8A255" w14:textId="77777777" w:rsidR="00027841" w:rsidRPr="00013FA6" w:rsidRDefault="00027841" w:rsidP="00027841"/>
          <w:p w14:paraId="53FB2B64" w14:textId="77777777" w:rsidR="00027841" w:rsidRPr="00013FA6" w:rsidRDefault="00027841" w:rsidP="00027841"/>
          <w:p w14:paraId="08EACFAD" w14:textId="77777777" w:rsidR="00027841" w:rsidRPr="00013FA6" w:rsidRDefault="00027841" w:rsidP="00027841"/>
          <w:p w14:paraId="029A8B9A" w14:textId="77777777" w:rsidR="00027841" w:rsidRPr="00013FA6" w:rsidRDefault="00027841" w:rsidP="00027841"/>
          <w:p w14:paraId="1DF3020D" w14:textId="77777777" w:rsidR="00027841" w:rsidRPr="00013FA6" w:rsidRDefault="00027841" w:rsidP="00027841"/>
          <w:p w14:paraId="091FF5DF" w14:textId="77777777" w:rsidR="00027841" w:rsidRPr="00013FA6" w:rsidRDefault="00027841" w:rsidP="00027841"/>
          <w:p w14:paraId="61104749" w14:textId="77777777" w:rsidR="00027841" w:rsidRPr="00013FA6" w:rsidRDefault="00027841" w:rsidP="00027841"/>
          <w:p w14:paraId="31DBCED5" w14:textId="77777777" w:rsidR="00027841" w:rsidRPr="00013FA6" w:rsidRDefault="00027841" w:rsidP="00027841"/>
          <w:p w14:paraId="3AC0AD5E" w14:textId="77777777" w:rsidR="00027841" w:rsidRPr="00013FA6" w:rsidRDefault="00027841" w:rsidP="00027841"/>
          <w:p w14:paraId="649C446E" w14:textId="77777777" w:rsidR="00027841" w:rsidRPr="00013FA6" w:rsidRDefault="00027841" w:rsidP="00027841"/>
          <w:p w14:paraId="69E93D09" w14:textId="77777777" w:rsidR="00027841" w:rsidRPr="00013FA6" w:rsidRDefault="00027841" w:rsidP="00027841"/>
          <w:p w14:paraId="6D6A70FD" w14:textId="77777777" w:rsidR="00027841" w:rsidRPr="00013FA6" w:rsidRDefault="00027841" w:rsidP="00027841"/>
          <w:p w14:paraId="174C2AC5" w14:textId="77777777" w:rsidR="00027841" w:rsidRPr="00013FA6" w:rsidRDefault="00027841" w:rsidP="00027841"/>
          <w:p w14:paraId="1AD2395A" w14:textId="77777777" w:rsidR="00027841" w:rsidRPr="00013FA6" w:rsidRDefault="00027841" w:rsidP="00027841"/>
          <w:p w14:paraId="206A7FB4" w14:textId="77777777" w:rsidR="00027841" w:rsidRPr="00013FA6" w:rsidRDefault="00027841" w:rsidP="00027841"/>
          <w:p w14:paraId="3185DD8E" w14:textId="77777777" w:rsidR="00027841" w:rsidRPr="00013FA6" w:rsidRDefault="00027841" w:rsidP="00027841"/>
          <w:p w14:paraId="1C263D64" w14:textId="77777777" w:rsidR="00027841" w:rsidRPr="00013FA6" w:rsidRDefault="00027841" w:rsidP="00027841"/>
          <w:p w14:paraId="69E115E2" w14:textId="77777777" w:rsidR="00027841" w:rsidRPr="00013FA6" w:rsidRDefault="00027841" w:rsidP="00027841"/>
          <w:p w14:paraId="668A9BD3" w14:textId="77777777" w:rsidR="00027841" w:rsidRPr="00013FA6" w:rsidRDefault="00027841" w:rsidP="00027841"/>
          <w:p w14:paraId="1162728D" w14:textId="77777777" w:rsidR="00027841" w:rsidRPr="00013FA6" w:rsidRDefault="00027841" w:rsidP="00027841"/>
          <w:p w14:paraId="5F002375" w14:textId="77777777" w:rsidR="00027841" w:rsidRPr="00013FA6" w:rsidRDefault="00027841" w:rsidP="00027841"/>
          <w:p w14:paraId="4579D873" w14:textId="77777777" w:rsidR="00027841" w:rsidRPr="00013FA6" w:rsidRDefault="00027841" w:rsidP="00027841"/>
          <w:p w14:paraId="1827177C" w14:textId="77777777" w:rsidR="00027841" w:rsidRPr="00013FA6" w:rsidRDefault="00027841" w:rsidP="00027841"/>
          <w:p w14:paraId="15672287" w14:textId="77777777" w:rsidR="00027841" w:rsidRPr="00013FA6" w:rsidRDefault="00027841" w:rsidP="00027841"/>
          <w:p w14:paraId="63C46C6E" w14:textId="2EBCA087" w:rsidR="00027841" w:rsidRPr="00013FA6" w:rsidRDefault="00027841" w:rsidP="00027841">
            <w:pPr>
              <w:ind w:firstLine="720"/>
            </w:pPr>
          </w:p>
        </w:tc>
        <w:tc>
          <w:tcPr>
            <w:tcW w:w="3125" w:type="pct"/>
          </w:tcPr>
          <w:p w14:paraId="7D7D2790" w14:textId="4CC78D4A" w:rsidR="007C1AB3" w:rsidRDefault="0044487A" w:rsidP="00532E10">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hAnsi="Times New Roman" w:cs="Times New Roman"/>
                <w:sz w:val="24"/>
                <w:szCs w:val="28"/>
              </w:rPr>
              <w:lastRenderedPageBreak/>
              <w:t>Rīkojuma projektā minēt</w:t>
            </w:r>
            <w:r w:rsidR="00797245">
              <w:rPr>
                <w:rFonts w:ascii="Times New Roman" w:hAnsi="Times New Roman" w:cs="Times New Roman"/>
                <w:sz w:val="24"/>
                <w:szCs w:val="28"/>
              </w:rPr>
              <w:t>ais n</w:t>
            </w:r>
            <w:r w:rsidR="00797245" w:rsidRPr="00627EB5">
              <w:rPr>
                <w:rFonts w:ascii="Times New Roman" w:hAnsi="Times New Roman" w:cs="Times New Roman"/>
                <w:sz w:val="24"/>
                <w:szCs w:val="28"/>
              </w:rPr>
              <w:t xml:space="preserve">ekustamais </w:t>
            </w:r>
            <w:r w:rsidR="0012503E" w:rsidRPr="00627EB5">
              <w:rPr>
                <w:rFonts w:ascii="Times New Roman" w:hAnsi="Times New Roman" w:cs="Times New Roman"/>
                <w:sz w:val="24"/>
                <w:szCs w:val="28"/>
              </w:rPr>
              <w:t xml:space="preserve">īpašums </w:t>
            </w:r>
            <w:r w:rsidR="0006669C" w:rsidRPr="00627EB5">
              <w:rPr>
                <w:rFonts w:ascii="Times New Roman" w:hAnsi="Times New Roman" w:cs="Times New Roman"/>
                <w:sz w:val="24"/>
                <w:szCs w:val="28"/>
              </w:rPr>
              <w:t>"</w:t>
            </w:r>
            <w:r w:rsidR="004F28CD">
              <w:rPr>
                <w:rFonts w:ascii="Times New Roman" w:hAnsi="Times New Roman" w:cs="Times New Roman"/>
                <w:sz w:val="24"/>
                <w:szCs w:val="28"/>
              </w:rPr>
              <w:t>C</w:t>
            </w:r>
            <w:r w:rsidR="00115EA0" w:rsidRPr="00627EB5">
              <w:rPr>
                <w:rFonts w:ascii="Times New Roman" w:hAnsi="Times New Roman" w:cs="Times New Roman"/>
                <w:sz w:val="24"/>
                <w:szCs w:val="28"/>
              </w:rPr>
              <w:t>eļš</w:t>
            </w:r>
            <w:r w:rsidR="004F28CD">
              <w:rPr>
                <w:rFonts w:ascii="Times New Roman" w:hAnsi="Times New Roman" w:cs="Times New Roman"/>
                <w:sz w:val="24"/>
                <w:szCs w:val="28"/>
              </w:rPr>
              <w:t> 2</w:t>
            </w:r>
            <w:r w:rsidR="0006669C" w:rsidRPr="00627EB5">
              <w:rPr>
                <w:rFonts w:ascii="Times New Roman" w:hAnsi="Times New Roman" w:cs="Times New Roman"/>
                <w:sz w:val="24"/>
                <w:szCs w:val="28"/>
              </w:rPr>
              <w:t>" (nekustamā īpašuma kadastra Nr.</w:t>
            </w:r>
            <w:r w:rsidR="00F346DF">
              <w:rPr>
                <w:rFonts w:ascii="Times New Roman" w:hAnsi="Times New Roman" w:cs="Times New Roman"/>
                <w:sz w:val="24"/>
                <w:szCs w:val="28"/>
              </w:rPr>
              <w:t> </w:t>
            </w:r>
            <w:r w:rsidR="00115EA0" w:rsidRPr="00627EB5">
              <w:rPr>
                <w:rFonts w:ascii="Times New Roman" w:hAnsi="Times New Roman" w:cs="Times New Roman"/>
                <w:sz w:val="24"/>
                <w:szCs w:val="28"/>
              </w:rPr>
              <w:t>8480 00</w:t>
            </w:r>
            <w:r w:rsidR="004F28CD">
              <w:rPr>
                <w:rFonts w:ascii="Times New Roman" w:hAnsi="Times New Roman" w:cs="Times New Roman"/>
                <w:sz w:val="24"/>
                <w:szCs w:val="28"/>
              </w:rPr>
              <w:t>2</w:t>
            </w:r>
            <w:r w:rsidR="00115EA0" w:rsidRPr="00627EB5">
              <w:rPr>
                <w:rFonts w:ascii="Times New Roman" w:hAnsi="Times New Roman" w:cs="Times New Roman"/>
                <w:sz w:val="24"/>
                <w:szCs w:val="28"/>
              </w:rPr>
              <w:t> 0</w:t>
            </w:r>
            <w:r w:rsidR="004F28CD">
              <w:rPr>
                <w:rFonts w:ascii="Times New Roman" w:hAnsi="Times New Roman" w:cs="Times New Roman"/>
                <w:sz w:val="24"/>
                <w:szCs w:val="28"/>
              </w:rPr>
              <w:t>052</w:t>
            </w:r>
            <w:r w:rsidR="0006669C" w:rsidRPr="00627EB5">
              <w:rPr>
                <w:rFonts w:ascii="Times New Roman" w:hAnsi="Times New Roman" w:cs="Times New Roman"/>
                <w:sz w:val="24"/>
                <w:szCs w:val="28"/>
              </w:rPr>
              <w:t>)</w:t>
            </w:r>
            <w:r w:rsidR="00797245">
              <w:rPr>
                <w:rFonts w:ascii="Times New Roman" w:hAnsi="Times New Roman" w:cs="Times New Roman"/>
                <w:sz w:val="24"/>
                <w:szCs w:val="28"/>
              </w:rPr>
              <w:t>, kas sastāv no</w:t>
            </w:r>
            <w:r w:rsidR="00797245" w:rsidRPr="00627EB5">
              <w:rPr>
                <w:rFonts w:ascii="Times New Roman" w:hAnsi="Times New Roman" w:cs="Times New Roman"/>
                <w:sz w:val="24"/>
                <w:szCs w:val="28"/>
              </w:rPr>
              <w:t xml:space="preserve"> </w:t>
            </w:r>
            <w:r w:rsidR="0006669C" w:rsidRPr="00627EB5">
              <w:rPr>
                <w:rFonts w:ascii="Times New Roman" w:hAnsi="Times New Roman" w:cs="Times New Roman"/>
                <w:sz w:val="24"/>
                <w:szCs w:val="28"/>
              </w:rPr>
              <w:t xml:space="preserve">zemes </w:t>
            </w:r>
            <w:r w:rsidR="0012503E" w:rsidRPr="00627EB5">
              <w:rPr>
                <w:rFonts w:ascii="Times New Roman" w:hAnsi="Times New Roman" w:cs="Times New Roman"/>
                <w:sz w:val="24"/>
                <w:szCs w:val="28"/>
              </w:rPr>
              <w:t>vienība</w:t>
            </w:r>
            <w:r w:rsidR="00797245">
              <w:rPr>
                <w:rFonts w:ascii="Times New Roman" w:hAnsi="Times New Roman" w:cs="Times New Roman"/>
                <w:sz w:val="24"/>
                <w:szCs w:val="28"/>
              </w:rPr>
              <w:t>s</w:t>
            </w:r>
            <w:r w:rsidR="0012503E" w:rsidRPr="00627EB5">
              <w:rPr>
                <w:rFonts w:ascii="Times New Roman" w:hAnsi="Times New Roman" w:cs="Times New Roman"/>
                <w:sz w:val="24"/>
                <w:szCs w:val="28"/>
              </w:rPr>
              <w:t xml:space="preserve"> </w:t>
            </w:r>
            <w:r w:rsidR="0006669C" w:rsidRPr="00627EB5">
              <w:rPr>
                <w:rFonts w:ascii="Times New Roman" w:hAnsi="Times New Roman" w:cs="Times New Roman"/>
                <w:sz w:val="24"/>
                <w:szCs w:val="28"/>
              </w:rPr>
              <w:t xml:space="preserve">(zemes vienības kadastra apzīmējums </w:t>
            </w:r>
            <w:r w:rsidR="00115EA0" w:rsidRPr="00627EB5">
              <w:rPr>
                <w:rFonts w:ascii="Times New Roman" w:hAnsi="Times New Roman" w:cs="Times New Roman"/>
                <w:sz w:val="24"/>
                <w:szCs w:val="28"/>
              </w:rPr>
              <w:t>8480 00</w:t>
            </w:r>
            <w:r w:rsidR="004F28CD">
              <w:rPr>
                <w:rFonts w:ascii="Times New Roman" w:hAnsi="Times New Roman" w:cs="Times New Roman"/>
                <w:sz w:val="24"/>
                <w:szCs w:val="28"/>
              </w:rPr>
              <w:t>2</w:t>
            </w:r>
            <w:r w:rsidR="00115EA0" w:rsidRPr="00627EB5">
              <w:rPr>
                <w:rFonts w:ascii="Times New Roman" w:hAnsi="Times New Roman" w:cs="Times New Roman"/>
                <w:sz w:val="24"/>
                <w:szCs w:val="28"/>
              </w:rPr>
              <w:t> 0</w:t>
            </w:r>
            <w:r w:rsidR="004F28CD">
              <w:rPr>
                <w:rFonts w:ascii="Times New Roman" w:hAnsi="Times New Roman" w:cs="Times New Roman"/>
                <w:sz w:val="24"/>
                <w:szCs w:val="28"/>
              </w:rPr>
              <w:t>052</w:t>
            </w:r>
            <w:r w:rsidR="0006669C" w:rsidRPr="00627EB5">
              <w:rPr>
                <w:rFonts w:ascii="Times New Roman" w:hAnsi="Times New Roman" w:cs="Times New Roman"/>
                <w:sz w:val="24"/>
                <w:szCs w:val="28"/>
              </w:rPr>
              <w:t xml:space="preserve">) </w:t>
            </w:r>
            <w:r w:rsidR="00E6561F">
              <w:rPr>
                <w:rFonts w:ascii="Times New Roman" w:hAnsi="Times New Roman" w:cs="Times New Roman"/>
                <w:sz w:val="24"/>
                <w:szCs w:val="28"/>
              </w:rPr>
              <w:t>3,4 </w:t>
            </w:r>
            <w:r w:rsidR="0006669C" w:rsidRPr="00627EB5">
              <w:rPr>
                <w:rFonts w:ascii="Times New Roman" w:hAnsi="Times New Roman" w:cs="Times New Roman"/>
                <w:sz w:val="24"/>
                <w:szCs w:val="28"/>
              </w:rPr>
              <w:t xml:space="preserve">ha platībā </w:t>
            </w:r>
            <w:r w:rsidR="00E6561F">
              <w:rPr>
                <w:rFonts w:ascii="Times New Roman" w:hAnsi="Times New Roman" w:cs="Times New Roman"/>
                <w:sz w:val="24"/>
                <w:szCs w:val="28"/>
              </w:rPr>
              <w:t>un inženierbūves ceļa “Ceļš</w:t>
            </w:r>
            <w:r w:rsidR="00E37018">
              <w:rPr>
                <w:rFonts w:ascii="Times New Roman" w:hAnsi="Times New Roman" w:cs="Times New Roman"/>
                <w:sz w:val="24"/>
                <w:szCs w:val="28"/>
              </w:rPr>
              <w:t>-2</w:t>
            </w:r>
            <w:r w:rsidR="00E6561F">
              <w:rPr>
                <w:rFonts w:ascii="Times New Roman" w:hAnsi="Times New Roman" w:cs="Times New Roman"/>
                <w:sz w:val="24"/>
                <w:szCs w:val="28"/>
              </w:rPr>
              <w:t xml:space="preserve">” (būves kadastra apzīmējums 8480 002 0052 001) </w:t>
            </w:r>
            <w:r w:rsidR="0006669C" w:rsidRPr="00627EB5">
              <w:rPr>
                <w:rFonts w:ascii="Times New Roman" w:hAnsi="Times New Roman" w:cs="Times New Roman"/>
                <w:sz w:val="24"/>
                <w:szCs w:val="28"/>
              </w:rPr>
              <w:t xml:space="preserve">Remtes pagastā, </w:t>
            </w:r>
            <w:r w:rsidR="00F22749">
              <w:rPr>
                <w:rFonts w:ascii="Times New Roman" w:hAnsi="Times New Roman" w:cs="Times New Roman"/>
                <w:sz w:val="24"/>
                <w:szCs w:val="28"/>
              </w:rPr>
              <w:t>Saldus</w:t>
            </w:r>
            <w:r w:rsidR="0006669C" w:rsidRPr="00627EB5">
              <w:rPr>
                <w:rFonts w:ascii="Times New Roman" w:hAnsi="Times New Roman" w:cs="Times New Roman"/>
                <w:sz w:val="24"/>
                <w:szCs w:val="28"/>
              </w:rPr>
              <w:t xml:space="preserve"> novadā</w:t>
            </w:r>
            <w:r w:rsidR="00670EC7" w:rsidRPr="00627EB5">
              <w:rPr>
                <w:rFonts w:ascii="Times New Roman" w:hAnsi="Times New Roman" w:cs="Times New Roman"/>
                <w:sz w:val="24"/>
                <w:szCs w:val="28"/>
              </w:rPr>
              <w:t xml:space="preserve"> </w:t>
            </w:r>
            <w:r w:rsidR="00A648B2" w:rsidRPr="00627EB5">
              <w:rPr>
                <w:rFonts w:ascii="Times New Roman" w:hAnsi="Times New Roman" w:cs="Times New Roman"/>
                <w:sz w:val="24"/>
                <w:szCs w:val="28"/>
              </w:rPr>
              <w:t>(</w:t>
            </w:r>
            <w:r w:rsidR="00F85E8F" w:rsidRPr="00627EB5">
              <w:rPr>
                <w:rFonts w:ascii="Times New Roman" w:hAnsi="Times New Roman" w:cs="Times New Roman"/>
                <w:sz w:val="24"/>
                <w:szCs w:val="28"/>
              </w:rPr>
              <w:t>turpmāk – nekustamais īpašums</w:t>
            </w:r>
            <w:r w:rsidR="005D50E2" w:rsidRPr="00627EB5">
              <w:rPr>
                <w:rFonts w:ascii="Times New Roman" w:hAnsi="Times New Roman" w:cs="Times New Roman"/>
                <w:sz w:val="24"/>
                <w:szCs w:val="28"/>
              </w:rPr>
              <w:t xml:space="preserve"> "</w:t>
            </w:r>
            <w:r w:rsidR="004F28CD">
              <w:rPr>
                <w:rFonts w:ascii="Times New Roman" w:hAnsi="Times New Roman" w:cs="Times New Roman"/>
                <w:sz w:val="24"/>
                <w:szCs w:val="28"/>
              </w:rPr>
              <w:t>C</w:t>
            </w:r>
            <w:r w:rsidR="00115EA0" w:rsidRPr="00627EB5">
              <w:rPr>
                <w:rFonts w:ascii="Times New Roman" w:hAnsi="Times New Roman" w:cs="Times New Roman"/>
                <w:sz w:val="24"/>
                <w:szCs w:val="28"/>
              </w:rPr>
              <w:t>eļš</w:t>
            </w:r>
            <w:r w:rsidR="004F28CD">
              <w:rPr>
                <w:rFonts w:ascii="Times New Roman" w:hAnsi="Times New Roman" w:cs="Times New Roman"/>
                <w:sz w:val="24"/>
                <w:szCs w:val="28"/>
              </w:rPr>
              <w:t xml:space="preserve"> 2</w:t>
            </w:r>
            <w:r w:rsidR="000820FF" w:rsidRPr="00627EB5">
              <w:rPr>
                <w:rFonts w:ascii="Times New Roman" w:hAnsi="Times New Roman" w:cs="Times New Roman"/>
                <w:sz w:val="24"/>
                <w:szCs w:val="28"/>
              </w:rPr>
              <w:t>”</w:t>
            </w:r>
            <w:r w:rsidR="000820FF">
              <w:rPr>
                <w:rFonts w:ascii="Times New Roman" w:hAnsi="Times New Roman" w:cs="Times New Roman"/>
                <w:sz w:val="24"/>
                <w:szCs w:val="28"/>
              </w:rPr>
              <w:t>)</w:t>
            </w:r>
            <w:r w:rsidR="00E6561F">
              <w:rPr>
                <w:rFonts w:ascii="Times New Roman" w:hAnsi="Times New Roman" w:cs="Times New Roman"/>
                <w:sz w:val="24"/>
                <w:szCs w:val="28"/>
              </w:rPr>
              <w:t>,</w:t>
            </w:r>
            <w:r w:rsidR="000820FF" w:rsidRPr="000820FF">
              <w:rPr>
                <w:rFonts w:ascii="Times New Roman" w:hAnsi="Times New Roman" w:cs="Times New Roman"/>
                <w:sz w:val="24"/>
                <w:szCs w:val="28"/>
              </w:rPr>
              <w:t xml:space="preserve"> </w:t>
            </w:r>
            <w:r w:rsidR="000820FF">
              <w:rPr>
                <w:rFonts w:ascii="Times New Roman" w:hAnsi="Times New Roman" w:cs="Times New Roman"/>
                <w:sz w:val="24"/>
                <w:szCs w:val="28"/>
              </w:rPr>
              <w:t xml:space="preserve">ir </w:t>
            </w:r>
            <w:r w:rsidR="000820FF" w:rsidRPr="000820FF">
              <w:rPr>
                <w:rFonts w:ascii="Times New Roman" w:hAnsi="Times New Roman" w:cs="Times New Roman"/>
                <w:sz w:val="24"/>
                <w:szCs w:val="28"/>
              </w:rPr>
              <w:t>piekritīgs</w:t>
            </w:r>
            <w:r w:rsidR="00707FBA" w:rsidRPr="00707FBA">
              <w:rPr>
                <w:rFonts w:ascii="Times New Roman" w:hAnsi="Times New Roman" w:cs="Times New Roman"/>
                <w:bCs/>
                <w:iCs/>
                <w:sz w:val="24"/>
                <w:szCs w:val="28"/>
              </w:rPr>
              <w:t xml:space="preserve"> </w:t>
            </w:r>
            <w:r w:rsidR="004F28CD">
              <w:rPr>
                <w:rFonts w:ascii="Times New Roman" w:hAnsi="Times New Roman" w:cs="Times New Roman"/>
                <w:sz w:val="24"/>
                <w:szCs w:val="28"/>
              </w:rPr>
              <w:t>Saldus</w:t>
            </w:r>
            <w:r w:rsidR="000820FF" w:rsidRPr="000820FF">
              <w:rPr>
                <w:rFonts w:ascii="Times New Roman" w:hAnsi="Times New Roman" w:cs="Times New Roman"/>
                <w:sz w:val="24"/>
                <w:szCs w:val="28"/>
              </w:rPr>
              <w:t xml:space="preserve"> novada pašvaldībai</w:t>
            </w:r>
            <w:r w:rsidR="00E6561F">
              <w:rPr>
                <w:rFonts w:ascii="Times New Roman" w:hAnsi="Times New Roman" w:cs="Times New Roman"/>
                <w:sz w:val="24"/>
                <w:szCs w:val="28"/>
              </w:rPr>
              <w:t>.</w:t>
            </w:r>
          </w:p>
          <w:p w14:paraId="55FFB8BD" w14:textId="39DB5F86" w:rsidR="00E6561F" w:rsidRDefault="00E6561F" w:rsidP="00E6561F">
            <w:pPr>
              <w:spacing w:after="0" w:line="240" w:lineRule="auto"/>
              <w:ind w:firstLine="570"/>
              <w:jc w:val="both"/>
              <w:rPr>
                <w:rFonts w:ascii="Times New Roman" w:eastAsia="Times New Roman" w:hAnsi="Times New Roman" w:cs="Times New Roman"/>
                <w:bCs/>
                <w:iCs/>
                <w:sz w:val="24"/>
                <w:szCs w:val="28"/>
              </w:rPr>
            </w:pPr>
            <w:r>
              <w:rPr>
                <w:rFonts w:ascii="Times New Roman" w:hAnsi="Times New Roman" w:cs="Times New Roman"/>
                <w:sz w:val="24"/>
                <w:szCs w:val="24"/>
              </w:rPr>
              <w:t xml:space="preserve">Nekustamā īpašuma sastāvā esošā inženierbūve (ceļš) funkcionāli tiek </w:t>
            </w:r>
            <w:r w:rsidRPr="00AB509C">
              <w:rPr>
                <w:rFonts w:ascii="Times New Roman" w:hAnsi="Times New Roman" w:cs="Times New Roman"/>
                <w:sz w:val="24"/>
                <w:szCs w:val="24"/>
              </w:rPr>
              <w:t>izmantot</w:t>
            </w:r>
            <w:r>
              <w:rPr>
                <w:rFonts w:ascii="Times New Roman" w:hAnsi="Times New Roman" w:cs="Times New Roman"/>
                <w:sz w:val="24"/>
                <w:szCs w:val="24"/>
              </w:rPr>
              <w:t>a</w:t>
            </w:r>
            <w:r w:rsidRPr="00AB509C">
              <w:rPr>
                <w:rFonts w:ascii="Times New Roman" w:hAnsi="Times New Roman" w:cs="Times New Roman"/>
                <w:sz w:val="24"/>
                <w:szCs w:val="24"/>
              </w:rPr>
              <w:t xml:space="preserve"> kā </w:t>
            </w:r>
            <w:r>
              <w:rPr>
                <w:rFonts w:ascii="Times New Roman" w:hAnsi="Times New Roman" w:cs="Times New Roman"/>
                <w:sz w:val="24"/>
                <w:szCs w:val="24"/>
              </w:rPr>
              <w:t>meža</w:t>
            </w:r>
            <w:r w:rsidRPr="00AB509C">
              <w:rPr>
                <w:rFonts w:ascii="Times New Roman" w:hAnsi="Times New Roman" w:cs="Times New Roman"/>
                <w:sz w:val="24"/>
                <w:szCs w:val="24"/>
              </w:rPr>
              <w:t xml:space="preserve"> infrastruktūras objekt</w:t>
            </w:r>
            <w:r>
              <w:rPr>
                <w:rFonts w:ascii="Times New Roman" w:hAnsi="Times New Roman" w:cs="Times New Roman"/>
                <w:sz w:val="24"/>
                <w:szCs w:val="24"/>
              </w:rPr>
              <w:t>s</w:t>
            </w:r>
            <w:r w:rsidRPr="00AB509C">
              <w:rPr>
                <w:rFonts w:ascii="Times New Roman" w:hAnsi="Times New Roman" w:cs="Times New Roman"/>
                <w:sz w:val="24"/>
                <w:szCs w:val="24"/>
              </w:rPr>
              <w:t xml:space="preserve"> akciju sabiedrības </w:t>
            </w:r>
            <w:r>
              <w:rPr>
                <w:rFonts w:ascii="Times New Roman" w:hAnsi="Times New Roman" w:cs="Times New Roman"/>
                <w:sz w:val="24"/>
                <w:szCs w:val="24"/>
              </w:rPr>
              <w:t>“</w:t>
            </w:r>
            <w:r w:rsidRPr="00AB509C">
              <w:rPr>
                <w:rFonts w:ascii="Times New Roman" w:hAnsi="Times New Roman" w:cs="Times New Roman"/>
                <w:sz w:val="24"/>
                <w:szCs w:val="24"/>
              </w:rPr>
              <w:t xml:space="preserve">Latvijas valsts meži” (turpmāk – </w:t>
            </w:r>
            <w:r>
              <w:rPr>
                <w:rFonts w:ascii="Times New Roman" w:hAnsi="Times New Roman" w:cs="Times New Roman"/>
                <w:sz w:val="24"/>
                <w:szCs w:val="24"/>
              </w:rPr>
              <w:t>s</w:t>
            </w:r>
            <w:r w:rsidRPr="00AB509C">
              <w:rPr>
                <w:rFonts w:ascii="Times New Roman" w:hAnsi="Times New Roman" w:cs="Times New Roman"/>
                <w:sz w:val="24"/>
                <w:szCs w:val="24"/>
              </w:rPr>
              <w:t>abiedrība) mežsaimnieciskajos darbos iesaistītā transporta pārvietošanai, tāpēc t</w:t>
            </w:r>
            <w:r>
              <w:rPr>
                <w:rFonts w:ascii="Times New Roman" w:hAnsi="Times New Roman" w:cs="Times New Roman"/>
                <w:sz w:val="24"/>
                <w:szCs w:val="24"/>
              </w:rPr>
              <w:t xml:space="preserve">as </w:t>
            </w:r>
            <w:r w:rsidRPr="00AB509C">
              <w:rPr>
                <w:rFonts w:ascii="Times New Roman" w:hAnsi="Times New Roman" w:cs="Times New Roman"/>
                <w:sz w:val="24"/>
                <w:szCs w:val="24"/>
              </w:rPr>
              <w:t>uzturam</w:t>
            </w:r>
            <w:r>
              <w:rPr>
                <w:rFonts w:ascii="Times New Roman" w:hAnsi="Times New Roman" w:cs="Times New Roman"/>
                <w:sz w:val="24"/>
                <w:szCs w:val="24"/>
              </w:rPr>
              <w:t>s</w:t>
            </w:r>
            <w:r w:rsidRPr="00AB509C">
              <w:rPr>
                <w:rFonts w:ascii="Times New Roman" w:hAnsi="Times New Roman" w:cs="Times New Roman"/>
                <w:sz w:val="24"/>
                <w:szCs w:val="24"/>
              </w:rPr>
              <w:t xml:space="preserve"> atbilstošā stāvoklī</w:t>
            </w:r>
            <w:r>
              <w:rPr>
                <w:rFonts w:ascii="Times New Roman" w:hAnsi="Times New Roman" w:cs="Times New Roman"/>
                <w:sz w:val="24"/>
                <w:szCs w:val="24"/>
              </w:rPr>
              <w:t xml:space="preserve">, </w:t>
            </w:r>
            <w:r w:rsidRPr="00731CC5">
              <w:rPr>
                <w:rFonts w:ascii="Times New Roman" w:eastAsia="Times New Roman" w:hAnsi="Times New Roman" w:cs="Times New Roman"/>
                <w:bCs/>
                <w:iCs/>
                <w:sz w:val="24"/>
                <w:szCs w:val="28"/>
              </w:rPr>
              <w:t>bet pašvaldība finansējuma trūkuma dēļ to nevar nodrošināt.</w:t>
            </w:r>
          </w:p>
          <w:p w14:paraId="19259706" w14:textId="7E24B17E" w:rsidR="00E6561F" w:rsidRDefault="00E6561F" w:rsidP="00E6561F">
            <w:pPr>
              <w:spacing w:after="0" w:line="240" w:lineRule="auto"/>
              <w:ind w:firstLine="527"/>
              <w:jc w:val="both"/>
              <w:outlineLvl w:val="2"/>
              <w:rPr>
                <w:rFonts w:ascii="Times New Roman" w:eastAsia="Times New Roman" w:hAnsi="Times New Roman" w:cs="Times New Roman"/>
                <w:bCs/>
                <w:sz w:val="24"/>
                <w:szCs w:val="28"/>
              </w:rPr>
            </w:pPr>
            <w:r w:rsidRPr="005426E9">
              <w:rPr>
                <w:rFonts w:ascii="Times New Roman" w:eastAsia="Times New Roman" w:hAnsi="Times New Roman" w:cs="Times New Roman"/>
                <w:bCs/>
                <w:sz w:val="24"/>
                <w:szCs w:val="28"/>
              </w:rPr>
              <w:t>Zemes vienība ir kadastrāli uzmērīta</w:t>
            </w:r>
            <w:r>
              <w:rPr>
                <w:rFonts w:ascii="Times New Roman" w:eastAsia="Times New Roman" w:hAnsi="Times New Roman" w:cs="Times New Roman"/>
                <w:bCs/>
                <w:sz w:val="24"/>
                <w:szCs w:val="28"/>
              </w:rPr>
              <w:t xml:space="preserve"> un </w:t>
            </w:r>
            <w:r w:rsidR="004C38E0">
              <w:rPr>
                <w:rFonts w:ascii="Times New Roman" w:eastAsia="Times New Roman" w:hAnsi="Times New Roman" w:cs="Times New Roman"/>
                <w:bCs/>
                <w:sz w:val="24"/>
                <w:szCs w:val="28"/>
              </w:rPr>
              <w:t>23.10.2020. reģistrēta</w:t>
            </w:r>
            <w:r>
              <w:t xml:space="preserve"> </w:t>
            </w:r>
            <w:r w:rsidRPr="00B07EAA">
              <w:rPr>
                <w:rFonts w:ascii="Times New Roman" w:eastAsia="Times New Roman" w:hAnsi="Times New Roman" w:cs="Times New Roman"/>
                <w:bCs/>
                <w:sz w:val="24"/>
                <w:szCs w:val="28"/>
              </w:rPr>
              <w:t xml:space="preserve">Valsts zemes dienesta Nekustamā īpašuma </w:t>
            </w:r>
            <w:r w:rsidRPr="00B07EAA">
              <w:rPr>
                <w:rFonts w:ascii="Times New Roman" w:eastAsia="Times New Roman" w:hAnsi="Times New Roman" w:cs="Times New Roman"/>
                <w:bCs/>
                <w:sz w:val="24"/>
                <w:szCs w:val="28"/>
              </w:rPr>
              <w:lastRenderedPageBreak/>
              <w:t>valsts kadastra informācijas sistēm</w:t>
            </w:r>
            <w:r w:rsidR="004C38E0">
              <w:rPr>
                <w:rFonts w:ascii="Times New Roman" w:eastAsia="Times New Roman" w:hAnsi="Times New Roman" w:cs="Times New Roman"/>
                <w:bCs/>
                <w:sz w:val="24"/>
                <w:szCs w:val="28"/>
              </w:rPr>
              <w:t>ā</w:t>
            </w:r>
            <w:r w:rsidRPr="00B07EAA">
              <w:rPr>
                <w:rFonts w:ascii="Times New Roman" w:eastAsia="Times New Roman" w:hAnsi="Times New Roman" w:cs="Times New Roman"/>
                <w:bCs/>
                <w:sz w:val="24"/>
                <w:szCs w:val="28"/>
              </w:rPr>
              <w:t xml:space="preserve"> (turpmāk</w:t>
            </w:r>
            <w:r>
              <w:rPr>
                <w:rFonts w:ascii="Times New Roman" w:eastAsia="Times New Roman" w:hAnsi="Times New Roman" w:cs="Times New Roman"/>
                <w:bCs/>
                <w:sz w:val="24"/>
                <w:szCs w:val="28"/>
              </w:rPr>
              <w:t xml:space="preserve"> </w:t>
            </w:r>
            <w:r w:rsidRPr="00B07EAA">
              <w:rPr>
                <w:rFonts w:ascii="Times New Roman" w:eastAsia="Times New Roman" w:hAnsi="Times New Roman" w:cs="Times New Roman"/>
                <w:bCs/>
                <w:sz w:val="24"/>
                <w:szCs w:val="28"/>
              </w:rPr>
              <w:t xml:space="preserve">– NĪVK IS) </w:t>
            </w:r>
            <w:r>
              <w:rPr>
                <w:rFonts w:ascii="Times New Roman" w:eastAsia="Times New Roman" w:hAnsi="Times New Roman" w:cs="Times New Roman"/>
                <w:bCs/>
                <w:sz w:val="24"/>
                <w:szCs w:val="28"/>
              </w:rPr>
              <w:t>3,4 ha</w:t>
            </w:r>
            <w:r w:rsidR="004C38E0">
              <w:rPr>
                <w:rFonts w:ascii="Times New Roman" w:eastAsia="Times New Roman" w:hAnsi="Times New Roman" w:cs="Times New Roman"/>
                <w:bCs/>
                <w:sz w:val="24"/>
                <w:szCs w:val="28"/>
              </w:rPr>
              <w:t xml:space="preserve"> platībā.</w:t>
            </w:r>
          </w:p>
          <w:p w14:paraId="521F70D5" w14:textId="77777777" w:rsidR="00E6561F" w:rsidRPr="005426E9" w:rsidRDefault="00E6561F" w:rsidP="00E6561F">
            <w:pPr>
              <w:spacing w:after="0" w:line="240" w:lineRule="auto"/>
              <w:ind w:firstLine="527"/>
              <w:jc w:val="both"/>
              <w:outlineLvl w:val="2"/>
              <w:rPr>
                <w:rFonts w:ascii="Times New Roman" w:eastAsia="Times New Roman" w:hAnsi="Times New Roman" w:cs="Times New Roman"/>
                <w:bCs/>
                <w:sz w:val="24"/>
                <w:szCs w:val="28"/>
              </w:rPr>
            </w:pPr>
            <w:r w:rsidRPr="005426E9">
              <w:rPr>
                <w:rFonts w:ascii="Times New Roman" w:eastAsia="Times New Roman" w:hAnsi="Times New Roman" w:cs="Times New Roman"/>
                <w:bCs/>
                <w:sz w:val="24"/>
                <w:szCs w:val="28"/>
              </w:rPr>
              <w:t>Nekustamais īpašums nav reģistrēts zemesgrāmatā.</w:t>
            </w:r>
          </w:p>
          <w:p w14:paraId="247598BF" w14:textId="77777777" w:rsidR="00E6561F" w:rsidRDefault="00E6561F" w:rsidP="00E6561F">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iCs/>
                <w:sz w:val="24"/>
                <w:szCs w:val="28"/>
              </w:rPr>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vienības ar kadastra apzīmējumu </w:t>
            </w:r>
            <w:r>
              <w:rPr>
                <w:rFonts w:ascii="Times New Roman" w:eastAsia="Times New Roman" w:hAnsi="Times New Roman" w:cs="Times New Roman"/>
                <w:bCs/>
                <w:iCs/>
                <w:sz w:val="24"/>
                <w:szCs w:val="28"/>
              </w:rPr>
              <w:t>8480 002 0052</w:t>
            </w:r>
            <w:r w:rsidRPr="008074C8">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lietošanas mērķis ir “</w:t>
            </w:r>
            <w:r>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0D77C1DF" w14:textId="1A5712C7" w:rsidR="00E6561F" w:rsidRDefault="00E6561F" w:rsidP="00E6561F">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Saskaņā ar </w:t>
            </w:r>
            <w:r>
              <w:rPr>
                <w:rFonts w:ascii="Times New Roman" w:eastAsia="Times New Roman" w:hAnsi="Times New Roman" w:cs="Times New Roman"/>
                <w:bCs/>
                <w:iCs/>
                <w:sz w:val="24"/>
                <w:szCs w:val="28"/>
              </w:rPr>
              <w:t>N</w:t>
            </w:r>
            <w:r w:rsidRPr="00E04B2C">
              <w:rPr>
                <w:rFonts w:ascii="Times New Roman" w:eastAsia="Times New Roman" w:hAnsi="Times New Roman" w:cs="Times New Roman"/>
                <w:bCs/>
                <w:iCs/>
                <w:sz w:val="24"/>
                <w:szCs w:val="28"/>
              </w:rPr>
              <w:t>ĪVKIS teksta datiem nekustamajam īpašumam</w:t>
            </w:r>
            <w:r>
              <w:rPr>
                <w:rFonts w:ascii="Times New Roman" w:eastAsia="Times New Roman" w:hAnsi="Times New Roman" w:cs="Times New Roman"/>
                <w:bCs/>
                <w:iCs/>
                <w:sz w:val="24"/>
                <w:szCs w:val="28"/>
              </w:rPr>
              <w:t xml:space="preserve"> “Ceļš 2”</w:t>
            </w:r>
            <w:r w:rsidRPr="00E04B2C">
              <w:rPr>
                <w:rFonts w:ascii="Times New Roman" w:eastAsia="Times New Roman" w:hAnsi="Times New Roman" w:cs="Times New Roman"/>
                <w:bCs/>
                <w:iCs/>
                <w:sz w:val="24"/>
                <w:szCs w:val="28"/>
              </w:rPr>
              <w:t xml:space="preserve"> reģistrēt</w:t>
            </w:r>
            <w:r>
              <w:rPr>
                <w:rFonts w:ascii="Times New Roman" w:eastAsia="Times New Roman" w:hAnsi="Times New Roman" w:cs="Times New Roman"/>
                <w:bCs/>
                <w:iCs/>
                <w:sz w:val="24"/>
                <w:szCs w:val="28"/>
              </w:rPr>
              <w:t xml:space="preserve">s </w:t>
            </w:r>
            <w:r w:rsidRPr="00E04B2C">
              <w:rPr>
                <w:rFonts w:ascii="Times New Roman" w:eastAsia="Times New Roman" w:hAnsi="Times New Roman" w:cs="Times New Roman"/>
                <w:bCs/>
                <w:iCs/>
                <w:sz w:val="24"/>
                <w:szCs w:val="28"/>
              </w:rPr>
              <w:t>apgrūtinājum</w:t>
            </w:r>
            <w:r>
              <w:rPr>
                <w:rFonts w:ascii="Times New Roman" w:eastAsia="Times New Roman" w:hAnsi="Times New Roman" w:cs="Times New Roman"/>
                <w:bCs/>
                <w:iCs/>
                <w:sz w:val="24"/>
                <w:szCs w:val="28"/>
              </w:rPr>
              <w:t xml:space="preserve">s – ūdensnotekas (ūdensteču regulēta posma un speciāli raktas gultnes), kā arī uz tās esošas hidrotehniskas būves un ierīces ekspluatācijas aizsargjoslas teritorija meža zemēs </w:t>
            </w:r>
            <w:r w:rsidRPr="008074C8">
              <w:rPr>
                <w:rFonts w:ascii="Times New Roman" w:eastAsia="Times New Roman" w:hAnsi="Times New Roman" w:cs="Times New Roman"/>
                <w:bCs/>
                <w:iCs/>
                <w:sz w:val="24"/>
                <w:szCs w:val="28"/>
              </w:rPr>
              <w:t xml:space="preserve"> (73</w:t>
            </w:r>
            <w:r>
              <w:rPr>
                <w:rFonts w:ascii="Times New Roman" w:eastAsia="Times New Roman" w:hAnsi="Times New Roman" w:cs="Times New Roman"/>
                <w:bCs/>
                <w:iCs/>
                <w:sz w:val="24"/>
                <w:szCs w:val="28"/>
              </w:rPr>
              <w:t>11040900</w:t>
            </w:r>
            <w:r w:rsidRPr="008074C8">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0,01 ha platībā.</w:t>
            </w:r>
          </w:p>
          <w:p w14:paraId="2FC7F5CE" w14:textId="73296BAD" w:rsidR="00E6561F" w:rsidRPr="00CF3AB4" w:rsidRDefault="00E6561F" w:rsidP="00E6561F">
            <w:pPr>
              <w:spacing w:after="0" w:line="240" w:lineRule="auto"/>
              <w:ind w:firstLine="527"/>
              <w:jc w:val="both"/>
              <w:outlineLvl w:val="2"/>
              <w:rPr>
                <w:rFonts w:ascii="Times New Roman" w:eastAsia="Times New Roman" w:hAnsi="Times New Roman" w:cs="Times New Roman"/>
                <w:bCs/>
                <w:sz w:val="24"/>
                <w:szCs w:val="24"/>
              </w:rPr>
            </w:pPr>
            <w:r w:rsidRPr="00F31137">
              <w:rPr>
                <w:rFonts w:ascii="Times New Roman" w:eastAsia="Times New Roman" w:hAnsi="Times New Roman" w:cs="Times New Roman"/>
                <w:bCs/>
                <w:sz w:val="24"/>
                <w:szCs w:val="28"/>
              </w:rPr>
              <w:t>Rīkojuma projektā minētais nekustamais īpašums “</w:t>
            </w:r>
            <w:r>
              <w:rPr>
                <w:rFonts w:ascii="Times New Roman" w:eastAsia="Times New Roman" w:hAnsi="Times New Roman" w:cs="Times New Roman"/>
                <w:bCs/>
                <w:sz w:val="24"/>
                <w:szCs w:val="28"/>
              </w:rPr>
              <w:t>Ceļš 2</w:t>
            </w:r>
            <w:r w:rsidRPr="00F31137">
              <w:rPr>
                <w:rFonts w:ascii="Times New Roman" w:eastAsia="Times New Roman" w:hAnsi="Times New Roman" w:cs="Times New Roman"/>
                <w:bCs/>
                <w:sz w:val="24"/>
                <w:szCs w:val="28"/>
              </w:rPr>
              <w:t>” ir nepieciešams Meža likuma 4.</w:t>
            </w:r>
            <w:r>
              <w:rPr>
                <w:rFonts w:ascii="Times New Roman" w:eastAsia="Times New Roman" w:hAnsi="Times New Roman" w:cs="Times New Roman"/>
                <w:bCs/>
                <w:sz w:val="24"/>
                <w:szCs w:val="28"/>
              </w:rPr>
              <w:t> </w:t>
            </w:r>
            <w:r w:rsidRPr="00F31137">
              <w:rPr>
                <w:rFonts w:ascii="Times New Roman" w:eastAsia="Times New Roman" w:hAnsi="Times New Roman" w:cs="Times New Roman"/>
                <w:bCs/>
                <w:sz w:val="24"/>
                <w:szCs w:val="28"/>
              </w:rPr>
              <w:t xml:space="preserve">panta otrajā </w:t>
            </w:r>
            <w:r w:rsidRPr="00CF3AB4">
              <w:rPr>
                <w:rFonts w:ascii="Times New Roman" w:eastAsia="Times New Roman" w:hAnsi="Times New Roman" w:cs="Times New Roman"/>
                <w:bCs/>
                <w:sz w:val="24"/>
                <w:szCs w:val="24"/>
              </w:rPr>
              <w:t xml:space="preserve">daļā noteiktajai valsts funkcijai – valstij piekrītošās un valsts īpašumā esošās uz valsts vārda Zemkopības ministrijas personā zemesgrāmatā ierakstītās meža zemes apsaimniekošanai un aizsardzībai, ko nodrošina </w:t>
            </w:r>
            <w:r w:rsidR="00E37018">
              <w:rPr>
                <w:rFonts w:ascii="Times New Roman" w:eastAsia="Times New Roman" w:hAnsi="Times New Roman" w:cs="Times New Roman"/>
                <w:bCs/>
                <w:sz w:val="24"/>
                <w:szCs w:val="24"/>
              </w:rPr>
              <w:t>s</w:t>
            </w:r>
            <w:r w:rsidRPr="00CF3AB4">
              <w:rPr>
                <w:rFonts w:ascii="Times New Roman" w:eastAsia="Times New Roman" w:hAnsi="Times New Roman" w:cs="Times New Roman"/>
                <w:bCs/>
                <w:sz w:val="24"/>
                <w:szCs w:val="24"/>
              </w:rPr>
              <w:t>abiedrība, lai uz zemes vienības esošo inženierbūvi meža ceļu var</w:t>
            </w:r>
            <w:r>
              <w:rPr>
                <w:rFonts w:ascii="Times New Roman" w:eastAsia="Times New Roman" w:hAnsi="Times New Roman" w:cs="Times New Roman"/>
                <w:bCs/>
                <w:sz w:val="24"/>
                <w:szCs w:val="24"/>
              </w:rPr>
              <w:t>ētu</w:t>
            </w:r>
            <w:r w:rsidRPr="00CF3AB4">
              <w:rPr>
                <w:rFonts w:ascii="Times New Roman" w:eastAsia="Times New Roman" w:hAnsi="Times New Roman" w:cs="Times New Roman"/>
                <w:bCs/>
                <w:sz w:val="24"/>
                <w:szCs w:val="24"/>
              </w:rPr>
              <w:t xml:space="preserve"> pārbūvēt ar piemērotu ceļa noturību un kvalitāti</w:t>
            </w:r>
            <w:r>
              <w:rPr>
                <w:rFonts w:ascii="Times New Roman" w:eastAsia="Times New Roman" w:hAnsi="Times New Roman" w:cs="Times New Roman"/>
                <w:bCs/>
                <w:sz w:val="24"/>
                <w:szCs w:val="24"/>
              </w:rPr>
              <w:t>.</w:t>
            </w:r>
            <w:r w:rsidRPr="00CF3AB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w:t>
            </w:r>
            <w:r w:rsidRPr="00CF3AB4">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s sabiedrībai</w:t>
            </w:r>
            <w:r w:rsidRPr="00CF3AB4">
              <w:rPr>
                <w:rFonts w:ascii="Times New Roman" w:eastAsia="Times New Roman" w:hAnsi="Times New Roman" w:cs="Times New Roman"/>
                <w:bCs/>
                <w:sz w:val="24"/>
                <w:szCs w:val="24"/>
              </w:rPr>
              <w:t xml:space="preserve"> dos iespēju piekļūt valsts meža masīviem, tā nodrošinot to apsaimniekošanu un aizsardzību.</w:t>
            </w:r>
          </w:p>
          <w:p w14:paraId="2FEC592B" w14:textId="6B9B197D" w:rsidR="00E6561F" w:rsidRPr="00E6561F" w:rsidRDefault="00E6561F" w:rsidP="00E6561F">
            <w:pPr>
              <w:spacing w:after="0" w:line="240" w:lineRule="auto"/>
              <w:ind w:firstLine="527"/>
              <w:jc w:val="both"/>
              <w:outlineLvl w:val="2"/>
              <w:rPr>
                <w:rFonts w:ascii="Times New Roman" w:eastAsia="Times New Roman" w:hAnsi="Times New Roman" w:cs="Times New Roman"/>
                <w:bCs/>
                <w:sz w:val="24"/>
                <w:szCs w:val="24"/>
              </w:rPr>
            </w:pPr>
            <w:r w:rsidRPr="00CF3AB4">
              <w:rPr>
                <w:rFonts w:ascii="Times New Roman" w:eastAsia="Times New Roman" w:hAnsi="Times New Roman" w:cs="Times New Roman"/>
                <w:bCs/>
                <w:sz w:val="24"/>
                <w:szCs w:val="24"/>
              </w:rPr>
              <w:t xml:space="preserve">Saskaņā ar Meža likuma 4. panta otro daļu valstij piekrītošās un valsts īpašumā esošās uz valsts vārda Zemkopības ministrijas personā zemesgrāmatā ierakstītās meža zemes apsaimniekošanu un aizsardzību nodrošina </w:t>
            </w:r>
            <w:r w:rsidR="00E37018">
              <w:rPr>
                <w:rFonts w:ascii="Times New Roman" w:eastAsia="Times New Roman" w:hAnsi="Times New Roman" w:cs="Times New Roman"/>
                <w:bCs/>
                <w:sz w:val="24"/>
                <w:szCs w:val="24"/>
              </w:rPr>
              <w:t>s</w:t>
            </w:r>
            <w:r w:rsidRPr="00CF3AB4">
              <w:rPr>
                <w:rFonts w:ascii="Times New Roman" w:eastAsia="Times New Roman" w:hAnsi="Times New Roman" w:cs="Times New Roman"/>
                <w:bCs/>
                <w:sz w:val="24"/>
                <w:szCs w:val="24"/>
              </w:rPr>
              <w:t xml:space="preserve">abiedrība, kas nodibināta valsts meža īpašuma pārvaldīšanai un apsaimniekošanai. 100 % </w:t>
            </w:r>
            <w:r w:rsidR="00E37018">
              <w:rPr>
                <w:rFonts w:ascii="Times New Roman" w:eastAsia="Times New Roman" w:hAnsi="Times New Roman" w:cs="Times New Roman"/>
                <w:bCs/>
                <w:sz w:val="24"/>
                <w:szCs w:val="24"/>
              </w:rPr>
              <w:t>s</w:t>
            </w:r>
            <w:r w:rsidRPr="00CF3AB4">
              <w:rPr>
                <w:rFonts w:ascii="Times New Roman" w:eastAsia="Times New Roman" w:hAnsi="Times New Roman" w:cs="Times New Roman"/>
                <w:bCs/>
                <w:sz w:val="24"/>
                <w:szCs w:val="24"/>
              </w:rPr>
              <w:t>abiedrības akciju pieder valstij, un valsts kapitāla daļu turētāja ir Zemkopības ministrija.</w:t>
            </w:r>
          </w:p>
          <w:p w14:paraId="0486428A" w14:textId="5D14BCE7" w:rsidR="006901CD" w:rsidRDefault="006901CD" w:rsidP="006901CD">
            <w:pPr>
              <w:shd w:val="clear" w:color="auto" w:fill="FFFFFF"/>
              <w:spacing w:after="0" w:line="240" w:lineRule="auto"/>
              <w:ind w:firstLine="527"/>
              <w:jc w:val="both"/>
              <w:outlineLvl w:val="2"/>
              <w:rPr>
                <w:rFonts w:ascii="Times New Roman" w:hAnsi="Times New Roman" w:cs="Times New Roman"/>
                <w:sz w:val="24"/>
                <w:szCs w:val="28"/>
              </w:rPr>
            </w:pPr>
            <w:r w:rsidRPr="006901CD">
              <w:rPr>
                <w:rFonts w:ascii="Times New Roman" w:hAnsi="Times New Roman" w:cs="Times New Roman"/>
                <w:sz w:val="24"/>
                <w:szCs w:val="28"/>
              </w:rPr>
              <w:t>Nekustam</w:t>
            </w:r>
            <w:r w:rsidR="004F28CD">
              <w:rPr>
                <w:rFonts w:ascii="Times New Roman" w:hAnsi="Times New Roman" w:cs="Times New Roman"/>
                <w:sz w:val="24"/>
                <w:szCs w:val="28"/>
              </w:rPr>
              <w:t>ā</w:t>
            </w:r>
            <w:r w:rsidRPr="006901CD">
              <w:rPr>
                <w:rFonts w:ascii="Times New Roman" w:hAnsi="Times New Roman" w:cs="Times New Roman"/>
                <w:sz w:val="24"/>
                <w:szCs w:val="28"/>
              </w:rPr>
              <w:t xml:space="preserve"> īpašum</w:t>
            </w:r>
            <w:r w:rsidR="004F28CD">
              <w:rPr>
                <w:rFonts w:ascii="Times New Roman" w:hAnsi="Times New Roman" w:cs="Times New Roman"/>
                <w:sz w:val="24"/>
                <w:szCs w:val="28"/>
              </w:rPr>
              <w:t>a</w:t>
            </w:r>
            <w:r w:rsidRPr="006901CD">
              <w:rPr>
                <w:rFonts w:ascii="Times New Roman" w:hAnsi="Times New Roman" w:cs="Times New Roman"/>
                <w:sz w:val="24"/>
                <w:szCs w:val="28"/>
              </w:rPr>
              <w:t xml:space="preserve"> "</w:t>
            </w:r>
            <w:r w:rsidR="004F28CD">
              <w:rPr>
                <w:rFonts w:ascii="Times New Roman" w:hAnsi="Times New Roman" w:cs="Times New Roman"/>
                <w:sz w:val="24"/>
                <w:szCs w:val="28"/>
              </w:rPr>
              <w:t>C</w:t>
            </w:r>
            <w:r w:rsidRPr="006901CD">
              <w:rPr>
                <w:rFonts w:ascii="Times New Roman" w:hAnsi="Times New Roman" w:cs="Times New Roman"/>
                <w:sz w:val="24"/>
                <w:szCs w:val="28"/>
              </w:rPr>
              <w:t>eļš</w:t>
            </w:r>
            <w:r w:rsidR="004F28CD">
              <w:rPr>
                <w:rFonts w:ascii="Times New Roman" w:hAnsi="Times New Roman" w:cs="Times New Roman"/>
                <w:sz w:val="24"/>
                <w:szCs w:val="28"/>
              </w:rPr>
              <w:t xml:space="preserve"> 2</w:t>
            </w:r>
            <w:r w:rsidRPr="006901CD">
              <w:rPr>
                <w:rFonts w:ascii="Times New Roman" w:hAnsi="Times New Roman" w:cs="Times New Roman"/>
                <w:sz w:val="24"/>
                <w:szCs w:val="28"/>
              </w:rPr>
              <w:t xml:space="preserve">” </w:t>
            </w:r>
            <w:r w:rsidR="00AE03F8" w:rsidRPr="006901CD">
              <w:rPr>
                <w:rFonts w:ascii="Times New Roman" w:hAnsi="Times New Roman" w:cs="Times New Roman"/>
                <w:sz w:val="24"/>
                <w:szCs w:val="28"/>
              </w:rPr>
              <w:t>piekritīb</w:t>
            </w:r>
            <w:r w:rsidR="00AE03F8">
              <w:rPr>
                <w:rFonts w:ascii="Times New Roman" w:hAnsi="Times New Roman" w:cs="Times New Roman"/>
                <w:sz w:val="24"/>
                <w:szCs w:val="28"/>
              </w:rPr>
              <w:t>a</w:t>
            </w:r>
            <w:r w:rsidR="00AE03F8" w:rsidRPr="006901CD">
              <w:rPr>
                <w:rFonts w:ascii="Times New Roman" w:hAnsi="Times New Roman" w:cs="Times New Roman"/>
                <w:sz w:val="24"/>
                <w:szCs w:val="28"/>
              </w:rPr>
              <w:t xml:space="preserve"> </w:t>
            </w:r>
            <w:r w:rsidR="006A356A">
              <w:rPr>
                <w:rFonts w:ascii="Times New Roman" w:hAnsi="Times New Roman" w:cs="Times New Roman"/>
                <w:sz w:val="24"/>
                <w:szCs w:val="28"/>
              </w:rPr>
              <w:t>Saldus</w:t>
            </w:r>
            <w:r w:rsidRPr="006901CD">
              <w:rPr>
                <w:rFonts w:ascii="Times New Roman" w:hAnsi="Times New Roman" w:cs="Times New Roman"/>
                <w:sz w:val="24"/>
                <w:szCs w:val="28"/>
              </w:rPr>
              <w:t xml:space="preserve"> novada pašvaldībai </w:t>
            </w:r>
            <w:r w:rsidR="00F346DF">
              <w:rPr>
                <w:rFonts w:ascii="Times New Roman" w:hAnsi="Times New Roman" w:cs="Times New Roman"/>
                <w:sz w:val="24"/>
                <w:szCs w:val="28"/>
              </w:rPr>
              <w:t xml:space="preserve">tika </w:t>
            </w:r>
            <w:r w:rsidR="00C60C86" w:rsidRPr="006901CD">
              <w:rPr>
                <w:rFonts w:ascii="Times New Roman" w:hAnsi="Times New Roman" w:cs="Times New Roman"/>
                <w:sz w:val="24"/>
                <w:szCs w:val="28"/>
              </w:rPr>
              <w:t>notei</w:t>
            </w:r>
            <w:r w:rsidR="00F346DF">
              <w:rPr>
                <w:rFonts w:ascii="Times New Roman" w:hAnsi="Times New Roman" w:cs="Times New Roman"/>
                <w:sz w:val="24"/>
                <w:szCs w:val="28"/>
              </w:rPr>
              <w:t>kt</w:t>
            </w:r>
            <w:r w:rsidR="00C60C86">
              <w:rPr>
                <w:rFonts w:ascii="Times New Roman" w:hAnsi="Times New Roman" w:cs="Times New Roman"/>
                <w:sz w:val="24"/>
                <w:szCs w:val="28"/>
              </w:rPr>
              <w:t>a</w:t>
            </w:r>
            <w:r w:rsidR="00C60C86" w:rsidRPr="006901CD">
              <w:rPr>
                <w:rFonts w:ascii="Times New Roman" w:hAnsi="Times New Roman" w:cs="Times New Roman"/>
                <w:sz w:val="24"/>
                <w:szCs w:val="28"/>
              </w:rPr>
              <w:t xml:space="preserve"> </w:t>
            </w:r>
            <w:r w:rsidRPr="006901CD">
              <w:rPr>
                <w:rFonts w:ascii="Times New Roman" w:hAnsi="Times New Roman" w:cs="Times New Roman"/>
                <w:sz w:val="24"/>
                <w:szCs w:val="28"/>
              </w:rPr>
              <w:t>ar Brocēnu novada pašvaldības 2008. gada 17. septembra lēmumu “Par pašvaldībai piederošo un piekrītošo lauku zemju izvērtēšanu”</w:t>
            </w:r>
            <w:r w:rsidR="008E3F73">
              <w:rPr>
                <w:rFonts w:ascii="Times New Roman" w:hAnsi="Times New Roman" w:cs="Times New Roman"/>
                <w:sz w:val="24"/>
                <w:szCs w:val="28"/>
              </w:rPr>
              <w:t xml:space="preserve"> </w:t>
            </w:r>
            <w:r w:rsidRPr="006901CD">
              <w:rPr>
                <w:rFonts w:ascii="Times New Roman" w:hAnsi="Times New Roman" w:cs="Times New Roman"/>
                <w:sz w:val="24"/>
                <w:szCs w:val="28"/>
              </w:rPr>
              <w:t>(protokols Nr. 15, 4.§).</w:t>
            </w:r>
          </w:p>
          <w:p w14:paraId="7F9FCF24" w14:textId="47C3223E" w:rsidR="00E6561F" w:rsidRPr="00C9446D" w:rsidRDefault="00E6561F" w:rsidP="006901CD">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eastAsia="Calibri" w:hAnsi="Times New Roman" w:cs="Times New Roman"/>
                <w:sz w:val="24"/>
                <w:szCs w:val="24"/>
                <w:lang w:eastAsia="en-US"/>
              </w:rPr>
              <w:t>2021. gadā</w:t>
            </w:r>
            <w:r w:rsidR="00BC5AF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īstenojot</w:t>
            </w:r>
            <w:r w:rsidRPr="00CF3AB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administratīvi teritoriālo</w:t>
            </w:r>
            <w:r w:rsidRPr="00CF3AB4">
              <w:rPr>
                <w:rFonts w:ascii="Times New Roman" w:eastAsia="Calibri" w:hAnsi="Times New Roman" w:cs="Times New Roman"/>
                <w:sz w:val="24"/>
                <w:szCs w:val="24"/>
                <w:lang w:eastAsia="en-US"/>
              </w:rPr>
              <w:t xml:space="preserve"> reformu, </w:t>
            </w:r>
            <w:r>
              <w:rPr>
                <w:rFonts w:ascii="Times New Roman" w:eastAsia="Calibri" w:hAnsi="Times New Roman" w:cs="Times New Roman"/>
                <w:sz w:val="24"/>
                <w:szCs w:val="24"/>
                <w:lang w:eastAsia="en-US"/>
              </w:rPr>
              <w:t>Brocēnu</w:t>
            </w:r>
            <w:r w:rsidRPr="00CF3AB4">
              <w:rPr>
                <w:rFonts w:ascii="Times New Roman" w:eastAsia="Calibri" w:hAnsi="Times New Roman" w:cs="Times New Roman"/>
                <w:sz w:val="24"/>
                <w:szCs w:val="24"/>
                <w:lang w:eastAsia="en-US"/>
              </w:rPr>
              <w:t xml:space="preserve"> novad</w:t>
            </w:r>
            <w:r>
              <w:rPr>
                <w:rFonts w:ascii="Times New Roman" w:eastAsia="Calibri" w:hAnsi="Times New Roman" w:cs="Times New Roman"/>
                <w:sz w:val="24"/>
                <w:szCs w:val="24"/>
                <w:lang w:eastAsia="en-US"/>
              </w:rPr>
              <w:t xml:space="preserve">s </w:t>
            </w:r>
            <w:r w:rsidRPr="00CF3AB4">
              <w:rPr>
                <w:rFonts w:ascii="Times New Roman" w:eastAsia="Calibri" w:hAnsi="Times New Roman" w:cs="Times New Roman"/>
                <w:sz w:val="24"/>
                <w:szCs w:val="24"/>
                <w:lang w:eastAsia="en-US"/>
              </w:rPr>
              <w:t>tika iekļauts</w:t>
            </w:r>
            <w:r>
              <w:rPr>
                <w:rFonts w:ascii="Times New Roman" w:eastAsia="Calibri" w:hAnsi="Times New Roman" w:cs="Times New Roman"/>
                <w:sz w:val="24"/>
                <w:szCs w:val="24"/>
                <w:lang w:eastAsia="en-US"/>
              </w:rPr>
              <w:t xml:space="preserve"> Saldus</w:t>
            </w:r>
            <w:r w:rsidRPr="00CF3AB4">
              <w:rPr>
                <w:rFonts w:ascii="Times New Roman" w:eastAsia="Calibri" w:hAnsi="Times New Roman" w:cs="Times New Roman"/>
                <w:sz w:val="24"/>
                <w:szCs w:val="24"/>
                <w:lang w:eastAsia="en-US"/>
              </w:rPr>
              <w:t xml:space="preserve"> novadā.</w:t>
            </w:r>
            <w:r>
              <w:rPr>
                <w:rFonts w:ascii="Times New Roman" w:eastAsia="Calibri" w:hAnsi="Times New Roman" w:cs="Times New Roman"/>
                <w:sz w:val="24"/>
                <w:szCs w:val="24"/>
                <w:lang w:eastAsia="en-US"/>
              </w:rPr>
              <w:t xml:space="preserve"> </w:t>
            </w:r>
            <w:r w:rsidRPr="00C9446D">
              <w:rPr>
                <w:rFonts w:ascii="Times New Roman" w:eastAsia="Calibri" w:hAnsi="Times New Roman" w:cs="Times New Roman"/>
                <w:sz w:val="24"/>
                <w:szCs w:val="24"/>
                <w:lang w:eastAsia="en-US"/>
              </w:rPr>
              <w:t xml:space="preserve">Atbilstoši </w:t>
            </w:r>
            <w:r w:rsidR="00C9446D" w:rsidRPr="00C9446D">
              <w:rPr>
                <w:rFonts w:ascii="Times New Roman" w:eastAsia="Calibri" w:hAnsi="Times New Roman" w:cs="Times New Roman"/>
                <w:sz w:val="24"/>
                <w:szCs w:val="24"/>
                <w:lang w:eastAsia="en-US"/>
              </w:rPr>
              <w:t>Administratīvo teritoriju un apdzīvotu vietu likuma (spēkā no 23.06.202</w:t>
            </w:r>
            <w:r w:rsidR="00E37018">
              <w:rPr>
                <w:rFonts w:ascii="Times New Roman" w:eastAsia="Calibri" w:hAnsi="Times New Roman" w:cs="Times New Roman"/>
                <w:sz w:val="24"/>
                <w:szCs w:val="24"/>
                <w:lang w:eastAsia="en-US"/>
              </w:rPr>
              <w:t>0</w:t>
            </w:r>
            <w:r w:rsidR="00C9446D" w:rsidRPr="00C9446D">
              <w:rPr>
                <w:rFonts w:ascii="Times New Roman" w:eastAsia="Calibri" w:hAnsi="Times New Roman" w:cs="Times New Roman"/>
                <w:sz w:val="24"/>
                <w:szCs w:val="24"/>
                <w:lang w:eastAsia="en-US"/>
              </w:rPr>
              <w:t>.)</w:t>
            </w:r>
            <w:r w:rsidR="00C9446D">
              <w:rPr>
                <w:rFonts w:ascii="Times New Roman" w:eastAsia="Calibri" w:hAnsi="Times New Roman" w:cs="Times New Roman"/>
                <w:sz w:val="24"/>
                <w:szCs w:val="24"/>
                <w:lang w:eastAsia="en-US"/>
              </w:rPr>
              <w:t xml:space="preserve"> pārejas noteikumu 6. punktam</w:t>
            </w:r>
            <w:r w:rsidR="00C9446D" w:rsidRPr="00C9446D">
              <w:rPr>
                <w:rFonts w:ascii="Times New Roman" w:eastAsia="Calibri" w:hAnsi="Times New Roman" w:cs="Times New Roman"/>
                <w:sz w:val="24"/>
                <w:szCs w:val="24"/>
                <w:lang w:eastAsia="en-US"/>
              </w:rPr>
              <w:t xml:space="preserve"> </w:t>
            </w:r>
            <w:r w:rsidR="00C9446D">
              <w:rPr>
                <w:rFonts w:ascii="Times New Roman" w:eastAsia="Calibri" w:hAnsi="Times New Roman" w:cs="Times New Roman"/>
                <w:sz w:val="24"/>
                <w:szCs w:val="24"/>
                <w:lang w:eastAsia="en-US"/>
              </w:rPr>
              <w:t>Saldus</w:t>
            </w:r>
            <w:r w:rsidRPr="00C9446D">
              <w:rPr>
                <w:rFonts w:ascii="Times New Roman" w:eastAsia="Calibri" w:hAnsi="Times New Roman" w:cs="Times New Roman"/>
                <w:sz w:val="24"/>
                <w:szCs w:val="24"/>
                <w:lang w:eastAsia="en-US"/>
              </w:rPr>
              <w:t xml:space="preserve"> novada pašvaldība ir novadā iekļauto pašvaldību institūciju, finanšu, mantas, tiesību un saistību pārņēmēja.</w:t>
            </w:r>
          </w:p>
          <w:p w14:paraId="5C72EF86" w14:textId="252D08CE" w:rsidR="005F3958" w:rsidRDefault="005F3958" w:rsidP="00B24DDC">
            <w:pPr>
              <w:pStyle w:val="Virsraksts3"/>
              <w:shd w:val="clear" w:color="auto" w:fill="FFFFFF"/>
              <w:spacing w:before="0" w:beforeAutospacing="0" w:after="0" w:afterAutospacing="0"/>
              <w:ind w:firstLine="528"/>
              <w:jc w:val="both"/>
              <w:rPr>
                <w:b w:val="0"/>
                <w:bCs w:val="0"/>
                <w:sz w:val="24"/>
                <w:szCs w:val="28"/>
              </w:rPr>
            </w:pPr>
            <w:r w:rsidRPr="00E831C8">
              <w:rPr>
                <w:b w:val="0"/>
                <w:sz w:val="24"/>
                <w:szCs w:val="24"/>
              </w:rPr>
              <w:t xml:space="preserve">Ievērojot </w:t>
            </w:r>
            <w:r w:rsidRPr="00340A76">
              <w:rPr>
                <w:b w:val="0"/>
                <w:sz w:val="24"/>
                <w:szCs w:val="24"/>
              </w:rPr>
              <w:t>likuma “Par pašvaldībām” 21. panta pirmās daļas 17. punktu un Publiskas personas mantas atsavināšanas likuma 42. panta otro daļu</w:t>
            </w:r>
            <w:r w:rsidR="00B24DDC" w:rsidRPr="00340A76">
              <w:rPr>
                <w:b w:val="0"/>
                <w:sz w:val="24"/>
                <w:szCs w:val="24"/>
              </w:rPr>
              <w:t xml:space="preserve"> un</w:t>
            </w:r>
            <w:r w:rsidR="00B24DDC" w:rsidRPr="00340A76">
              <w:rPr>
                <w:b w:val="0"/>
                <w:sz w:val="24"/>
                <w:szCs w:val="28"/>
              </w:rPr>
              <w:t xml:space="preserve"> 42.</w:t>
            </w:r>
            <w:r w:rsidR="00B24DDC" w:rsidRPr="00340A76">
              <w:rPr>
                <w:b w:val="0"/>
                <w:sz w:val="24"/>
                <w:szCs w:val="28"/>
                <w:vertAlign w:val="superscript"/>
              </w:rPr>
              <w:t xml:space="preserve">1 </w:t>
            </w:r>
            <w:r w:rsidR="00B24DDC" w:rsidRPr="00340A76">
              <w:rPr>
                <w:b w:val="0"/>
                <w:sz w:val="24"/>
                <w:szCs w:val="28"/>
              </w:rPr>
              <w:t>pantu</w:t>
            </w:r>
            <w:r w:rsidRPr="00340A76">
              <w:rPr>
                <w:b w:val="0"/>
                <w:sz w:val="24"/>
                <w:szCs w:val="24"/>
              </w:rPr>
              <w:t>, kā arī</w:t>
            </w:r>
            <w:r w:rsidRPr="00340A76">
              <w:rPr>
                <w:sz w:val="24"/>
                <w:szCs w:val="24"/>
              </w:rPr>
              <w:t xml:space="preserve"> </w:t>
            </w:r>
            <w:r w:rsidRPr="00340A76">
              <w:rPr>
                <w:b w:val="0"/>
                <w:sz w:val="24"/>
                <w:szCs w:val="24"/>
              </w:rPr>
              <w:t>atbalstot</w:t>
            </w:r>
            <w:r w:rsidRPr="00340A76">
              <w:rPr>
                <w:b w:val="0"/>
                <w:sz w:val="24"/>
                <w:szCs w:val="28"/>
              </w:rPr>
              <w:t xml:space="preserve"> sabiedrības 2020. gada </w:t>
            </w:r>
            <w:r w:rsidR="00340A76" w:rsidRPr="00340A76">
              <w:rPr>
                <w:b w:val="0"/>
                <w:sz w:val="24"/>
                <w:szCs w:val="28"/>
              </w:rPr>
              <w:t>1</w:t>
            </w:r>
            <w:r w:rsidRPr="00340A76">
              <w:rPr>
                <w:b w:val="0"/>
                <w:sz w:val="24"/>
                <w:szCs w:val="28"/>
              </w:rPr>
              <w:t>. jū</w:t>
            </w:r>
            <w:r w:rsidR="00340A76" w:rsidRPr="00340A76">
              <w:rPr>
                <w:b w:val="0"/>
                <w:sz w:val="24"/>
                <w:szCs w:val="28"/>
              </w:rPr>
              <w:t>nija</w:t>
            </w:r>
            <w:r w:rsidRPr="00340A76">
              <w:rPr>
                <w:b w:val="0"/>
                <w:sz w:val="24"/>
                <w:szCs w:val="28"/>
              </w:rPr>
              <w:t xml:space="preserve"> lūgumu un </w:t>
            </w:r>
            <w:r w:rsidRPr="00340A76">
              <w:rPr>
                <w:b w:val="0"/>
                <w:sz w:val="24"/>
                <w:szCs w:val="24"/>
              </w:rPr>
              <w:t xml:space="preserve">plānotos </w:t>
            </w:r>
            <w:r w:rsidR="00E37018">
              <w:rPr>
                <w:b w:val="0"/>
                <w:sz w:val="24"/>
                <w:szCs w:val="24"/>
                <w:lang w:eastAsia="en-US"/>
              </w:rPr>
              <w:t>pārbūves</w:t>
            </w:r>
            <w:r w:rsidRPr="00340A76">
              <w:rPr>
                <w:b w:val="0"/>
                <w:sz w:val="24"/>
                <w:szCs w:val="24"/>
                <w:lang w:eastAsia="en-US"/>
              </w:rPr>
              <w:t xml:space="preserve"> darbus, </w:t>
            </w:r>
            <w:r w:rsidRPr="00340A76">
              <w:rPr>
                <w:b w:val="0"/>
                <w:sz w:val="24"/>
                <w:szCs w:val="24"/>
              </w:rPr>
              <w:t>Brocēnu novada dome</w:t>
            </w:r>
            <w:r w:rsidR="00F0777B" w:rsidRPr="00340A76">
              <w:rPr>
                <w:b w:val="0"/>
                <w:sz w:val="24"/>
                <w:szCs w:val="24"/>
                <w:lang w:eastAsia="en-US"/>
              </w:rPr>
              <w:t xml:space="preserve"> ar</w:t>
            </w:r>
            <w:r w:rsidR="00F0777B" w:rsidRPr="00340A76">
              <w:rPr>
                <w:b w:val="0"/>
                <w:sz w:val="24"/>
                <w:szCs w:val="28"/>
              </w:rPr>
              <w:t xml:space="preserve"> 2021. </w:t>
            </w:r>
            <w:r w:rsidR="00F0777B" w:rsidRPr="00340A76">
              <w:rPr>
                <w:b w:val="0"/>
                <w:sz w:val="24"/>
                <w:szCs w:val="24"/>
              </w:rPr>
              <w:t xml:space="preserve">gada 27. maija </w:t>
            </w:r>
            <w:r w:rsidRPr="00340A76">
              <w:rPr>
                <w:b w:val="0"/>
                <w:sz w:val="24"/>
                <w:szCs w:val="24"/>
              </w:rPr>
              <w:t xml:space="preserve">lēmumu Nr. 8 “Par pašvaldības nekustamā īpašuma “Ceļš 2”, Remtes pag., Brocēnu </w:t>
            </w:r>
            <w:r w:rsidRPr="00340A76">
              <w:rPr>
                <w:b w:val="0"/>
                <w:sz w:val="24"/>
                <w:szCs w:val="24"/>
              </w:rPr>
              <w:lastRenderedPageBreak/>
              <w:t xml:space="preserve">novads, nodošanu bez atlīdzības valsts īpašumā Zemkopības ministrijas personā” </w:t>
            </w:r>
            <w:r w:rsidRPr="00340A76">
              <w:rPr>
                <w:b w:val="0"/>
                <w:sz w:val="24"/>
                <w:szCs w:val="28"/>
              </w:rPr>
              <w:t>(protokols</w:t>
            </w:r>
            <w:r w:rsidRPr="00E04B2C">
              <w:rPr>
                <w:b w:val="0"/>
                <w:sz w:val="24"/>
                <w:szCs w:val="28"/>
              </w:rPr>
              <w:t xml:space="preserve"> Nr. </w:t>
            </w:r>
            <w:r>
              <w:rPr>
                <w:b w:val="0"/>
                <w:sz w:val="24"/>
                <w:szCs w:val="28"/>
              </w:rPr>
              <w:t>8</w:t>
            </w:r>
            <w:r w:rsidRPr="00E04B2C">
              <w:rPr>
                <w:b w:val="0"/>
                <w:sz w:val="24"/>
                <w:szCs w:val="28"/>
              </w:rPr>
              <w:t xml:space="preserve">, </w:t>
            </w:r>
            <w:r>
              <w:rPr>
                <w:b w:val="0"/>
                <w:sz w:val="24"/>
                <w:szCs w:val="28"/>
              </w:rPr>
              <w:t>15.§</w:t>
            </w:r>
            <w:r w:rsidRPr="00E04B2C">
              <w:rPr>
                <w:b w:val="0"/>
                <w:sz w:val="24"/>
                <w:szCs w:val="28"/>
              </w:rPr>
              <w:t>)</w:t>
            </w:r>
            <w:r w:rsidR="00BC5AF5">
              <w:rPr>
                <w:b w:val="0"/>
                <w:sz w:val="24"/>
                <w:szCs w:val="28"/>
              </w:rPr>
              <w:t xml:space="preserve"> </w:t>
            </w:r>
            <w:r w:rsidR="00B24DDC">
              <w:rPr>
                <w:b w:val="0"/>
                <w:sz w:val="24"/>
                <w:szCs w:val="28"/>
              </w:rPr>
              <w:t xml:space="preserve"> </w:t>
            </w:r>
            <w:r w:rsidR="00F0777B">
              <w:rPr>
                <w:b w:val="0"/>
                <w:sz w:val="24"/>
                <w:szCs w:val="28"/>
              </w:rPr>
              <w:t>(</w:t>
            </w:r>
            <w:r w:rsidR="00B24DDC" w:rsidRPr="00013FA6">
              <w:rPr>
                <w:b w:val="0"/>
                <w:sz w:val="24"/>
                <w:szCs w:val="28"/>
              </w:rPr>
              <w:t>turpmāk ‒ lēmums Nr. </w:t>
            </w:r>
            <w:r w:rsidR="00B24DDC">
              <w:rPr>
                <w:b w:val="0"/>
                <w:sz w:val="24"/>
                <w:szCs w:val="28"/>
              </w:rPr>
              <w:t>8</w:t>
            </w:r>
            <w:r w:rsidR="00F0777B">
              <w:rPr>
                <w:b w:val="0"/>
                <w:sz w:val="24"/>
                <w:szCs w:val="28"/>
              </w:rPr>
              <w:t>)</w:t>
            </w:r>
            <w:r>
              <w:rPr>
                <w:b w:val="0"/>
                <w:sz w:val="24"/>
                <w:szCs w:val="28"/>
              </w:rPr>
              <w:t xml:space="preserve"> </w:t>
            </w:r>
            <w:r w:rsidRPr="00E04B2C">
              <w:rPr>
                <w:b w:val="0"/>
                <w:sz w:val="24"/>
                <w:szCs w:val="28"/>
              </w:rPr>
              <w:t>nol</w:t>
            </w:r>
            <w:r w:rsidR="00F0777B">
              <w:rPr>
                <w:b w:val="0"/>
                <w:sz w:val="24"/>
                <w:szCs w:val="28"/>
              </w:rPr>
              <w:t>ēma</w:t>
            </w:r>
            <w:r w:rsidRPr="00E04B2C">
              <w:rPr>
                <w:b w:val="0"/>
                <w:sz w:val="24"/>
                <w:szCs w:val="28"/>
              </w:rPr>
              <w:t xml:space="preserve"> </w:t>
            </w:r>
            <w:r>
              <w:rPr>
                <w:b w:val="0"/>
                <w:sz w:val="24"/>
                <w:szCs w:val="28"/>
              </w:rPr>
              <w:t>nekustamo īpašumu “Ceļš 2”</w:t>
            </w:r>
            <w:r w:rsidRPr="00E04B2C">
              <w:rPr>
                <w:b w:val="0"/>
                <w:sz w:val="24"/>
                <w:szCs w:val="28"/>
              </w:rPr>
              <w:t xml:space="preserve"> nodot bez atlīdzības valstij Zemkopības ministrijas personā valsts funkciju (valsts meža apsaimniekošana</w:t>
            </w:r>
            <w:r>
              <w:rPr>
                <w:b w:val="0"/>
                <w:sz w:val="24"/>
                <w:szCs w:val="28"/>
              </w:rPr>
              <w:t>s</w:t>
            </w:r>
            <w:r w:rsidRPr="00E04B2C">
              <w:rPr>
                <w:b w:val="0"/>
                <w:sz w:val="24"/>
                <w:szCs w:val="28"/>
              </w:rPr>
              <w:t xml:space="preserve"> un aizsardzība</w:t>
            </w:r>
            <w:r>
              <w:rPr>
                <w:b w:val="0"/>
                <w:sz w:val="24"/>
                <w:szCs w:val="28"/>
              </w:rPr>
              <w:t>s</w:t>
            </w:r>
            <w:r w:rsidRPr="00E04B2C">
              <w:rPr>
                <w:b w:val="0"/>
                <w:sz w:val="24"/>
                <w:szCs w:val="28"/>
              </w:rPr>
              <w:t>) īstenošanai</w:t>
            </w:r>
            <w:r>
              <w:rPr>
                <w:b w:val="0"/>
                <w:sz w:val="24"/>
                <w:szCs w:val="28"/>
              </w:rPr>
              <w:t>,</w:t>
            </w:r>
            <w:r>
              <w:rPr>
                <w:sz w:val="24"/>
                <w:szCs w:val="24"/>
              </w:rPr>
              <w:t xml:space="preserve"> </w:t>
            </w:r>
            <w:r w:rsidRPr="00183450">
              <w:rPr>
                <w:b w:val="0"/>
                <w:sz w:val="24"/>
                <w:szCs w:val="24"/>
              </w:rPr>
              <w:t>vienlaikus nosakot</w:t>
            </w:r>
            <w:r>
              <w:rPr>
                <w:sz w:val="24"/>
                <w:szCs w:val="24"/>
              </w:rPr>
              <w:t xml:space="preserve"> </w:t>
            </w:r>
            <w:r w:rsidRPr="00E5121B">
              <w:rPr>
                <w:b w:val="0"/>
                <w:bCs w:val="0"/>
                <w:sz w:val="24"/>
                <w:szCs w:val="28"/>
              </w:rPr>
              <w:t>pienākumu</w:t>
            </w:r>
            <w:r w:rsidRPr="000B0C8C">
              <w:rPr>
                <w:iCs/>
                <w:sz w:val="24"/>
                <w:szCs w:val="28"/>
              </w:rPr>
              <w:t xml:space="preserve"> </w:t>
            </w:r>
            <w:r w:rsidRPr="00183450">
              <w:rPr>
                <w:b w:val="0"/>
                <w:iCs/>
                <w:sz w:val="24"/>
                <w:szCs w:val="28"/>
              </w:rPr>
              <w:t>Zemkopības ministrijai</w:t>
            </w:r>
            <w:r w:rsidRPr="000B0C8C">
              <w:rPr>
                <w:iCs/>
                <w:sz w:val="24"/>
                <w:szCs w:val="28"/>
              </w:rPr>
              <w:t xml:space="preserve"> </w:t>
            </w:r>
            <w:r w:rsidRPr="00E5121B">
              <w:rPr>
                <w:b w:val="0"/>
                <w:bCs w:val="0"/>
                <w:sz w:val="24"/>
                <w:szCs w:val="28"/>
              </w:rPr>
              <w:t xml:space="preserve">bez atlīdzības nodot nekustamo īpašumu </w:t>
            </w:r>
            <w:r>
              <w:rPr>
                <w:b w:val="0"/>
                <w:bCs w:val="0"/>
                <w:sz w:val="24"/>
                <w:szCs w:val="28"/>
              </w:rPr>
              <w:t xml:space="preserve">Saldus </w:t>
            </w:r>
            <w:r w:rsidRPr="00E5121B">
              <w:rPr>
                <w:b w:val="0"/>
                <w:bCs w:val="0"/>
                <w:sz w:val="24"/>
                <w:szCs w:val="28"/>
              </w:rPr>
              <w:t xml:space="preserve">novada pašvaldībai, ja tas </w:t>
            </w:r>
            <w:r>
              <w:rPr>
                <w:b w:val="0"/>
                <w:bCs w:val="0"/>
                <w:sz w:val="24"/>
                <w:szCs w:val="28"/>
              </w:rPr>
              <w:t xml:space="preserve">vairs </w:t>
            </w:r>
            <w:r w:rsidRPr="00E5121B">
              <w:rPr>
                <w:b w:val="0"/>
                <w:bCs w:val="0"/>
                <w:sz w:val="24"/>
                <w:szCs w:val="28"/>
              </w:rPr>
              <w:t>netiek izmantots valsts meža apsaimniekošanas un aizsardzības nodrošināšanai</w:t>
            </w:r>
            <w:r>
              <w:rPr>
                <w:b w:val="0"/>
                <w:bCs w:val="0"/>
                <w:sz w:val="24"/>
                <w:szCs w:val="28"/>
              </w:rPr>
              <w:t xml:space="preserve"> un nosakot aizliegumu nekustamajā īpašumā “Ceļš 2”</w:t>
            </w:r>
            <w:r w:rsidR="00E37018">
              <w:rPr>
                <w:b w:val="0"/>
                <w:bCs w:val="0"/>
                <w:sz w:val="24"/>
                <w:szCs w:val="28"/>
              </w:rPr>
              <w:t xml:space="preserve"> </w:t>
            </w:r>
            <w:r>
              <w:rPr>
                <w:b w:val="0"/>
                <w:bCs w:val="0"/>
                <w:sz w:val="24"/>
                <w:szCs w:val="28"/>
              </w:rPr>
              <w:t>veikt tādas darbības, kas varētu kavēt vai apgrūtināt jebkura cita ceļu satiksmes dalībnieka (transportlīdzekļa) kustību pa inženierbūvi (ceļu), par to izdarot atzīmi zemesgrāmatā.</w:t>
            </w:r>
          </w:p>
          <w:p w14:paraId="763953EA" w14:textId="5F5B3924" w:rsidR="00BC5AF5" w:rsidRPr="001769D6" w:rsidRDefault="00B23FEB" w:rsidP="00B24DDC">
            <w:pPr>
              <w:pStyle w:val="Virsraksts3"/>
              <w:shd w:val="clear" w:color="auto" w:fill="FFFFFF"/>
              <w:spacing w:before="0" w:beforeAutospacing="0" w:after="0" w:afterAutospacing="0"/>
              <w:ind w:firstLine="528"/>
              <w:jc w:val="both"/>
              <w:rPr>
                <w:b w:val="0"/>
                <w:bCs w:val="0"/>
                <w:sz w:val="24"/>
                <w:szCs w:val="28"/>
              </w:rPr>
            </w:pPr>
            <w:r>
              <w:rPr>
                <w:b w:val="0"/>
                <w:bCs w:val="0"/>
                <w:sz w:val="24"/>
                <w:szCs w:val="28"/>
              </w:rPr>
              <w:t xml:space="preserve">Saskaņā ar </w:t>
            </w:r>
            <w:r w:rsidR="001769D6">
              <w:rPr>
                <w:b w:val="0"/>
                <w:bCs w:val="0"/>
                <w:sz w:val="24"/>
                <w:szCs w:val="28"/>
              </w:rPr>
              <w:t xml:space="preserve">Meža likuma 5. </w:t>
            </w:r>
            <w:r>
              <w:rPr>
                <w:b w:val="0"/>
                <w:bCs w:val="0"/>
                <w:sz w:val="24"/>
                <w:szCs w:val="28"/>
              </w:rPr>
              <w:t>pantu</w:t>
            </w:r>
            <w:r w:rsidR="001769D6">
              <w:rPr>
                <w:b w:val="0"/>
                <w:bCs w:val="0"/>
                <w:sz w:val="24"/>
                <w:szCs w:val="28"/>
              </w:rPr>
              <w:t>, f</w:t>
            </w:r>
            <w:r w:rsidR="001769D6" w:rsidRPr="001769D6">
              <w:rPr>
                <w:b w:val="0"/>
                <w:bCs w:val="0"/>
                <w:sz w:val="24"/>
                <w:szCs w:val="28"/>
              </w:rPr>
              <w:t>iziskajām personām ir tiesības uzturēties un brīvi pārvietoties valsts mežā.</w:t>
            </w:r>
          </w:p>
          <w:p w14:paraId="105538F6" w14:textId="5B463BEE" w:rsidR="00BC5AF5" w:rsidRDefault="00F22749" w:rsidP="00B23FEB">
            <w:pPr>
              <w:pStyle w:val="Virsraksts3"/>
              <w:shd w:val="clear" w:color="auto" w:fill="FFFFFF"/>
              <w:spacing w:before="0" w:beforeAutospacing="0" w:after="0" w:afterAutospacing="0"/>
              <w:ind w:firstLine="528"/>
              <w:jc w:val="both"/>
              <w:rPr>
                <w:b w:val="0"/>
                <w:sz w:val="24"/>
                <w:szCs w:val="28"/>
              </w:rPr>
            </w:pPr>
            <w:r w:rsidRPr="001769D6">
              <w:rPr>
                <w:b w:val="0"/>
                <w:bCs w:val="0"/>
                <w:sz w:val="24"/>
                <w:szCs w:val="28"/>
              </w:rPr>
              <w:t>Publiskas</w:t>
            </w:r>
            <w:r w:rsidRPr="00D42283">
              <w:rPr>
                <w:b w:val="0"/>
                <w:sz w:val="24"/>
                <w:szCs w:val="28"/>
              </w:rPr>
              <w:t xml:space="preserve"> personas mantas atsavināšanas likum</w:t>
            </w:r>
            <w:r>
              <w:rPr>
                <w:b w:val="0"/>
                <w:sz w:val="24"/>
                <w:szCs w:val="28"/>
              </w:rPr>
              <w:t>a</w:t>
            </w:r>
            <w:r w:rsidRPr="00D42283">
              <w:rPr>
                <w:b w:val="0"/>
                <w:sz w:val="24"/>
                <w:szCs w:val="28"/>
              </w:rPr>
              <w:t xml:space="preserve"> 42.</w:t>
            </w:r>
            <w:r w:rsidRPr="00370CC7">
              <w:rPr>
                <w:b w:val="0"/>
                <w:sz w:val="24"/>
                <w:szCs w:val="28"/>
                <w:vertAlign w:val="superscript"/>
              </w:rPr>
              <w:t>1</w:t>
            </w:r>
            <w:r w:rsidRPr="00D42283">
              <w:rPr>
                <w:b w:val="0"/>
                <w:sz w:val="24"/>
                <w:szCs w:val="28"/>
              </w:rPr>
              <w:t xml:space="preserve"> panta pirm</w:t>
            </w:r>
            <w:r>
              <w:rPr>
                <w:b w:val="0"/>
                <w:sz w:val="24"/>
                <w:szCs w:val="28"/>
              </w:rPr>
              <w:t>ajā</w:t>
            </w:r>
            <w:r w:rsidRPr="00D42283">
              <w:rPr>
                <w:b w:val="0"/>
                <w:sz w:val="24"/>
                <w:szCs w:val="28"/>
              </w:rPr>
              <w:t xml:space="preserve"> daļ</w:t>
            </w:r>
            <w:r>
              <w:rPr>
                <w:b w:val="0"/>
                <w:sz w:val="24"/>
                <w:szCs w:val="28"/>
              </w:rPr>
              <w:t xml:space="preserve">ā noteikts, ka </w:t>
            </w:r>
            <w:r w:rsidRPr="00D42283">
              <w:rPr>
                <w:b w:val="0"/>
                <w:sz w:val="24"/>
                <w:szCs w:val="28"/>
              </w:rPr>
              <w:t>valstij vai pašvaldībai piekrītošo nekustamo īpašumu, ievērojot normatīvajos aktos noteiktos ierobežojumus rīcībai ar piekritīgo nekustamo īpašumu un Publiskas personas mantas atsavināšanas likum</w:t>
            </w:r>
            <w:r>
              <w:rPr>
                <w:b w:val="0"/>
                <w:sz w:val="24"/>
                <w:szCs w:val="28"/>
              </w:rPr>
              <w:t>a</w:t>
            </w:r>
            <w:r w:rsidRPr="00D42283">
              <w:rPr>
                <w:b w:val="0"/>
                <w:sz w:val="24"/>
                <w:szCs w:val="28"/>
              </w:rPr>
              <w:t xml:space="preserve">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1A3A6B5F" w14:textId="77777777" w:rsidR="00F22749" w:rsidRPr="00BC5AF5" w:rsidRDefault="00B24DDC" w:rsidP="00B23FEB">
            <w:pPr>
              <w:pStyle w:val="Virsraksts3"/>
              <w:shd w:val="clear" w:color="auto" w:fill="FFFFFF"/>
              <w:spacing w:before="0" w:beforeAutospacing="0" w:after="0" w:afterAutospacing="0"/>
              <w:ind w:firstLine="528"/>
              <w:jc w:val="both"/>
              <w:rPr>
                <w:bCs w:val="0"/>
              </w:rPr>
            </w:pPr>
            <w:r w:rsidRPr="00BC5AF5">
              <w:rPr>
                <w:b w:val="0"/>
                <w:sz w:val="24"/>
                <w:szCs w:val="24"/>
              </w:rPr>
              <w:t>Ievērojot Publiskas personas mantas atsavināšanas likuma 42.</w:t>
            </w:r>
            <w:r w:rsidRPr="00BC5AF5">
              <w:rPr>
                <w:b w:val="0"/>
                <w:sz w:val="24"/>
                <w:szCs w:val="24"/>
                <w:vertAlign w:val="superscript"/>
              </w:rPr>
              <w:t>1</w:t>
            </w:r>
            <w:r w:rsidRPr="00BC5AF5">
              <w:rPr>
                <w:b w:val="0"/>
                <w:sz w:val="24"/>
                <w:szCs w:val="24"/>
              </w:rPr>
              <w:t> panta otrajā daļā noteikto, Brocēnu novada pašvaldība ar lēmumu Nr. 8 ir pilnvarojusi</w:t>
            </w:r>
            <w:r w:rsidRPr="00B23FEB">
              <w:rPr>
                <w:b w:val="0"/>
                <w:color w:val="414142"/>
                <w:sz w:val="24"/>
                <w:szCs w:val="24"/>
              </w:rPr>
              <w:t xml:space="preserve"> </w:t>
            </w:r>
            <w:r w:rsidRPr="00B23FEB">
              <w:rPr>
                <w:b w:val="0"/>
                <w:sz w:val="24"/>
                <w:szCs w:val="24"/>
              </w:rPr>
              <w:t xml:space="preserve">Zemkopības ministriju parakstīt </w:t>
            </w:r>
            <w:r w:rsidRPr="00BC5AF5">
              <w:rPr>
                <w:b w:val="0"/>
                <w:sz w:val="24"/>
                <w:szCs w:val="24"/>
              </w:rPr>
              <w:t>nostiprinājuma lūgumu par nekustamā īpašuma ierakstīšanu zemesgrāmatā, kā arī veikt citas nepieciešamās darbības attiecīgā īpašuma ierakstīšanai zemesgrāmatā.</w:t>
            </w:r>
            <w:r w:rsidR="00F22749" w:rsidRPr="00BC5AF5">
              <w:rPr>
                <w:b w:val="0"/>
                <w:sz w:val="24"/>
                <w:szCs w:val="24"/>
              </w:rPr>
              <w:t xml:space="preserve"> </w:t>
            </w:r>
          </w:p>
          <w:p w14:paraId="56DC1B6E" w14:textId="30760C7A" w:rsidR="00BC5AF5" w:rsidRDefault="00F22749" w:rsidP="00F22749">
            <w:pPr>
              <w:pStyle w:val="tv213"/>
              <w:shd w:val="clear" w:color="auto" w:fill="FFFFFF"/>
              <w:spacing w:before="0" w:beforeAutospacing="0" w:after="0" w:afterAutospacing="0"/>
              <w:ind w:right="131" w:firstLine="391"/>
              <w:jc w:val="both"/>
              <w:rPr>
                <w:bCs/>
                <w:szCs w:val="28"/>
              </w:rPr>
            </w:pPr>
            <w:r w:rsidRPr="00013FA6">
              <w:rPr>
                <w:bCs/>
                <w:szCs w:val="28"/>
              </w:rPr>
              <w:t>Visas ar pašvaldībai piekrītošā nekustamā īpašuma “</w:t>
            </w:r>
            <w:r>
              <w:rPr>
                <w:bCs/>
                <w:szCs w:val="28"/>
              </w:rPr>
              <w:t>Ceļš 2</w:t>
            </w:r>
            <w:r w:rsidRPr="00013FA6">
              <w:rPr>
                <w:bCs/>
                <w:szCs w:val="28"/>
              </w:rPr>
              <w:t>” ierakstīšanu zemesgrāmatā</w:t>
            </w:r>
            <w:r>
              <w:rPr>
                <w:bCs/>
                <w:szCs w:val="28"/>
              </w:rPr>
              <w:t xml:space="preserve"> uz valsts vārda Zemkopības ministrijas personā</w:t>
            </w:r>
            <w:r w:rsidRPr="00013FA6">
              <w:rPr>
                <w:bCs/>
                <w:szCs w:val="28"/>
              </w:rPr>
              <w:t xml:space="preserve"> saistītās darbības</w:t>
            </w:r>
            <w:r>
              <w:rPr>
                <w:bCs/>
                <w:szCs w:val="28"/>
              </w:rPr>
              <w:t xml:space="preserve"> īstenos</w:t>
            </w:r>
            <w:r w:rsidRPr="00013FA6">
              <w:rPr>
                <w:bCs/>
                <w:szCs w:val="28"/>
              </w:rPr>
              <w:t xml:space="preserve"> </w:t>
            </w:r>
            <w:r w:rsidR="00E37018">
              <w:rPr>
                <w:bCs/>
                <w:szCs w:val="28"/>
              </w:rPr>
              <w:t>s</w:t>
            </w:r>
            <w:r w:rsidRPr="00013FA6">
              <w:rPr>
                <w:bCs/>
                <w:szCs w:val="28"/>
              </w:rPr>
              <w:t>abiedrība par sav</w:t>
            </w:r>
            <w:r>
              <w:rPr>
                <w:bCs/>
                <w:szCs w:val="28"/>
              </w:rPr>
              <w:t>iem</w:t>
            </w:r>
            <w:r w:rsidRPr="00013FA6">
              <w:rPr>
                <w:bCs/>
                <w:szCs w:val="28"/>
              </w:rPr>
              <w:t xml:space="preserve"> līdzekļiem.</w:t>
            </w:r>
          </w:p>
          <w:p w14:paraId="7ADAF870" w14:textId="5C71F66B" w:rsidR="00F22749" w:rsidRPr="00362BAE" w:rsidRDefault="00F22749" w:rsidP="00B23FEB">
            <w:pPr>
              <w:pStyle w:val="tv213"/>
              <w:shd w:val="clear" w:color="auto" w:fill="FFFFFF"/>
              <w:spacing w:before="0" w:beforeAutospacing="0" w:after="0" w:afterAutospacing="0"/>
              <w:ind w:right="131" w:firstLine="391"/>
              <w:jc w:val="both"/>
              <w:rPr>
                <w:bCs/>
                <w:szCs w:val="28"/>
              </w:rPr>
            </w:pPr>
            <w:r>
              <w:rPr>
                <w:bCs/>
                <w:szCs w:val="28"/>
              </w:rPr>
              <w:t>R</w:t>
            </w:r>
            <w:r w:rsidRPr="00013FA6">
              <w:rPr>
                <w:bCs/>
                <w:szCs w:val="28"/>
              </w:rPr>
              <w:t>īkojuma projekt</w:t>
            </w:r>
            <w:r>
              <w:rPr>
                <w:bCs/>
                <w:szCs w:val="28"/>
              </w:rPr>
              <w:t>a mērķis</w:t>
            </w:r>
            <w:r w:rsidRPr="00013FA6">
              <w:rPr>
                <w:bCs/>
                <w:szCs w:val="28"/>
              </w:rPr>
              <w:t xml:space="preserve"> </w:t>
            </w:r>
            <w:r>
              <w:rPr>
                <w:bCs/>
                <w:szCs w:val="28"/>
              </w:rPr>
              <w:t>ir</w:t>
            </w:r>
            <w:r w:rsidRPr="003E3D70">
              <w:rPr>
                <w:bCs/>
                <w:szCs w:val="28"/>
              </w:rPr>
              <w:t xml:space="preserve"> </w:t>
            </w:r>
            <w:r w:rsidRPr="00013FA6">
              <w:rPr>
                <w:bCs/>
                <w:szCs w:val="28"/>
              </w:rPr>
              <w:t>pārņemt</w:t>
            </w:r>
            <w:r w:rsidRPr="00013FA6" w:rsidDel="00C6443B">
              <w:rPr>
                <w:bCs/>
                <w:szCs w:val="28"/>
              </w:rPr>
              <w:t xml:space="preserve"> </w:t>
            </w:r>
            <w:r w:rsidRPr="00013FA6">
              <w:rPr>
                <w:bCs/>
                <w:szCs w:val="28"/>
              </w:rPr>
              <w:t xml:space="preserve">bez atlīdzības valsts īpašumā un </w:t>
            </w:r>
            <w:r>
              <w:rPr>
                <w:bCs/>
                <w:szCs w:val="28"/>
              </w:rPr>
              <w:t xml:space="preserve">nodot </w:t>
            </w:r>
            <w:r w:rsidRPr="00013FA6">
              <w:rPr>
                <w:bCs/>
                <w:szCs w:val="28"/>
              </w:rPr>
              <w:t xml:space="preserve">Zemkopības ministrijas valdījumā </w:t>
            </w:r>
            <w:r>
              <w:rPr>
                <w:bCs/>
                <w:szCs w:val="28"/>
              </w:rPr>
              <w:t>Saldus</w:t>
            </w:r>
            <w:r w:rsidRPr="00013FA6">
              <w:rPr>
                <w:bCs/>
                <w:szCs w:val="28"/>
              </w:rPr>
              <w:t xml:space="preserve"> novada pašvaldībai piekrītošu nekustamo īpašumu</w:t>
            </w:r>
            <w:r>
              <w:rPr>
                <w:bCs/>
                <w:szCs w:val="28"/>
              </w:rPr>
              <w:t xml:space="preserve"> </w:t>
            </w:r>
            <w:r w:rsidRPr="00362BAE">
              <w:rPr>
                <w:bCs/>
                <w:szCs w:val="28"/>
              </w:rPr>
              <w:t>“</w:t>
            </w:r>
            <w:r>
              <w:rPr>
                <w:bCs/>
                <w:szCs w:val="28"/>
              </w:rPr>
              <w:t>Ceļš 2</w:t>
            </w:r>
            <w:r w:rsidRPr="00362BAE">
              <w:rPr>
                <w:bCs/>
                <w:szCs w:val="28"/>
              </w:rPr>
              <w:t>”</w:t>
            </w:r>
            <w:r w:rsidRPr="003E3D70">
              <w:rPr>
                <w:bCs/>
                <w:szCs w:val="28"/>
              </w:rPr>
              <w:t>,</w:t>
            </w:r>
            <w:r w:rsidRPr="00013FA6">
              <w:rPr>
                <w:bCs/>
                <w:szCs w:val="28"/>
              </w:rPr>
              <w:t xml:space="preserve"> </w:t>
            </w:r>
            <w:r w:rsidRPr="007F0C97">
              <w:rPr>
                <w:bCs/>
                <w:szCs w:val="28"/>
              </w:rPr>
              <w:t>ierakstīt to zemesgrāmatā uz</w:t>
            </w:r>
            <w:r>
              <w:rPr>
                <w:bCs/>
                <w:szCs w:val="28"/>
              </w:rPr>
              <w:t xml:space="preserve"> Saldus</w:t>
            </w:r>
            <w:r w:rsidRPr="007F0C97">
              <w:rPr>
                <w:bCs/>
                <w:szCs w:val="28"/>
              </w:rPr>
              <w:t xml:space="preserve"> novada pašvaldības vārda vienlaikus ar īpašuma tiesību nostiprināšanu uz valsts vārda Zemkopības ministrijas personā un nodot </w:t>
            </w:r>
            <w:r w:rsidRPr="00013FA6">
              <w:rPr>
                <w:bCs/>
                <w:szCs w:val="28"/>
              </w:rPr>
              <w:t xml:space="preserve">to </w:t>
            </w:r>
            <w:r>
              <w:rPr>
                <w:bCs/>
                <w:szCs w:val="28"/>
              </w:rPr>
              <w:t>s</w:t>
            </w:r>
            <w:r w:rsidRPr="00013FA6">
              <w:rPr>
                <w:bCs/>
                <w:szCs w:val="28"/>
              </w:rPr>
              <w:t>abiedrība</w:t>
            </w:r>
            <w:r>
              <w:rPr>
                <w:bCs/>
                <w:szCs w:val="28"/>
              </w:rPr>
              <w:t>s</w:t>
            </w:r>
            <w:r w:rsidRPr="00013FA6">
              <w:rPr>
                <w:bCs/>
                <w:szCs w:val="28"/>
              </w:rPr>
              <w:t xml:space="preserve"> pārvaldīšanā</w:t>
            </w:r>
            <w:r>
              <w:rPr>
                <w:bCs/>
                <w:szCs w:val="28"/>
              </w:rPr>
              <w:t xml:space="preserve">, lai sabiedrība </w:t>
            </w:r>
            <w:r w:rsidRPr="00362BAE">
              <w:rPr>
                <w:bCs/>
                <w:szCs w:val="28"/>
              </w:rPr>
              <w:t>var pārbūvēt inženierbūvi meža ceļu ar piemērotu noturību un kvalitāti</w:t>
            </w:r>
            <w:r>
              <w:rPr>
                <w:bCs/>
                <w:szCs w:val="28"/>
              </w:rPr>
              <w:t>,</w:t>
            </w:r>
            <w:r w:rsidRPr="00362BAE">
              <w:rPr>
                <w:bCs/>
                <w:szCs w:val="28"/>
              </w:rPr>
              <w:t xml:space="preserve"> kāda nepieciešama </w:t>
            </w:r>
            <w:r>
              <w:rPr>
                <w:bCs/>
                <w:szCs w:val="28"/>
              </w:rPr>
              <w:t>s</w:t>
            </w:r>
            <w:r w:rsidRPr="00362BAE">
              <w:rPr>
                <w:bCs/>
                <w:szCs w:val="28"/>
              </w:rPr>
              <w:t xml:space="preserve">abiedrībai mežsaimnieciskajos darbos iesaistītā transporta pārvietošanai, tādējādi nodrošinot </w:t>
            </w:r>
            <w:r w:rsidRPr="00362BAE">
              <w:rPr>
                <w:bCs/>
                <w:szCs w:val="28"/>
              </w:rPr>
              <w:lastRenderedPageBreak/>
              <w:t xml:space="preserve">Meža likumā noteiktās valstij piekrītošās un piederošās meža zemes apsaimniekošanu un aizsardzību. </w:t>
            </w:r>
          </w:p>
          <w:p w14:paraId="6E210EC9" w14:textId="77777777" w:rsidR="00F22749" w:rsidRPr="00E04B2C" w:rsidRDefault="00F22749" w:rsidP="00F22749">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Valstij, pārņemot rīkojuma projektā </w:t>
            </w:r>
            <w:r>
              <w:rPr>
                <w:rFonts w:ascii="Times New Roman" w:eastAsia="Times New Roman" w:hAnsi="Times New Roman" w:cs="Times New Roman"/>
                <w:bCs/>
                <w:iCs/>
                <w:sz w:val="24"/>
                <w:szCs w:val="28"/>
              </w:rPr>
              <w:t xml:space="preserve">minēto </w:t>
            </w:r>
            <w:r w:rsidRPr="00E04B2C">
              <w:rPr>
                <w:rFonts w:ascii="Times New Roman" w:eastAsia="Times New Roman" w:hAnsi="Times New Roman" w:cs="Times New Roman"/>
                <w:bCs/>
                <w:iCs/>
                <w:sz w:val="24"/>
                <w:szCs w:val="28"/>
              </w:rPr>
              <w:t>nekustamo īpašumu no pašvaldības, NĪVKIS reģistrēt</w:t>
            </w:r>
            <w:r>
              <w:rPr>
                <w:rFonts w:ascii="Times New Roman" w:eastAsia="Times New Roman" w:hAnsi="Times New Roman" w:cs="Times New Roman"/>
                <w:bCs/>
                <w:iCs/>
                <w:sz w:val="24"/>
                <w:szCs w:val="28"/>
              </w:rPr>
              <w: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nerada papildu ietekmi uz </w:t>
            </w:r>
            <w:r>
              <w:rPr>
                <w:rFonts w:ascii="Times New Roman" w:eastAsia="Times New Roman" w:hAnsi="Times New Roman" w:cs="Times New Roman"/>
                <w:bCs/>
                <w:iCs/>
                <w:sz w:val="24"/>
                <w:szCs w:val="28"/>
              </w:rPr>
              <w:t>tā</w:t>
            </w:r>
            <w:r w:rsidRPr="00E04B2C">
              <w:rPr>
                <w:rFonts w:ascii="Times New Roman" w:eastAsia="Times New Roman" w:hAnsi="Times New Roman" w:cs="Times New Roman"/>
                <w:bCs/>
                <w:iCs/>
                <w:sz w:val="24"/>
                <w:szCs w:val="28"/>
              </w:rPr>
              <w:t xml:space="preserve"> iespējamo izmantošanu. Zemkopības ministrijai, izmantojot nekustamo īpašumu, ir saistoša Aizsargjoslu likumā noteiktā kārtība atbilstoši aizsargjoslu veidam.</w:t>
            </w:r>
          </w:p>
          <w:p w14:paraId="7173258E" w14:textId="77777777" w:rsidR="00F22749" w:rsidRPr="003E3D70" w:rsidRDefault="00F22749" w:rsidP="00F22749">
            <w:pPr>
              <w:spacing w:after="0" w:line="240" w:lineRule="auto"/>
              <w:ind w:right="133" w:firstLine="533"/>
              <w:jc w:val="both"/>
              <w:rPr>
                <w:rFonts w:ascii="Times New Roman" w:eastAsia="Times New Roman" w:hAnsi="Times New Roman" w:cs="Times New Roman"/>
                <w:bCs/>
                <w:sz w:val="24"/>
                <w:szCs w:val="28"/>
              </w:rPr>
            </w:pPr>
            <w:r w:rsidRPr="00362BAE">
              <w:rPr>
                <w:rFonts w:ascii="Times New Roman" w:eastAsia="Times New Roman" w:hAnsi="Times New Roman" w:cs="Times New Roman"/>
                <w:bCs/>
                <w:sz w:val="24"/>
                <w:szCs w:val="28"/>
              </w:rPr>
              <w:t xml:space="preserve">Pārņemot no pašvaldības nekustamo īpašumu valsts īpašumā, Meža likumā noteiktā valsts funkcijas izbeigšana </w:t>
            </w:r>
            <w:r>
              <w:rPr>
                <w:rFonts w:ascii="Times New Roman" w:eastAsia="Times New Roman" w:hAnsi="Times New Roman" w:cs="Times New Roman"/>
                <w:bCs/>
                <w:sz w:val="24"/>
                <w:szCs w:val="28"/>
              </w:rPr>
              <w:t>netiek plānota</w:t>
            </w:r>
            <w:r w:rsidRPr="00362BAE">
              <w:rPr>
                <w:rFonts w:ascii="Times New Roman" w:eastAsia="Times New Roman" w:hAnsi="Times New Roman" w:cs="Times New Roman"/>
                <w:bCs/>
                <w:sz w:val="24"/>
                <w:szCs w:val="28"/>
              </w:rPr>
              <w:t xml:space="preserve">. </w:t>
            </w:r>
            <w:r w:rsidRPr="00F3371D">
              <w:rPr>
                <w:rFonts w:ascii="Times New Roman" w:eastAsia="Times New Roman" w:hAnsi="Times New Roman" w:cs="Times New Roman"/>
                <w:bCs/>
                <w:sz w:val="24"/>
                <w:szCs w:val="28"/>
              </w:rPr>
              <w:t>Ja iestāsies rīkojuma projekta 2.2. apakšpunktā minētie apstākļi un nekustamais īpašums vairs netiks izmantots norādītās</w:t>
            </w:r>
            <w:r w:rsidRPr="00362BAE">
              <w:rPr>
                <w:rFonts w:ascii="Times New Roman" w:eastAsia="Times New Roman" w:hAnsi="Times New Roman" w:cs="Times New Roman"/>
                <w:bCs/>
                <w:sz w:val="24"/>
                <w:szCs w:val="28"/>
              </w:rPr>
              <w:t xml:space="preserve"> valsts funkcijas </w:t>
            </w:r>
            <w:r>
              <w:rPr>
                <w:rFonts w:ascii="Times New Roman" w:eastAsia="Times New Roman" w:hAnsi="Times New Roman" w:cs="Times New Roman"/>
                <w:bCs/>
                <w:sz w:val="24"/>
                <w:szCs w:val="28"/>
              </w:rPr>
              <w:t>izpildei</w:t>
            </w:r>
            <w:r w:rsidRPr="00362BAE">
              <w:rPr>
                <w:rFonts w:ascii="Times New Roman" w:eastAsia="Times New Roman" w:hAnsi="Times New Roman" w:cs="Times New Roman"/>
                <w:bCs/>
                <w:sz w:val="24"/>
                <w:szCs w:val="28"/>
              </w:rPr>
              <w:t>, nekustamais īpašums visā tā sastāvā tiks nodots atpakaļ pašvaldībai, ievērojot Publiskas personas mantas atsavināšanas likuma 42. pantā ietvertās prasības.</w:t>
            </w:r>
          </w:p>
          <w:p w14:paraId="5E1B9288" w14:textId="77777777" w:rsidR="00E40D48" w:rsidRDefault="00F22749" w:rsidP="00F22749">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E3D70">
              <w:rPr>
                <w:rFonts w:ascii="Times New Roman" w:eastAsia="Times New Roman" w:hAnsi="Times New Roman" w:cs="Times New Roman"/>
                <w:bCs/>
                <w:sz w:val="24"/>
                <w:szCs w:val="28"/>
              </w:rPr>
              <w:t xml:space="preserve">Rīkojuma projektam ir pievienots </w:t>
            </w:r>
            <w:r>
              <w:rPr>
                <w:rFonts w:ascii="Times New Roman" w:eastAsia="Times New Roman" w:hAnsi="Times New Roman" w:cs="Times New Roman"/>
                <w:bCs/>
                <w:sz w:val="24"/>
                <w:szCs w:val="28"/>
              </w:rPr>
              <w:t>Saldus</w:t>
            </w:r>
            <w:r w:rsidRPr="003E3D70">
              <w:rPr>
                <w:rFonts w:ascii="Times New Roman" w:eastAsia="Times New Roman" w:hAnsi="Times New Roman" w:cs="Times New Roman"/>
                <w:bCs/>
                <w:sz w:val="24"/>
                <w:szCs w:val="28"/>
              </w:rPr>
              <w:t xml:space="preserve"> novada pašvaldības lēmums, kas apliecina, ka rīkojuma projektā minētais nekustamais īpašums nav nepieciešams </w:t>
            </w:r>
            <w:r>
              <w:rPr>
                <w:rFonts w:ascii="Times New Roman" w:eastAsia="Times New Roman" w:hAnsi="Times New Roman" w:cs="Times New Roman"/>
                <w:bCs/>
                <w:sz w:val="24"/>
                <w:szCs w:val="28"/>
              </w:rPr>
              <w:t xml:space="preserve">Saldus </w:t>
            </w:r>
            <w:r w:rsidRPr="003E3D70">
              <w:rPr>
                <w:rFonts w:ascii="Times New Roman" w:eastAsia="Times New Roman" w:hAnsi="Times New Roman" w:cs="Times New Roman"/>
                <w:bCs/>
                <w:sz w:val="24"/>
                <w:szCs w:val="28"/>
              </w:rPr>
              <w:t>novada pašvaldībai.</w:t>
            </w:r>
          </w:p>
          <w:p w14:paraId="188CD067" w14:textId="200E428B" w:rsidR="002246F7" w:rsidRPr="00F22749" w:rsidRDefault="002246F7" w:rsidP="00F22749">
            <w:pPr>
              <w:shd w:val="clear" w:color="auto" w:fill="FFFFFF"/>
              <w:spacing w:after="0" w:line="240" w:lineRule="auto"/>
              <w:ind w:firstLine="527"/>
              <w:jc w:val="both"/>
              <w:outlineLvl w:val="2"/>
              <w:rPr>
                <w:rFonts w:ascii="Times New Roman" w:hAnsi="Times New Roman" w:cs="Times New Roman"/>
                <w:sz w:val="24"/>
                <w:szCs w:val="24"/>
              </w:rPr>
            </w:pPr>
          </w:p>
        </w:tc>
      </w:tr>
      <w:tr w:rsidR="00BB2150" w:rsidRPr="00013FA6" w14:paraId="2FD5BBAE" w14:textId="77777777" w:rsidTr="00251932">
        <w:trPr>
          <w:trHeight w:val="476"/>
        </w:trPr>
        <w:tc>
          <w:tcPr>
            <w:tcW w:w="237" w:type="pct"/>
          </w:tcPr>
          <w:p w14:paraId="0D17326D"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lastRenderedPageBreak/>
              <w:t>3.</w:t>
            </w:r>
          </w:p>
        </w:tc>
        <w:tc>
          <w:tcPr>
            <w:tcW w:w="1638" w:type="pct"/>
          </w:tcPr>
          <w:p w14:paraId="4DF64A73" w14:textId="77777777" w:rsidR="005706D1" w:rsidRPr="00013FA6" w:rsidRDefault="00997637" w:rsidP="00626FB9">
            <w:pPr>
              <w:pStyle w:val="naiskr"/>
              <w:spacing w:before="0" w:beforeAutospacing="0" w:after="0" w:afterAutospacing="0"/>
              <w:ind w:left="57" w:right="57"/>
              <w:rPr>
                <w:szCs w:val="28"/>
              </w:rPr>
            </w:pPr>
            <w:r w:rsidRPr="00013FA6">
              <w:rPr>
                <w:szCs w:val="28"/>
              </w:rPr>
              <w:t>Projekta izstrādē iesaistītās institūcijas un publiskas personas kapitālsabiedrības</w:t>
            </w:r>
            <w:r w:rsidRPr="00013FA6" w:rsidDel="00997637">
              <w:rPr>
                <w:szCs w:val="28"/>
              </w:rPr>
              <w:t xml:space="preserve"> </w:t>
            </w:r>
          </w:p>
        </w:tc>
        <w:tc>
          <w:tcPr>
            <w:tcW w:w="3125" w:type="pct"/>
          </w:tcPr>
          <w:p w14:paraId="7C930939" w14:textId="6C1DFCF8" w:rsidR="00BB2150" w:rsidRPr="00013FA6" w:rsidRDefault="00BB2150" w:rsidP="008A0FF0">
            <w:pPr>
              <w:spacing w:after="0" w:line="240" w:lineRule="auto"/>
              <w:ind w:left="103" w:right="133" w:firstLine="426"/>
              <w:jc w:val="both"/>
              <w:rPr>
                <w:rFonts w:ascii="Times New Roman" w:hAnsi="Times New Roman" w:cs="Times New Roman"/>
                <w:sz w:val="24"/>
                <w:szCs w:val="28"/>
              </w:rPr>
            </w:pPr>
            <w:r w:rsidRPr="00013FA6">
              <w:rPr>
                <w:rFonts w:ascii="Times New Roman" w:hAnsi="Times New Roman" w:cs="Times New Roman"/>
                <w:sz w:val="24"/>
                <w:szCs w:val="28"/>
              </w:rPr>
              <w:t xml:space="preserve">Zemkopības ministrija, </w:t>
            </w:r>
            <w:r w:rsidR="00E37018">
              <w:rPr>
                <w:rFonts w:ascii="Times New Roman" w:hAnsi="Times New Roman" w:cs="Times New Roman"/>
                <w:sz w:val="24"/>
                <w:szCs w:val="28"/>
              </w:rPr>
              <w:t>s</w:t>
            </w:r>
            <w:r w:rsidR="004D665D" w:rsidRPr="00013FA6">
              <w:rPr>
                <w:rFonts w:ascii="Times New Roman" w:hAnsi="Times New Roman" w:cs="Times New Roman"/>
                <w:sz w:val="24"/>
                <w:szCs w:val="28"/>
              </w:rPr>
              <w:t xml:space="preserve">abiedrība </w:t>
            </w:r>
            <w:r w:rsidR="00001E70" w:rsidRPr="00013FA6">
              <w:rPr>
                <w:rFonts w:ascii="Times New Roman" w:hAnsi="Times New Roman" w:cs="Times New Roman"/>
                <w:sz w:val="24"/>
                <w:szCs w:val="28"/>
              </w:rPr>
              <w:t xml:space="preserve">un </w:t>
            </w:r>
            <w:r w:rsidR="00B24DDC">
              <w:rPr>
                <w:rFonts w:ascii="Times New Roman" w:hAnsi="Times New Roman" w:cs="Times New Roman"/>
                <w:sz w:val="24"/>
                <w:szCs w:val="28"/>
              </w:rPr>
              <w:t>Saldus</w:t>
            </w:r>
            <w:r w:rsidR="00001E70" w:rsidRPr="00013FA6">
              <w:rPr>
                <w:rFonts w:ascii="Times New Roman" w:hAnsi="Times New Roman" w:cs="Times New Roman"/>
                <w:sz w:val="24"/>
                <w:szCs w:val="28"/>
              </w:rPr>
              <w:t xml:space="preserve"> novada pašvaldība</w:t>
            </w:r>
          </w:p>
        </w:tc>
      </w:tr>
      <w:tr w:rsidR="00BB2150" w:rsidRPr="00013FA6" w14:paraId="4F20D257" w14:textId="77777777" w:rsidTr="00251932">
        <w:tc>
          <w:tcPr>
            <w:tcW w:w="237" w:type="pct"/>
          </w:tcPr>
          <w:p w14:paraId="358DD24F"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4.</w:t>
            </w:r>
          </w:p>
        </w:tc>
        <w:tc>
          <w:tcPr>
            <w:tcW w:w="1638" w:type="pct"/>
          </w:tcPr>
          <w:p w14:paraId="1CCA0136" w14:textId="77777777" w:rsidR="00BB2150" w:rsidRPr="00013FA6" w:rsidRDefault="00BB2150" w:rsidP="00626FB9">
            <w:pPr>
              <w:pStyle w:val="naiskr"/>
              <w:spacing w:before="0" w:beforeAutospacing="0" w:after="0" w:afterAutospacing="0"/>
              <w:ind w:left="57" w:right="57"/>
              <w:rPr>
                <w:szCs w:val="28"/>
              </w:rPr>
            </w:pPr>
            <w:r w:rsidRPr="00013FA6">
              <w:rPr>
                <w:szCs w:val="28"/>
              </w:rPr>
              <w:t>Cita informācija</w:t>
            </w:r>
          </w:p>
          <w:p w14:paraId="0C9D264C" w14:textId="77777777" w:rsidR="005706D1" w:rsidRPr="00013FA6"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013FA6" w:rsidRDefault="00BB2150" w:rsidP="00626FB9">
            <w:pPr>
              <w:pStyle w:val="naiskr"/>
              <w:spacing w:before="0" w:beforeAutospacing="0" w:after="0" w:afterAutospacing="0"/>
              <w:ind w:left="57" w:right="57"/>
              <w:rPr>
                <w:szCs w:val="28"/>
              </w:rPr>
            </w:pPr>
            <w:r w:rsidRPr="00013FA6">
              <w:rPr>
                <w:szCs w:val="28"/>
              </w:rPr>
              <w:t>Nav.</w:t>
            </w:r>
          </w:p>
        </w:tc>
      </w:tr>
    </w:tbl>
    <w:p w14:paraId="39323F34"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013FA6"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013FA6"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013FA6"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013FA6"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Tiesiskais regulējums neietekmē un nemaina sabiedrības mēr</w:t>
            </w:r>
            <w:r w:rsidR="00B6537D" w:rsidRPr="00013FA6">
              <w:rPr>
                <w:rFonts w:ascii="Times New Roman" w:eastAsia="Calibri" w:hAnsi="Times New Roman" w:cs="Times New Roman"/>
                <w:sz w:val="24"/>
                <w:szCs w:val="24"/>
              </w:rPr>
              <w:t>ķ</w:t>
            </w:r>
            <w:r w:rsidRPr="00013FA6">
              <w:rPr>
                <w:rFonts w:ascii="Times New Roman" w:eastAsia="Calibri" w:hAnsi="Times New Roman" w:cs="Times New Roman"/>
                <w:sz w:val="24"/>
                <w:szCs w:val="24"/>
              </w:rPr>
              <w:t>grupas tiesības un pienākumus.</w:t>
            </w:r>
          </w:p>
        </w:tc>
      </w:tr>
      <w:tr w:rsidR="003E3EAE" w:rsidRPr="00013FA6"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5C2B8A" w14:textId="67FDAC96" w:rsidR="00024456" w:rsidRPr="00013FA6" w:rsidRDefault="00970D3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 xml:space="preserve">Rīkojuma projekts </w:t>
            </w:r>
            <w:r w:rsidR="00864373"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 xml:space="preserve">tautsaimniecību kā valsts saimniecības nozari un </w:t>
            </w:r>
            <w:r w:rsidR="00864373" w:rsidRPr="00013FA6">
              <w:rPr>
                <w:rFonts w:ascii="Times New Roman" w:eastAsia="Calibri" w:hAnsi="Times New Roman" w:cs="Times New Roman"/>
                <w:sz w:val="24"/>
                <w:szCs w:val="24"/>
              </w:rPr>
              <w:t xml:space="preserve">nerada </w:t>
            </w:r>
            <w:r w:rsidRPr="00013FA6">
              <w:rPr>
                <w:rFonts w:ascii="Times New Roman" w:eastAsia="Calibri" w:hAnsi="Times New Roman" w:cs="Times New Roman"/>
                <w:sz w:val="24"/>
                <w:szCs w:val="24"/>
              </w:rPr>
              <w:t>administratīvo slogu.</w:t>
            </w:r>
          </w:p>
        </w:tc>
      </w:tr>
      <w:tr w:rsidR="003E3EAE" w:rsidRPr="00013FA6"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013FA6" w:rsidRDefault="00970D30" w:rsidP="008A0FF0">
            <w:pPr>
              <w:spacing w:after="0" w:line="240" w:lineRule="auto"/>
              <w:ind w:left="150" w:right="110" w:firstLine="398"/>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Projekts šo jomu neskar.</w:t>
            </w:r>
          </w:p>
        </w:tc>
      </w:tr>
      <w:tr w:rsidR="003E3EAE" w:rsidRPr="00013FA6"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51A502A1" w14:textId="09D2E504" w:rsidR="00024456" w:rsidRPr="00013FA6" w:rsidRDefault="00970D30">
            <w:pPr>
              <w:spacing w:after="0" w:line="240" w:lineRule="auto"/>
              <w:ind w:left="150" w:right="110" w:firstLine="398"/>
              <w:jc w:val="both"/>
              <w:rPr>
                <w:rFonts w:ascii="Times New Roman" w:eastAsia="Calibri" w:hAnsi="Times New Roman" w:cs="Times New Roman"/>
                <w:sz w:val="24"/>
                <w:szCs w:val="24"/>
              </w:rPr>
            </w:pPr>
            <w:r w:rsidRPr="00013FA6">
              <w:rPr>
                <w:rFonts w:ascii="Times New Roman" w:eastAsia="Calibri" w:hAnsi="Times New Roman" w:cs="Times New Roman"/>
                <w:sz w:val="24"/>
                <w:szCs w:val="24"/>
              </w:rPr>
              <w:t xml:space="preserve">Rīkojuma projekta tiesiskais regulējums </w:t>
            </w:r>
            <w:r w:rsidR="00864373"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atbilstības izmaksas.</w:t>
            </w:r>
          </w:p>
        </w:tc>
      </w:tr>
      <w:tr w:rsidR="003E3EAE" w:rsidRPr="00013FA6"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013FA6" w:rsidRDefault="00970D30" w:rsidP="008A0FF0">
            <w:pPr>
              <w:spacing w:after="0" w:line="240" w:lineRule="auto"/>
              <w:ind w:firstLine="548"/>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bl>
    <w:p w14:paraId="15F1D15E"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013FA6"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013FA6"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III. Tiesību akta projekta ietekme uz valsts budžetu un pašvaldību budžetiem</w:t>
            </w:r>
          </w:p>
        </w:tc>
      </w:tr>
      <w:tr w:rsidR="00D12CAE" w:rsidRPr="00013FA6"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7228C3" w:rsidRDefault="00A3595C" w:rsidP="007674C5">
            <w:pPr>
              <w:spacing w:after="0" w:line="240" w:lineRule="auto"/>
              <w:jc w:val="both"/>
              <w:rPr>
                <w:rFonts w:ascii="Times New Roman" w:eastAsia="Times New Roman" w:hAnsi="Times New Roman" w:cs="Times New Roman"/>
                <w:sz w:val="24"/>
                <w:szCs w:val="24"/>
              </w:rPr>
            </w:pPr>
          </w:p>
          <w:p w14:paraId="034511BE" w14:textId="22B658FA"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Turpmākie trīs gadi (</w:t>
            </w:r>
            <w:r w:rsidRPr="007228C3">
              <w:rPr>
                <w:rFonts w:ascii="Times New Roman" w:eastAsia="Times New Roman" w:hAnsi="Times New Roman" w:cs="Times New Roman"/>
                <w:i/>
                <w:iCs/>
                <w:sz w:val="24"/>
                <w:szCs w:val="24"/>
              </w:rPr>
              <w:t>euro</w:t>
            </w:r>
            <w:r w:rsidRPr="007228C3">
              <w:rPr>
                <w:rFonts w:ascii="Times New Roman" w:eastAsia="Times New Roman" w:hAnsi="Times New Roman" w:cs="Times New Roman"/>
                <w:sz w:val="24"/>
                <w:szCs w:val="24"/>
              </w:rPr>
              <w:t>)</w:t>
            </w:r>
          </w:p>
        </w:tc>
      </w:tr>
      <w:tr w:rsidR="005E1772" w:rsidRPr="00013FA6"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775FE764"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794C639A"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4DBE4A96"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r>
      <w:tr w:rsidR="00251932" w:rsidRPr="00013FA6"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saskaņā ar valsts </w:t>
            </w:r>
            <w:r w:rsidRPr="007228C3">
              <w:rPr>
                <w:rFonts w:ascii="Times New Roman" w:eastAsia="Times New Roman" w:hAnsi="Times New Roman" w:cs="Times New Roman"/>
                <w:sz w:val="24"/>
                <w:szCs w:val="24"/>
              </w:rPr>
              <w:lastRenderedPageBreak/>
              <w:t>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lastRenderedPageBreak/>
              <w:t xml:space="preserve">izmaiņas kārtējā </w:t>
            </w:r>
            <w:r w:rsidRPr="007228C3">
              <w:rPr>
                <w:rFonts w:ascii="Times New Roman" w:eastAsia="Times New Roman" w:hAnsi="Times New Roman" w:cs="Times New Roman"/>
                <w:sz w:val="24"/>
                <w:szCs w:val="24"/>
              </w:rPr>
              <w:lastRenderedPageBreak/>
              <w:t>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lastRenderedPageBreak/>
              <w:t xml:space="preserve">saskaņā ar </w:t>
            </w:r>
            <w:r w:rsidRPr="007228C3">
              <w:rPr>
                <w:rFonts w:ascii="Times New Roman" w:eastAsia="Times New Roman" w:hAnsi="Times New Roman" w:cs="Times New Roman"/>
                <w:sz w:val="24"/>
                <w:szCs w:val="24"/>
              </w:rPr>
              <w:lastRenderedPageBreak/>
              <w:t>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18404B3E"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lastRenderedPageBreak/>
              <w:t xml:space="preserve">izmaiņas, salīdzinot </w:t>
            </w:r>
            <w:r w:rsidRPr="007228C3">
              <w:rPr>
                <w:rFonts w:ascii="Times New Roman" w:eastAsia="Times New Roman" w:hAnsi="Times New Roman" w:cs="Times New Roman"/>
                <w:sz w:val="24"/>
                <w:szCs w:val="24"/>
              </w:rPr>
              <w:lastRenderedPageBreak/>
              <w:t xml:space="preserve">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2</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lastRenderedPageBreak/>
              <w:t xml:space="preserve">saskaņā ar </w:t>
            </w:r>
            <w:r w:rsidRPr="007228C3">
              <w:rPr>
                <w:rFonts w:ascii="Times New Roman" w:eastAsia="Times New Roman" w:hAnsi="Times New Roman" w:cs="Times New Roman"/>
                <w:sz w:val="24"/>
                <w:szCs w:val="24"/>
              </w:rPr>
              <w:lastRenderedPageBreak/>
              <w:t>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75933F78"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lastRenderedPageBreak/>
              <w:t xml:space="preserve">izmaiņas, salīdzinot </w:t>
            </w:r>
            <w:r w:rsidRPr="007228C3">
              <w:rPr>
                <w:rFonts w:ascii="Times New Roman" w:eastAsia="Times New Roman" w:hAnsi="Times New Roman" w:cs="Times New Roman"/>
                <w:sz w:val="24"/>
                <w:szCs w:val="24"/>
              </w:rPr>
              <w:lastRenderedPageBreak/>
              <w:t xml:space="preserve">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2CF6D668" w:rsidR="0030255E" w:rsidRPr="007228C3" w:rsidRDefault="0030255E" w:rsidP="00C50AC1">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lastRenderedPageBreak/>
              <w:t xml:space="preserve">izmaiņas, salīdzinot ar </w:t>
            </w:r>
            <w:r w:rsidRPr="007228C3">
              <w:rPr>
                <w:rFonts w:ascii="Times New Roman" w:eastAsia="Times New Roman" w:hAnsi="Times New Roman" w:cs="Times New Roman"/>
                <w:sz w:val="24"/>
                <w:szCs w:val="24"/>
              </w:rPr>
              <w:lastRenderedPageBreak/>
              <w:t xml:space="preserve">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1</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r>
      <w:tr w:rsidR="00251932" w:rsidRPr="00013FA6"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w:t>
            </w:r>
          </w:p>
        </w:tc>
      </w:tr>
      <w:tr w:rsidR="00251932" w:rsidRPr="00013FA6"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013FA6" w:rsidRDefault="0030255E" w:rsidP="008A0FF0">
            <w:pPr>
              <w:spacing w:after="0" w:line="240" w:lineRule="auto"/>
              <w:ind w:firstLine="476"/>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r w:rsidR="0030255E" w:rsidRPr="00013FA6"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2D838" w14:textId="77777777" w:rsidR="00024456" w:rsidRDefault="0030255E" w:rsidP="005D62D4">
            <w:pPr>
              <w:spacing w:after="0" w:line="240" w:lineRule="auto"/>
              <w:ind w:left="51" w:right="114" w:firstLine="425"/>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Rīkojuma projektam nav ietekmes uz valsts budžetu, jo papildu līdzekļi no valsts budžeta nav nepieciešami.</w:t>
            </w:r>
            <w:r w:rsidR="002C54F7" w:rsidRPr="00BA62A1">
              <w:rPr>
                <w:rFonts w:ascii="Times New Roman" w:eastAsia="Times New Roman" w:hAnsi="Times New Roman" w:cs="Times New Roman"/>
                <w:sz w:val="24"/>
                <w:szCs w:val="24"/>
              </w:rPr>
              <w:t xml:space="preserve"> </w:t>
            </w:r>
            <w:r w:rsidR="002C54F7" w:rsidRPr="00B24DDC">
              <w:rPr>
                <w:rFonts w:ascii="Times New Roman" w:eastAsia="Times New Roman" w:hAnsi="Times New Roman" w:cs="Times New Roman"/>
                <w:sz w:val="24"/>
                <w:szCs w:val="24"/>
              </w:rPr>
              <w:t>Publiskas personas mantas atsavināšanas likuma 42.</w:t>
            </w:r>
            <w:r w:rsidR="002C54F7" w:rsidRPr="00B24DDC">
              <w:rPr>
                <w:rFonts w:ascii="Times New Roman" w:eastAsia="Times New Roman" w:hAnsi="Times New Roman" w:cs="Times New Roman"/>
                <w:sz w:val="24"/>
                <w:szCs w:val="24"/>
                <w:vertAlign w:val="superscript"/>
              </w:rPr>
              <w:t xml:space="preserve">1 </w:t>
            </w:r>
            <w:r w:rsidR="002C54F7" w:rsidRPr="00B24DDC">
              <w:rPr>
                <w:rFonts w:ascii="Times New Roman" w:eastAsia="Times New Roman" w:hAnsi="Times New Roman" w:cs="Times New Roman"/>
                <w:sz w:val="24"/>
                <w:szCs w:val="24"/>
              </w:rPr>
              <w:t>panta otr</w:t>
            </w:r>
            <w:r w:rsidR="00864373" w:rsidRPr="00B24DDC">
              <w:rPr>
                <w:rFonts w:ascii="Times New Roman" w:eastAsia="Times New Roman" w:hAnsi="Times New Roman" w:cs="Times New Roman"/>
                <w:sz w:val="24"/>
                <w:szCs w:val="24"/>
              </w:rPr>
              <w:t>aj</w:t>
            </w:r>
            <w:r w:rsidR="002C54F7" w:rsidRPr="00B24DDC">
              <w:rPr>
                <w:rFonts w:ascii="Times New Roman" w:eastAsia="Times New Roman" w:hAnsi="Times New Roman" w:cs="Times New Roman"/>
                <w:sz w:val="24"/>
                <w:szCs w:val="24"/>
              </w:rPr>
              <w:t>ā daļ</w:t>
            </w:r>
            <w:r w:rsidR="00864373" w:rsidRPr="00B24DDC">
              <w:rPr>
                <w:rFonts w:ascii="Times New Roman" w:eastAsia="Times New Roman" w:hAnsi="Times New Roman" w:cs="Times New Roman"/>
                <w:sz w:val="24"/>
                <w:szCs w:val="24"/>
              </w:rPr>
              <w:t>ā</w:t>
            </w:r>
            <w:r w:rsidR="002C54F7" w:rsidRPr="00B24DDC">
              <w:rPr>
                <w:rFonts w:ascii="Times New Roman" w:eastAsia="Times New Roman" w:hAnsi="Times New Roman" w:cs="Times New Roman"/>
                <w:sz w:val="24"/>
                <w:szCs w:val="24"/>
              </w:rPr>
              <w:t xml:space="preserve"> no</w:t>
            </w:r>
            <w:r w:rsidR="00864373" w:rsidRPr="00B24DDC">
              <w:rPr>
                <w:rFonts w:ascii="Times New Roman" w:eastAsia="Times New Roman" w:hAnsi="Times New Roman" w:cs="Times New Roman"/>
                <w:sz w:val="24"/>
                <w:szCs w:val="24"/>
              </w:rPr>
              <w:t>teikts</w:t>
            </w:r>
            <w:r w:rsidR="002C54F7" w:rsidRPr="00B24DDC">
              <w:rPr>
                <w:rFonts w:ascii="Times New Roman" w:eastAsia="Times New Roman" w:hAnsi="Times New Roman" w:cs="Times New Roman"/>
                <w:sz w:val="24"/>
                <w:szCs w:val="24"/>
              </w:rPr>
              <w:t>, ka šajā gadījumā iestādes atbrīvojamas no kancelejas nodevas samaksas</w:t>
            </w:r>
            <w:r w:rsidR="00864373" w:rsidRPr="00B24DDC">
              <w:rPr>
                <w:rFonts w:ascii="Times New Roman" w:eastAsia="Times New Roman" w:hAnsi="Times New Roman" w:cs="Times New Roman"/>
                <w:sz w:val="24"/>
                <w:szCs w:val="24"/>
              </w:rPr>
              <w:t xml:space="preserve"> par</w:t>
            </w:r>
            <w:r w:rsidR="002C54F7" w:rsidRPr="00B24DDC">
              <w:rPr>
                <w:rFonts w:ascii="Times New Roman" w:eastAsia="Times New Roman" w:hAnsi="Times New Roman" w:cs="Times New Roman"/>
                <w:sz w:val="24"/>
                <w:szCs w:val="24"/>
              </w:rPr>
              <w:t xml:space="preserve"> nekustamā īpašuma ierakstīšanu un īpašuma tiesību nostiprināšanu zemesgrāmatā. </w:t>
            </w:r>
            <w:r w:rsidR="00A53541" w:rsidRPr="00B24DDC">
              <w:rPr>
                <w:rFonts w:ascii="Times New Roman" w:eastAsia="Times New Roman" w:hAnsi="Times New Roman" w:cs="Times New Roman"/>
                <w:sz w:val="24"/>
                <w:szCs w:val="24"/>
              </w:rPr>
              <w:t>Visas</w:t>
            </w:r>
            <w:r w:rsidR="008E244F" w:rsidRPr="00B24DDC">
              <w:rPr>
                <w:rFonts w:ascii="Times New Roman" w:eastAsia="Times New Roman" w:hAnsi="Times New Roman" w:cs="Times New Roman"/>
                <w:sz w:val="24"/>
                <w:szCs w:val="24"/>
              </w:rPr>
              <w:t xml:space="preserve"> d</w:t>
            </w:r>
            <w:r w:rsidR="002C54F7" w:rsidRPr="00B24DDC">
              <w:rPr>
                <w:rFonts w:ascii="Times New Roman" w:eastAsia="Times New Roman" w:hAnsi="Times New Roman" w:cs="Times New Roman"/>
                <w:sz w:val="24"/>
                <w:szCs w:val="24"/>
              </w:rPr>
              <w:t xml:space="preserve">arbības, kas saistītas ar rīkojuma projekta īstenošanu, nodrošinās Sabiedrība </w:t>
            </w:r>
            <w:r w:rsidR="00864373" w:rsidRPr="00B24DDC">
              <w:rPr>
                <w:rFonts w:ascii="Times New Roman" w:eastAsia="Times New Roman" w:hAnsi="Times New Roman" w:cs="Times New Roman"/>
                <w:sz w:val="24"/>
                <w:szCs w:val="24"/>
              </w:rPr>
              <w:t>par</w:t>
            </w:r>
            <w:r w:rsidR="002C54F7" w:rsidRPr="00B24DDC">
              <w:rPr>
                <w:rFonts w:ascii="Times New Roman" w:eastAsia="Times New Roman" w:hAnsi="Times New Roman" w:cs="Times New Roman"/>
                <w:sz w:val="24"/>
                <w:szCs w:val="24"/>
              </w:rPr>
              <w:t xml:space="preserve"> saviem finanšu līdzekļiem.</w:t>
            </w:r>
          </w:p>
          <w:p w14:paraId="49F20A17" w14:textId="62D1428C" w:rsidR="002246F7" w:rsidRPr="00013FA6" w:rsidRDefault="002246F7" w:rsidP="005D62D4">
            <w:pPr>
              <w:spacing w:after="0" w:line="240" w:lineRule="auto"/>
              <w:ind w:left="51" w:right="114" w:firstLine="425"/>
              <w:jc w:val="both"/>
              <w:rPr>
                <w:rFonts w:ascii="Times New Roman" w:eastAsia="Times New Roman" w:hAnsi="Times New Roman" w:cs="Times New Roman"/>
                <w:sz w:val="24"/>
                <w:szCs w:val="24"/>
              </w:rPr>
            </w:pPr>
          </w:p>
        </w:tc>
      </w:tr>
    </w:tbl>
    <w:p w14:paraId="0FD69B4F" w14:textId="7706D212" w:rsidR="0030255E"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013FA6" w:rsidRDefault="0030255E" w:rsidP="00F04B47">
            <w:pP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IV. Tiesību akta projekta ietekme uz spēkā esošo tiesību normu sistēmu</w:t>
            </w:r>
          </w:p>
        </w:tc>
      </w:tr>
      <w:tr w:rsidR="0030255E" w:rsidRPr="00013FA6"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013FA6" w:rsidRDefault="0030255E" w:rsidP="00F04B47">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6EC9517C"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255E" w:rsidRPr="00013FA6"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013FA6" w:rsidRDefault="0030255E" w:rsidP="00F04B47">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74E9C37B" w14:textId="35D81FCD" w:rsidR="0030255E"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B55BD3" w:rsidRPr="00E04B2C" w14:paraId="5FE26B11" w14:textId="77777777" w:rsidTr="00B55BD3">
        <w:tc>
          <w:tcPr>
            <w:tcW w:w="5000" w:type="pct"/>
            <w:tcBorders>
              <w:top w:val="outset" w:sz="6" w:space="0" w:color="414142"/>
              <w:left w:val="outset" w:sz="6" w:space="0" w:color="414142"/>
              <w:bottom w:val="outset" w:sz="6" w:space="0" w:color="414142"/>
              <w:right w:val="outset" w:sz="6" w:space="0" w:color="414142"/>
            </w:tcBorders>
            <w:vAlign w:val="center"/>
            <w:hideMark/>
          </w:tcPr>
          <w:p w14:paraId="68C81BE1" w14:textId="77777777" w:rsidR="00B55BD3" w:rsidRPr="00E04B2C" w:rsidRDefault="00B55BD3" w:rsidP="000936F6">
            <w:pP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55BD3" w:rsidRPr="00E04B2C" w14:paraId="00CD8DC6" w14:textId="77777777" w:rsidTr="00B55BD3">
        <w:tc>
          <w:tcPr>
            <w:tcW w:w="5000" w:type="pct"/>
            <w:tcBorders>
              <w:top w:val="outset" w:sz="6" w:space="0" w:color="414142"/>
              <w:left w:val="outset" w:sz="6" w:space="0" w:color="414142"/>
              <w:bottom w:val="outset" w:sz="6" w:space="0" w:color="414142"/>
              <w:right w:val="outset" w:sz="6" w:space="0" w:color="414142"/>
            </w:tcBorders>
            <w:vAlign w:val="center"/>
            <w:hideMark/>
          </w:tcPr>
          <w:p w14:paraId="0C324D56" w14:textId="77777777" w:rsidR="00B55BD3" w:rsidRPr="000936F6" w:rsidRDefault="00B55BD3" w:rsidP="000936F6">
            <w:pPr>
              <w:spacing w:after="0" w:line="240" w:lineRule="auto"/>
              <w:jc w:val="center"/>
              <w:rPr>
                <w:rFonts w:ascii="Times New Roman" w:eastAsia="Times New Roman" w:hAnsi="Times New Roman" w:cs="Times New Roman"/>
                <w:bCs/>
                <w:sz w:val="24"/>
                <w:szCs w:val="24"/>
              </w:rPr>
            </w:pPr>
            <w:r w:rsidRPr="000936F6">
              <w:rPr>
                <w:rFonts w:ascii="Times New Roman" w:eastAsia="Times New Roman" w:hAnsi="Times New Roman" w:cs="Times New Roman"/>
                <w:bCs/>
                <w:sz w:val="24"/>
                <w:szCs w:val="24"/>
              </w:rPr>
              <w:t>Projekts šo jomu neskar.</w:t>
            </w:r>
          </w:p>
        </w:tc>
      </w:tr>
    </w:tbl>
    <w:p w14:paraId="736A3393" w14:textId="4C4980BE" w:rsidR="00AE63BA" w:rsidRPr="00013FA6" w:rsidRDefault="00AE63B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013FA6"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013FA6" w:rsidRDefault="0030255E" w:rsidP="00F04B4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VII. Tiesību akta projekta izpildes nodrošināšana</w:t>
            </w:r>
          </w:p>
          <w:p w14:paraId="1DAF7C22" w14:textId="77777777" w:rsidR="0030255E" w:rsidRPr="00013FA6" w:rsidRDefault="0030255E" w:rsidP="00F04B4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un tās ietekme uz institūcijām</w:t>
            </w:r>
          </w:p>
        </w:tc>
      </w:tr>
      <w:tr w:rsidR="0030255E" w:rsidRPr="00013FA6"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9D62CCC" w14:textId="77777777" w:rsidR="0030255E" w:rsidRPr="00013FA6" w:rsidRDefault="0030255E" w:rsidP="00F765D4">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izpildē iesaistītās institūcijas</w:t>
            </w:r>
            <w:r w:rsidR="00F765D4" w:rsidRPr="00013FA6">
              <w:rPr>
                <w:rFonts w:ascii="Times New Roman" w:eastAsia="Times New Roman" w:hAnsi="Times New Roman" w:cs="Times New Roman"/>
                <w:sz w:val="24"/>
                <w:szCs w:val="24"/>
              </w:rPr>
              <w:t xml:space="preserve"> </w:t>
            </w:r>
            <w:r w:rsidR="00D472E5" w:rsidRPr="00013FA6">
              <w:rPr>
                <w:rFonts w:ascii="Times New Roman" w:eastAsia="Times New Roman" w:hAnsi="Times New Roman" w:cs="Times New Roman"/>
                <w:sz w:val="24"/>
                <w:szCs w:val="24"/>
              </w:rPr>
              <w:t>un</w:t>
            </w:r>
            <w:r w:rsidR="00F765D4" w:rsidRPr="00013FA6">
              <w:rPr>
                <w:rFonts w:ascii="Times New Roman" w:eastAsia="Times New Roman" w:hAnsi="Times New Roman" w:cs="Times New Roman"/>
                <w:sz w:val="24"/>
                <w:szCs w:val="24"/>
              </w:rPr>
              <w:t xml:space="preserve"> publiskās</w:t>
            </w:r>
            <w:r w:rsidR="00D472E5" w:rsidRPr="00013FA6">
              <w:rPr>
                <w:rFonts w:ascii="Times New Roman" w:eastAsia="Times New Roman" w:hAnsi="Times New Roman" w:cs="Times New Roman"/>
                <w:sz w:val="24"/>
                <w:szCs w:val="24"/>
              </w:rPr>
              <w:t xml:space="preserve"> kapitālsabiedrība</w:t>
            </w:r>
            <w:r w:rsidR="00F765D4" w:rsidRPr="00013FA6">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78527CDE" w:rsidR="0030255E" w:rsidRPr="00013FA6" w:rsidRDefault="00ED56E6" w:rsidP="000936F6">
            <w:pPr>
              <w:spacing w:after="0" w:line="240" w:lineRule="auto"/>
              <w:ind w:left="115" w:right="114"/>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013FA6">
              <w:rPr>
                <w:rFonts w:ascii="Times New Roman" w:eastAsia="Times New Roman" w:hAnsi="Times New Roman" w:cs="Times New Roman"/>
                <w:bCs/>
                <w:iCs/>
                <w:sz w:val="24"/>
                <w:szCs w:val="24"/>
              </w:rPr>
              <w:t>rojekta izpildi nodrošinās Zemkopības ministrija,</w:t>
            </w:r>
            <w:r w:rsidR="003548F8" w:rsidRPr="00013FA6">
              <w:rPr>
                <w:rFonts w:ascii="Times New Roman" w:eastAsia="Times New Roman" w:hAnsi="Times New Roman" w:cs="Times New Roman"/>
                <w:bCs/>
                <w:iCs/>
                <w:sz w:val="24"/>
                <w:szCs w:val="24"/>
              </w:rPr>
              <w:t xml:space="preserve"> </w:t>
            </w:r>
            <w:r w:rsidR="00E37018">
              <w:rPr>
                <w:rFonts w:ascii="Times New Roman" w:eastAsia="Times New Roman" w:hAnsi="Times New Roman" w:cs="Times New Roman"/>
                <w:bCs/>
                <w:iCs/>
                <w:sz w:val="24"/>
                <w:szCs w:val="24"/>
              </w:rPr>
              <w:t>s</w:t>
            </w:r>
            <w:r w:rsidR="003548F8" w:rsidRPr="00013FA6">
              <w:rPr>
                <w:rFonts w:ascii="Times New Roman" w:eastAsia="Times New Roman" w:hAnsi="Times New Roman" w:cs="Times New Roman"/>
                <w:bCs/>
                <w:iCs/>
                <w:sz w:val="24"/>
                <w:szCs w:val="24"/>
              </w:rPr>
              <w:t>abiedrība</w:t>
            </w:r>
            <w:r w:rsidR="00766F9E" w:rsidRPr="00013FA6">
              <w:rPr>
                <w:rFonts w:ascii="Times New Roman" w:eastAsia="Times New Roman" w:hAnsi="Times New Roman" w:cs="Times New Roman"/>
                <w:bCs/>
                <w:iCs/>
                <w:sz w:val="24"/>
                <w:szCs w:val="24"/>
              </w:rPr>
              <w:t xml:space="preserve"> </w:t>
            </w:r>
            <w:r w:rsidR="0030255E" w:rsidRPr="00013FA6">
              <w:rPr>
                <w:rFonts w:ascii="Times New Roman" w:eastAsia="Times New Roman" w:hAnsi="Times New Roman" w:cs="Times New Roman"/>
                <w:bCs/>
                <w:iCs/>
                <w:sz w:val="24"/>
                <w:szCs w:val="24"/>
              </w:rPr>
              <w:t xml:space="preserve">un </w:t>
            </w:r>
            <w:r w:rsidR="00B24DDC">
              <w:rPr>
                <w:rFonts w:ascii="Times New Roman" w:eastAsia="Times New Roman" w:hAnsi="Times New Roman" w:cs="Times New Roman"/>
                <w:bCs/>
                <w:iCs/>
                <w:sz w:val="24"/>
                <w:szCs w:val="24"/>
              </w:rPr>
              <w:t>Saldus</w:t>
            </w:r>
            <w:r w:rsidR="0030255E" w:rsidRPr="00013FA6">
              <w:rPr>
                <w:rFonts w:ascii="Times New Roman" w:eastAsia="Times New Roman" w:hAnsi="Times New Roman" w:cs="Times New Roman"/>
                <w:bCs/>
                <w:iCs/>
                <w:sz w:val="24"/>
                <w:szCs w:val="24"/>
              </w:rPr>
              <w:t xml:space="preserve"> novada pašvaldība.</w:t>
            </w:r>
          </w:p>
        </w:tc>
      </w:tr>
      <w:tr w:rsidR="0030255E" w:rsidRPr="00013FA6" w14:paraId="1E5A0EB3" w14:textId="77777777" w:rsidTr="00AA6BAC">
        <w:trPr>
          <w:trHeight w:val="463"/>
        </w:trPr>
        <w:tc>
          <w:tcPr>
            <w:tcW w:w="436" w:type="dxa"/>
          </w:tcPr>
          <w:p w14:paraId="0A41CE6E"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2.</w:t>
            </w:r>
          </w:p>
        </w:tc>
        <w:tc>
          <w:tcPr>
            <w:tcW w:w="2966" w:type="dxa"/>
          </w:tcPr>
          <w:p w14:paraId="1999085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xml:space="preserve">Jaunu institūciju izveide, esošu institūciju likvidācija </w:t>
            </w:r>
            <w:r w:rsidRPr="00013FA6">
              <w:rPr>
                <w:rFonts w:ascii="Times New Roman" w:eastAsia="Times New Roman" w:hAnsi="Times New Roman" w:cs="Times New Roman"/>
                <w:sz w:val="24"/>
                <w:szCs w:val="24"/>
              </w:rPr>
              <w:lastRenderedPageBreak/>
              <w:t>vai reorganizācija, to ietekme uz institūcijas cilvēkresursiem.</w:t>
            </w:r>
          </w:p>
        </w:tc>
        <w:tc>
          <w:tcPr>
            <w:tcW w:w="5387" w:type="dxa"/>
          </w:tcPr>
          <w:p w14:paraId="7347A38B" w14:textId="1882EB62" w:rsidR="00024456" w:rsidRPr="00013FA6" w:rsidRDefault="0030255E">
            <w:pPr>
              <w:spacing w:after="0" w:line="240" w:lineRule="auto"/>
              <w:ind w:left="115" w:right="114" w:firstLine="425"/>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w:t>
            </w:r>
            <w:r w:rsidRPr="00013FA6">
              <w:rPr>
                <w:rFonts w:ascii="Times New Roman" w:eastAsia="Times New Roman" w:hAnsi="Times New Roman" w:cs="Times New Roman"/>
                <w:bCs/>
                <w:sz w:val="24"/>
                <w:szCs w:val="24"/>
              </w:rPr>
              <w:lastRenderedPageBreak/>
              <w:t>reorganizāciju. Rīkojuma projekt</w:t>
            </w:r>
            <w:r w:rsidR="00864373">
              <w:rPr>
                <w:rFonts w:ascii="Times New Roman" w:eastAsia="Times New Roman" w:hAnsi="Times New Roman" w:cs="Times New Roman"/>
                <w:bCs/>
                <w:sz w:val="24"/>
                <w:szCs w:val="24"/>
              </w:rPr>
              <w:t>u var</w:t>
            </w:r>
            <w:r w:rsidRPr="00013FA6">
              <w:rPr>
                <w:rFonts w:ascii="Times New Roman" w:eastAsia="Times New Roman" w:hAnsi="Times New Roman" w:cs="Times New Roman"/>
                <w:bCs/>
                <w:sz w:val="24"/>
                <w:szCs w:val="24"/>
              </w:rPr>
              <w:t xml:space="preserve"> izpild</w:t>
            </w:r>
            <w:r w:rsidR="00864373">
              <w:rPr>
                <w:rFonts w:ascii="Times New Roman" w:eastAsia="Times New Roman" w:hAnsi="Times New Roman" w:cs="Times New Roman"/>
                <w:bCs/>
                <w:sz w:val="24"/>
                <w:szCs w:val="24"/>
              </w:rPr>
              <w:t>ī</w:t>
            </w:r>
            <w:r w:rsidRPr="00013FA6">
              <w:rPr>
                <w:rFonts w:ascii="Times New Roman" w:eastAsia="Times New Roman" w:hAnsi="Times New Roman" w:cs="Times New Roman"/>
                <w:bCs/>
                <w:sz w:val="24"/>
                <w:szCs w:val="24"/>
              </w:rPr>
              <w:t>t esošajās institūcijās ar tām pieejamiem resursiem.</w:t>
            </w:r>
          </w:p>
        </w:tc>
      </w:tr>
      <w:tr w:rsidR="0030255E" w:rsidRPr="00013FA6" w14:paraId="46E0978A" w14:textId="77777777" w:rsidTr="00AA6BAC">
        <w:trPr>
          <w:trHeight w:val="382"/>
        </w:trPr>
        <w:tc>
          <w:tcPr>
            <w:tcW w:w="436" w:type="dxa"/>
          </w:tcPr>
          <w:p w14:paraId="7FF29E99"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lastRenderedPageBreak/>
              <w:t>3.</w:t>
            </w:r>
          </w:p>
        </w:tc>
        <w:tc>
          <w:tcPr>
            <w:tcW w:w="2966" w:type="dxa"/>
          </w:tcPr>
          <w:p w14:paraId="19BB4EE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5387" w:type="dxa"/>
          </w:tcPr>
          <w:p w14:paraId="41CF403F" w14:textId="77777777" w:rsidR="0030255E" w:rsidRPr="00013FA6" w:rsidRDefault="0030255E" w:rsidP="008A0FF0">
            <w:pPr>
              <w:spacing w:after="0" w:line="240" w:lineRule="auto"/>
              <w:ind w:firstLine="540"/>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Nav.</w:t>
            </w:r>
          </w:p>
        </w:tc>
      </w:tr>
    </w:tbl>
    <w:p w14:paraId="224CBC56" w14:textId="74E20448" w:rsidR="00315D2E" w:rsidRPr="00013FA6" w:rsidRDefault="00315D2E" w:rsidP="00C9502B">
      <w:pPr>
        <w:spacing w:after="0" w:line="240" w:lineRule="auto"/>
        <w:jc w:val="both"/>
        <w:rPr>
          <w:rFonts w:ascii="Times New Roman" w:eastAsia="Times New Roman" w:hAnsi="Times New Roman" w:cs="Times New Roman"/>
          <w:sz w:val="24"/>
          <w:szCs w:val="24"/>
        </w:rPr>
      </w:pPr>
    </w:p>
    <w:p w14:paraId="7F97AFD6" w14:textId="7941A025" w:rsidR="00315D2E" w:rsidRPr="00013FA6" w:rsidRDefault="00315D2E" w:rsidP="00C9502B">
      <w:pPr>
        <w:spacing w:after="0" w:line="240" w:lineRule="auto"/>
        <w:jc w:val="both"/>
        <w:rPr>
          <w:rFonts w:ascii="Times New Roman" w:eastAsia="Times New Roman" w:hAnsi="Times New Roman" w:cs="Times New Roman"/>
          <w:sz w:val="24"/>
          <w:szCs w:val="24"/>
        </w:rPr>
      </w:pPr>
    </w:p>
    <w:p w14:paraId="6EDF9442" w14:textId="77777777" w:rsidR="00024456" w:rsidRPr="00013FA6" w:rsidRDefault="00024456" w:rsidP="00315D2E">
      <w:pPr>
        <w:spacing w:after="0" w:line="240" w:lineRule="auto"/>
        <w:jc w:val="both"/>
        <w:rPr>
          <w:rFonts w:ascii="Times New Roman" w:eastAsia="Times New Roman" w:hAnsi="Times New Roman" w:cs="Times New Roman"/>
          <w:sz w:val="28"/>
          <w:szCs w:val="28"/>
        </w:rPr>
      </w:pPr>
    </w:p>
    <w:p w14:paraId="01187E23" w14:textId="70C3E402" w:rsidR="00024456" w:rsidRPr="00013FA6" w:rsidRDefault="00024456" w:rsidP="00315D2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8"/>
          <w:szCs w:val="28"/>
        </w:rPr>
        <w:tab/>
      </w:r>
      <w:r w:rsidR="00315D2E" w:rsidRPr="00013FA6">
        <w:rPr>
          <w:rFonts w:ascii="Times New Roman" w:eastAsia="Times New Roman" w:hAnsi="Times New Roman" w:cs="Times New Roman"/>
          <w:sz w:val="28"/>
          <w:szCs w:val="28"/>
        </w:rPr>
        <w:t>Zemkopības ministrs</w:t>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315D2E" w:rsidRPr="00013FA6">
        <w:rPr>
          <w:rFonts w:ascii="Times New Roman" w:eastAsia="Times New Roman" w:hAnsi="Times New Roman" w:cs="Times New Roman"/>
          <w:sz w:val="28"/>
          <w:szCs w:val="28"/>
        </w:rPr>
        <w:t>K.</w:t>
      </w:r>
      <w:r w:rsidR="00013FA6">
        <w:rPr>
          <w:rFonts w:ascii="Times New Roman" w:eastAsia="Times New Roman" w:hAnsi="Times New Roman" w:cs="Times New Roman"/>
          <w:sz w:val="28"/>
          <w:szCs w:val="28"/>
        </w:rPr>
        <w:t> </w:t>
      </w:r>
      <w:r w:rsidR="00315D2E" w:rsidRPr="00013FA6">
        <w:rPr>
          <w:rFonts w:ascii="Times New Roman" w:eastAsia="Times New Roman" w:hAnsi="Times New Roman" w:cs="Times New Roman"/>
          <w:sz w:val="28"/>
          <w:szCs w:val="28"/>
        </w:rPr>
        <w:t>Gerhards</w:t>
      </w:r>
    </w:p>
    <w:p w14:paraId="29502B99" w14:textId="77777777" w:rsidR="00034DAE" w:rsidRDefault="00034DAE" w:rsidP="00315D2E">
      <w:pPr>
        <w:spacing w:after="0" w:line="240" w:lineRule="auto"/>
        <w:jc w:val="both"/>
        <w:rPr>
          <w:rFonts w:ascii="Times New Roman" w:eastAsia="Times New Roman" w:hAnsi="Times New Roman" w:cs="Times New Roman"/>
          <w:sz w:val="24"/>
          <w:szCs w:val="24"/>
        </w:rPr>
      </w:pPr>
    </w:p>
    <w:p w14:paraId="77F5D5D5" w14:textId="75EF4F86" w:rsidR="00034DAE" w:rsidRDefault="00034DAE" w:rsidP="00315D2E">
      <w:pPr>
        <w:spacing w:after="0" w:line="240" w:lineRule="auto"/>
        <w:jc w:val="both"/>
        <w:rPr>
          <w:rFonts w:ascii="Times New Roman" w:eastAsia="Times New Roman" w:hAnsi="Times New Roman" w:cs="Times New Roman"/>
          <w:sz w:val="24"/>
          <w:szCs w:val="24"/>
        </w:rPr>
      </w:pPr>
    </w:p>
    <w:p w14:paraId="78CAB1DA" w14:textId="1315E0E0" w:rsidR="0097659D" w:rsidRDefault="0097659D" w:rsidP="00315D2E">
      <w:pPr>
        <w:spacing w:after="0" w:line="240" w:lineRule="auto"/>
        <w:jc w:val="both"/>
        <w:rPr>
          <w:rFonts w:ascii="Times New Roman" w:eastAsia="Times New Roman" w:hAnsi="Times New Roman" w:cs="Times New Roman"/>
          <w:sz w:val="24"/>
          <w:szCs w:val="24"/>
        </w:rPr>
      </w:pPr>
    </w:p>
    <w:p w14:paraId="49609B69" w14:textId="1A36E12A" w:rsidR="0097659D" w:rsidRDefault="0097659D" w:rsidP="00315D2E">
      <w:pPr>
        <w:spacing w:after="0" w:line="240" w:lineRule="auto"/>
        <w:jc w:val="both"/>
        <w:rPr>
          <w:rFonts w:ascii="Times New Roman" w:eastAsia="Times New Roman" w:hAnsi="Times New Roman" w:cs="Times New Roman"/>
          <w:sz w:val="24"/>
          <w:szCs w:val="24"/>
        </w:rPr>
      </w:pPr>
    </w:p>
    <w:p w14:paraId="4668CFD0" w14:textId="3DF94A4F" w:rsidR="0097659D" w:rsidRDefault="0097659D" w:rsidP="00315D2E">
      <w:pPr>
        <w:spacing w:after="0" w:line="240" w:lineRule="auto"/>
        <w:jc w:val="both"/>
        <w:rPr>
          <w:rFonts w:ascii="Times New Roman" w:eastAsia="Times New Roman" w:hAnsi="Times New Roman" w:cs="Times New Roman"/>
          <w:sz w:val="24"/>
          <w:szCs w:val="24"/>
        </w:rPr>
      </w:pPr>
    </w:p>
    <w:p w14:paraId="1FA49A2F" w14:textId="08BBBC9E" w:rsidR="0097659D" w:rsidRDefault="0097659D" w:rsidP="00315D2E">
      <w:pPr>
        <w:spacing w:after="0" w:line="240" w:lineRule="auto"/>
        <w:jc w:val="both"/>
        <w:rPr>
          <w:rFonts w:ascii="Times New Roman" w:eastAsia="Times New Roman" w:hAnsi="Times New Roman" w:cs="Times New Roman"/>
          <w:sz w:val="24"/>
          <w:szCs w:val="24"/>
        </w:rPr>
      </w:pPr>
    </w:p>
    <w:p w14:paraId="253FAE13" w14:textId="528E8688" w:rsidR="0097659D" w:rsidRDefault="0097659D" w:rsidP="00315D2E">
      <w:pPr>
        <w:spacing w:after="0" w:line="240" w:lineRule="auto"/>
        <w:jc w:val="both"/>
        <w:rPr>
          <w:rFonts w:ascii="Times New Roman" w:eastAsia="Times New Roman" w:hAnsi="Times New Roman" w:cs="Times New Roman"/>
          <w:sz w:val="24"/>
          <w:szCs w:val="24"/>
        </w:rPr>
      </w:pPr>
    </w:p>
    <w:p w14:paraId="40CBE6D9" w14:textId="6963EBB2" w:rsidR="002246F7" w:rsidRDefault="002246F7" w:rsidP="00315D2E">
      <w:pPr>
        <w:spacing w:after="0" w:line="240" w:lineRule="auto"/>
        <w:jc w:val="both"/>
        <w:rPr>
          <w:rFonts w:ascii="Times New Roman" w:eastAsia="Times New Roman" w:hAnsi="Times New Roman" w:cs="Times New Roman"/>
          <w:sz w:val="24"/>
          <w:szCs w:val="24"/>
        </w:rPr>
      </w:pPr>
    </w:p>
    <w:p w14:paraId="3955F5D7" w14:textId="31C4FB58" w:rsidR="002246F7" w:rsidRDefault="002246F7" w:rsidP="00315D2E">
      <w:pPr>
        <w:spacing w:after="0" w:line="240" w:lineRule="auto"/>
        <w:jc w:val="both"/>
        <w:rPr>
          <w:rFonts w:ascii="Times New Roman" w:eastAsia="Times New Roman" w:hAnsi="Times New Roman" w:cs="Times New Roman"/>
          <w:sz w:val="24"/>
          <w:szCs w:val="24"/>
        </w:rPr>
      </w:pPr>
    </w:p>
    <w:p w14:paraId="6CEB2852" w14:textId="1476CB53" w:rsidR="002246F7" w:rsidRDefault="002246F7" w:rsidP="00315D2E">
      <w:pPr>
        <w:spacing w:after="0" w:line="240" w:lineRule="auto"/>
        <w:jc w:val="both"/>
        <w:rPr>
          <w:rFonts w:ascii="Times New Roman" w:eastAsia="Times New Roman" w:hAnsi="Times New Roman" w:cs="Times New Roman"/>
          <w:sz w:val="24"/>
          <w:szCs w:val="24"/>
        </w:rPr>
      </w:pPr>
    </w:p>
    <w:p w14:paraId="2C62FA9B" w14:textId="6C34E2C6" w:rsidR="002246F7" w:rsidRDefault="002246F7" w:rsidP="00315D2E">
      <w:pPr>
        <w:spacing w:after="0" w:line="240" w:lineRule="auto"/>
        <w:jc w:val="both"/>
        <w:rPr>
          <w:rFonts w:ascii="Times New Roman" w:eastAsia="Times New Roman" w:hAnsi="Times New Roman" w:cs="Times New Roman"/>
          <w:sz w:val="24"/>
          <w:szCs w:val="24"/>
        </w:rPr>
      </w:pPr>
    </w:p>
    <w:p w14:paraId="43ECB74C" w14:textId="6B40B1B4" w:rsidR="002246F7" w:rsidRDefault="002246F7" w:rsidP="00315D2E">
      <w:pPr>
        <w:spacing w:after="0" w:line="240" w:lineRule="auto"/>
        <w:jc w:val="both"/>
        <w:rPr>
          <w:rFonts w:ascii="Times New Roman" w:eastAsia="Times New Roman" w:hAnsi="Times New Roman" w:cs="Times New Roman"/>
          <w:sz w:val="24"/>
          <w:szCs w:val="24"/>
        </w:rPr>
      </w:pPr>
    </w:p>
    <w:p w14:paraId="2BEE3117" w14:textId="6BDE0C01" w:rsidR="002246F7" w:rsidRDefault="002246F7" w:rsidP="00315D2E">
      <w:pPr>
        <w:spacing w:after="0" w:line="240" w:lineRule="auto"/>
        <w:jc w:val="both"/>
        <w:rPr>
          <w:rFonts w:ascii="Times New Roman" w:eastAsia="Times New Roman" w:hAnsi="Times New Roman" w:cs="Times New Roman"/>
          <w:sz w:val="24"/>
          <w:szCs w:val="24"/>
        </w:rPr>
      </w:pPr>
    </w:p>
    <w:p w14:paraId="407F7B99" w14:textId="75B57286" w:rsidR="002246F7" w:rsidRDefault="002246F7" w:rsidP="00315D2E">
      <w:pPr>
        <w:spacing w:after="0" w:line="240" w:lineRule="auto"/>
        <w:jc w:val="both"/>
        <w:rPr>
          <w:rFonts w:ascii="Times New Roman" w:eastAsia="Times New Roman" w:hAnsi="Times New Roman" w:cs="Times New Roman"/>
          <w:sz w:val="24"/>
          <w:szCs w:val="24"/>
        </w:rPr>
      </w:pPr>
    </w:p>
    <w:p w14:paraId="4CF765A1" w14:textId="4A02C181" w:rsidR="002246F7" w:rsidRDefault="002246F7" w:rsidP="00315D2E">
      <w:pPr>
        <w:spacing w:after="0" w:line="240" w:lineRule="auto"/>
        <w:jc w:val="both"/>
        <w:rPr>
          <w:rFonts w:ascii="Times New Roman" w:eastAsia="Times New Roman" w:hAnsi="Times New Roman" w:cs="Times New Roman"/>
          <w:sz w:val="24"/>
          <w:szCs w:val="24"/>
        </w:rPr>
      </w:pPr>
    </w:p>
    <w:p w14:paraId="66C660E8" w14:textId="63808576" w:rsidR="002246F7" w:rsidRDefault="002246F7" w:rsidP="00315D2E">
      <w:pPr>
        <w:spacing w:after="0" w:line="240" w:lineRule="auto"/>
        <w:jc w:val="both"/>
        <w:rPr>
          <w:rFonts w:ascii="Times New Roman" w:eastAsia="Times New Roman" w:hAnsi="Times New Roman" w:cs="Times New Roman"/>
          <w:sz w:val="24"/>
          <w:szCs w:val="24"/>
        </w:rPr>
      </w:pPr>
    </w:p>
    <w:p w14:paraId="548CF042" w14:textId="3DE9FF80" w:rsidR="002246F7" w:rsidRDefault="002246F7" w:rsidP="00315D2E">
      <w:pPr>
        <w:spacing w:after="0" w:line="240" w:lineRule="auto"/>
        <w:jc w:val="both"/>
        <w:rPr>
          <w:rFonts w:ascii="Times New Roman" w:eastAsia="Times New Roman" w:hAnsi="Times New Roman" w:cs="Times New Roman"/>
          <w:sz w:val="24"/>
          <w:szCs w:val="24"/>
        </w:rPr>
      </w:pPr>
    </w:p>
    <w:p w14:paraId="54FB9E13" w14:textId="53EC312B" w:rsidR="002246F7" w:rsidRDefault="002246F7" w:rsidP="00315D2E">
      <w:pPr>
        <w:spacing w:after="0" w:line="240" w:lineRule="auto"/>
        <w:jc w:val="both"/>
        <w:rPr>
          <w:rFonts w:ascii="Times New Roman" w:eastAsia="Times New Roman" w:hAnsi="Times New Roman" w:cs="Times New Roman"/>
          <w:sz w:val="24"/>
          <w:szCs w:val="24"/>
        </w:rPr>
      </w:pPr>
    </w:p>
    <w:p w14:paraId="27271889" w14:textId="21E51869" w:rsidR="002246F7" w:rsidRDefault="002246F7" w:rsidP="00315D2E">
      <w:pPr>
        <w:spacing w:after="0" w:line="240" w:lineRule="auto"/>
        <w:jc w:val="both"/>
        <w:rPr>
          <w:rFonts w:ascii="Times New Roman" w:eastAsia="Times New Roman" w:hAnsi="Times New Roman" w:cs="Times New Roman"/>
          <w:sz w:val="24"/>
          <w:szCs w:val="24"/>
        </w:rPr>
      </w:pPr>
    </w:p>
    <w:p w14:paraId="6CE64969" w14:textId="599B361B" w:rsidR="002246F7" w:rsidRDefault="002246F7" w:rsidP="00315D2E">
      <w:pPr>
        <w:spacing w:after="0" w:line="240" w:lineRule="auto"/>
        <w:jc w:val="both"/>
        <w:rPr>
          <w:rFonts w:ascii="Times New Roman" w:eastAsia="Times New Roman" w:hAnsi="Times New Roman" w:cs="Times New Roman"/>
          <w:sz w:val="24"/>
          <w:szCs w:val="24"/>
        </w:rPr>
      </w:pPr>
    </w:p>
    <w:p w14:paraId="3277987B" w14:textId="31216506" w:rsidR="002246F7" w:rsidRDefault="002246F7" w:rsidP="00315D2E">
      <w:pPr>
        <w:spacing w:after="0" w:line="240" w:lineRule="auto"/>
        <w:jc w:val="both"/>
        <w:rPr>
          <w:rFonts w:ascii="Times New Roman" w:eastAsia="Times New Roman" w:hAnsi="Times New Roman" w:cs="Times New Roman"/>
          <w:sz w:val="24"/>
          <w:szCs w:val="24"/>
        </w:rPr>
      </w:pPr>
    </w:p>
    <w:p w14:paraId="692D75D0" w14:textId="100D9637" w:rsidR="002246F7" w:rsidRDefault="002246F7" w:rsidP="00315D2E">
      <w:pPr>
        <w:spacing w:after="0" w:line="240" w:lineRule="auto"/>
        <w:jc w:val="both"/>
        <w:rPr>
          <w:rFonts w:ascii="Times New Roman" w:eastAsia="Times New Roman" w:hAnsi="Times New Roman" w:cs="Times New Roman"/>
          <w:sz w:val="24"/>
          <w:szCs w:val="24"/>
        </w:rPr>
      </w:pPr>
    </w:p>
    <w:p w14:paraId="744873CD" w14:textId="1A8F65AD" w:rsidR="002246F7" w:rsidRDefault="002246F7" w:rsidP="00315D2E">
      <w:pPr>
        <w:spacing w:after="0" w:line="240" w:lineRule="auto"/>
        <w:jc w:val="both"/>
        <w:rPr>
          <w:rFonts w:ascii="Times New Roman" w:eastAsia="Times New Roman" w:hAnsi="Times New Roman" w:cs="Times New Roman"/>
          <w:sz w:val="24"/>
          <w:szCs w:val="24"/>
        </w:rPr>
      </w:pPr>
    </w:p>
    <w:p w14:paraId="0A3C6E66" w14:textId="4B63FCA5" w:rsidR="002246F7" w:rsidRDefault="002246F7" w:rsidP="00315D2E">
      <w:pPr>
        <w:spacing w:after="0" w:line="240" w:lineRule="auto"/>
        <w:jc w:val="both"/>
        <w:rPr>
          <w:rFonts w:ascii="Times New Roman" w:eastAsia="Times New Roman" w:hAnsi="Times New Roman" w:cs="Times New Roman"/>
          <w:sz w:val="24"/>
          <w:szCs w:val="24"/>
        </w:rPr>
      </w:pPr>
    </w:p>
    <w:p w14:paraId="55E02B9E" w14:textId="13F638E6" w:rsidR="002246F7" w:rsidRDefault="002246F7" w:rsidP="00315D2E">
      <w:pPr>
        <w:spacing w:after="0" w:line="240" w:lineRule="auto"/>
        <w:jc w:val="both"/>
        <w:rPr>
          <w:rFonts w:ascii="Times New Roman" w:eastAsia="Times New Roman" w:hAnsi="Times New Roman" w:cs="Times New Roman"/>
          <w:sz w:val="24"/>
          <w:szCs w:val="24"/>
        </w:rPr>
      </w:pPr>
    </w:p>
    <w:p w14:paraId="67F183A1" w14:textId="37539A8B" w:rsidR="002246F7" w:rsidRDefault="002246F7" w:rsidP="00315D2E">
      <w:pPr>
        <w:spacing w:after="0" w:line="240" w:lineRule="auto"/>
        <w:jc w:val="both"/>
        <w:rPr>
          <w:rFonts w:ascii="Times New Roman" w:eastAsia="Times New Roman" w:hAnsi="Times New Roman" w:cs="Times New Roman"/>
          <w:sz w:val="24"/>
          <w:szCs w:val="24"/>
        </w:rPr>
      </w:pPr>
    </w:p>
    <w:p w14:paraId="1D5CA548" w14:textId="063D8C62" w:rsidR="002246F7" w:rsidRDefault="002246F7" w:rsidP="00315D2E">
      <w:pPr>
        <w:spacing w:after="0" w:line="240" w:lineRule="auto"/>
        <w:jc w:val="both"/>
        <w:rPr>
          <w:rFonts w:ascii="Times New Roman" w:eastAsia="Times New Roman" w:hAnsi="Times New Roman" w:cs="Times New Roman"/>
          <w:sz w:val="24"/>
          <w:szCs w:val="24"/>
        </w:rPr>
      </w:pPr>
    </w:p>
    <w:p w14:paraId="023F3B2F" w14:textId="4ECE3AA9" w:rsidR="002246F7" w:rsidRDefault="002246F7" w:rsidP="00315D2E">
      <w:pPr>
        <w:spacing w:after="0" w:line="240" w:lineRule="auto"/>
        <w:jc w:val="both"/>
        <w:rPr>
          <w:rFonts w:ascii="Times New Roman" w:eastAsia="Times New Roman" w:hAnsi="Times New Roman" w:cs="Times New Roman"/>
          <w:sz w:val="24"/>
          <w:szCs w:val="24"/>
        </w:rPr>
      </w:pPr>
    </w:p>
    <w:p w14:paraId="58AD5543" w14:textId="0CACE374" w:rsidR="002246F7" w:rsidRDefault="002246F7" w:rsidP="00315D2E">
      <w:pPr>
        <w:spacing w:after="0" w:line="240" w:lineRule="auto"/>
        <w:jc w:val="both"/>
        <w:rPr>
          <w:rFonts w:ascii="Times New Roman" w:eastAsia="Times New Roman" w:hAnsi="Times New Roman" w:cs="Times New Roman"/>
          <w:sz w:val="24"/>
          <w:szCs w:val="24"/>
        </w:rPr>
      </w:pPr>
    </w:p>
    <w:p w14:paraId="5F9E9322" w14:textId="617F6FD1" w:rsidR="002246F7" w:rsidRDefault="002246F7" w:rsidP="00315D2E">
      <w:pPr>
        <w:spacing w:after="0" w:line="240" w:lineRule="auto"/>
        <w:jc w:val="both"/>
        <w:rPr>
          <w:rFonts w:ascii="Times New Roman" w:eastAsia="Times New Roman" w:hAnsi="Times New Roman" w:cs="Times New Roman"/>
          <w:sz w:val="24"/>
          <w:szCs w:val="24"/>
        </w:rPr>
      </w:pPr>
    </w:p>
    <w:p w14:paraId="70F1976A" w14:textId="7F4AAC53" w:rsidR="002246F7" w:rsidRDefault="002246F7" w:rsidP="00315D2E">
      <w:pPr>
        <w:spacing w:after="0" w:line="240" w:lineRule="auto"/>
        <w:jc w:val="both"/>
        <w:rPr>
          <w:rFonts w:ascii="Times New Roman" w:eastAsia="Times New Roman" w:hAnsi="Times New Roman" w:cs="Times New Roman"/>
          <w:sz w:val="24"/>
          <w:szCs w:val="24"/>
        </w:rPr>
      </w:pPr>
    </w:p>
    <w:p w14:paraId="6EC1DEDD" w14:textId="1E8FC816" w:rsidR="002246F7" w:rsidRDefault="002246F7" w:rsidP="00315D2E">
      <w:pPr>
        <w:spacing w:after="0" w:line="240" w:lineRule="auto"/>
        <w:jc w:val="both"/>
        <w:rPr>
          <w:rFonts w:ascii="Times New Roman" w:eastAsia="Times New Roman" w:hAnsi="Times New Roman" w:cs="Times New Roman"/>
          <w:sz w:val="24"/>
          <w:szCs w:val="24"/>
        </w:rPr>
      </w:pPr>
    </w:p>
    <w:p w14:paraId="0CFBBAF4" w14:textId="303FD6A4" w:rsidR="002246F7" w:rsidRDefault="002246F7" w:rsidP="00315D2E">
      <w:pPr>
        <w:spacing w:after="0" w:line="240" w:lineRule="auto"/>
        <w:jc w:val="both"/>
        <w:rPr>
          <w:rFonts w:ascii="Times New Roman" w:eastAsia="Times New Roman" w:hAnsi="Times New Roman" w:cs="Times New Roman"/>
          <w:sz w:val="24"/>
          <w:szCs w:val="24"/>
        </w:rPr>
      </w:pPr>
    </w:p>
    <w:p w14:paraId="1C1A2DAB" w14:textId="77777777" w:rsidR="002246F7" w:rsidRDefault="002246F7" w:rsidP="00315D2E">
      <w:pPr>
        <w:spacing w:after="0" w:line="240" w:lineRule="auto"/>
        <w:jc w:val="both"/>
        <w:rPr>
          <w:rFonts w:ascii="Times New Roman" w:eastAsia="Times New Roman" w:hAnsi="Times New Roman" w:cs="Times New Roman"/>
          <w:sz w:val="24"/>
          <w:szCs w:val="24"/>
        </w:rPr>
      </w:pPr>
      <w:bookmarkStart w:id="1" w:name="_GoBack"/>
      <w:bookmarkEnd w:id="1"/>
    </w:p>
    <w:p w14:paraId="56FB4700" w14:textId="00DF9F39" w:rsidR="0097659D" w:rsidRDefault="0097659D" w:rsidP="00315D2E">
      <w:pPr>
        <w:spacing w:after="0" w:line="240" w:lineRule="auto"/>
        <w:jc w:val="both"/>
        <w:rPr>
          <w:rFonts w:ascii="Times New Roman" w:eastAsia="Times New Roman" w:hAnsi="Times New Roman" w:cs="Times New Roman"/>
          <w:sz w:val="24"/>
          <w:szCs w:val="24"/>
        </w:rPr>
      </w:pPr>
    </w:p>
    <w:p w14:paraId="1DEC077B" w14:textId="02E7AEE3" w:rsidR="0097659D" w:rsidRDefault="0097659D" w:rsidP="00315D2E">
      <w:pPr>
        <w:spacing w:after="0" w:line="240" w:lineRule="auto"/>
        <w:jc w:val="both"/>
        <w:rPr>
          <w:rFonts w:ascii="Times New Roman" w:eastAsia="Times New Roman" w:hAnsi="Times New Roman" w:cs="Times New Roman"/>
          <w:sz w:val="24"/>
          <w:szCs w:val="24"/>
        </w:rPr>
      </w:pPr>
    </w:p>
    <w:p w14:paraId="0D2CF819" w14:textId="4F5D8A46" w:rsidR="0097659D" w:rsidRDefault="00713690" w:rsidP="00315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Punka 67027377</w:t>
      </w:r>
    </w:p>
    <w:p w14:paraId="5D44C37A" w14:textId="5F5F15D0" w:rsidR="00713690" w:rsidRDefault="00713690" w:rsidP="00315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Rita.Punka@zm.gov.lv</w:t>
      </w:r>
    </w:p>
    <w:sectPr w:rsidR="00713690" w:rsidSect="001A677F">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D086" w14:textId="77777777" w:rsidR="00590088" w:rsidRDefault="00590088" w:rsidP="00BB2150">
      <w:pPr>
        <w:spacing w:after="0" w:line="240" w:lineRule="auto"/>
      </w:pPr>
      <w:r>
        <w:separator/>
      </w:r>
    </w:p>
  </w:endnote>
  <w:endnote w:type="continuationSeparator" w:id="0">
    <w:p w14:paraId="656684E5" w14:textId="77777777" w:rsidR="00590088" w:rsidRDefault="0059008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21C" w14:textId="7349A069" w:rsidR="00A503A9" w:rsidRPr="002246F7" w:rsidRDefault="002246F7" w:rsidP="002246F7">
    <w:pPr>
      <w:pStyle w:val="Kjene"/>
      <w:rPr>
        <w:rFonts w:ascii="Times New Roman" w:hAnsi="Times New Roman" w:cs="Times New Roman"/>
      </w:rPr>
    </w:pPr>
    <w:r w:rsidRPr="002246F7">
      <w:rPr>
        <w:rFonts w:ascii="Times New Roman" w:hAnsi="Times New Roman" w:cs="Times New Roman"/>
        <w:sz w:val="20"/>
        <w:szCs w:val="20"/>
      </w:rPr>
      <w:t>ZManot_270721_Saldus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9753" w14:textId="00713DC1" w:rsidR="00A503A9" w:rsidRPr="002246F7" w:rsidRDefault="002246F7" w:rsidP="002246F7">
    <w:pPr>
      <w:pStyle w:val="Kjene"/>
      <w:rPr>
        <w:rFonts w:ascii="Times New Roman" w:hAnsi="Times New Roman" w:cs="Times New Roman"/>
      </w:rPr>
    </w:pPr>
    <w:r w:rsidRPr="002246F7">
      <w:rPr>
        <w:rFonts w:ascii="Times New Roman" w:hAnsi="Times New Roman" w:cs="Times New Roman"/>
        <w:sz w:val="20"/>
        <w:szCs w:val="20"/>
      </w:rPr>
      <w:t>ZManot_270721_Saldus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1243" w14:textId="77777777" w:rsidR="00590088" w:rsidRDefault="00590088" w:rsidP="00BB2150">
      <w:pPr>
        <w:spacing w:after="0" w:line="240" w:lineRule="auto"/>
      </w:pPr>
      <w:r>
        <w:separator/>
      </w:r>
    </w:p>
  </w:footnote>
  <w:footnote w:type="continuationSeparator" w:id="0">
    <w:p w14:paraId="674196A9" w14:textId="77777777" w:rsidR="00590088" w:rsidRDefault="0059008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400E2FF3"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BC5AF5">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59C"/>
    <w:multiLevelType w:val="hybridMultilevel"/>
    <w:tmpl w:val="402652E0"/>
    <w:lvl w:ilvl="0" w:tplc="A0789D34">
      <w:start w:val="1"/>
      <w:numFmt w:val="bullet"/>
      <w:lvlText w:val="-"/>
      <w:lvlJc w:val="left"/>
      <w:pPr>
        <w:ind w:left="886" w:hanging="360"/>
      </w:pPr>
      <w:rPr>
        <w:rFonts w:ascii="Courier New" w:hAnsi="Courier New"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35B3498A"/>
    <w:multiLevelType w:val="hybridMultilevel"/>
    <w:tmpl w:val="5E8A4172"/>
    <w:lvl w:ilvl="0" w:tplc="2628502E">
      <w:start w:val="1"/>
      <w:numFmt w:val="decimal"/>
      <w:lvlText w:val="%1)"/>
      <w:lvlJc w:val="left"/>
      <w:pPr>
        <w:ind w:left="887" w:hanging="36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6F2246DF"/>
    <w:multiLevelType w:val="hybridMultilevel"/>
    <w:tmpl w:val="57E0B0EA"/>
    <w:lvl w:ilvl="0" w:tplc="A0789D34">
      <w:start w:val="1"/>
      <w:numFmt w:val="bullet"/>
      <w:lvlText w:val="-"/>
      <w:lvlJc w:val="left"/>
      <w:pPr>
        <w:ind w:left="1253" w:hanging="360"/>
      </w:pPr>
      <w:rPr>
        <w:rFonts w:ascii="Courier New" w:hAnsi="Courier New"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7"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008A"/>
    <w:rsid w:val="00001E70"/>
    <w:rsid w:val="00004361"/>
    <w:rsid w:val="00004B7B"/>
    <w:rsid w:val="00004BA0"/>
    <w:rsid w:val="0000605F"/>
    <w:rsid w:val="00011CB9"/>
    <w:rsid w:val="00013FA6"/>
    <w:rsid w:val="00015C7F"/>
    <w:rsid w:val="0001661B"/>
    <w:rsid w:val="0001741A"/>
    <w:rsid w:val="00020736"/>
    <w:rsid w:val="00022EAA"/>
    <w:rsid w:val="00023DCD"/>
    <w:rsid w:val="00024456"/>
    <w:rsid w:val="00024479"/>
    <w:rsid w:val="00026C05"/>
    <w:rsid w:val="00027228"/>
    <w:rsid w:val="00027841"/>
    <w:rsid w:val="00027C01"/>
    <w:rsid w:val="00034DAE"/>
    <w:rsid w:val="00042259"/>
    <w:rsid w:val="000423CC"/>
    <w:rsid w:val="0004300F"/>
    <w:rsid w:val="000435DB"/>
    <w:rsid w:val="00047033"/>
    <w:rsid w:val="000470F2"/>
    <w:rsid w:val="000515EE"/>
    <w:rsid w:val="000517DE"/>
    <w:rsid w:val="00054A64"/>
    <w:rsid w:val="000561F1"/>
    <w:rsid w:val="00056D71"/>
    <w:rsid w:val="00062997"/>
    <w:rsid w:val="000638BA"/>
    <w:rsid w:val="0006431D"/>
    <w:rsid w:val="000645E1"/>
    <w:rsid w:val="00064865"/>
    <w:rsid w:val="0006669C"/>
    <w:rsid w:val="000673A9"/>
    <w:rsid w:val="00070C7F"/>
    <w:rsid w:val="00070D7D"/>
    <w:rsid w:val="000725DE"/>
    <w:rsid w:val="00076BB1"/>
    <w:rsid w:val="000807D0"/>
    <w:rsid w:val="00081C79"/>
    <w:rsid w:val="000820FF"/>
    <w:rsid w:val="00084932"/>
    <w:rsid w:val="00084E0C"/>
    <w:rsid w:val="0008606C"/>
    <w:rsid w:val="00087F70"/>
    <w:rsid w:val="00090934"/>
    <w:rsid w:val="00091E02"/>
    <w:rsid w:val="00092ED9"/>
    <w:rsid w:val="000936F6"/>
    <w:rsid w:val="00094642"/>
    <w:rsid w:val="0009599A"/>
    <w:rsid w:val="00095C37"/>
    <w:rsid w:val="00097EF3"/>
    <w:rsid w:val="000A040A"/>
    <w:rsid w:val="000A56F8"/>
    <w:rsid w:val="000A5E21"/>
    <w:rsid w:val="000B5109"/>
    <w:rsid w:val="000B560F"/>
    <w:rsid w:val="000B6A87"/>
    <w:rsid w:val="000B6F1C"/>
    <w:rsid w:val="000C00F4"/>
    <w:rsid w:val="000C12D5"/>
    <w:rsid w:val="000C17B7"/>
    <w:rsid w:val="000C335F"/>
    <w:rsid w:val="000C57E4"/>
    <w:rsid w:val="000D2091"/>
    <w:rsid w:val="000E18BD"/>
    <w:rsid w:val="000E25B7"/>
    <w:rsid w:val="000E2993"/>
    <w:rsid w:val="000E54C5"/>
    <w:rsid w:val="000E6817"/>
    <w:rsid w:val="000F0D48"/>
    <w:rsid w:val="000F134F"/>
    <w:rsid w:val="000F13D6"/>
    <w:rsid w:val="000F2AA5"/>
    <w:rsid w:val="000F2BF7"/>
    <w:rsid w:val="000F388D"/>
    <w:rsid w:val="00100FB8"/>
    <w:rsid w:val="00103DF9"/>
    <w:rsid w:val="001041CC"/>
    <w:rsid w:val="00106381"/>
    <w:rsid w:val="00115EA0"/>
    <w:rsid w:val="0011766B"/>
    <w:rsid w:val="00123079"/>
    <w:rsid w:val="00124C30"/>
    <w:rsid w:val="0012503E"/>
    <w:rsid w:val="00126781"/>
    <w:rsid w:val="00126C55"/>
    <w:rsid w:val="00132653"/>
    <w:rsid w:val="00132E0E"/>
    <w:rsid w:val="00141196"/>
    <w:rsid w:val="00142492"/>
    <w:rsid w:val="00143F03"/>
    <w:rsid w:val="0015460A"/>
    <w:rsid w:val="00154754"/>
    <w:rsid w:val="00154D62"/>
    <w:rsid w:val="001562E8"/>
    <w:rsid w:val="00156910"/>
    <w:rsid w:val="001607B1"/>
    <w:rsid w:val="00160A82"/>
    <w:rsid w:val="00163D47"/>
    <w:rsid w:val="00164D25"/>
    <w:rsid w:val="001651FE"/>
    <w:rsid w:val="00165866"/>
    <w:rsid w:val="00166294"/>
    <w:rsid w:val="001702D8"/>
    <w:rsid w:val="00170752"/>
    <w:rsid w:val="00170C9B"/>
    <w:rsid w:val="00170FA4"/>
    <w:rsid w:val="00171F19"/>
    <w:rsid w:val="00174D81"/>
    <w:rsid w:val="001769D6"/>
    <w:rsid w:val="00176A26"/>
    <w:rsid w:val="0018261D"/>
    <w:rsid w:val="00184C3E"/>
    <w:rsid w:val="001852BA"/>
    <w:rsid w:val="0019108D"/>
    <w:rsid w:val="00191973"/>
    <w:rsid w:val="00194E5D"/>
    <w:rsid w:val="001A03A6"/>
    <w:rsid w:val="001A060D"/>
    <w:rsid w:val="001A1572"/>
    <w:rsid w:val="001A5FF3"/>
    <w:rsid w:val="001A637C"/>
    <w:rsid w:val="001A677F"/>
    <w:rsid w:val="001B42A9"/>
    <w:rsid w:val="001B4492"/>
    <w:rsid w:val="001C1756"/>
    <w:rsid w:val="001C2063"/>
    <w:rsid w:val="001C4767"/>
    <w:rsid w:val="001C5930"/>
    <w:rsid w:val="001C681E"/>
    <w:rsid w:val="001C68EB"/>
    <w:rsid w:val="001C6ED7"/>
    <w:rsid w:val="001C6FF1"/>
    <w:rsid w:val="001C78DF"/>
    <w:rsid w:val="001D05CB"/>
    <w:rsid w:val="001D36D2"/>
    <w:rsid w:val="001D5B68"/>
    <w:rsid w:val="001D7F2E"/>
    <w:rsid w:val="001E0433"/>
    <w:rsid w:val="001E1CA2"/>
    <w:rsid w:val="001E2C79"/>
    <w:rsid w:val="001E4262"/>
    <w:rsid w:val="001E662A"/>
    <w:rsid w:val="001F20DD"/>
    <w:rsid w:val="001F35D6"/>
    <w:rsid w:val="001F3F62"/>
    <w:rsid w:val="001F4430"/>
    <w:rsid w:val="001F551B"/>
    <w:rsid w:val="001F6301"/>
    <w:rsid w:val="00201475"/>
    <w:rsid w:val="00203FE9"/>
    <w:rsid w:val="00205F8B"/>
    <w:rsid w:val="00206980"/>
    <w:rsid w:val="0020745C"/>
    <w:rsid w:val="0021492D"/>
    <w:rsid w:val="0021527A"/>
    <w:rsid w:val="0021561F"/>
    <w:rsid w:val="0021586A"/>
    <w:rsid w:val="002246AE"/>
    <w:rsid w:val="002246F7"/>
    <w:rsid w:val="00225EA0"/>
    <w:rsid w:val="00227742"/>
    <w:rsid w:val="002301B8"/>
    <w:rsid w:val="00230209"/>
    <w:rsid w:val="00230841"/>
    <w:rsid w:val="00231273"/>
    <w:rsid w:val="00233970"/>
    <w:rsid w:val="00233E8C"/>
    <w:rsid w:val="00234B36"/>
    <w:rsid w:val="00237BE2"/>
    <w:rsid w:val="00240FED"/>
    <w:rsid w:val="00244056"/>
    <w:rsid w:val="0024739B"/>
    <w:rsid w:val="00251932"/>
    <w:rsid w:val="00251D0E"/>
    <w:rsid w:val="002529C2"/>
    <w:rsid w:val="00252BCC"/>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6304"/>
    <w:rsid w:val="002871AC"/>
    <w:rsid w:val="00290DB0"/>
    <w:rsid w:val="00292CF9"/>
    <w:rsid w:val="00294A75"/>
    <w:rsid w:val="00297711"/>
    <w:rsid w:val="002A0BC6"/>
    <w:rsid w:val="002A3DAC"/>
    <w:rsid w:val="002A7886"/>
    <w:rsid w:val="002B2F40"/>
    <w:rsid w:val="002B3640"/>
    <w:rsid w:val="002B479E"/>
    <w:rsid w:val="002B4D38"/>
    <w:rsid w:val="002B53A6"/>
    <w:rsid w:val="002B5B3B"/>
    <w:rsid w:val="002B76E2"/>
    <w:rsid w:val="002B7E12"/>
    <w:rsid w:val="002C1A61"/>
    <w:rsid w:val="002C1EE2"/>
    <w:rsid w:val="002C4FE0"/>
    <w:rsid w:val="002C54F7"/>
    <w:rsid w:val="002C5582"/>
    <w:rsid w:val="002C5B94"/>
    <w:rsid w:val="002C5E52"/>
    <w:rsid w:val="002C70E4"/>
    <w:rsid w:val="002D2F92"/>
    <w:rsid w:val="002D59E6"/>
    <w:rsid w:val="002D5D2C"/>
    <w:rsid w:val="002E38EE"/>
    <w:rsid w:val="002E409E"/>
    <w:rsid w:val="002E43F8"/>
    <w:rsid w:val="002E4B12"/>
    <w:rsid w:val="002E5D60"/>
    <w:rsid w:val="002E6AC2"/>
    <w:rsid w:val="002E70F3"/>
    <w:rsid w:val="002F34AC"/>
    <w:rsid w:val="002F5F81"/>
    <w:rsid w:val="0030223B"/>
    <w:rsid w:val="0030255E"/>
    <w:rsid w:val="003068C9"/>
    <w:rsid w:val="00310441"/>
    <w:rsid w:val="00312298"/>
    <w:rsid w:val="00315D2E"/>
    <w:rsid w:val="00317533"/>
    <w:rsid w:val="0032308E"/>
    <w:rsid w:val="003257B0"/>
    <w:rsid w:val="00325ECB"/>
    <w:rsid w:val="003307AA"/>
    <w:rsid w:val="003307C2"/>
    <w:rsid w:val="003320C1"/>
    <w:rsid w:val="00340A76"/>
    <w:rsid w:val="003431E4"/>
    <w:rsid w:val="00343BF9"/>
    <w:rsid w:val="003503EA"/>
    <w:rsid w:val="003538E0"/>
    <w:rsid w:val="00353930"/>
    <w:rsid w:val="003548F8"/>
    <w:rsid w:val="0036004F"/>
    <w:rsid w:val="0036005E"/>
    <w:rsid w:val="003601A3"/>
    <w:rsid w:val="0036225F"/>
    <w:rsid w:val="00362A4D"/>
    <w:rsid w:val="00364C8E"/>
    <w:rsid w:val="0036637C"/>
    <w:rsid w:val="0036774E"/>
    <w:rsid w:val="00370981"/>
    <w:rsid w:val="00370CC7"/>
    <w:rsid w:val="003725E1"/>
    <w:rsid w:val="00372AA0"/>
    <w:rsid w:val="003742D9"/>
    <w:rsid w:val="003770C1"/>
    <w:rsid w:val="00377750"/>
    <w:rsid w:val="00380B6F"/>
    <w:rsid w:val="00382125"/>
    <w:rsid w:val="003824D4"/>
    <w:rsid w:val="003906D5"/>
    <w:rsid w:val="003915E1"/>
    <w:rsid w:val="0039490F"/>
    <w:rsid w:val="003973FE"/>
    <w:rsid w:val="003A51D1"/>
    <w:rsid w:val="003A6188"/>
    <w:rsid w:val="003A73B8"/>
    <w:rsid w:val="003B00CD"/>
    <w:rsid w:val="003B07CE"/>
    <w:rsid w:val="003B087B"/>
    <w:rsid w:val="003B3FBB"/>
    <w:rsid w:val="003B6CBE"/>
    <w:rsid w:val="003B761F"/>
    <w:rsid w:val="003C5B26"/>
    <w:rsid w:val="003D36F9"/>
    <w:rsid w:val="003D3A1D"/>
    <w:rsid w:val="003D3BD9"/>
    <w:rsid w:val="003D4711"/>
    <w:rsid w:val="003D4F53"/>
    <w:rsid w:val="003D5A42"/>
    <w:rsid w:val="003E001F"/>
    <w:rsid w:val="003E32EE"/>
    <w:rsid w:val="003E3EAE"/>
    <w:rsid w:val="003E4E5E"/>
    <w:rsid w:val="003E4FD4"/>
    <w:rsid w:val="003E65D7"/>
    <w:rsid w:val="003E6F38"/>
    <w:rsid w:val="003F0A3A"/>
    <w:rsid w:val="003F28D0"/>
    <w:rsid w:val="003F32B6"/>
    <w:rsid w:val="003F4807"/>
    <w:rsid w:val="0040295E"/>
    <w:rsid w:val="00402A35"/>
    <w:rsid w:val="004034B0"/>
    <w:rsid w:val="004063CA"/>
    <w:rsid w:val="00406420"/>
    <w:rsid w:val="004074E0"/>
    <w:rsid w:val="00411196"/>
    <w:rsid w:val="00411502"/>
    <w:rsid w:val="00411A54"/>
    <w:rsid w:val="0041292D"/>
    <w:rsid w:val="00413C4F"/>
    <w:rsid w:val="00415727"/>
    <w:rsid w:val="00417189"/>
    <w:rsid w:val="004210D5"/>
    <w:rsid w:val="00422572"/>
    <w:rsid w:val="00422637"/>
    <w:rsid w:val="00433451"/>
    <w:rsid w:val="00435677"/>
    <w:rsid w:val="00436053"/>
    <w:rsid w:val="00436225"/>
    <w:rsid w:val="00436D5F"/>
    <w:rsid w:val="004406BA"/>
    <w:rsid w:val="00441FEB"/>
    <w:rsid w:val="0044487A"/>
    <w:rsid w:val="00444E5A"/>
    <w:rsid w:val="004465DD"/>
    <w:rsid w:val="00450A2A"/>
    <w:rsid w:val="00450A3E"/>
    <w:rsid w:val="00450A55"/>
    <w:rsid w:val="00451832"/>
    <w:rsid w:val="00451FEA"/>
    <w:rsid w:val="00452E33"/>
    <w:rsid w:val="0045324A"/>
    <w:rsid w:val="00455204"/>
    <w:rsid w:val="0045712A"/>
    <w:rsid w:val="0046226D"/>
    <w:rsid w:val="00464243"/>
    <w:rsid w:val="00466B18"/>
    <w:rsid w:val="004708A4"/>
    <w:rsid w:val="00472E3B"/>
    <w:rsid w:val="004734F7"/>
    <w:rsid w:val="00475669"/>
    <w:rsid w:val="00477630"/>
    <w:rsid w:val="00477F24"/>
    <w:rsid w:val="00481399"/>
    <w:rsid w:val="00482B22"/>
    <w:rsid w:val="004867B8"/>
    <w:rsid w:val="00486DED"/>
    <w:rsid w:val="00487639"/>
    <w:rsid w:val="004915BB"/>
    <w:rsid w:val="004918F1"/>
    <w:rsid w:val="00491DE7"/>
    <w:rsid w:val="00492593"/>
    <w:rsid w:val="00494A43"/>
    <w:rsid w:val="00495D03"/>
    <w:rsid w:val="004A04AB"/>
    <w:rsid w:val="004A6259"/>
    <w:rsid w:val="004B1BC8"/>
    <w:rsid w:val="004B3153"/>
    <w:rsid w:val="004B32EB"/>
    <w:rsid w:val="004B5A6A"/>
    <w:rsid w:val="004B7F82"/>
    <w:rsid w:val="004C11D4"/>
    <w:rsid w:val="004C1544"/>
    <w:rsid w:val="004C1A95"/>
    <w:rsid w:val="004C1DFA"/>
    <w:rsid w:val="004C38E0"/>
    <w:rsid w:val="004C54EF"/>
    <w:rsid w:val="004C7E23"/>
    <w:rsid w:val="004D0A3C"/>
    <w:rsid w:val="004D0C62"/>
    <w:rsid w:val="004D0FE1"/>
    <w:rsid w:val="004D593C"/>
    <w:rsid w:val="004D6225"/>
    <w:rsid w:val="004D665D"/>
    <w:rsid w:val="004E0154"/>
    <w:rsid w:val="004E1F6D"/>
    <w:rsid w:val="004E2583"/>
    <w:rsid w:val="004E3C7E"/>
    <w:rsid w:val="004F1416"/>
    <w:rsid w:val="004F15F5"/>
    <w:rsid w:val="004F1A57"/>
    <w:rsid w:val="004F28CD"/>
    <w:rsid w:val="004F3B24"/>
    <w:rsid w:val="004F6138"/>
    <w:rsid w:val="004F62C9"/>
    <w:rsid w:val="0050453F"/>
    <w:rsid w:val="005048A3"/>
    <w:rsid w:val="0050654F"/>
    <w:rsid w:val="00506C75"/>
    <w:rsid w:val="00512325"/>
    <w:rsid w:val="0051295A"/>
    <w:rsid w:val="00513EB6"/>
    <w:rsid w:val="005167CC"/>
    <w:rsid w:val="00520FE9"/>
    <w:rsid w:val="005235F8"/>
    <w:rsid w:val="0052613E"/>
    <w:rsid w:val="0053066D"/>
    <w:rsid w:val="00530AF5"/>
    <w:rsid w:val="00530DF8"/>
    <w:rsid w:val="00530F9E"/>
    <w:rsid w:val="00532E10"/>
    <w:rsid w:val="00546A40"/>
    <w:rsid w:val="00547EE6"/>
    <w:rsid w:val="005518AB"/>
    <w:rsid w:val="00552F79"/>
    <w:rsid w:val="00555FFF"/>
    <w:rsid w:val="00560BEB"/>
    <w:rsid w:val="0056362F"/>
    <w:rsid w:val="0056482F"/>
    <w:rsid w:val="00565D91"/>
    <w:rsid w:val="00567DD7"/>
    <w:rsid w:val="005706D1"/>
    <w:rsid w:val="00575C07"/>
    <w:rsid w:val="00583E32"/>
    <w:rsid w:val="0058524D"/>
    <w:rsid w:val="005871EA"/>
    <w:rsid w:val="00590088"/>
    <w:rsid w:val="00593B74"/>
    <w:rsid w:val="005963E9"/>
    <w:rsid w:val="005A20C1"/>
    <w:rsid w:val="005A5B20"/>
    <w:rsid w:val="005A6962"/>
    <w:rsid w:val="005B0F80"/>
    <w:rsid w:val="005B1FD5"/>
    <w:rsid w:val="005B3E85"/>
    <w:rsid w:val="005B41C8"/>
    <w:rsid w:val="005B513C"/>
    <w:rsid w:val="005B53A6"/>
    <w:rsid w:val="005D2E52"/>
    <w:rsid w:val="005D43E8"/>
    <w:rsid w:val="005D47FB"/>
    <w:rsid w:val="005D50E2"/>
    <w:rsid w:val="005D62D4"/>
    <w:rsid w:val="005D70F4"/>
    <w:rsid w:val="005E060E"/>
    <w:rsid w:val="005E141A"/>
    <w:rsid w:val="005E1772"/>
    <w:rsid w:val="005E2CDF"/>
    <w:rsid w:val="005E4B03"/>
    <w:rsid w:val="005E6606"/>
    <w:rsid w:val="005E7A8C"/>
    <w:rsid w:val="005F3958"/>
    <w:rsid w:val="006009D7"/>
    <w:rsid w:val="00601192"/>
    <w:rsid w:val="006011CA"/>
    <w:rsid w:val="00602802"/>
    <w:rsid w:val="00607F3C"/>
    <w:rsid w:val="00612017"/>
    <w:rsid w:val="006135EA"/>
    <w:rsid w:val="00615300"/>
    <w:rsid w:val="00615930"/>
    <w:rsid w:val="00615C67"/>
    <w:rsid w:val="006220B5"/>
    <w:rsid w:val="00622439"/>
    <w:rsid w:val="00623013"/>
    <w:rsid w:val="00624442"/>
    <w:rsid w:val="00625533"/>
    <w:rsid w:val="00626FB9"/>
    <w:rsid w:val="00627EB5"/>
    <w:rsid w:val="00632906"/>
    <w:rsid w:val="00635700"/>
    <w:rsid w:val="0063687E"/>
    <w:rsid w:val="006378FC"/>
    <w:rsid w:val="00642224"/>
    <w:rsid w:val="0064240E"/>
    <w:rsid w:val="00643C4C"/>
    <w:rsid w:val="00651F83"/>
    <w:rsid w:val="00654228"/>
    <w:rsid w:val="00654BCC"/>
    <w:rsid w:val="006617CA"/>
    <w:rsid w:val="00662D8B"/>
    <w:rsid w:val="00663721"/>
    <w:rsid w:val="00665549"/>
    <w:rsid w:val="006657BB"/>
    <w:rsid w:val="006675D2"/>
    <w:rsid w:val="00670EC7"/>
    <w:rsid w:val="00677573"/>
    <w:rsid w:val="00681C5E"/>
    <w:rsid w:val="006832B2"/>
    <w:rsid w:val="00683479"/>
    <w:rsid w:val="00686335"/>
    <w:rsid w:val="006901CD"/>
    <w:rsid w:val="006922D7"/>
    <w:rsid w:val="0069585C"/>
    <w:rsid w:val="006958C6"/>
    <w:rsid w:val="00697F73"/>
    <w:rsid w:val="006A356A"/>
    <w:rsid w:val="006A3A16"/>
    <w:rsid w:val="006B4E5E"/>
    <w:rsid w:val="006C36C4"/>
    <w:rsid w:val="006C38B1"/>
    <w:rsid w:val="006C6762"/>
    <w:rsid w:val="006D0768"/>
    <w:rsid w:val="006D24BD"/>
    <w:rsid w:val="006D6CED"/>
    <w:rsid w:val="006D6DA2"/>
    <w:rsid w:val="006E2A7A"/>
    <w:rsid w:val="006E76B3"/>
    <w:rsid w:val="006F0B42"/>
    <w:rsid w:val="006F0DF8"/>
    <w:rsid w:val="006F287D"/>
    <w:rsid w:val="006F2B40"/>
    <w:rsid w:val="006F355B"/>
    <w:rsid w:val="006F4174"/>
    <w:rsid w:val="006F4E29"/>
    <w:rsid w:val="00700F80"/>
    <w:rsid w:val="00701652"/>
    <w:rsid w:val="00707884"/>
    <w:rsid w:val="00707FBA"/>
    <w:rsid w:val="00712618"/>
    <w:rsid w:val="0071295F"/>
    <w:rsid w:val="00713690"/>
    <w:rsid w:val="00713C8E"/>
    <w:rsid w:val="00716B45"/>
    <w:rsid w:val="00717BDA"/>
    <w:rsid w:val="007228C3"/>
    <w:rsid w:val="00727C47"/>
    <w:rsid w:val="00727D83"/>
    <w:rsid w:val="00737AA9"/>
    <w:rsid w:val="00741FDD"/>
    <w:rsid w:val="00743007"/>
    <w:rsid w:val="007436E3"/>
    <w:rsid w:val="007452DB"/>
    <w:rsid w:val="00746C68"/>
    <w:rsid w:val="00746C86"/>
    <w:rsid w:val="00753C5A"/>
    <w:rsid w:val="007540CB"/>
    <w:rsid w:val="007647AE"/>
    <w:rsid w:val="007648FA"/>
    <w:rsid w:val="007654F9"/>
    <w:rsid w:val="00766556"/>
    <w:rsid w:val="00766DEA"/>
    <w:rsid w:val="00766F9E"/>
    <w:rsid w:val="007674C5"/>
    <w:rsid w:val="007674DC"/>
    <w:rsid w:val="00770129"/>
    <w:rsid w:val="00772924"/>
    <w:rsid w:val="00773107"/>
    <w:rsid w:val="00782159"/>
    <w:rsid w:val="00782E8A"/>
    <w:rsid w:val="007834C7"/>
    <w:rsid w:val="00783A12"/>
    <w:rsid w:val="007874A0"/>
    <w:rsid w:val="00792BEB"/>
    <w:rsid w:val="00795ADE"/>
    <w:rsid w:val="00795EDD"/>
    <w:rsid w:val="00797245"/>
    <w:rsid w:val="0079750A"/>
    <w:rsid w:val="007A140E"/>
    <w:rsid w:val="007A2C8E"/>
    <w:rsid w:val="007A3B50"/>
    <w:rsid w:val="007A6F2E"/>
    <w:rsid w:val="007A707B"/>
    <w:rsid w:val="007B0A4F"/>
    <w:rsid w:val="007B13C2"/>
    <w:rsid w:val="007B2830"/>
    <w:rsid w:val="007B3138"/>
    <w:rsid w:val="007B3684"/>
    <w:rsid w:val="007B419E"/>
    <w:rsid w:val="007C1150"/>
    <w:rsid w:val="007C16D0"/>
    <w:rsid w:val="007C1AB3"/>
    <w:rsid w:val="007C376C"/>
    <w:rsid w:val="007C3F1C"/>
    <w:rsid w:val="007C4F61"/>
    <w:rsid w:val="007C698A"/>
    <w:rsid w:val="007C6EB2"/>
    <w:rsid w:val="007C7385"/>
    <w:rsid w:val="007D24AD"/>
    <w:rsid w:val="007D4655"/>
    <w:rsid w:val="007D56D8"/>
    <w:rsid w:val="007D74D9"/>
    <w:rsid w:val="007E1E1A"/>
    <w:rsid w:val="007E2702"/>
    <w:rsid w:val="007E3322"/>
    <w:rsid w:val="007E3B7C"/>
    <w:rsid w:val="007E565C"/>
    <w:rsid w:val="007F20DC"/>
    <w:rsid w:val="007F3131"/>
    <w:rsid w:val="008007DB"/>
    <w:rsid w:val="00801C06"/>
    <w:rsid w:val="00805966"/>
    <w:rsid w:val="00811B9E"/>
    <w:rsid w:val="00822F80"/>
    <w:rsid w:val="0082390C"/>
    <w:rsid w:val="00824561"/>
    <w:rsid w:val="0082712A"/>
    <w:rsid w:val="0083276C"/>
    <w:rsid w:val="00832A6D"/>
    <w:rsid w:val="00833E2C"/>
    <w:rsid w:val="00840102"/>
    <w:rsid w:val="008409A7"/>
    <w:rsid w:val="00841F0C"/>
    <w:rsid w:val="008420C4"/>
    <w:rsid w:val="00846FDF"/>
    <w:rsid w:val="00847D45"/>
    <w:rsid w:val="00852453"/>
    <w:rsid w:val="00853B34"/>
    <w:rsid w:val="00854030"/>
    <w:rsid w:val="00854B0C"/>
    <w:rsid w:val="0085570E"/>
    <w:rsid w:val="008574E9"/>
    <w:rsid w:val="00857E28"/>
    <w:rsid w:val="00860F95"/>
    <w:rsid w:val="00864373"/>
    <w:rsid w:val="008645AE"/>
    <w:rsid w:val="008648A4"/>
    <w:rsid w:val="00864DF9"/>
    <w:rsid w:val="00865FF4"/>
    <w:rsid w:val="008660B5"/>
    <w:rsid w:val="00872508"/>
    <w:rsid w:val="00874C75"/>
    <w:rsid w:val="00874E33"/>
    <w:rsid w:val="00874ECA"/>
    <w:rsid w:val="00876383"/>
    <w:rsid w:val="00880CFD"/>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C416C"/>
    <w:rsid w:val="008D053C"/>
    <w:rsid w:val="008D3582"/>
    <w:rsid w:val="008D38E5"/>
    <w:rsid w:val="008D6264"/>
    <w:rsid w:val="008E007B"/>
    <w:rsid w:val="008E0C47"/>
    <w:rsid w:val="008E244F"/>
    <w:rsid w:val="008E35E6"/>
    <w:rsid w:val="008E3F73"/>
    <w:rsid w:val="008E56B2"/>
    <w:rsid w:val="008F0481"/>
    <w:rsid w:val="008F3D61"/>
    <w:rsid w:val="008F464A"/>
    <w:rsid w:val="00900C57"/>
    <w:rsid w:val="0090447E"/>
    <w:rsid w:val="00906C52"/>
    <w:rsid w:val="009076A5"/>
    <w:rsid w:val="00910845"/>
    <w:rsid w:val="00911040"/>
    <w:rsid w:val="0091494F"/>
    <w:rsid w:val="0091540C"/>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1F1"/>
    <w:rsid w:val="00962728"/>
    <w:rsid w:val="009665DD"/>
    <w:rsid w:val="0096703A"/>
    <w:rsid w:val="009705FD"/>
    <w:rsid w:val="00970D30"/>
    <w:rsid w:val="009710FF"/>
    <w:rsid w:val="009723F4"/>
    <w:rsid w:val="00972AB2"/>
    <w:rsid w:val="00975479"/>
    <w:rsid w:val="0097659D"/>
    <w:rsid w:val="009771AC"/>
    <w:rsid w:val="009817B4"/>
    <w:rsid w:val="009841A5"/>
    <w:rsid w:val="00984CF3"/>
    <w:rsid w:val="009863A6"/>
    <w:rsid w:val="00990AAF"/>
    <w:rsid w:val="00991257"/>
    <w:rsid w:val="00993359"/>
    <w:rsid w:val="00997637"/>
    <w:rsid w:val="009A33CC"/>
    <w:rsid w:val="009A50BB"/>
    <w:rsid w:val="009A547E"/>
    <w:rsid w:val="009A5F7D"/>
    <w:rsid w:val="009B1EC0"/>
    <w:rsid w:val="009B3903"/>
    <w:rsid w:val="009C5A53"/>
    <w:rsid w:val="009C5F3B"/>
    <w:rsid w:val="009D344B"/>
    <w:rsid w:val="009D4E6A"/>
    <w:rsid w:val="009D56C8"/>
    <w:rsid w:val="009D6C87"/>
    <w:rsid w:val="009E674D"/>
    <w:rsid w:val="009E68EC"/>
    <w:rsid w:val="009F3A99"/>
    <w:rsid w:val="009F4CC1"/>
    <w:rsid w:val="009F7A92"/>
    <w:rsid w:val="00A00CFE"/>
    <w:rsid w:val="00A02A57"/>
    <w:rsid w:val="00A07AB0"/>
    <w:rsid w:val="00A10389"/>
    <w:rsid w:val="00A12CCB"/>
    <w:rsid w:val="00A133D0"/>
    <w:rsid w:val="00A1464A"/>
    <w:rsid w:val="00A15C92"/>
    <w:rsid w:val="00A211EB"/>
    <w:rsid w:val="00A2346E"/>
    <w:rsid w:val="00A24C06"/>
    <w:rsid w:val="00A2541F"/>
    <w:rsid w:val="00A31FDB"/>
    <w:rsid w:val="00A32629"/>
    <w:rsid w:val="00A3262A"/>
    <w:rsid w:val="00A3595C"/>
    <w:rsid w:val="00A40D25"/>
    <w:rsid w:val="00A41E08"/>
    <w:rsid w:val="00A420E4"/>
    <w:rsid w:val="00A4325F"/>
    <w:rsid w:val="00A46922"/>
    <w:rsid w:val="00A469C2"/>
    <w:rsid w:val="00A47EE7"/>
    <w:rsid w:val="00A503A9"/>
    <w:rsid w:val="00A529D3"/>
    <w:rsid w:val="00A52C7B"/>
    <w:rsid w:val="00A53541"/>
    <w:rsid w:val="00A56CAA"/>
    <w:rsid w:val="00A60125"/>
    <w:rsid w:val="00A607DB"/>
    <w:rsid w:val="00A6173A"/>
    <w:rsid w:val="00A648B2"/>
    <w:rsid w:val="00A72B0B"/>
    <w:rsid w:val="00A7541B"/>
    <w:rsid w:val="00A754FF"/>
    <w:rsid w:val="00A764AF"/>
    <w:rsid w:val="00A81893"/>
    <w:rsid w:val="00A824D1"/>
    <w:rsid w:val="00A867F4"/>
    <w:rsid w:val="00A86C4A"/>
    <w:rsid w:val="00A91014"/>
    <w:rsid w:val="00A917FD"/>
    <w:rsid w:val="00A938E5"/>
    <w:rsid w:val="00A93BC9"/>
    <w:rsid w:val="00A93BEF"/>
    <w:rsid w:val="00A9587B"/>
    <w:rsid w:val="00A95C8F"/>
    <w:rsid w:val="00A95D7B"/>
    <w:rsid w:val="00A97CE9"/>
    <w:rsid w:val="00AA0B8B"/>
    <w:rsid w:val="00AA2895"/>
    <w:rsid w:val="00AA4136"/>
    <w:rsid w:val="00AA5377"/>
    <w:rsid w:val="00AA5CDD"/>
    <w:rsid w:val="00AA6BAC"/>
    <w:rsid w:val="00AA7E1A"/>
    <w:rsid w:val="00AB156E"/>
    <w:rsid w:val="00AB381F"/>
    <w:rsid w:val="00AB42B0"/>
    <w:rsid w:val="00AB4B2B"/>
    <w:rsid w:val="00AC30EF"/>
    <w:rsid w:val="00AC3239"/>
    <w:rsid w:val="00AC5A2C"/>
    <w:rsid w:val="00AD03CF"/>
    <w:rsid w:val="00AD254D"/>
    <w:rsid w:val="00AD676D"/>
    <w:rsid w:val="00AE03F8"/>
    <w:rsid w:val="00AE1B92"/>
    <w:rsid w:val="00AE3E09"/>
    <w:rsid w:val="00AE63BA"/>
    <w:rsid w:val="00AF0856"/>
    <w:rsid w:val="00AF16D5"/>
    <w:rsid w:val="00AF3BF5"/>
    <w:rsid w:val="00B0074E"/>
    <w:rsid w:val="00B01485"/>
    <w:rsid w:val="00B02B49"/>
    <w:rsid w:val="00B13176"/>
    <w:rsid w:val="00B15466"/>
    <w:rsid w:val="00B15D97"/>
    <w:rsid w:val="00B22B80"/>
    <w:rsid w:val="00B23DAC"/>
    <w:rsid w:val="00B23FEB"/>
    <w:rsid w:val="00B2425A"/>
    <w:rsid w:val="00B24DDC"/>
    <w:rsid w:val="00B26DB5"/>
    <w:rsid w:val="00B27261"/>
    <w:rsid w:val="00B32DB4"/>
    <w:rsid w:val="00B37CB8"/>
    <w:rsid w:val="00B404CE"/>
    <w:rsid w:val="00B4129D"/>
    <w:rsid w:val="00B42E07"/>
    <w:rsid w:val="00B432D2"/>
    <w:rsid w:val="00B439A1"/>
    <w:rsid w:val="00B44EE8"/>
    <w:rsid w:val="00B526AD"/>
    <w:rsid w:val="00B54C2E"/>
    <w:rsid w:val="00B55BD3"/>
    <w:rsid w:val="00B56637"/>
    <w:rsid w:val="00B6537D"/>
    <w:rsid w:val="00B6550A"/>
    <w:rsid w:val="00B663A0"/>
    <w:rsid w:val="00B66FBB"/>
    <w:rsid w:val="00B70481"/>
    <w:rsid w:val="00B70CF0"/>
    <w:rsid w:val="00B72CC4"/>
    <w:rsid w:val="00B73EB1"/>
    <w:rsid w:val="00B74519"/>
    <w:rsid w:val="00B763B4"/>
    <w:rsid w:val="00B77671"/>
    <w:rsid w:val="00B7773D"/>
    <w:rsid w:val="00B80AD9"/>
    <w:rsid w:val="00B826EB"/>
    <w:rsid w:val="00B83985"/>
    <w:rsid w:val="00B90C13"/>
    <w:rsid w:val="00B911C2"/>
    <w:rsid w:val="00B9247C"/>
    <w:rsid w:val="00B931F6"/>
    <w:rsid w:val="00B93435"/>
    <w:rsid w:val="00B95869"/>
    <w:rsid w:val="00BA0F68"/>
    <w:rsid w:val="00BA1243"/>
    <w:rsid w:val="00BA22A6"/>
    <w:rsid w:val="00BA2940"/>
    <w:rsid w:val="00BA3F4D"/>
    <w:rsid w:val="00BA4BF9"/>
    <w:rsid w:val="00BA62A1"/>
    <w:rsid w:val="00BA6D97"/>
    <w:rsid w:val="00BA70E9"/>
    <w:rsid w:val="00BB15D2"/>
    <w:rsid w:val="00BB2150"/>
    <w:rsid w:val="00BB3F6E"/>
    <w:rsid w:val="00BB565A"/>
    <w:rsid w:val="00BB6CE5"/>
    <w:rsid w:val="00BC4C7B"/>
    <w:rsid w:val="00BC4F14"/>
    <w:rsid w:val="00BC5AF5"/>
    <w:rsid w:val="00BC7BFE"/>
    <w:rsid w:val="00BD07AC"/>
    <w:rsid w:val="00BD6265"/>
    <w:rsid w:val="00BD63C4"/>
    <w:rsid w:val="00BE152B"/>
    <w:rsid w:val="00BF106C"/>
    <w:rsid w:val="00BF2552"/>
    <w:rsid w:val="00BF50D6"/>
    <w:rsid w:val="00BF5615"/>
    <w:rsid w:val="00BF5B33"/>
    <w:rsid w:val="00BF76E9"/>
    <w:rsid w:val="00C0013B"/>
    <w:rsid w:val="00C048C9"/>
    <w:rsid w:val="00C050EB"/>
    <w:rsid w:val="00C051A6"/>
    <w:rsid w:val="00C0594A"/>
    <w:rsid w:val="00C13C84"/>
    <w:rsid w:val="00C1413B"/>
    <w:rsid w:val="00C203E0"/>
    <w:rsid w:val="00C21943"/>
    <w:rsid w:val="00C23C55"/>
    <w:rsid w:val="00C30974"/>
    <w:rsid w:val="00C3159E"/>
    <w:rsid w:val="00C33F5A"/>
    <w:rsid w:val="00C40B92"/>
    <w:rsid w:val="00C41436"/>
    <w:rsid w:val="00C4249A"/>
    <w:rsid w:val="00C47F2E"/>
    <w:rsid w:val="00C50AC1"/>
    <w:rsid w:val="00C52DB6"/>
    <w:rsid w:val="00C5339E"/>
    <w:rsid w:val="00C60C86"/>
    <w:rsid w:val="00C6243A"/>
    <w:rsid w:val="00C6443B"/>
    <w:rsid w:val="00C64547"/>
    <w:rsid w:val="00C65A7C"/>
    <w:rsid w:val="00C67458"/>
    <w:rsid w:val="00C67956"/>
    <w:rsid w:val="00C67D35"/>
    <w:rsid w:val="00C709A4"/>
    <w:rsid w:val="00C71180"/>
    <w:rsid w:val="00C72842"/>
    <w:rsid w:val="00C72BAE"/>
    <w:rsid w:val="00C74356"/>
    <w:rsid w:val="00C775C8"/>
    <w:rsid w:val="00C81746"/>
    <w:rsid w:val="00C86AEA"/>
    <w:rsid w:val="00C87483"/>
    <w:rsid w:val="00C87F80"/>
    <w:rsid w:val="00C92A91"/>
    <w:rsid w:val="00C9446D"/>
    <w:rsid w:val="00C946FB"/>
    <w:rsid w:val="00C9502B"/>
    <w:rsid w:val="00C96F39"/>
    <w:rsid w:val="00C9766E"/>
    <w:rsid w:val="00C97F5D"/>
    <w:rsid w:val="00CA3B33"/>
    <w:rsid w:val="00CA5A76"/>
    <w:rsid w:val="00CB4116"/>
    <w:rsid w:val="00CB66AE"/>
    <w:rsid w:val="00CC1E70"/>
    <w:rsid w:val="00CC29AA"/>
    <w:rsid w:val="00CC755E"/>
    <w:rsid w:val="00CD0FE3"/>
    <w:rsid w:val="00CD2132"/>
    <w:rsid w:val="00CD2BAF"/>
    <w:rsid w:val="00CD684F"/>
    <w:rsid w:val="00CE12C4"/>
    <w:rsid w:val="00CE216D"/>
    <w:rsid w:val="00CE34E1"/>
    <w:rsid w:val="00CE4313"/>
    <w:rsid w:val="00CE4BF6"/>
    <w:rsid w:val="00CE6715"/>
    <w:rsid w:val="00CE7A82"/>
    <w:rsid w:val="00CF2C49"/>
    <w:rsid w:val="00CF59C6"/>
    <w:rsid w:val="00D00823"/>
    <w:rsid w:val="00D02C67"/>
    <w:rsid w:val="00D12CAE"/>
    <w:rsid w:val="00D14F3E"/>
    <w:rsid w:val="00D16379"/>
    <w:rsid w:val="00D2216C"/>
    <w:rsid w:val="00D23B77"/>
    <w:rsid w:val="00D2513C"/>
    <w:rsid w:val="00D2710D"/>
    <w:rsid w:val="00D31063"/>
    <w:rsid w:val="00D32498"/>
    <w:rsid w:val="00D33EB1"/>
    <w:rsid w:val="00D36B08"/>
    <w:rsid w:val="00D36C10"/>
    <w:rsid w:val="00D37605"/>
    <w:rsid w:val="00D42283"/>
    <w:rsid w:val="00D43D4A"/>
    <w:rsid w:val="00D4407F"/>
    <w:rsid w:val="00D46463"/>
    <w:rsid w:val="00D472E5"/>
    <w:rsid w:val="00D60599"/>
    <w:rsid w:val="00D62288"/>
    <w:rsid w:val="00D6503C"/>
    <w:rsid w:val="00D71788"/>
    <w:rsid w:val="00D74501"/>
    <w:rsid w:val="00D7657B"/>
    <w:rsid w:val="00D7687E"/>
    <w:rsid w:val="00D772B1"/>
    <w:rsid w:val="00D8097E"/>
    <w:rsid w:val="00D8580F"/>
    <w:rsid w:val="00D8627B"/>
    <w:rsid w:val="00D869C9"/>
    <w:rsid w:val="00D86B23"/>
    <w:rsid w:val="00D914D1"/>
    <w:rsid w:val="00D91D85"/>
    <w:rsid w:val="00D938CE"/>
    <w:rsid w:val="00DA02E0"/>
    <w:rsid w:val="00DA1EAE"/>
    <w:rsid w:val="00DA1EF7"/>
    <w:rsid w:val="00DA39E0"/>
    <w:rsid w:val="00DA5409"/>
    <w:rsid w:val="00DB60A6"/>
    <w:rsid w:val="00DB6A36"/>
    <w:rsid w:val="00DC0A81"/>
    <w:rsid w:val="00DC1152"/>
    <w:rsid w:val="00DC53F5"/>
    <w:rsid w:val="00DC5F26"/>
    <w:rsid w:val="00DD0680"/>
    <w:rsid w:val="00DD09A7"/>
    <w:rsid w:val="00DD6397"/>
    <w:rsid w:val="00DD7B1A"/>
    <w:rsid w:val="00DE2648"/>
    <w:rsid w:val="00DE44F6"/>
    <w:rsid w:val="00DE4614"/>
    <w:rsid w:val="00DE4BA0"/>
    <w:rsid w:val="00DE5918"/>
    <w:rsid w:val="00DE5E27"/>
    <w:rsid w:val="00DF067A"/>
    <w:rsid w:val="00DF0D5C"/>
    <w:rsid w:val="00DF246C"/>
    <w:rsid w:val="00DF2A00"/>
    <w:rsid w:val="00DF3CDE"/>
    <w:rsid w:val="00DF576F"/>
    <w:rsid w:val="00DF7367"/>
    <w:rsid w:val="00DF789C"/>
    <w:rsid w:val="00DF79E8"/>
    <w:rsid w:val="00E07ECB"/>
    <w:rsid w:val="00E10A0D"/>
    <w:rsid w:val="00E11127"/>
    <w:rsid w:val="00E12902"/>
    <w:rsid w:val="00E130EC"/>
    <w:rsid w:val="00E131DA"/>
    <w:rsid w:val="00E15699"/>
    <w:rsid w:val="00E15CEA"/>
    <w:rsid w:val="00E208D6"/>
    <w:rsid w:val="00E20AEF"/>
    <w:rsid w:val="00E3050C"/>
    <w:rsid w:val="00E31561"/>
    <w:rsid w:val="00E37018"/>
    <w:rsid w:val="00E40D48"/>
    <w:rsid w:val="00E418BE"/>
    <w:rsid w:val="00E419B2"/>
    <w:rsid w:val="00E41F79"/>
    <w:rsid w:val="00E42974"/>
    <w:rsid w:val="00E42D02"/>
    <w:rsid w:val="00E46AE8"/>
    <w:rsid w:val="00E51C62"/>
    <w:rsid w:val="00E568D4"/>
    <w:rsid w:val="00E57458"/>
    <w:rsid w:val="00E6052C"/>
    <w:rsid w:val="00E60B59"/>
    <w:rsid w:val="00E62793"/>
    <w:rsid w:val="00E62D7E"/>
    <w:rsid w:val="00E6561F"/>
    <w:rsid w:val="00E70235"/>
    <w:rsid w:val="00E71F3C"/>
    <w:rsid w:val="00E72494"/>
    <w:rsid w:val="00E733DF"/>
    <w:rsid w:val="00E74232"/>
    <w:rsid w:val="00E76855"/>
    <w:rsid w:val="00E80520"/>
    <w:rsid w:val="00E81945"/>
    <w:rsid w:val="00E96B66"/>
    <w:rsid w:val="00EA0835"/>
    <w:rsid w:val="00EA1689"/>
    <w:rsid w:val="00EA5699"/>
    <w:rsid w:val="00EA5D52"/>
    <w:rsid w:val="00EA76BB"/>
    <w:rsid w:val="00EA77CF"/>
    <w:rsid w:val="00EB0C8E"/>
    <w:rsid w:val="00EB353F"/>
    <w:rsid w:val="00EB4E1A"/>
    <w:rsid w:val="00EB58B3"/>
    <w:rsid w:val="00EB7324"/>
    <w:rsid w:val="00EB79DD"/>
    <w:rsid w:val="00EC1D13"/>
    <w:rsid w:val="00EC3BE7"/>
    <w:rsid w:val="00EC4BAD"/>
    <w:rsid w:val="00EC4C34"/>
    <w:rsid w:val="00EC5657"/>
    <w:rsid w:val="00EC5AE5"/>
    <w:rsid w:val="00EC6E3D"/>
    <w:rsid w:val="00EC70CF"/>
    <w:rsid w:val="00EC7BF6"/>
    <w:rsid w:val="00ED0A56"/>
    <w:rsid w:val="00ED0AA9"/>
    <w:rsid w:val="00ED0D06"/>
    <w:rsid w:val="00ED2DF9"/>
    <w:rsid w:val="00ED5210"/>
    <w:rsid w:val="00ED56E6"/>
    <w:rsid w:val="00ED5AC3"/>
    <w:rsid w:val="00ED7FAA"/>
    <w:rsid w:val="00EE0EEF"/>
    <w:rsid w:val="00EE3444"/>
    <w:rsid w:val="00EE3810"/>
    <w:rsid w:val="00EE6DF6"/>
    <w:rsid w:val="00EF0BA8"/>
    <w:rsid w:val="00EF1DD3"/>
    <w:rsid w:val="00EF3037"/>
    <w:rsid w:val="00EF7F7A"/>
    <w:rsid w:val="00F01E10"/>
    <w:rsid w:val="00F04B47"/>
    <w:rsid w:val="00F065F7"/>
    <w:rsid w:val="00F0777B"/>
    <w:rsid w:val="00F1086F"/>
    <w:rsid w:val="00F12E32"/>
    <w:rsid w:val="00F1425F"/>
    <w:rsid w:val="00F14471"/>
    <w:rsid w:val="00F22749"/>
    <w:rsid w:val="00F23727"/>
    <w:rsid w:val="00F32264"/>
    <w:rsid w:val="00F346DF"/>
    <w:rsid w:val="00F3647C"/>
    <w:rsid w:val="00F36B03"/>
    <w:rsid w:val="00F36E46"/>
    <w:rsid w:val="00F37D7B"/>
    <w:rsid w:val="00F37F23"/>
    <w:rsid w:val="00F42059"/>
    <w:rsid w:val="00F43E76"/>
    <w:rsid w:val="00F46A28"/>
    <w:rsid w:val="00F52A5D"/>
    <w:rsid w:val="00F52E1F"/>
    <w:rsid w:val="00F55D82"/>
    <w:rsid w:val="00F6164B"/>
    <w:rsid w:val="00F61E6E"/>
    <w:rsid w:val="00F6264B"/>
    <w:rsid w:val="00F63817"/>
    <w:rsid w:val="00F63A2E"/>
    <w:rsid w:val="00F643B6"/>
    <w:rsid w:val="00F65358"/>
    <w:rsid w:val="00F66023"/>
    <w:rsid w:val="00F72D92"/>
    <w:rsid w:val="00F74DCE"/>
    <w:rsid w:val="00F7644E"/>
    <w:rsid w:val="00F765D4"/>
    <w:rsid w:val="00F82629"/>
    <w:rsid w:val="00F83C04"/>
    <w:rsid w:val="00F85E8F"/>
    <w:rsid w:val="00F86659"/>
    <w:rsid w:val="00F875D1"/>
    <w:rsid w:val="00F91A8C"/>
    <w:rsid w:val="00F95578"/>
    <w:rsid w:val="00F95651"/>
    <w:rsid w:val="00F976F3"/>
    <w:rsid w:val="00FA3365"/>
    <w:rsid w:val="00FA46FC"/>
    <w:rsid w:val="00FA49DB"/>
    <w:rsid w:val="00FA4D16"/>
    <w:rsid w:val="00FA4F45"/>
    <w:rsid w:val="00FA5AAC"/>
    <w:rsid w:val="00FA6F74"/>
    <w:rsid w:val="00FB533E"/>
    <w:rsid w:val="00FC21FE"/>
    <w:rsid w:val="00FC4DE6"/>
    <w:rsid w:val="00FC4E1A"/>
    <w:rsid w:val="00FC68E9"/>
    <w:rsid w:val="00FD20EA"/>
    <w:rsid w:val="00FD2827"/>
    <w:rsid w:val="00FD4542"/>
    <w:rsid w:val="00FD460B"/>
    <w:rsid w:val="00FD4E3C"/>
    <w:rsid w:val="00FD61F0"/>
    <w:rsid w:val="00FD6B15"/>
    <w:rsid w:val="00FE20A1"/>
    <w:rsid w:val="00FE488E"/>
    <w:rsid w:val="00FE7186"/>
    <w:rsid w:val="00FF31F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customStyle="1" w:styleId="UnresolvedMention1">
    <w:name w:val="Unresolved Mention1"/>
    <w:basedOn w:val="Noklusjumarindkopasfonts"/>
    <w:uiPriority w:val="99"/>
    <w:semiHidden/>
    <w:unhideWhenUsed/>
    <w:rsid w:val="00315D2E"/>
    <w:rPr>
      <w:color w:val="605E5C"/>
      <w:shd w:val="clear" w:color="auto" w:fill="E1DFDD"/>
    </w:rPr>
  </w:style>
  <w:style w:type="paragraph" w:customStyle="1" w:styleId="tv213">
    <w:name w:val="tv213"/>
    <w:basedOn w:val="Parasts"/>
    <w:rsid w:val="00857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747">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504903533">
      <w:bodyDiv w:val="1"/>
      <w:marLeft w:val="0"/>
      <w:marRight w:val="0"/>
      <w:marTop w:val="0"/>
      <w:marBottom w:val="0"/>
      <w:divBdr>
        <w:top w:val="none" w:sz="0" w:space="0" w:color="auto"/>
        <w:left w:val="none" w:sz="0" w:space="0" w:color="auto"/>
        <w:bottom w:val="none" w:sz="0" w:space="0" w:color="auto"/>
        <w:right w:val="none" w:sz="0" w:space="0" w:color="auto"/>
      </w:divBdr>
    </w:div>
    <w:div w:id="1543785148">
      <w:bodyDiv w:val="1"/>
      <w:marLeft w:val="0"/>
      <w:marRight w:val="0"/>
      <w:marTop w:val="0"/>
      <w:marBottom w:val="0"/>
      <w:divBdr>
        <w:top w:val="none" w:sz="0" w:space="0" w:color="auto"/>
        <w:left w:val="none" w:sz="0" w:space="0" w:color="auto"/>
        <w:bottom w:val="none" w:sz="0" w:space="0" w:color="auto"/>
        <w:right w:val="none" w:sz="0" w:space="0" w:color="auto"/>
      </w:divBdr>
    </w:div>
    <w:div w:id="1561942499">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753502897">
      <w:bodyDiv w:val="1"/>
      <w:marLeft w:val="0"/>
      <w:marRight w:val="0"/>
      <w:marTop w:val="0"/>
      <w:marBottom w:val="0"/>
      <w:divBdr>
        <w:top w:val="none" w:sz="0" w:space="0" w:color="auto"/>
        <w:left w:val="none" w:sz="0" w:space="0" w:color="auto"/>
        <w:bottom w:val="none" w:sz="0" w:space="0" w:color="auto"/>
        <w:right w:val="none" w:sz="0" w:space="0" w:color="auto"/>
      </w:divBdr>
      <w:divsChild>
        <w:div w:id="36007207">
          <w:marLeft w:val="3000"/>
          <w:marRight w:val="0"/>
          <w:marTop w:val="0"/>
          <w:marBottom w:val="0"/>
          <w:divBdr>
            <w:top w:val="none" w:sz="0" w:space="0" w:color="auto"/>
            <w:left w:val="none" w:sz="0" w:space="0" w:color="auto"/>
            <w:bottom w:val="none" w:sz="0" w:space="0" w:color="auto"/>
            <w:right w:val="none" w:sz="0" w:space="0" w:color="auto"/>
          </w:divBdr>
        </w:div>
        <w:div w:id="100224759">
          <w:marLeft w:val="0"/>
          <w:marRight w:val="0"/>
          <w:marTop w:val="0"/>
          <w:marBottom w:val="0"/>
          <w:divBdr>
            <w:top w:val="none" w:sz="0" w:space="0" w:color="auto"/>
            <w:left w:val="none" w:sz="0" w:space="0" w:color="auto"/>
            <w:bottom w:val="none" w:sz="0" w:space="0" w:color="auto"/>
            <w:right w:val="none" w:sz="0" w:space="0" w:color="auto"/>
          </w:divBdr>
          <w:divsChild>
            <w:div w:id="371541667">
              <w:marLeft w:val="0"/>
              <w:marRight w:val="0"/>
              <w:marTop w:val="0"/>
              <w:marBottom w:val="0"/>
              <w:divBdr>
                <w:top w:val="none" w:sz="0" w:space="0" w:color="auto"/>
                <w:left w:val="none" w:sz="0" w:space="0" w:color="auto"/>
                <w:bottom w:val="none" w:sz="0" w:space="0" w:color="auto"/>
                <w:right w:val="none" w:sz="0" w:space="0" w:color="auto"/>
              </w:divBdr>
              <w:divsChild>
                <w:div w:id="653335805">
                  <w:marLeft w:val="0"/>
                  <w:marRight w:val="0"/>
                  <w:marTop w:val="0"/>
                  <w:marBottom w:val="0"/>
                  <w:divBdr>
                    <w:top w:val="none" w:sz="0" w:space="0" w:color="auto"/>
                    <w:left w:val="none" w:sz="0" w:space="0" w:color="auto"/>
                    <w:bottom w:val="none" w:sz="0" w:space="0" w:color="auto"/>
                    <w:right w:val="none" w:sz="0" w:space="0" w:color="auto"/>
                  </w:divBdr>
                  <w:divsChild>
                    <w:div w:id="3607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3124">
      <w:bodyDiv w:val="1"/>
      <w:marLeft w:val="0"/>
      <w:marRight w:val="0"/>
      <w:marTop w:val="0"/>
      <w:marBottom w:val="0"/>
      <w:divBdr>
        <w:top w:val="none" w:sz="0" w:space="0" w:color="auto"/>
        <w:left w:val="none" w:sz="0" w:space="0" w:color="auto"/>
        <w:bottom w:val="none" w:sz="0" w:space="0" w:color="auto"/>
        <w:right w:val="none" w:sz="0" w:space="0" w:color="auto"/>
      </w:divBdr>
      <w:divsChild>
        <w:div w:id="2016154961">
          <w:marLeft w:val="3000"/>
          <w:marRight w:val="0"/>
          <w:marTop w:val="0"/>
          <w:marBottom w:val="0"/>
          <w:divBdr>
            <w:top w:val="none" w:sz="0" w:space="0" w:color="auto"/>
            <w:left w:val="none" w:sz="0" w:space="0" w:color="auto"/>
            <w:bottom w:val="none" w:sz="0" w:space="0" w:color="auto"/>
            <w:right w:val="none" w:sz="0" w:space="0" w:color="auto"/>
          </w:divBdr>
        </w:div>
        <w:div w:id="1169373251">
          <w:marLeft w:val="0"/>
          <w:marRight w:val="0"/>
          <w:marTop w:val="0"/>
          <w:marBottom w:val="0"/>
          <w:divBdr>
            <w:top w:val="none" w:sz="0" w:space="0" w:color="auto"/>
            <w:left w:val="none" w:sz="0" w:space="0" w:color="auto"/>
            <w:bottom w:val="none" w:sz="0" w:space="0" w:color="auto"/>
            <w:right w:val="none" w:sz="0" w:space="0" w:color="auto"/>
          </w:divBdr>
          <w:divsChild>
            <w:div w:id="2145728417">
              <w:marLeft w:val="0"/>
              <w:marRight w:val="0"/>
              <w:marTop w:val="0"/>
              <w:marBottom w:val="0"/>
              <w:divBdr>
                <w:top w:val="none" w:sz="0" w:space="0" w:color="auto"/>
                <w:left w:val="none" w:sz="0" w:space="0" w:color="auto"/>
                <w:bottom w:val="none" w:sz="0" w:space="0" w:color="auto"/>
                <w:right w:val="none" w:sz="0" w:space="0" w:color="auto"/>
              </w:divBdr>
              <w:divsChild>
                <w:div w:id="332994602">
                  <w:marLeft w:val="0"/>
                  <w:marRight w:val="0"/>
                  <w:marTop w:val="0"/>
                  <w:marBottom w:val="0"/>
                  <w:divBdr>
                    <w:top w:val="none" w:sz="0" w:space="0" w:color="auto"/>
                    <w:left w:val="none" w:sz="0" w:space="0" w:color="auto"/>
                    <w:bottom w:val="none" w:sz="0" w:space="0" w:color="auto"/>
                    <w:right w:val="none" w:sz="0" w:space="0" w:color="auto"/>
                  </w:divBdr>
                  <w:divsChild>
                    <w:div w:id="12139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D5AD-9BC9-4CAC-98D8-325FC3746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7E7DD-23E6-4536-B5C8-90F3A311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AF84E-4BE2-4A00-AC45-628C035AA3C1}">
  <ds:schemaRefs>
    <ds:schemaRef ds:uri="http://schemas.microsoft.com/sharepoint/v3/contenttype/forms"/>
  </ds:schemaRefs>
</ds:datastoreItem>
</file>

<file path=customXml/itemProps4.xml><?xml version="1.0" encoding="utf-8"?>
<ds:datastoreItem xmlns:ds="http://schemas.openxmlformats.org/officeDocument/2006/customXml" ds:itemID="{D5512FEF-8778-49E4-99F4-749B8371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7882</Words>
  <Characters>4494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Brocēnu novada pašvaldībai piekrītošā nekustamā īpašuma "Kaļķu ceļš" pārņemšanu valsts īpašumā” (VSS-125)</vt:lpstr>
      <vt:lpstr>Ministru kabineta rīkojuma projekta „Par Brocēnu novada pašvaldības nekustamā īpašuma “Rūtu ganību gatve” pārņemšanu valsts īpašumā” anotācija</vt:lpstr>
    </vt:vector>
  </TitlesOfParts>
  <Company>Zemkopības Ministrija</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Saldus novada pašvaldībai piekrītošā nekustamā īpašuma “Ceļš 2” pārņemšanu valsts īpašumā</dc:title>
  <dc:subject>anotācija</dc:subject>
  <dc:creator>Rita Punka</dc:creator>
  <dc:description>Punka 67027377_x000d_
rita.punka@zm.gov.lv</dc:description>
  <cp:lastModifiedBy>Sanita Papinova</cp:lastModifiedBy>
  <cp:revision>17</cp:revision>
  <cp:lastPrinted>2021-07-13T12:27:00Z</cp:lastPrinted>
  <dcterms:created xsi:type="dcterms:W3CDTF">2021-07-13T10:05:00Z</dcterms:created>
  <dcterms:modified xsi:type="dcterms:W3CDTF">2021-07-29T13:10:00Z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