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A425" w14:textId="524089F6" w:rsidR="006A38FD" w:rsidRDefault="006A38FD" w:rsidP="006A38FD">
      <w:pPr>
        <w:rPr>
          <w:sz w:val="28"/>
          <w:szCs w:val="28"/>
        </w:rPr>
      </w:pPr>
    </w:p>
    <w:p w14:paraId="10F98E7E" w14:textId="50DC2F5F" w:rsidR="008F50E1" w:rsidRDefault="008F50E1" w:rsidP="006A38FD">
      <w:pPr>
        <w:rPr>
          <w:sz w:val="28"/>
          <w:szCs w:val="28"/>
        </w:rPr>
      </w:pPr>
    </w:p>
    <w:p w14:paraId="2A1220D0" w14:textId="77777777" w:rsidR="008F50E1" w:rsidRPr="007E0046" w:rsidRDefault="008F50E1" w:rsidP="006A38FD">
      <w:pPr>
        <w:rPr>
          <w:sz w:val="28"/>
          <w:szCs w:val="28"/>
        </w:rPr>
      </w:pPr>
    </w:p>
    <w:p w14:paraId="3A5C29F9" w14:textId="7CFAAA2E" w:rsidR="008F50E1" w:rsidRPr="007779EA" w:rsidRDefault="008F50E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89683C">
        <w:rPr>
          <w:sz w:val="28"/>
          <w:szCs w:val="28"/>
        </w:rPr>
        <w:t>1. septembrī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89683C">
        <w:rPr>
          <w:sz w:val="28"/>
          <w:szCs w:val="28"/>
        </w:rPr>
        <w:t> 609</w:t>
      </w:r>
    </w:p>
    <w:p w14:paraId="7CC2F9B7" w14:textId="7843422C" w:rsidR="008F50E1" w:rsidRPr="007779EA" w:rsidRDefault="008F50E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9683C">
        <w:rPr>
          <w:sz w:val="28"/>
          <w:szCs w:val="28"/>
        </w:rPr>
        <w:t> 58 21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5221D0B" w14:textId="4CA39371" w:rsidR="00FF08F0" w:rsidRPr="007E0046" w:rsidRDefault="00FF08F0" w:rsidP="00FF08F0">
      <w:pPr>
        <w:jc w:val="both"/>
        <w:rPr>
          <w:sz w:val="28"/>
          <w:szCs w:val="28"/>
        </w:rPr>
      </w:pPr>
    </w:p>
    <w:p w14:paraId="5B7A2044" w14:textId="5AB52642" w:rsidR="00E929CF" w:rsidRPr="007E0046" w:rsidRDefault="00E708A7" w:rsidP="001F1C19">
      <w:pPr>
        <w:jc w:val="center"/>
        <w:rPr>
          <w:b/>
          <w:bCs/>
          <w:sz w:val="28"/>
          <w:szCs w:val="28"/>
        </w:rPr>
      </w:pPr>
      <w:r w:rsidRPr="007E0046">
        <w:rPr>
          <w:b/>
          <w:bCs/>
          <w:sz w:val="28"/>
          <w:szCs w:val="28"/>
        </w:rPr>
        <w:t>Par apropriācijas pārdali</w:t>
      </w:r>
    </w:p>
    <w:p w14:paraId="77759834" w14:textId="2A12AC80" w:rsidR="00E929CF" w:rsidRPr="007E0046" w:rsidRDefault="00E929CF" w:rsidP="00C66D83">
      <w:pPr>
        <w:pStyle w:val="BodyTextIndent"/>
        <w:ind w:left="0" w:firstLine="720"/>
        <w:rPr>
          <w:szCs w:val="28"/>
        </w:rPr>
      </w:pPr>
    </w:p>
    <w:p w14:paraId="76ED80C0" w14:textId="32D5710C" w:rsidR="00111A18" w:rsidRPr="007E0046" w:rsidRDefault="007F29B7" w:rsidP="003655FE">
      <w:pPr>
        <w:tabs>
          <w:tab w:val="left" w:pos="284"/>
        </w:tabs>
        <w:ind w:firstLine="709"/>
        <w:jc w:val="both"/>
        <w:rPr>
          <w:sz w:val="28"/>
          <w:szCs w:val="28"/>
          <w:lang w:eastAsia="lv-LV"/>
        </w:rPr>
      </w:pPr>
      <w:r w:rsidRPr="007E0046">
        <w:rPr>
          <w:sz w:val="28"/>
          <w:szCs w:val="28"/>
          <w:lang w:eastAsia="lv-LV"/>
        </w:rPr>
        <w:t>1. </w:t>
      </w:r>
      <w:r w:rsidR="00111A18" w:rsidRPr="007E0046">
        <w:rPr>
          <w:sz w:val="28"/>
          <w:szCs w:val="28"/>
          <w:lang w:eastAsia="lv-LV"/>
        </w:rPr>
        <w:t xml:space="preserve">Atbalstīt apropriācijas pārdali no Saeimas budžeta programmas 01.00.00 </w:t>
      </w:r>
      <w:r w:rsidR="007E0046">
        <w:rPr>
          <w:sz w:val="28"/>
          <w:szCs w:val="28"/>
          <w:lang w:eastAsia="lv-LV"/>
        </w:rPr>
        <w:t>"</w:t>
      </w:r>
      <w:r w:rsidR="00111A18" w:rsidRPr="007E0046">
        <w:rPr>
          <w:sz w:val="28"/>
          <w:szCs w:val="28"/>
          <w:lang w:eastAsia="lv-LV"/>
        </w:rPr>
        <w:t>Saeimas darbības nodrošināšana</w:t>
      </w:r>
      <w:r w:rsidR="007E0046">
        <w:rPr>
          <w:sz w:val="28"/>
          <w:szCs w:val="28"/>
          <w:lang w:eastAsia="lv-LV"/>
        </w:rPr>
        <w:t>"</w:t>
      </w:r>
      <w:r w:rsidR="00111A18" w:rsidRPr="007E0046">
        <w:rPr>
          <w:sz w:val="28"/>
          <w:szCs w:val="28"/>
          <w:lang w:eastAsia="lv-LV"/>
        </w:rPr>
        <w:t xml:space="preserve"> 2021.</w:t>
      </w:r>
      <w:r w:rsidR="008F50E1">
        <w:rPr>
          <w:sz w:val="28"/>
          <w:szCs w:val="28"/>
          <w:lang w:eastAsia="lv-LV"/>
        </w:rPr>
        <w:t> </w:t>
      </w:r>
      <w:r w:rsidR="00111A18" w:rsidRPr="007E0046">
        <w:rPr>
          <w:sz w:val="28"/>
          <w:szCs w:val="28"/>
          <w:lang w:eastAsia="lv-LV"/>
        </w:rPr>
        <w:t xml:space="preserve">gadam 88 471 </w:t>
      </w:r>
      <w:r w:rsidR="00111A18" w:rsidRPr="007E0046">
        <w:rPr>
          <w:i/>
          <w:iCs/>
          <w:sz w:val="28"/>
          <w:szCs w:val="28"/>
          <w:lang w:eastAsia="lv-LV"/>
        </w:rPr>
        <w:t>euro</w:t>
      </w:r>
      <w:r w:rsidR="00111A18" w:rsidRPr="007E0046">
        <w:rPr>
          <w:sz w:val="28"/>
          <w:szCs w:val="28"/>
          <w:lang w:eastAsia="lv-LV"/>
        </w:rPr>
        <w:t xml:space="preserve"> apmērā uz Finanšu ministrijas budžeta apakšprogrammu 41.13.00 </w:t>
      </w:r>
      <w:r w:rsidR="007E0046">
        <w:rPr>
          <w:sz w:val="28"/>
          <w:szCs w:val="28"/>
          <w:lang w:eastAsia="lv-LV"/>
        </w:rPr>
        <w:t>"</w:t>
      </w:r>
      <w:r w:rsidR="00111A18" w:rsidRPr="007E0046">
        <w:rPr>
          <w:sz w:val="28"/>
          <w:szCs w:val="28"/>
          <w:lang w:eastAsia="lv-LV"/>
        </w:rPr>
        <w:t xml:space="preserve">Finansējums VAS </w:t>
      </w:r>
      <w:r w:rsidR="007E0046">
        <w:rPr>
          <w:sz w:val="28"/>
          <w:szCs w:val="28"/>
          <w:lang w:eastAsia="lv-LV"/>
        </w:rPr>
        <w:t>"</w:t>
      </w:r>
      <w:r w:rsidR="00111A18" w:rsidRPr="007E0046">
        <w:rPr>
          <w:sz w:val="28"/>
          <w:szCs w:val="28"/>
          <w:lang w:eastAsia="lv-LV"/>
        </w:rPr>
        <w:t>Valsts nekustamie īpašumi</w:t>
      </w:r>
      <w:r w:rsidR="007E0046">
        <w:rPr>
          <w:sz w:val="28"/>
          <w:szCs w:val="28"/>
          <w:lang w:eastAsia="lv-LV"/>
        </w:rPr>
        <w:t>"</w:t>
      </w:r>
      <w:r w:rsidR="00111A18" w:rsidRPr="007E0046">
        <w:rPr>
          <w:sz w:val="28"/>
          <w:szCs w:val="28"/>
          <w:lang w:eastAsia="lv-LV"/>
        </w:rPr>
        <w:t xml:space="preserve"> īstenojamiem projektiem un pasākumiem</w:t>
      </w:r>
      <w:r w:rsidR="007E0046">
        <w:rPr>
          <w:sz w:val="28"/>
          <w:szCs w:val="28"/>
          <w:lang w:eastAsia="lv-LV"/>
        </w:rPr>
        <w:t>"</w:t>
      </w:r>
      <w:r w:rsidR="00831760" w:rsidRPr="007E0046">
        <w:rPr>
          <w:sz w:val="28"/>
          <w:szCs w:val="28"/>
          <w:lang w:eastAsia="lv-LV"/>
        </w:rPr>
        <w:t xml:space="preserve"> </w:t>
      </w:r>
      <w:r w:rsidR="00831760" w:rsidRPr="007E0046">
        <w:rPr>
          <w:color w:val="000000" w:themeColor="text1"/>
          <w:sz w:val="28"/>
          <w:szCs w:val="28"/>
        </w:rPr>
        <w:t xml:space="preserve">ilgtermiņa saistību pasākumam </w:t>
      </w:r>
      <w:r w:rsidR="007E0046">
        <w:rPr>
          <w:color w:val="000000" w:themeColor="text1"/>
          <w:sz w:val="28"/>
          <w:szCs w:val="28"/>
        </w:rPr>
        <w:t>"</w:t>
      </w:r>
      <w:r w:rsidR="00CD085C" w:rsidRPr="007E0046">
        <w:rPr>
          <w:color w:val="000000" w:themeColor="text1"/>
          <w:sz w:val="28"/>
          <w:szCs w:val="28"/>
        </w:rPr>
        <w:t xml:space="preserve">Dotācija VAS </w:t>
      </w:r>
      <w:r w:rsidR="007E0046">
        <w:rPr>
          <w:color w:val="000000" w:themeColor="text1"/>
          <w:sz w:val="28"/>
          <w:szCs w:val="28"/>
        </w:rPr>
        <w:t>"</w:t>
      </w:r>
      <w:r w:rsidR="00831760" w:rsidRPr="007E0046">
        <w:rPr>
          <w:color w:val="000000" w:themeColor="text1"/>
          <w:sz w:val="28"/>
          <w:szCs w:val="28"/>
        </w:rPr>
        <w:t>Valsts nekustamie īpašumi</w:t>
      </w:r>
      <w:r w:rsidR="007E0046">
        <w:rPr>
          <w:color w:val="000000" w:themeColor="text1"/>
          <w:sz w:val="28"/>
          <w:szCs w:val="28"/>
        </w:rPr>
        <w:t>""</w:t>
      </w:r>
      <w:r w:rsidR="00111A18" w:rsidRPr="007E0046">
        <w:rPr>
          <w:sz w:val="28"/>
          <w:szCs w:val="28"/>
          <w:lang w:eastAsia="lv-LV"/>
        </w:rPr>
        <w:t xml:space="preserve">, lai segtu izdevumus par </w:t>
      </w:r>
      <w:r w:rsidR="007203DB" w:rsidRPr="007E0046">
        <w:rPr>
          <w:sz w:val="28"/>
          <w:szCs w:val="28"/>
        </w:rPr>
        <w:t>valsts nekustamā īpašuma (nekustamā īpašuma kadastra Nr.</w:t>
      </w:r>
      <w:r w:rsidR="00B6591A">
        <w:rPr>
          <w:sz w:val="28"/>
          <w:szCs w:val="28"/>
        </w:rPr>
        <w:t> </w:t>
      </w:r>
      <w:r w:rsidR="00B6591A" w:rsidRPr="007E0046">
        <w:rPr>
          <w:sz w:val="28"/>
          <w:szCs w:val="28"/>
        </w:rPr>
        <w:t>0100</w:t>
      </w:r>
      <w:r w:rsidR="00B6591A">
        <w:rPr>
          <w:sz w:val="28"/>
          <w:szCs w:val="28"/>
        </w:rPr>
        <w:t> </w:t>
      </w:r>
      <w:r w:rsidR="007203DB" w:rsidRPr="007E0046">
        <w:rPr>
          <w:sz w:val="28"/>
          <w:szCs w:val="28"/>
        </w:rPr>
        <w:t xml:space="preserve">008 0056) Jēkaba ielā 11, Rīgā, sastāvā esošās būves </w:t>
      </w:r>
      <w:r w:rsidR="003655FE" w:rsidRPr="007E0046">
        <w:rPr>
          <w:sz w:val="28"/>
          <w:szCs w:val="28"/>
        </w:rPr>
        <w:t>(būves kadastra apzīmējums 0100 </w:t>
      </w:r>
      <w:r w:rsidR="007203DB" w:rsidRPr="007E0046">
        <w:rPr>
          <w:sz w:val="28"/>
          <w:szCs w:val="28"/>
        </w:rPr>
        <w:t xml:space="preserve">008 0056 001) </w:t>
      </w:r>
      <w:r w:rsidR="00111A18" w:rsidRPr="007E0046">
        <w:rPr>
          <w:sz w:val="28"/>
          <w:szCs w:val="28"/>
          <w:lang w:eastAsia="lv-LV"/>
        </w:rPr>
        <w:t>pārbūves un restaurācijas darbiem.</w:t>
      </w:r>
    </w:p>
    <w:p w14:paraId="72162D3A" w14:textId="77777777" w:rsidR="00395ADD" w:rsidRPr="007E0046" w:rsidRDefault="00395ADD" w:rsidP="00111A18">
      <w:pPr>
        <w:tabs>
          <w:tab w:val="left" w:pos="284"/>
        </w:tabs>
        <w:ind w:firstLine="709"/>
        <w:jc w:val="both"/>
        <w:rPr>
          <w:sz w:val="28"/>
          <w:szCs w:val="28"/>
          <w:lang w:eastAsia="lv-LV"/>
        </w:rPr>
      </w:pPr>
    </w:p>
    <w:p w14:paraId="55273748" w14:textId="5FA905D0" w:rsidR="00111A18" w:rsidRPr="007E0046" w:rsidRDefault="00111A18" w:rsidP="00111A18">
      <w:pPr>
        <w:tabs>
          <w:tab w:val="left" w:pos="284"/>
        </w:tabs>
        <w:ind w:firstLine="709"/>
        <w:jc w:val="both"/>
        <w:rPr>
          <w:sz w:val="28"/>
          <w:szCs w:val="28"/>
          <w:lang w:eastAsia="lv-LV"/>
        </w:rPr>
      </w:pPr>
      <w:r w:rsidRPr="007E0046">
        <w:rPr>
          <w:sz w:val="28"/>
          <w:szCs w:val="28"/>
          <w:lang w:eastAsia="lv-LV"/>
        </w:rPr>
        <w:t>2</w:t>
      </w:r>
      <w:r w:rsidR="007F29B7" w:rsidRPr="007E0046">
        <w:rPr>
          <w:sz w:val="28"/>
          <w:szCs w:val="28"/>
          <w:lang w:eastAsia="lv-LV"/>
        </w:rPr>
        <w:t xml:space="preserve">. </w:t>
      </w:r>
      <w:r w:rsidR="007E0046">
        <w:rPr>
          <w:sz w:val="28"/>
          <w:szCs w:val="28"/>
          <w:lang w:eastAsia="lv-LV"/>
        </w:rPr>
        <w:t xml:space="preserve">Aicināt </w:t>
      </w:r>
      <w:r w:rsidRPr="007E0046">
        <w:rPr>
          <w:color w:val="000000"/>
          <w:sz w:val="28"/>
          <w:szCs w:val="28"/>
        </w:rPr>
        <w:t>Saeim</w:t>
      </w:r>
      <w:r w:rsidR="007E0046">
        <w:rPr>
          <w:color w:val="000000"/>
          <w:sz w:val="28"/>
          <w:szCs w:val="28"/>
        </w:rPr>
        <w:t>u</w:t>
      </w:r>
      <w:r w:rsidRPr="007E0046">
        <w:rPr>
          <w:color w:val="000000"/>
          <w:sz w:val="28"/>
          <w:szCs w:val="28"/>
        </w:rPr>
        <w:t xml:space="preserve"> normatīvajos aktos noteiktajā kārtībā sagatavot un iesniegt Finanšu ministrijā pieprasījumu valsts budžeta apropriācijas pārdalei atbilstoši šā rīkojuma </w:t>
      </w:r>
      <w:r w:rsidR="00B55312" w:rsidRPr="007E0046">
        <w:rPr>
          <w:color w:val="000000"/>
          <w:sz w:val="28"/>
          <w:szCs w:val="28"/>
        </w:rPr>
        <w:t>1.</w:t>
      </w:r>
      <w:r w:rsidR="00B6591A">
        <w:rPr>
          <w:color w:val="000000"/>
          <w:sz w:val="28"/>
          <w:szCs w:val="28"/>
        </w:rPr>
        <w:t> </w:t>
      </w:r>
      <w:r w:rsidRPr="007E0046">
        <w:rPr>
          <w:color w:val="000000"/>
          <w:sz w:val="28"/>
          <w:szCs w:val="28"/>
        </w:rPr>
        <w:t>punktam.</w:t>
      </w:r>
    </w:p>
    <w:p w14:paraId="29706F5C" w14:textId="5C809687" w:rsidR="007F29B7" w:rsidRPr="007E0046" w:rsidRDefault="007F29B7" w:rsidP="00111A1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43C5DECC" w14:textId="7250D6EC" w:rsidR="007F29B7" w:rsidRPr="007E0046" w:rsidRDefault="00AB1416" w:rsidP="00C66D83">
      <w:pPr>
        <w:pStyle w:val="BodyTextIndent"/>
        <w:ind w:left="0" w:firstLine="720"/>
        <w:rPr>
          <w:szCs w:val="28"/>
        </w:rPr>
      </w:pPr>
      <w:r w:rsidRPr="007E0046">
        <w:rPr>
          <w:szCs w:val="28"/>
        </w:rPr>
        <w:t>3. </w:t>
      </w:r>
      <w:r w:rsidRPr="007E0046">
        <w:rPr>
          <w:color w:val="000000"/>
          <w:szCs w:val="28"/>
        </w:rPr>
        <w:t xml:space="preserve">Finanšu ministram normatīvajos aktos noteiktajā kārtībā informēt Saeimu par šā rīkojuma </w:t>
      </w:r>
      <w:r w:rsidR="00B55312" w:rsidRPr="007E0046">
        <w:rPr>
          <w:color w:val="000000"/>
          <w:szCs w:val="28"/>
        </w:rPr>
        <w:t>1</w:t>
      </w:r>
      <w:r w:rsidR="003F4E9E" w:rsidRPr="007E0046">
        <w:rPr>
          <w:color w:val="000000"/>
          <w:szCs w:val="28"/>
        </w:rPr>
        <w:t>.</w:t>
      </w:r>
      <w:r w:rsidR="00B6591A">
        <w:rPr>
          <w:color w:val="000000"/>
          <w:szCs w:val="28"/>
        </w:rPr>
        <w:t> </w:t>
      </w:r>
      <w:r w:rsidRPr="007E0046">
        <w:rPr>
          <w:color w:val="000000"/>
          <w:szCs w:val="28"/>
        </w:rPr>
        <w:t>punktā minēto apropriācijas pārdali un pēc Saeimas atļaujas saņemšanas veikt apropriācijas izmaiņas</w:t>
      </w:r>
      <w:r w:rsidR="007E0046">
        <w:rPr>
          <w:color w:val="000000"/>
          <w:szCs w:val="28"/>
        </w:rPr>
        <w:t>.</w:t>
      </w:r>
    </w:p>
    <w:p w14:paraId="157F652E" w14:textId="77777777" w:rsidR="0046747E" w:rsidRPr="007E0046" w:rsidRDefault="0046747E" w:rsidP="00CB1EE9">
      <w:pPr>
        <w:pStyle w:val="BodyTextIndent"/>
        <w:ind w:left="0" w:firstLine="0"/>
        <w:rPr>
          <w:szCs w:val="28"/>
        </w:rPr>
      </w:pPr>
    </w:p>
    <w:p w14:paraId="12E13C28" w14:textId="77777777" w:rsidR="008F50E1" w:rsidRPr="00DC2AA7" w:rsidRDefault="008F50E1" w:rsidP="00DC2AA7">
      <w:pPr>
        <w:pStyle w:val="BodyTextIndent"/>
        <w:ind w:left="0" w:firstLine="0"/>
        <w:rPr>
          <w:szCs w:val="28"/>
        </w:rPr>
      </w:pPr>
    </w:p>
    <w:p w14:paraId="65CD88A5" w14:textId="77777777" w:rsidR="008F50E1" w:rsidRPr="00DC2AA7" w:rsidRDefault="008F50E1" w:rsidP="00DC2AA7">
      <w:pPr>
        <w:pStyle w:val="BodyTextIndent"/>
        <w:ind w:left="0" w:firstLine="0"/>
        <w:rPr>
          <w:szCs w:val="28"/>
        </w:rPr>
      </w:pPr>
    </w:p>
    <w:p w14:paraId="32C0B2EB" w14:textId="77777777" w:rsidR="008F50E1" w:rsidRPr="00DC2AA7" w:rsidRDefault="008F50E1" w:rsidP="00DC2AA7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259CBE6F" w14:textId="77777777" w:rsidR="008F50E1" w:rsidRPr="00DC2AA7" w:rsidRDefault="008F50E1" w:rsidP="00DC2AA7">
      <w:pPr>
        <w:pStyle w:val="BodyTextIndent"/>
        <w:ind w:left="0" w:firstLine="0"/>
        <w:rPr>
          <w:szCs w:val="28"/>
        </w:rPr>
      </w:pPr>
    </w:p>
    <w:p w14:paraId="094272BB" w14:textId="77777777" w:rsidR="008F50E1" w:rsidRPr="00DC2AA7" w:rsidRDefault="008F50E1" w:rsidP="00DC2AA7">
      <w:pPr>
        <w:pStyle w:val="BodyTextIndent"/>
        <w:ind w:left="0" w:firstLine="0"/>
        <w:rPr>
          <w:szCs w:val="28"/>
        </w:rPr>
      </w:pPr>
    </w:p>
    <w:p w14:paraId="55383192" w14:textId="77777777" w:rsidR="008F50E1" w:rsidRPr="00DC2AA7" w:rsidRDefault="008F50E1" w:rsidP="00DC2AA7">
      <w:pPr>
        <w:pStyle w:val="BodyTextIndent"/>
        <w:ind w:left="0" w:firstLine="0"/>
        <w:rPr>
          <w:szCs w:val="28"/>
        </w:rPr>
      </w:pPr>
    </w:p>
    <w:p w14:paraId="67D28C5F" w14:textId="77777777" w:rsidR="008F50E1" w:rsidRPr="00DC2AA7" w:rsidRDefault="008F50E1" w:rsidP="00F163C9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p w14:paraId="2FB0A42B" w14:textId="599060DF" w:rsidR="00AC59C2" w:rsidRPr="00801AEF" w:rsidRDefault="00AC59C2" w:rsidP="001E2202">
      <w:pPr>
        <w:pStyle w:val="BodyTextIndent"/>
        <w:ind w:left="0" w:firstLine="720"/>
        <w:rPr>
          <w:sz w:val="24"/>
          <w:szCs w:val="24"/>
        </w:rPr>
      </w:pPr>
    </w:p>
    <w:sectPr w:rsidR="00AC59C2" w:rsidRPr="00801AEF" w:rsidSect="007232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C6D9" w14:textId="77777777" w:rsidR="007D1970" w:rsidRDefault="007D1970">
      <w:r>
        <w:separator/>
      </w:r>
    </w:p>
  </w:endnote>
  <w:endnote w:type="continuationSeparator" w:id="0">
    <w:p w14:paraId="4DA2A605" w14:textId="77777777" w:rsidR="007D1970" w:rsidRDefault="007D1970">
      <w:r>
        <w:continuationSeparator/>
      </w:r>
    </w:p>
  </w:endnote>
  <w:endnote w:type="continuationNotice" w:id="1">
    <w:p w14:paraId="56FACA9B" w14:textId="77777777" w:rsidR="007D1970" w:rsidRDefault="007D1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4F4FA34F" w:rsidR="00476723" w:rsidRPr="00A9120E" w:rsidRDefault="00A9120E" w:rsidP="00A9120E">
    <w:pPr>
      <w:pStyle w:val="Footer"/>
      <w:rPr>
        <w:sz w:val="20"/>
      </w:rPr>
    </w:pPr>
    <w:r w:rsidRPr="00A9120E">
      <w:rPr>
        <w:sz w:val="20"/>
      </w:rPr>
      <w:t>FMRik_270121_Prok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682F" w14:textId="2EF84BDB" w:rsidR="008F50E1" w:rsidRPr="008F50E1" w:rsidRDefault="008F50E1">
    <w:pPr>
      <w:pStyle w:val="Footer"/>
      <w:rPr>
        <w:sz w:val="16"/>
        <w:szCs w:val="16"/>
      </w:rPr>
    </w:pPr>
    <w:r w:rsidRPr="008F50E1">
      <w:rPr>
        <w:sz w:val="16"/>
        <w:szCs w:val="16"/>
      </w:rPr>
      <w:t>R2035_1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60D1" w14:textId="77777777" w:rsidR="007D1970" w:rsidRDefault="007D1970">
      <w:r>
        <w:separator/>
      </w:r>
    </w:p>
  </w:footnote>
  <w:footnote w:type="continuationSeparator" w:id="0">
    <w:p w14:paraId="0BCD1E3C" w14:textId="77777777" w:rsidR="007D1970" w:rsidRDefault="007D1970">
      <w:r>
        <w:continuationSeparator/>
      </w:r>
    </w:p>
  </w:footnote>
  <w:footnote w:type="continuationNotice" w:id="1">
    <w:p w14:paraId="3EEFCFEC" w14:textId="77777777" w:rsidR="007D1970" w:rsidRDefault="007D1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D3D8" w14:textId="415EA99C" w:rsidR="00EF3074" w:rsidRPr="003629D6" w:rsidRDefault="00EF3074">
    <w:pPr>
      <w:pStyle w:val="Header"/>
    </w:pPr>
  </w:p>
  <w:p w14:paraId="45B0364A" w14:textId="59E7ED4E" w:rsidR="00EF3074" w:rsidRDefault="00EF3074">
    <w:pPr>
      <w:pStyle w:val="Header"/>
    </w:pPr>
    <w:r>
      <w:rPr>
        <w:noProof/>
      </w:rPr>
      <w:drawing>
        <wp:inline distT="0" distB="0" distL="0" distR="0" wp14:anchorId="5B2B6D2E" wp14:editId="2C086A6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7404F"/>
    <w:multiLevelType w:val="hybridMultilevel"/>
    <w:tmpl w:val="DA52FC84"/>
    <w:lvl w:ilvl="0" w:tplc="3A96E39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B7E7D"/>
    <w:multiLevelType w:val="hybridMultilevel"/>
    <w:tmpl w:val="48FAE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1526F"/>
    <w:multiLevelType w:val="hybridMultilevel"/>
    <w:tmpl w:val="78EA4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01B3"/>
    <w:rsid w:val="000202B0"/>
    <w:rsid w:val="00021055"/>
    <w:rsid w:val="00027BB5"/>
    <w:rsid w:val="000311F3"/>
    <w:rsid w:val="00031401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6CC1"/>
    <w:rsid w:val="00057152"/>
    <w:rsid w:val="000578DE"/>
    <w:rsid w:val="00063207"/>
    <w:rsid w:val="0006548B"/>
    <w:rsid w:val="00067C7E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5AC8"/>
    <w:rsid w:val="000B718C"/>
    <w:rsid w:val="000C1B90"/>
    <w:rsid w:val="000C64B1"/>
    <w:rsid w:val="000C6887"/>
    <w:rsid w:val="000C6BA6"/>
    <w:rsid w:val="000C7BDB"/>
    <w:rsid w:val="000D2331"/>
    <w:rsid w:val="000D40E1"/>
    <w:rsid w:val="000D7BB5"/>
    <w:rsid w:val="000E132B"/>
    <w:rsid w:val="000E29E6"/>
    <w:rsid w:val="000E2D39"/>
    <w:rsid w:val="000F008F"/>
    <w:rsid w:val="000F21D7"/>
    <w:rsid w:val="000F48C5"/>
    <w:rsid w:val="000F530F"/>
    <w:rsid w:val="000F7892"/>
    <w:rsid w:val="000F7A18"/>
    <w:rsid w:val="00100C40"/>
    <w:rsid w:val="00111A18"/>
    <w:rsid w:val="00111CE5"/>
    <w:rsid w:val="001144BE"/>
    <w:rsid w:val="00116F7A"/>
    <w:rsid w:val="00120069"/>
    <w:rsid w:val="00121D00"/>
    <w:rsid w:val="001224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7AC4"/>
    <w:rsid w:val="001601E6"/>
    <w:rsid w:val="00160ECC"/>
    <w:rsid w:val="00161D15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92CF9"/>
    <w:rsid w:val="00195CE4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1346"/>
    <w:rsid w:val="001C384D"/>
    <w:rsid w:val="001D080C"/>
    <w:rsid w:val="001D44AB"/>
    <w:rsid w:val="001D7450"/>
    <w:rsid w:val="001E1D52"/>
    <w:rsid w:val="001E2202"/>
    <w:rsid w:val="001E24F5"/>
    <w:rsid w:val="001E4D11"/>
    <w:rsid w:val="001E561C"/>
    <w:rsid w:val="001E5670"/>
    <w:rsid w:val="001F1C19"/>
    <w:rsid w:val="001F442F"/>
    <w:rsid w:val="001F593E"/>
    <w:rsid w:val="002005DD"/>
    <w:rsid w:val="00204501"/>
    <w:rsid w:val="002101A7"/>
    <w:rsid w:val="00210F94"/>
    <w:rsid w:val="002125A9"/>
    <w:rsid w:val="002126E0"/>
    <w:rsid w:val="00214CCC"/>
    <w:rsid w:val="00216828"/>
    <w:rsid w:val="002173F4"/>
    <w:rsid w:val="00220C78"/>
    <w:rsid w:val="00221428"/>
    <w:rsid w:val="00221F8F"/>
    <w:rsid w:val="00225DEC"/>
    <w:rsid w:val="0022745E"/>
    <w:rsid w:val="00227CF2"/>
    <w:rsid w:val="00232B20"/>
    <w:rsid w:val="00234F1F"/>
    <w:rsid w:val="00236BDA"/>
    <w:rsid w:val="0024590D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77D1A"/>
    <w:rsid w:val="00280276"/>
    <w:rsid w:val="00282EDA"/>
    <w:rsid w:val="00283B90"/>
    <w:rsid w:val="00283CCE"/>
    <w:rsid w:val="002869E8"/>
    <w:rsid w:val="0029023D"/>
    <w:rsid w:val="00294F99"/>
    <w:rsid w:val="00296A1A"/>
    <w:rsid w:val="002973A0"/>
    <w:rsid w:val="002A11D7"/>
    <w:rsid w:val="002A3663"/>
    <w:rsid w:val="002A4C7A"/>
    <w:rsid w:val="002A5B32"/>
    <w:rsid w:val="002A6D8B"/>
    <w:rsid w:val="002A6F71"/>
    <w:rsid w:val="002B46D4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36A92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55FE"/>
    <w:rsid w:val="00367AC3"/>
    <w:rsid w:val="003702E5"/>
    <w:rsid w:val="00371CDA"/>
    <w:rsid w:val="0037326B"/>
    <w:rsid w:val="003763F1"/>
    <w:rsid w:val="0038217E"/>
    <w:rsid w:val="003852DB"/>
    <w:rsid w:val="00385A35"/>
    <w:rsid w:val="003910E0"/>
    <w:rsid w:val="0039218C"/>
    <w:rsid w:val="00395ADD"/>
    <w:rsid w:val="00396194"/>
    <w:rsid w:val="00396B59"/>
    <w:rsid w:val="00397BAE"/>
    <w:rsid w:val="00397D46"/>
    <w:rsid w:val="003A2C6F"/>
    <w:rsid w:val="003A5464"/>
    <w:rsid w:val="003A5C63"/>
    <w:rsid w:val="003A64BA"/>
    <w:rsid w:val="003A72DC"/>
    <w:rsid w:val="003B1AE7"/>
    <w:rsid w:val="003B3598"/>
    <w:rsid w:val="003B4EE1"/>
    <w:rsid w:val="003B6C84"/>
    <w:rsid w:val="003B6CFA"/>
    <w:rsid w:val="003C5BB2"/>
    <w:rsid w:val="003C5E1C"/>
    <w:rsid w:val="003D0998"/>
    <w:rsid w:val="003D2320"/>
    <w:rsid w:val="003D2ACA"/>
    <w:rsid w:val="003D6082"/>
    <w:rsid w:val="003D6A89"/>
    <w:rsid w:val="003D7252"/>
    <w:rsid w:val="003E32A8"/>
    <w:rsid w:val="003E589F"/>
    <w:rsid w:val="003E5A2E"/>
    <w:rsid w:val="003E7990"/>
    <w:rsid w:val="003F4E9E"/>
    <w:rsid w:val="003F5807"/>
    <w:rsid w:val="00401AA4"/>
    <w:rsid w:val="004100CF"/>
    <w:rsid w:val="0041080F"/>
    <w:rsid w:val="00410A65"/>
    <w:rsid w:val="00410BFD"/>
    <w:rsid w:val="00425AA3"/>
    <w:rsid w:val="00431603"/>
    <w:rsid w:val="00432B0B"/>
    <w:rsid w:val="00433A8E"/>
    <w:rsid w:val="00433B83"/>
    <w:rsid w:val="00436DDD"/>
    <w:rsid w:val="0043785B"/>
    <w:rsid w:val="00444AFF"/>
    <w:rsid w:val="00447AB3"/>
    <w:rsid w:val="00451096"/>
    <w:rsid w:val="00454B8E"/>
    <w:rsid w:val="00455CBB"/>
    <w:rsid w:val="004600EB"/>
    <w:rsid w:val="0046093B"/>
    <w:rsid w:val="004614EB"/>
    <w:rsid w:val="0046156E"/>
    <w:rsid w:val="00464AEF"/>
    <w:rsid w:val="00465E81"/>
    <w:rsid w:val="0046747E"/>
    <w:rsid w:val="00470E44"/>
    <w:rsid w:val="00472172"/>
    <w:rsid w:val="00474C04"/>
    <w:rsid w:val="00476723"/>
    <w:rsid w:val="004835E9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1A1B"/>
    <w:rsid w:val="004C6F15"/>
    <w:rsid w:val="004C7431"/>
    <w:rsid w:val="004C7E3D"/>
    <w:rsid w:val="004D0905"/>
    <w:rsid w:val="004D2216"/>
    <w:rsid w:val="004D38FF"/>
    <w:rsid w:val="004D3F2C"/>
    <w:rsid w:val="004D5B79"/>
    <w:rsid w:val="004D5E3D"/>
    <w:rsid w:val="004D6B48"/>
    <w:rsid w:val="004D7074"/>
    <w:rsid w:val="004E0C03"/>
    <w:rsid w:val="004E1311"/>
    <w:rsid w:val="004E1E0B"/>
    <w:rsid w:val="004E2F4D"/>
    <w:rsid w:val="004E5731"/>
    <w:rsid w:val="004F0CC4"/>
    <w:rsid w:val="004F1F42"/>
    <w:rsid w:val="004F2F8B"/>
    <w:rsid w:val="004F4F73"/>
    <w:rsid w:val="005008E0"/>
    <w:rsid w:val="00502EC3"/>
    <w:rsid w:val="005052ED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741E1"/>
    <w:rsid w:val="00580732"/>
    <w:rsid w:val="005811C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1F5"/>
    <w:rsid w:val="005D4642"/>
    <w:rsid w:val="005D4828"/>
    <w:rsid w:val="005D5480"/>
    <w:rsid w:val="005E25F7"/>
    <w:rsid w:val="005E3E64"/>
    <w:rsid w:val="005E41FD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689"/>
    <w:rsid w:val="00616761"/>
    <w:rsid w:val="00617B61"/>
    <w:rsid w:val="00620697"/>
    <w:rsid w:val="00623AC3"/>
    <w:rsid w:val="00625412"/>
    <w:rsid w:val="00631789"/>
    <w:rsid w:val="00640E13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4581"/>
    <w:rsid w:val="006950BA"/>
    <w:rsid w:val="00697D22"/>
    <w:rsid w:val="006A38FD"/>
    <w:rsid w:val="006A4CD1"/>
    <w:rsid w:val="006A62DB"/>
    <w:rsid w:val="006B00C0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E1F46"/>
    <w:rsid w:val="006E3FD3"/>
    <w:rsid w:val="006E42AF"/>
    <w:rsid w:val="006E5F5D"/>
    <w:rsid w:val="006E60B7"/>
    <w:rsid w:val="006E7458"/>
    <w:rsid w:val="006F7231"/>
    <w:rsid w:val="0070258A"/>
    <w:rsid w:val="00702E36"/>
    <w:rsid w:val="007032DD"/>
    <w:rsid w:val="0070438F"/>
    <w:rsid w:val="00704BFF"/>
    <w:rsid w:val="007071BC"/>
    <w:rsid w:val="0071111B"/>
    <w:rsid w:val="00714006"/>
    <w:rsid w:val="007146D7"/>
    <w:rsid w:val="007165AA"/>
    <w:rsid w:val="00716E38"/>
    <w:rsid w:val="0071716D"/>
    <w:rsid w:val="007203DB"/>
    <w:rsid w:val="00723244"/>
    <w:rsid w:val="00732F15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36DE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D1970"/>
    <w:rsid w:val="007E0046"/>
    <w:rsid w:val="007E06AA"/>
    <w:rsid w:val="007E1E59"/>
    <w:rsid w:val="007E2F8C"/>
    <w:rsid w:val="007E30D8"/>
    <w:rsid w:val="007E6A63"/>
    <w:rsid w:val="007E6E95"/>
    <w:rsid w:val="007F29B7"/>
    <w:rsid w:val="007F32E5"/>
    <w:rsid w:val="007F7670"/>
    <w:rsid w:val="00801AEF"/>
    <w:rsid w:val="0080352B"/>
    <w:rsid w:val="008047AE"/>
    <w:rsid w:val="00806F2A"/>
    <w:rsid w:val="0081162B"/>
    <w:rsid w:val="0081198A"/>
    <w:rsid w:val="00813B15"/>
    <w:rsid w:val="008226CD"/>
    <w:rsid w:val="00823741"/>
    <w:rsid w:val="00831760"/>
    <w:rsid w:val="008346FD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66392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683C"/>
    <w:rsid w:val="008A04E9"/>
    <w:rsid w:val="008A33CA"/>
    <w:rsid w:val="008A34DC"/>
    <w:rsid w:val="008A4802"/>
    <w:rsid w:val="008B1010"/>
    <w:rsid w:val="008B4D81"/>
    <w:rsid w:val="008C1E25"/>
    <w:rsid w:val="008D2B15"/>
    <w:rsid w:val="008D7C84"/>
    <w:rsid w:val="008E15C3"/>
    <w:rsid w:val="008E50E3"/>
    <w:rsid w:val="008F3D8E"/>
    <w:rsid w:val="008F50E1"/>
    <w:rsid w:val="008F5A6D"/>
    <w:rsid w:val="00902CB6"/>
    <w:rsid w:val="009048AF"/>
    <w:rsid w:val="00907769"/>
    <w:rsid w:val="009117E0"/>
    <w:rsid w:val="00911B87"/>
    <w:rsid w:val="00916DE5"/>
    <w:rsid w:val="009218AA"/>
    <w:rsid w:val="00930695"/>
    <w:rsid w:val="00931CF6"/>
    <w:rsid w:val="00932563"/>
    <w:rsid w:val="009331D2"/>
    <w:rsid w:val="0093608C"/>
    <w:rsid w:val="009404A4"/>
    <w:rsid w:val="009434C3"/>
    <w:rsid w:val="00944DF4"/>
    <w:rsid w:val="00944F26"/>
    <w:rsid w:val="00946712"/>
    <w:rsid w:val="009468FD"/>
    <w:rsid w:val="00947EFF"/>
    <w:rsid w:val="00950185"/>
    <w:rsid w:val="009506A3"/>
    <w:rsid w:val="009508D5"/>
    <w:rsid w:val="00953DCD"/>
    <w:rsid w:val="00955EC6"/>
    <w:rsid w:val="00957B75"/>
    <w:rsid w:val="00965974"/>
    <w:rsid w:val="00967DB0"/>
    <w:rsid w:val="00967DDA"/>
    <w:rsid w:val="00976A0A"/>
    <w:rsid w:val="009814D0"/>
    <w:rsid w:val="009819B4"/>
    <w:rsid w:val="00982BE8"/>
    <w:rsid w:val="00983178"/>
    <w:rsid w:val="00983514"/>
    <w:rsid w:val="00983B3B"/>
    <w:rsid w:val="00986C8D"/>
    <w:rsid w:val="00992D7C"/>
    <w:rsid w:val="00994ADE"/>
    <w:rsid w:val="00994E19"/>
    <w:rsid w:val="00996506"/>
    <w:rsid w:val="00997429"/>
    <w:rsid w:val="009976AD"/>
    <w:rsid w:val="009A02E7"/>
    <w:rsid w:val="009A1412"/>
    <w:rsid w:val="009A1BF0"/>
    <w:rsid w:val="009A3E2C"/>
    <w:rsid w:val="009A5255"/>
    <w:rsid w:val="009A5567"/>
    <w:rsid w:val="009A6D55"/>
    <w:rsid w:val="009B460C"/>
    <w:rsid w:val="009B65FE"/>
    <w:rsid w:val="009B736A"/>
    <w:rsid w:val="009B76D7"/>
    <w:rsid w:val="009C47EF"/>
    <w:rsid w:val="009C7C7F"/>
    <w:rsid w:val="009C7F9B"/>
    <w:rsid w:val="009D3634"/>
    <w:rsid w:val="009D71B8"/>
    <w:rsid w:val="009D7EF2"/>
    <w:rsid w:val="009E2D5E"/>
    <w:rsid w:val="009E6D12"/>
    <w:rsid w:val="009E70BE"/>
    <w:rsid w:val="009E7D5B"/>
    <w:rsid w:val="009F24D5"/>
    <w:rsid w:val="00A00CA2"/>
    <w:rsid w:val="00A02593"/>
    <w:rsid w:val="00A051D0"/>
    <w:rsid w:val="00A15D73"/>
    <w:rsid w:val="00A15F80"/>
    <w:rsid w:val="00A22305"/>
    <w:rsid w:val="00A23E2B"/>
    <w:rsid w:val="00A27053"/>
    <w:rsid w:val="00A31DA0"/>
    <w:rsid w:val="00A41DCA"/>
    <w:rsid w:val="00A453E9"/>
    <w:rsid w:val="00A46881"/>
    <w:rsid w:val="00A52019"/>
    <w:rsid w:val="00A52234"/>
    <w:rsid w:val="00A52AF1"/>
    <w:rsid w:val="00A53F8D"/>
    <w:rsid w:val="00A550EF"/>
    <w:rsid w:val="00A56BDF"/>
    <w:rsid w:val="00A633C2"/>
    <w:rsid w:val="00A71287"/>
    <w:rsid w:val="00A72501"/>
    <w:rsid w:val="00A728B1"/>
    <w:rsid w:val="00A73121"/>
    <w:rsid w:val="00A7520D"/>
    <w:rsid w:val="00A8286C"/>
    <w:rsid w:val="00A84517"/>
    <w:rsid w:val="00A9120E"/>
    <w:rsid w:val="00A920D1"/>
    <w:rsid w:val="00A92EE1"/>
    <w:rsid w:val="00A93981"/>
    <w:rsid w:val="00A93AF3"/>
    <w:rsid w:val="00A962AF"/>
    <w:rsid w:val="00A97524"/>
    <w:rsid w:val="00AA034F"/>
    <w:rsid w:val="00AA546A"/>
    <w:rsid w:val="00AA66AB"/>
    <w:rsid w:val="00AB1416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07D0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4BB8"/>
    <w:rsid w:val="00B452AA"/>
    <w:rsid w:val="00B501F5"/>
    <w:rsid w:val="00B53937"/>
    <w:rsid w:val="00B55312"/>
    <w:rsid w:val="00B55884"/>
    <w:rsid w:val="00B62F94"/>
    <w:rsid w:val="00B63471"/>
    <w:rsid w:val="00B6591A"/>
    <w:rsid w:val="00B67825"/>
    <w:rsid w:val="00B73850"/>
    <w:rsid w:val="00B748A5"/>
    <w:rsid w:val="00B81E23"/>
    <w:rsid w:val="00B82633"/>
    <w:rsid w:val="00B84DB1"/>
    <w:rsid w:val="00B85A18"/>
    <w:rsid w:val="00B85E42"/>
    <w:rsid w:val="00B87BAA"/>
    <w:rsid w:val="00B91FB4"/>
    <w:rsid w:val="00B9603C"/>
    <w:rsid w:val="00B962C1"/>
    <w:rsid w:val="00B96944"/>
    <w:rsid w:val="00B97C11"/>
    <w:rsid w:val="00B97EB1"/>
    <w:rsid w:val="00BA11E3"/>
    <w:rsid w:val="00BA4BE2"/>
    <w:rsid w:val="00BA7EA0"/>
    <w:rsid w:val="00BB39D5"/>
    <w:rsid w:val="00BB7C83"/>
    <w:rsid w:val="00BB7EB8"/>
    <w:rsid w:val="00BC23EC"/>
    <w:rsid w:val="00BD0956"/>
    <w:rsid w:val="00BD5913"/>
    <w:rsid w:val="00BE0BD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2486"/>
    <w:rsid w:val="00C657BC"/>
    <w:rsid w:val="00C66D83"/>
    <w:rsid w:val="00C672AC"/>
    <w:rsid w:val="00C72C1B"/>
    <w:rsid w:val="00C72EB2"/>
    <w:rsid w:val="00C7420D"/>
    <w:rsid w:val="00C74E29"/>
    <w:rsid w:val="00C76E83"/>
    <w:rsid w:val="00C84E55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79CB"/>
    <w:rsid w:val="00CD085C"/>
    <w:rsid w:val="00CD69D3"/>
    <w:rsid w:val="00CE1908"/>
    <w:rsid w:val="00CE51C4"/>
    <w:rsid w:val="00CF2AD1"/>
    <w:rsid w:val="00CF4E79"/>
    <w:rsid w:val="00CF567E"/>
    <w:rsid w:val="00CF5C75"/>
    <w:rsid w:val="00CF6036"/>
    <w:rsid w:val="00D01D89"/>
    <w:rsid w:val="00D04570"/>
    <w:rsid w:val="00D06A61"/>
    <w:rsid w:val="00D07C6E"/>
    <w:rsid w:val="00D1418E"/>
    <w:rsid w:val="00D178E9"/>
    <w:rsid w:val="00D20976"/>
    <w:rsid w:val="00D21F62"/>
    <w:rsid w:val="00D22DEC"/>
    <w:rsid w:val="00D23FD3"/>
    <w:rsid w:val="00D254DE"/>
    <w:rsid w:val="00D30013"/>
    <w:rsid w:val="00D31CEB"/>
    <w:rsid w:val="00D469EA"/>
    <w:rsid w:val="00D50D47"/>
    <w:rsid w:val="00D51D99"/>
    <w:rsid w:val="00D54A72"/>
    <w:rsid w:val="00D60824"/>
    <w:rsid w:val="00D64EE7"/>
    <w:rsid w:val="00D66C8B"/>
    <w:rsid w:val="00D7273D"/>
    <w:rsid w:val="00D76917"/>
    <w:rsid w:val="00D77AB0"/>
    <w:rsid w:val="00D802EC"/>
    <w:rsid w:val="00D80728"/>
    <w:rsid w:val="00D81CE3"/>
    <w:rsid w:val="00D83BF1"/>
    <w:rsid w:val="00D8736B"/>
    <w:rsid w:val="00D90891"/>
    <w:rsid w:val="00D9546E"/>
    <w:rsid w:val="00D96D07"/>
    <w:rsid w:val="00D977F7"/>
    <w:rsid w:val="00DA07BB"/>
    <w:rsid w:val="00DA3180"/>
    <w:rsid w:val="00DA3AEC"/>
    <w:rsid w:val="00DA3EE1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B5B5A"/>
    <w:rsid w:val="00DC03F7"/>
    <w:rsid w:val="00DC0929"/>
    <w:rsid w:val="00DC2817"/>
    <w:rsid w:val="00DC4735"/>
    <w:rsid w:val="00DC72C2"/>
    <w:rsid w:val="00DC7779"/>
    <w:rsid w:val="00DD0C4C"/>
    <w:rsid w:val="00DE0907"/>
    <w:rsid w:val="00DE4840"/>
    <w:rsid w:val="00DE6C80"/>
    <w:rsid w:val="00DE79D3"/>
    <w:rsid w:val="00DF4BF7"/>
    <w:rsid w:val="00E03587"/>
    <w:rsid w:val="00E04970"/>
    <w:rsid w:val="00E072FF"/>
    <w:rsid w:val="00E1592F"/>
    <w:rsid w:val="00E16086"/>
    <w:rsid w:val="00E2045E"/>
    <w:rsid w:val="00E20B89"/>
    <w:rsid w:val="00E20CA1"/>
    <w:rsid w:val="00E21481"/>
    <w:rsid w:val="00E21D8D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66871"/>
    <w:rsid w:val="00E708A7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10E7"/>
    <w:rsid w:val="00E929CF"/>
    <w:rsid w:val="00E92FC6"/>
    <w:rsid w:val="00E940A5"/>
    <w:rsid w:val="00E952B7"/>
    <w:rsid w:val="00E957F3"/>
    <w:rsid w:val="00E96804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E6CF1"/>
    <w:rsid w:val="00EF06A3"/>
    <w:rsid w:val="00EF2F67"/>
    <w:rsid w:val="00EF3074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63C9"/>
    <w:rsid w:val="00F2135A"/>
    <w:rsid w:val="00F21BA3"/>
    <w:rsid w:val="00F22682"/>
    <w:rsid w:val="00F233E0"/>
    <w:rsid w:val="00F2448E"/>
    <w:rsid w:val="00F261B1"/>
    <w:rsid w:val="00F26F58"/>
    <w:rsid w:val="00F27CD5"/>
    <w:rsid w:val="00F3174D"/>
    <w:rsid w:val="00F31CD8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76735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0F2"/>
    <w:rsid w:val="00FA5411"/>
    <w:rsid w:val="00FA5858"/>
    <w:rsid w:val="00FA714E"/>
    <w:rsid w:val="00FB02EB"/>
    <w:rsid w:val="00FB1C21"/>
    <w:rsid w:val="00FB2FAC"/>
    <w:rsid w:val="00FB461B"/>
    <w:rsid w:val="00FB4731"/>
    <w:rsid w:val="00FB74D1"/>
    <w:rsid w:val="00FB798C"/>
    <w:rsid w:val="00FC0105"/>
    <w:rsid w:val="00FC01EA"/>
    <w:rsid w:val="00FC10B9"/>
    <w:rsid w:val="00FC1B53"/>
    <w:rsid w:val="00FC5EE3"/>
    <w:rsid w:val="00FC7898"/>
    <w:rsid w:val="00FD00BA"/>
    <w:rsid w:val="00FD196D"/>
    <w:rsid w:val="00FD1B81"/>
    <w:rsid w:val="00FD22F8"/>
    <w:rsid w:val="00FD4A09"/>
    <w:rsid w:val="00FD6B5C"/>
    <w:rsid w:val="00FE171B"/>
    <w:rsid w:val="00FE2CEF"/>
    <w:rsid w:val="00FE58F1"/>
    <w:rsid w:val="00FF08F0"/>
    <w:rsid w:val="00FF393C"/>
    <w:rsid w:val="00FF3A72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D5B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B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B7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B79"/>
    <w:rPr>
      <w:b/>
      <w:bCs/>
      <w:lang w:val="en-AU" w:eastAsia="en-US"/>
    </w:rPr>
  </w:style>
  <w:style w:type="paragraph" w:customStyle="1" w:styleId="tv2132">
    <w:name w:val="tv2132"/>
    <w:basedOn w:val="Normal"/>
    <w:rsid w:val="004D5B79"/>
    <w:pPr>
      <w:spacing w:line="360" w:lineRule="auto"/>
      <w:ind w:firstLine="300"/>
    </w:pPr>
    <w:rPr>
      <w:color w:val="414142"/>
      <w:sz w:val="20"/>
      <w:lang w:eastAsia="lv-LV"/>
    </w:rPr>
  </w:style>
  <w:style w:type="paragraph" w:styleId="Title">
    <w:name w:val="Title"/>
    <w:basedOn w:val="Normal"/>
    <w:link w:val="TitleChar"/>
    <w:qFormat/>
    <w:rsid w:val="007F32E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F32E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1B5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8AFE6-8677-46CB-A899-0176D7B0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Par valsts nekustamās mantas  pārdošanu</vt:lpstr>
    </vt:vector>
  </TitlesOfParts>
  <Company>VNI/FM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Mk rīkojuma projekts</dc:subject>
  <dc:creator>Liga.Rozenberga@vni.lv</dc:creator>
  <dc:description>22046774
Liga.Rozenberga@vni.lv</dc:description>
  <cp:lastModifiedBy>Leontine Babkina</cp:lastModifiedBy>
  <cp:revision>12</cp:revision>
  <cp:lastPrinted>2019-11-15T13:23:00Z</cp:lastPrinted>
  <dcterms:created xsi:type="dcterms:W3CDTF">2021-08-21T20:09:00Z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