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940B" w14:textId="77777777" w:rsidR="00E8267E" w:rsidRDefault="00E8267E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58500464"/>
    </w:p>
    <w:p w14:paraId="1DD01561" w14:textId="77777777" w:rsidR="00E8267E" w:rsidRDefault="00E8267E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72F0B" w14:textId="77777777" w:rsidR="00E8267E" w:rsidRDefault="00E8267E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07D574" w14:textId="7FF88787" w:rsidR="00E8267E" w:rsidRPr="006A60A9" w:rsidRDefault="00E8267E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E45838">
        <w:rPr>
          <w:rFonts w:ascii="Times New Roman" w:eastAsia="Times New Roman" w:hAnsi="Times New Roman"/>
          <w:sz w:val="28"/>
          <w:szCs w:val="28"/>
        </w:rPr>
        <w:t>31. augustā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E45838">
        <w:rPr>
          <w:rFonts w:ascii="Times New Roman" w:hAnsi="Times New Roman"/>
          <w:sz w:val="28"/>
          <w:szCs w:val="28"/>
        </w:rPr>
        <w:t> 597</w:t>
      </w:r>
    </w:p>
    <w:p w14:paraId="0294AB38" w14:textId="47747A74" w:rsidR="00E8267E" w:rsidRPr="006A60A9" w:rsidRDefault="00E8267E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E45838">
        <w:rPr>
          <w:rFonts w:ascii="Times New Roman" w:hAnsi="Times New Roman"/>
          <w:sz w:val="28"/>
          <w:szCs w:val="28"/>
        </w:rPr>
        <w:t> </w:t>
      </w:r>
      <w:bookmarkStart w:id="1" w:name="_GoBack"/>
      <w:bookmarkEnd w:id="1"/>
      <w:r w:rsidR="00E45838">
        <w:rPr>
          <w:rFonts w:ascii="Times New Roman" w:hAnsi="Times New Roman"/>
          <w:sz w:val="28"/>
          <w:szCs w:val="28"/>
        </w:rPr>
        <w:t>58 17</w:t>
      </w:r>
      <w:r w:rsidRPr="006A60A9">
        <w:rPr>
          <w:rFonts w:ascii="Times New Roman" w:hAnsi="Times New Roman"/>
          <w:sz w:val="28"/>
          <w:szCs w:val="28"/>
        </w:rPr>
        <w:t>. §)</w:t>
      </w:r>
    </w:p>
    <w:p w14:paraId="07FB1684" w14:textId="5062BD5F" w:rsidR="003631A7" w:rsidRPr="00F0103B" w:rsidRDefault="003631A7" w:rsidP="00E8267E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bookmarkEnd w:id="0"/>
    <w:p w14:paraId="56297BA6" w14:textId="77777777" w:rsidR="003631A7" w:rsidRPr="00F0103B" w:rsidRDefault="003631A7" w:rsidP="00E82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F010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Valsts informācijas sistēmu attīstības projektu uzraudzības kārtība</w:t>
      </w:r>
    </w:p>
    <w:p w14:paraId="0514D356" w14:textId="77777777" w:rsidR="003A501A" w:rsidRPr="00F0103B" w:rsidRDefault="003A501A" w:rsidP="00E82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19E82DE0" w14:textId="77777777" w:rsidR="008E2867" w:rsidRDefault="003631A7" w:rsidP="00E82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826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8E286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2A1E6BCF" w14:textId="41920575" w:rsidR="00E8267E" w:rsidRDefault="00E45838" w:rsidP="00E82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tgtFrame="_blank" w:history="1">
        <w:r w:rsidR="003631A7" w:rsidRPr="00E8267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Valsts informācijas sistēmu</w:t>
        </w:r>
        <w:r w:rsidR="003A501A" w:rsidRPr="00E8267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 xml:space="preserve"> </w:t>
        </w:r>
        <w:r w:rsidR="003631A7" w:rsidRPr="00E8267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likuma</w:t>
        </w:r>
      </w:hyperlink>
      <w:r w:rsidR="003A501A" w:rsidRPr="00E826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10797057" w14:textId="5B9DE799" w:rsidR="003631A7" w:rsidRPr="00E8267E" w:rsidRDefault="00E45838" w:rsidP="00E82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9" w:anchor="p4" w:tgtFrame="_blank" w:history="1">
        <w:r w:rsidR="003631A7" w:rsidRPr="00E8267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4.</w:t>
        </w:r>
        <w:r w:rsidR="00F0103B" w:rsidRPr="00E8267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3631A7" w:rsidRPr="00E8267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C64E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631A7" w:rsidRPr="00E826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otro daļu</w:t>
      </w:r>
    </w:p>
    <w:p w14:paraId="424A51FF" w14:textId="77777777" w:rsidR="0041183A" w:rsidRPr="00F0103B" w:rsidRDefault="0041183A" w:rsidP="00E826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02B26042" w14:textId="77777777" w:rsidR="00773F25" w:rsidRPr="00F0103B" w:rsidRDefault="00773F25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2" w:name="p1"/>
      <w:bookmarkStart w:id="3" w:name="p-195732"/>
      <w:bookmarkEnd w:id="2"/>
      <w:bookmarkEnd w:id="3"/>
      <w:r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Noteikumi nosaka valsts informācijas sistēmu attīstības projektu uzraudzības kārtību.</w:t>
      </w:r>
    </w:p>
    <w:p w14:paraId="3AAAFC99" w14:textId="77777777" w:rsidR="00E8267E" w:rsidRDefault="00E8267E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C46D8AF" w14:textId="676872D5" w:rsidR="00A11978" w:rsidRPr="00F0103B" w:rsidRDefault="003C3972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2. Noteikum</w:t>
      </w:r>
      <w:r w:rsidR="00A34B0E" w:rsidRPr="00F0103B">
        <w:rPr>
          <w:rFonts w:ascii="Times New Roman" w:hAnsi="Times New Roman" w:cs="Times New Roman"/>
          <w:iCs/>
          <w:sz w:val="28"/>
          <w:szCs w:val="28"/>
        </w:rPr>
        <w:t xml:space="preserve">os ietvertās </w:t>
      </w:r>
      <w:r w:rsidRPr="00F0103B">
        <w:rPr>
          <w:rFonts w:ascii="Times New Roman" w:hAnsi="Times New Roman" w:cs="Times New Roman"/>
          <w:iCs/>
          <w:sz w:val="28"/>
          <w:szCs w:val="28"/>
        </w:rPr>
        <w:t>prasības attiec</w:t>
      </w:r>
      <w:r w:rsidR="00787136" w:rsidRPr="00F0103B">
        <w:rPr>
          <w:rFonts w:ascii="Times New Roman" w:hAnsi="Times New Roman" w:cs="Times New Roman"/>
          <w:iCs/>
          <w:sz w:val="28"/>
          <w:szCs w:val="28"/>
        </w:rPr>
        <w:t>as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 uz </w:t>
      </w:r>
      <w:r w:rsidR="00A34B0E" w:rsidRPr="00F0103B">
        <w:rPr>
          <w:rFonts w:ascii="Times New Roman" w:hAnsi="Times New Roman" w:cs="Times New Roman"/>
          <w:iCs/>
          <w:sz w:val="28"/>
          <w:szCs w:val="28"/>
        </w:rPr>
        <w:t xml:space="preserve">Eiropas Savienības politiku instrumentu un pārējās ārvalstu finanšu palīdzības, kā arī valsts budžeta finansētu </w:t>
      </w:r>
      <w:r w:rsidR="001A064B" w:rsidRPr="00F0103B">
        <w:rPr>
          <w:rFonts w:ascii="Times New Roman" w:hAnsi="Times New Roman" w:cs="Times New Roman"/>
          <w:iCs/>
          <w:sz w:val="28"/>
          <w:szCs w:val="28"/>
        </w:rPr>
        <w:t xml:space="preserve">valsts </w:t>
      </w:r>
      <w:r w:rsidR="008503DA" w:rsidRPr="00F0103B">
        <w:rPr>
          <w:rFonts w:ascii="Times New Roman" w:hAnsi="Times New Roman" w:cs="Times New Roman"/>
          <w:iCs/>
          <w:sz w:val="28"/>
          <w:szCs w:val="28"/>
        </w:rPr>
        <w:t xml:space="preserve">informācijas sistēmu attīstības </w:t>
      </w:r>
      <w:r w:rsidR="00A34B0E" w:rsidRPr="00F0103B">
        <w:rPr>
          <w:rFonts w:ascii="Times New Roman" w:hAnsi="Times New Roman" w:cs="Times New Roman"/>
          <w:iCs/>
          <w:sz w:val="28"/>
          <w:szCs w:val="28"/>
        </w:rPr>
        <w:t xml:space="preserve">projektu vai valsts informācijas sistēmu </w:t>
      </w:r>
      <w:r w:rsidR="0051429A" w:rsidRPr="00F0103B">
        <w:rPr>
          <w:rFonts w:ascii="Times New Roman" w:hAnsi="Times New Roman" w:cs="Times New Roman"/>
          <w:iCs/>
          <w:sz w:val="28"/>
          <w:szCs w:val="28"/>
        </w:rPr>
        <w:t>(turpmāk – informācijas sistēm</w:t>
      </w:r>
      <w:r w:rsidR="00F90FDE" w:rsidRPr="00F0103B">
        <w:rPr>
          <w:rFonts w:ascii="Times New Roman" w:hAnsi="Times New Roman" w:cs="Times New Roman"/>
          <w:iCs/>
          <w:sz w:val="28"/>
          <w:szCs w:val="28"/>
        </w:rPr>
        <w:t>a</w:t>
      </w:r>
      <w:r w:rsidR="0051429A" w:rsidRPr="00F0103B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A34B0E" w:rsidRPr="00F0103B">
        <w:rPr>
          <w:rFonts w:ascii="Times New Roman" w:hAnsi="Times New Roman" w:cs="Times New Roman"/>
          <w:iCs/>
          <w:sz w:val="28"/>
          <w:szCs w:val="28"/>
        </w:rPr>
        <w:t>uzturēšanas budžeta ietvaros</w:t>
      </w:r>
      <w:r w:rsidR="005066F1" w:rsidRPr="00F0103B">
        <w:rPr>
          <w:rFonts w:ascii="Times New Roman" w:hAnsi="Times New Roman" w:cs="Times New Roman"/>
          <w:iCs/>
          <w:sz w:val="28"/>
          <w:szCs w:val="28"/>
        </w:rPr>
        <w:t xml:space="preserve"> īstenojamām</w:t>
      </w:r>
      <w:r w:rsidR="00374A7F" w:rsidRPr="00F0103B">
        <w:rPr>
          <w:rFonts w:ascii="Times New Roman" w:hAnsi="Times New Roman" w:cs="Times New Roman"/>
          <w:iCs/>
          <w:sz w:val="28"/>
          <w:szCs w:val="28"/>
        </w:rPr>
        <w:t xml:space="preserve"> informācijas sistēmu attīstības projektu aktivitātēm</w:t>
      </w:r>
      <w:r w:rsidR="003324C6" w:rsidRPr="00F0103B">
        <w:rPr>
          <w:rFonts w:ascii="Times New Roman" w:hAnsi="Times New Roman" w:cs="Times New Roman"/>
          <w:iCs/>
          <w:sz w:val="28"/>
          <w:szCs w:val="28"/>
        </w:rPr>
        <w:t xml:space="preserve"> (turpmāk</w:t>
      </w:r>
      <w:r w:rsidR="00211BE6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24C6" w:rsidRPr="00F0103B">
        <w:rPr>
          <w:rFonts w:ascii="Times New Roman" w:hAnsi="Times New Roman" w:cs="Times New Roman"/>
          <w:iCs/>
          <w:sz w:val="28"/>
          <w:szCs w:val="28"/>
        </w:rPr>
        <w:t>– attīstības aktivitāte)</w:t>
      </w:r>
      <w:r w:rsidR="00374A7F" w:rsidRPr="00F010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16A1AB88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2D3C5E39" w14:textId="4CA95153" w:rsidR="00F605E5" w:rsidRPr="00F0103B" w:rsidRDefault="00C9712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="00F605E5"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F605E5" w:rsidRPr="00F0103B">
        <w:rPr>
          <w:rFonts w:ascii="Times New Roman" w:hAnsi="Times New Roman" w:cs="Times New Roman"/>
          <w:iCs/>
          <w:sz w:val="28"/>
          <w:szCs w:val="28"/>
        </w:rPr>
        <w:t>Attīstības aktivitāte</w:t>
      </w:r>
      <w:r w:rsidR="00F605E5"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šo noteikumu izpratnē ir </w:t>
      </w:r>
      <w:r w:rsidR="00F605E5" w:rsidRPr="00F0103B">
        <w:rPr>
          <w:rFonts w:ascii="Times New Roman" w:hAnsi="Times New Roman" w:cs="Times New Roman"/>
          <w:iCs/>
          <w:sz w:val="28"/>
          <w:szCs w:val="28"/>
        </w:rPr>
        <w:t>aktivitāte,</w:t>
      </w:r>
      <w:r w:rsidR="00F605E5"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kas ir saistīta</w:t>
      </w:r>
      <w:r w:rsidR="00F605E5" w:rsidRPr="00F0103B">
        <w:rPr>
          <w:rFonts w:ascii="Times New Roman" w:hAnsi="Times New Roman" w:cs="Times New Roman"/>
          <w:iCs/>
          <w:sz w:val="28"/>
          <w:szCs w:val="28"/>
        </w:rPr>
        <w:t xml:space="preserve"> ar vienas</w:t>
      </w:r>
      <w:r w:rsidR="00F605E5"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605E5" w:rsidRPr="00F0103B">
        <w:rPr>
          <w:rFonts w:ascii="Times New Roman" w:hAnsi="Times New Roman" w:cs="Times New Roman"/>
          <w:iCs/>
          <w:sz w:val="28"/>
          <w:szCs w:val="28"/>
        </w:rPr>
        <w:t>informācijas sistēmas un tās darbībai nepieciešamo informācijas un komunikāci</w:t>
      </w:r>
      <w:r w:rsidR="00F0103B">
        <w:rPr>
          <w:rFonts w:ascii="Times New Roman" w:hAnsi="Times New Roman" w:cs="Times New Roman"/>
          <w:iCs/>
          <w:sz w:val="28"/>
          <w:szCs w:val="28"/>
        </w:rPr>
        <w:t>jas tehnoloģisko</w:t>
      </w:r>
      <w:r w:rsidR="00F605E5" w:rsidRPr="00F0103B">
        <w:rPr>
          <w:rFonts w:ascii="Times New Roman" w:hAnsi="Times New Roman" w:cs="Times New Roman"/>
          <w:iCs/>
          <w:sz w:val="28"/>
          <w:szCs w:val="28"/>
        </w:rPr>
        <w:t xml:space="preserve"> resursu un pakalpojumu attīstību</w:t>
      </w:r>
      <w:r w:rsidR="002E65E6" w:rsidRPr="00F010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14537709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8B2B32" w14:textId="19EA6346" w:rsidR="00B450E8" w:rsidRPr="00F0103B" w:rsidRDefault="006E2085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>Noteikumi attiecas</w:t>
      </w:r>
      <w:r w:rsidR="00134F5F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>uz tādām attīstības aktivitātēm, ar kurām tiek ieviestas jaunas informācijas sistēmas</w:t>
      </w:r>
      <w:r w:rsidR="00E519F0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3270">
        <w:rPr>
          <w:rFonts w:ascii="Times New Roman" w:hAnsi="Times New Roman" w:cs="Times New Roman"/>
          <w:iCs/>
          <w:sz w:val="28"/>
          <w:szCs w:val="28"/>
        </w:rPr>
        <w:t>vai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3270">
        <w:rPr>
          <w:rFonts w:ascii="Times New Roman" w:hAnsi="Times New Roman" w:cs="Times New Roman"/>
          <w:iCs/>
          <w:sz w:val="28"/>
          <w:szCs w:val="28"/>
        </w:rPr>
        <w:t>ar kurām</w:t>
      </w:r>
      <w:r w:rsidR="00AE3270" w:rsidRPr="00F0103B">
        <w:rPr>
          <w:rFonts w:ascii="Times New Roman" w:hAnsi="Times New Roman" w:cs="Times New Roman"/>
          <w:iCs/>
          <w:sz w:val="28"/>
          <w:szCs w:val="28"/>
        </w:rPr>
        <w:t xml:space="preserve"> ietekmē 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>esoš</w:t>
      </w:r>
      <w:r w:rsidR="00AE3270">
        <w:rPr>
          <w:rFonts w:ascii="Times New Roman" w:hAnsi="Times New Roman" w:cs="Times New Roman"/>
          <w:iCs/>
          <w:sz w:val="28"/>
          <w:szCs w:val="28"/>
        </w:rPr>
        <w:t>o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 xml:space="preserve"> informācijas sistēm</w:t>
      </w:r>
      <w:r w:rsidR="00AE3270">
        <w:rPr>
          <w:rFonts w:ascii="Times New Roman" w:hAnsi="Times New Roman" w:cs="Times New Roman"/>
          <w:iCs/>
          <w:sz w:val="28"/>
          <w:szCs w:val="28"/>
        </w:rPr>
        <w:t>u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 xml:space="preserve"> tehni</w:t>
      </w:r>
      <w:r w:rsidR="00F0103B">
        <w:rPr>
          <w:rFonts w:ascii="Times New Roman" w:hAnsi="Times New Roman" w:cs="Times New Roman"/>
          <w:iCs/>
          <w:sz w:val="28"/>
          <w:szCs w:val="28"/>
        </w:rPr>
        <w:t>sko arhitektūru</w:t>
      </w:r>
      <w:r w:rsidR="00D00167">
        <w:rPr>
          <w:rFonts w:ascii="Times New Roman" w:hAnsi="Times New Roman" w:cs="Times New Roman"/>
          <w:iCs/>
          <w:sz w:val="28"/>
          <w:szCs w:val="28"/>
        </w:rPr>
        <w:t xml:space="preserve"> vai</w:t>
      </w:r>
      <w:r w:rsidR="00F0103B">
        <w:rPr>
          <w:rFonts w:ascii="Times New Roman" w:hAnsi="Times New Roman" w:cs="Times New Roman"/>
          <w:iCs/>
          <w:sz w:val="28"/>
          <w:szCs w:val="28"/>
        </w:rPr>
        <w:t xml:space="preserve"> informācijas un komunikācijas 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 xml:space="preserve">infrastruktūras pakalpojumu </w:t>
      </w:r>
      <w:r w:rsidR="00D00167">
        <w:rPr>
          <w:rFonts w:ascii="Times New Roman" w:hAnsi="Times New Roman" w:cs="Times New Roman"/>
          <w:iCs/>
          <w:sz w:val="28"/>
          <w:szCs w:val="28"/>
        </w:rPr>
        <w:t>tehnoloģisko</w:t>
      </w:r>
      <w:r w:rsidR="00D00167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>struktūru</w:t>
      </w:r>
      <w:r w:rsidR="00D00167">
        <w:rPr>
          <w:rFonts w:ascii="Times New Roman" w:hAnsi="Times New Roman" w:cs="Times New Roman"/>
          <w:iCs/>
          <w:sz w:val="28"/>
          <w:szCs w:val="28"/>
        </w:rPr>
        <w:t>, kā arī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03B">
        <w:rPr>
          <w:rFonts w:ascii="Times New Roman" w:hAnsi="Times New Roman" w:cs="Times New Roman"/>
          <w:iCs/>
          <w:sz w:val="28"/>
          <w:szCs w:val="28"/>
        </w:rPr>
        <w:t>citu institūciju informācijas un komunikācijas tehnoloģisk</w:t>
      </w:r>
      <w:r w:rsidR="00AE3270">
        <w:rPr>
          <w:rFonts w:ascii="Times New Roman" w:hAnsi="Times New Roman" w:cs="Times New Roman"/>
          <w:iCs/>
          <w:sz w:val="28"/>
          <w:szCs w:val="28"/>
        </w:rPr>
        <w:t>os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 xml:space="preserve"> resurs</w:t>
      </w:r>
      <w:r w:rsidR="00AE3270">
        <w:rPr>
          <w:rFonts w:ascii="Times New Roman" w:hAnsi="Times New Roman" w:cs="Times New Roman"/>
          <w:iCs/>
          <w:sz w:val="28"/>
          <w:szCs w:val="28"/>
        </w:rPr>
        <w:t>us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 xml:space="preserve"> vai datu apmaiņ</w:t>
      </w:r>
      <w:r w:rsidR="00AE3270">
        <w:rPr>
          <w:rFonts w:ascii="Times New Roman" w:hAnsi="Times New Roman" w:cs="Times New Roman"/>
          <w:iCs/>
          <w:sz w:val="28"/>
          <w:szCs w:val="28"/>
        </w:rPr>
        <w:t>u</w:t>
      </w:r>
      <w:r w:rsidR="00974670" w:rsidRPr="00F0103B">
        <w:rPr>
          <w:rFonts w:ascii="Times New Roman" w:hAnsi="Times New Roman" w:cs="Times New Roman"/>
          <w:iCs/>
          <w:sz w:val="28"/>
          <w:szCs w:val="28"/>
        </w:rPr>
        <w:t xml:space="preserve"> ar tiem</w:t>
      </w:r>
      <w:r w:rsidR="00B450E8" w:rsidRPr="00F010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639A2E9B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ED800AD" w14:textId="178ECC9A" w:rsidR="00034A81" w:rsidRPr="00F0103B" w:rsidRDefault="00467F2B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5</w:t>
      </w:r>
      <w:r w:rsidR="00034A81" w:rsidRPr="00F0103B">
        <w:rPr>
          <w:rFonts w:ascii="Times New Roman" w:hAnsi="Times New Roman" w:cs="Times New Roman"/>
          <w:iCs/>
          <w:sz w:val="28"/>
          <w:szCs w:val="28"/>
        </w:rPr>
        <w:t xml:space="preserve">. Valsts informācijas sistēmas </w:t>
      </w:r>
      <w:r w:rsidR="00034A81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pārzinis, kurš ir atbildīgs par </w:t>
      </w:r>
      <w:r w:rsidR="00B27752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attīstības aktivitātes</w:t>
      </w:r>
      <w:r w:rsidR="00A36130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34A81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īstenošanu (turpmāk </w:t>
      </w:r>
      <w:r w:rsidR="00D0016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</w:t>
      </w:r>
      <w:r w:rsidR="00034A81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atbildīgā institūcija), </w:t>
      </w:r>
      <w:r w:rsidR="00034A81" w:rsidRPr="00F0103B">
        <w:rPr>
          <w:rFonts w:ascii="Times New Roman" w:hAnsi="Times New Roman" w:cs="Times New Roman"/>
          <w:iCs/>
          <w:sz w:val="28"/>
          <w:szCs w:val="28"/>
        </w:rPr>
        <w:t>iesniedz saskaņošanai</w:t>
      </w:r>
      <w:r w:rsidR="00FC7E3C" w:rsidRPr="00F0103B">
        <w:rPr>
          <w:rFonts w:ascii="Times New Roman" w:hAnsi="Times New Roman" w:cs="Times New Roman"/>
          <w:iCs/>
          <w:sz w:val="28"/>
          <w:szCs w:val="28"/>
        </w:rPr>
        <w:t xml:space="preserve"> Vides aizsardzības un reģionālās att</w:t>
      </w:r>
      <w:r w:rsidR="00171289" w:rsidRPr="00F0103B">
        <w:rPr>
          <w:rFonts w:ascii="Times New Roman" w:hAnsi="Times New Roman" w:cs="Times New Roman"/>
          <w:iCs/>
          <w:sz w:val="28"/>
          <w:szCs w:val="28"/>
        </w:rPr>
        <w:t>īs</w:t>
      </w:r>
      <w:r w:rsidR="00FC7E3C" w:rsidRPr="00F0103B">
        <w:rPr>
          <w:rFonts w:ascii="Times New Roman" w:hAnsi="Times New Roman" w:cs="Times New Roman"/>
          <w:iCs/>
          <w:sz w:val="28"/>
          <w:szCs w:val="28"/>
        </w:rPr>
        <w:t>tības ministrij</w:t>
      </w:r>
      <w:r w:rsidR="00D00167">
        <w:rPr>
          <w:rFonts w:ascii="Times New Roman" w:hAnsi="Times New Roman" w:cs="Times New Roman"/>
          <w:iCs/>
          <w:sz w:val="28"/>
          <w:szCs w:val="28"/>
        </w:rPr>
        <w:t>ā</w:t>
      </w:r>
      <w:r w:rsidR="00FC7E3C" w:rsidRPr="00F0103B">
        <w:rPr>
          <w:rFonts w:ascii="Times New Roman" w:hAnsi="Times New Roman" w:cs="Times New Roman"/>
          <w:iCs/>
          <w:sz w:val="28"/>
          <w:szCs w:val="28"/>
        </w:rPr>
        <w:t xml:space="preserve"> (turpmāk </w:t>
      </w:r>
      <w:r w:rsidR="00171289" w:rsidRPr="00F0103B">
        <w:rPr>
          <w:rFonts w:ascii="Times New Roman" w:hAnsi="Times New Roman" w:cs="Times New Roman"/>
          <w:iCs/>
          <w:sz w:val="28"/>
          <w:szCs w:val="28"/>
        </w:rPr>
        <w:t>–</w:t>
      </w:r>
      <w:r w:rsidR="00034A81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0167">
        <w:rPr>
          <w:rFonts w:ascii="Times New Roman" w:hAnsi="Times New Roman" w:cs="Times New Roman"/>
          <w:iCs/>
          <w:sz w:val="28"/>
          <w:szCs w:val="28"/>
        </w:rPr>
        <w:t>m</w:t>
      </w:r>
      <w:r w:rsidR="00034A81" w:rsidRPr="00F0103B">
        <w:rPr>
          <w:rFonts w:ascii="Times New Roman" w:hAnsi="Times New Roman" w:cs="Times New Roman"/>
          <w:iCs/>
          <w:sz w:val="28"/>
          <w:szCs w:val="28"/>
        </w:rPr>
        <w:t>inistrij</w:t>
      </w:r>
      <w:r w:rsidR="00171289" w:rsidRPr="00F0103B">
        <w:rPr>
          <w:rFonts w:ascii="Times New Roman" w:hAnsi="Times New Roman" w:cs="Times New Roman"/>
          <w:iCs/>
          <w:sz w:val="28"/>
          <w:szCs w:val="28"/>
        </w:rPr>
        <w:t xml:space="preserve">a) </w:t>
      </w:r>
      <w:r w:rsidR="00034A81" w:rsidRPr="00F0103B">
        <w:rPr>
          <w:rFonts w:ascii="Times New Roman" w:hAnsi="Times New Roman" w:cs="Times New Roman"/>
          <w:iCs/>
          <w:sz w:val="28"/>
          <w:szCs w:val="28"/>
        </w:rPr>
        <w:t>šādus dokumentus</w:t>
      </w:r>
      <w:r w:rsidR="005F67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6780"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atbilstoši normatīvajiem aktiem elektronisko dokumentu izstrādāšanas, noformēšanas, glabāšanas un aprites jomā</w:t>
      </w:r>
      <w:r w:rsidR="002110E5" w:rsidRPr="00F0103B">
        <w:rPr>
          <w:rFonts w:ascii="Times New Roman" w:hAnsi="Times New Roman" w:cs="Times New Roman"/>
          <w:iCs/>
          <w:sz w:val="28"/>
          <w:szCs w:val="28"/>
        </w:rPr>
        <w:t>:</w:t>
      </w:r>
    </w:p>
    <w:p w14:paraId="1A3B3159" w14:textId="48AB0513" w:rsidR="00933C43" w:rsidRPr="00F0103B" w:rsidRDefault="00467F2B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5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.1. attīstības </w:t>
      </w:r>
      <w:r w:rsidR="00AD44D0" w:rsidRPr="00F0103B">
        <w:rPr>
          <w:rFonts w:ascii="Times New Roman" w:hAnsi="Times New Roman" w:cs="Times New Roman"/>
          <w:iCs/>
          <w:sz w:val="28"/>
          <w:szCs w:val="28"/>
        </w:rPr>
        <w:t>aktivitātes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pieteikumu (1.</w:t>
      </w:r>
      <w:r w:rsidR="00C64ED1">
        <w:rPr>
          <w:rFonts w:ascii="Times New Roman" w:hAnsi="Times New Roman" w:cs="Times New Roman"/>
          <w:iCs/>
          <w:sz w:val="28"/>
          <w:szCs w:val="28"/>
        </w:rPr>
        <w:t> 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pielikums), kurā plānota informācijas sistēm</w:t>
      </w:r>
      <w:r w:rsidR="00CF6F7C" w:rsidRPr="00F0103B">
        <w:rPr>
          <w:rFonts w:ascii="Times New Roman" w:hAnsi="Times New Roman" w:cs="Times New Roman"/>
          <w:iCs/>
          <w:sz w:val="28"/>
          <w:szCs w:val="28"/>
        </w:rPr>
        <w:t>as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attīstība</w:t>
      </w:r>
      <w:r w:rsidR="00DF5FEE">
        <w:rPr>
          <w:rFonts w:ascii="Times New Roman" w:hAnsi="Times New Roman" w:cs="Times New Roman"/>
          <w:iCs/>
          <w:sz w:val="28"/>
          <w:szCs w:val="28"/>
        </w:rPr>
        <w:t>,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4" w:name="_Hlk58576682"/>
      <w:r w:rsidR="00822A11" w:rsidRPr="00F0103B">
        <w:rPr>
          <w:rFonts w:ascii="Times New Roman" w:hAnsi="Times New Roman" w:cs="Times New Roman"/>
          <w:iCs/>
          <w:sz w:val="28"/>
          <w:szCs w:val="28"/>
        </w:rPr>
        <w:t>–</w:t>
      </w:r>
      <w:r w:rsidR="00B366EA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pirms finansējuma</w:t>
      </w:r>
      <w:bookmarkEnd w:id="4"/>
      <w:r w:rsidR="000F0C89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pieprasīšanas </w:t>
      </w:r>
      <w:r w:rsidR="00CF6F7C" w:rsidRPr="00F0103B">
        <w:rPr>
          <w:rFonts w:ascii="Times New Roman" w:hAnsi="Times New Roman" w:cs="Times New Roman"/>
          <w:iCs/>
          <w:sz w:val="28"/>
          <w:szCs w:val="28"/>
        </w:rPr>
        <w:t>attīstības aktivitā</w:t>
      </w:r>
      <w:r w:rsidR="001E3E2C" w:rsidRPr="00F0103B">
        <w:rPr>
          <w:rFonts w:ascii="Times New Roman" w:hAnsi="Times New Roman" w:cs="Times New Roman"/>
          <w:iCs/>
          <w:sz w:val="28"/>
          <w:szCs w:val="28"/>
        </w:rPr>
        <w:t>t</w:t>
      </w:r>
      <w:r w:rsidR="00CF6F7C" w:rsidRPr="00F0103B">
        <w:rPr>
          <w:rFonts w:ascii="Times New Roman" w:hAnsi="Times New Roman" w:cs="Times New Roman"/>
          <w:iCs/>
          <w:sz w:val="28"/>
          <w:szCs w:val="28"/>
        </w:rPr>
        <w:t>es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īstenošanai</w:t>
      </w:r>
      <w:r w:rsidR="00CB1A02" w:rsidRPr="00F0103B">
        <w:rPr>
          <w:rFonts w:ascii="Times New Roman" w:hAnsi="Times New Roman" w:cs="Times New Roman"/>
          <w:iCs/>
          <w:sz w:val="28"/>
          <w:szCs w:val="28"/>
        </w:rPr>
        <w:t>;</w:t>
      </w:r>
    </w:p>
    <w:p w14:paraId="311D6BB0" w14:textId="4F410D34" w:rsidR="003631A7" w:rsidRPr="00F0103B" w:rsidRDefault="00467F2B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lastRenderedPageBreak/>
        <w:t>5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.2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</w:t>
      </w:r>
      <w:bookmarkStart w:id="5" w:name="_Hlk61951080"/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</w:t>
      </w:r>
      <w:r w:rsidR="00AD44D0" w:rsidRPr="00F0103B">
        <w:rPr>
          <w:rFonts w:ascii="Times New Roman" w:hAnsi="Times New Roman" w:cs="Times New Roman"/>
          <w:iCs/>
          <w:sz w:val="28"/>
          <w:szCs w:val="28"/>
        </w:rPr>
        <w:t xml:space="preserve">aktivitātes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aprakstu (2</w:t>
      </w:r>
      <w:r w:rsidR="00D6351F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C64ED1">
        <w:rPr>
          <w:rFonts w:ascii="Times New Roman" w:hAnsi="Times New Roman" w:cs="Times New Roman"/>
          <w:iCs/>
          <w:sz w:val="28"/>
          <w:szCs w:val="28"/>
        </w:rPr>
        <w:t> 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pielikums),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kurā izskaidrota un apliecināta </w:t>
      </w:r>
      <w:r w:rsidR="002943AE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</w:t>
      </w:r>
      <w:r w:rsidR="002B0DB4" w:rsidRPr="00F0103B">
        <w:rPr>
          <w:rFonts w:ascii="Times New Roman" w:hAnsi="Times New Roman" w:cs="Times New Roman"/>
          <w:iCs/>
          <w:sz w:val="28"/>
          <w:szCs w:val="28"/>
        </w:rPr>
        <w:t xml:space="preserve">aktivitātes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atbilstība normatīvajiem aktiem </w:t>
      </w:r>
      <w:r w:rsidR="00D00167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valsts institūciju </w:t>
      </w:r>
      <w:r w:rsidR="00F0103B">
        <w:rPr>
          <w:rFonts w:ascii="Times New Roman" w:hAnsi="Times New Roman" w:cs="Times New Roman"/>
          <w:iCs/>
          <w:sz w:val="28"/>
          <w:szCs w:val="28"/>
        </w:rPr>
        <w:t>informācija</w:t>
      </w:r>
      <w:r w:rsidR="00D00167">
        <w:rPr>
          <w:rFonts w:ascii="Times New Roman" w:hAnsi="Times New Roman" w:cs="Times New Roman"/>
          <w:iCs/>
          <w:sz w:val="28"/>
          <w:szCs w:val="28"/>
        </w:rPr>
        <w:t>s</w:t>
      </w:r>
      <w:r w:rsidR="00F0103B">
        <w:rPr>
          <w:rFonts w:ascii="Times New Roman" w:hAnsi="Times New Roman" w:cs="Times New Roman"/>
          <w:iCs/>
          <w:sz w:val="28"/>
          <w:szCs w:val="28"/>
        </w:rPr>
        <w:t xml:space="preserve"> un komunikācij</w:t>
      </w:r>
      <w:r w:rsidR="00A9675B">
        <w:rPr>
          <w:rFonts w:ascii="Times New Roman" w:hAnsi="Times New Roman" w:cs="Times New Roman"/>
          <w:iCs/>
          <w:sz w:val="28"/>
          <w:szCs w:val="28"/>
        </w:rPr>
        <w:t>as</w:t>
      </w:r>
      <w:r w:rsidR="00F0103B">
        <w:rPr>
          <w:rFonts w:ascii="Times New Roman" w:hAnsi="Times New Roman" w:cs="Times New Roman"/>
          <w:iCs/>
          <w:sz w:val="28"/>
          <w:szCs w:val="28"/>
        </w:rPr>
        <w:t xml:space="preserve"> tehnoloģisk</w:t>
      </w:r>
      <w:r w:rsidR="00D00167">
        <w:rPr>
          <w:rFonts w:ascii="Times New Roman" w:hAnsi="Times New Roman" w:cs="Times New Roman"/>
          <w:iCs/>
          <w:sz w:val="28"/>
          <w:szCs w:val="28"/>
        </w:rPr>
        <w:t>ajām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un drošības</w:t>
      </w:r>
      <w:r w:rsidR="00864E5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prasīb</w:t>
      </w:r>
      <w:r w:rsidR="00D00167">
        <w:rPr>
          <w:rFonts w:ascii="Times New Roman" w:hAnsi="Times New Roman" w:cs="Times New Roman"/>
          <w:iCs/>
          <w:sz w:val="28"/>
          <w:szCs w:val="28"/>
        </w:rPr>
        <w:t>ām</w:t>
      </w:r>
      <w:r w:rsidR="00E90C39">
        <w:rPr>
          <w:rFonts w:ascii="Times New Roman" w:hAnsi="Times New Roman" w:cs="Times New Roman"/>
          <w:iCs/>
          <w:sz w:val="28"/>
          <w:szCs w:val="28"/>
        </w:rPr>
        <w:t>, 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– pirms </w:t>
      </w:r>
      <w:r w:rsidR="009627D4" w:rsidRPr="00F0103B">
        <w:rPr>
          <w:rFonts w:ascii="Times New Roman" w:hAnsi="Times New Roman" w:cs="Times New Roman"/>
          <w:iCs/>
          <w:sz w:val="28"/>
          <w:szCs w:val="28"/>
        </w:rPr>
        <w:t>attīstības aktivitātes</w:t>
      </w:r>
      <w:r w:rsidR="00721D70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uzsākšanas</w:t>
      </w:r>
      <w:bookmarkEnd w:id="5"/>
      <w:r w:rsidR="009200D0" w:rsidRPr="00F0103B">
        <w:rPr>
          <w:rFonts w:ascii="Times New Roman" w:hAnsi="Times New Roman" w:cs="Times New Roman"/>
          <w:iCs/>
          <w:sz w:val="28"/>
          <w:szCs w:val="28"/>
        </w:rPr>
        <w:t>;</w:t>
      </w:r>
      <w:r w:rsidR="00555BAF" w:rsidRPr="00F0103B">
        <w:rPr>
          <w:rFonts w:ascii="Times New Roman" w:hAnsi="Times New Roman" w:cs="Times New Roman"/>
          <w:iCs/>
          <w:strike/>
          <w:sz w:val="28"/>
          <w:szCs w:val="28"/>
        </w:rPr>
        <w:t xml:space="preserve"> </w:t>
      </w:r>
    </w:p>
    <w:p w14:paraId="10AEFF8F" w14:textId="78D45C43" w:rsidR="00C76169" w:rsidRPr="00F0103B" w:rsidRDefault="00467F2B" w:rsidP="00E8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5</w:t>
      </w:r>
      <w:r w:rsidR="00C76169" w:rsidRPr="00F0103B">
        <w:rPr>
          <w:rFonts w:ascii="Times New Roman" w:hAnsi="Times New Roman" w:cs="Times New Roman"/>
          <w:iCs/>
          <w:sz w:val="28"/>
          <w:szCs w:val="28"/>
        </w:rPr>
        <w:t xml:space="preserve">.3. attīstības aktivitātes </w:t>
      </w:r>
      <w:r w:rsidR="00B24AEA" w:rsidRPr="00F0103B">
        <w:rPr>
          <w:rFonts w:ascii="Times New Roman" w:hAnsi="Times New Roman" w:cs="Times New Roman"/>
          <w:iCs/>
          <w:sz w:val="28"/>
          <w:szCs w:val="28"/>
        </w:rPr>
        <w:t>izmaiņu pieprasījum</w:t>
      </w:r>
      <w:r w:rsidR="00BD1B7C" w:rsidRPr="00F0103B">
        <w:rPr>
          <w:rFonts w:ascii="Times New Roman" w:hAnsi="Times New Roman" w:cs="Times New Roman"/>
          <w:iCs/>
          <w:sz w:val="28"/>
          <w:szCs w:val="28"/>
        </w:rPr>
        <w:t>u</w:t>
      </w:r>
      <w:r w:rsidR="00C76169" w:rsidRPr="00F0103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522C5" w:rsidRPr="00F0103B">
        <w:rPr>
          <w:rFonts w:ascii="Times New Roman" w:hAnsi="Times New Roman" w:cs="Times New Roman"/>
          <w:iCs/>
          <w:sz w:val="28"/>
          <w:szCs w:val="28"/>
        </w:rPr>
        <w:t>3</w:t>
      </w:r>
      <w:r w:rsidR="00C76169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C64ED1">
        <w:rPr>
          <w:rFonts w:ascii="Times New Roman" w:hAnsi="Times New Roman" w:cs="Times New Roman"/>
          <w:iCs/>
          <w:sz w:val="28"/>
          <w:szCs w:val="28"/>
        </w:rPr>
        <w:t> </w:t>
      </w:r>
      <w:r w:rsidR="00C76169" w:rsidRPr="00F0103B">
        <w:rPr>
          <w:rFonts w:ascii="Times New Roman" w:hAnsi="Times New Roman" w:cs="Times New Roman"/>
          <w:iCs/>
          <w:sz w:val="28"/>
          <w:szCs w:val="28"/>
        </w:rPr>
        <w:t>pielikums)</w:t>
      </w:r>
      <w:r w:rsidR="0007364B" w:rsidRPr="00F0103B">
        <w:rPr>
          <w:rFonts w:ascii="Times New Roman" w:hAnsi="Times New Roman" w:cs="Times New Roman"/>
          <w:iCs/>
          <w:sz w:val="28"/>
          <w:szCs w:val="28"/>
        </w:rPr>
        <w:t>,</w:t>
      </w:r>
      <w:r w:rsidR="0007364B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pie</w:t>
      </w:r>
      <w:r w:rsidR="0077288A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sak</w:t>
      </w:r>
      <w:r w:rsidR="0007364B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ot </w:t>
      </w:r>
      <w:r w:rsidR="00820851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attīstības aktivitātes </w:t>
      </w:r>
      <w:r w:rsidR="00914EF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izmaiņas</w:t>
      </w:r>
      <w:r w:rsidR="004B5E0F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66D04949" w14:textId="3842539E" w:rsidR="003631A7" w:rsidRPr="00F0103B" w:rsidRDefault="00467F2B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6" w:name="_Hlk58582763"/>
      <w:r w:rsidRPr="00F0103B">
        <w:rPr>
          <w:rFonts w:ascii="Times New Roman" w:hAnsi="Times New Roman" w:cs="Times New Roman"/>
          <w:iCs/>
          <w:sz w:val="28"/>
          <w:szCs w:val="28"/>
        </w:rPr>
        <w:t>5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6D3D77" w:rsidRPr="00F0103B">
        <w:rPr>
          <w:rFonts w:ascii="Times New Roman" w:hAnsi="Times New Roman" w:cs="Times New Roman"/>
          <w:iCs/>
          <w:sz w:val="28"/>
          <w:szCs w:val="28"/>
        </w:rPr>
        <w:t>4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23E30" w:rsidRPr="00F0103B">
        <w:rPr>
          <w:rFonts w:ascii="Times New Roman" w:hAnsi="Times New Roman" w:cs="Times New Roman"/>
          <w:iCs/>
          <w:sz w:val="28"/>
          <w:szCs w:val="28"/>
        </w:rPr>
        <w:t xml:space="preserve">paziņojumu par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</w:t>
      </w:r>
      <w:r w:rsidR="00AD44D0" w:rsidRPr="00F0103B">
        <w:rPr>
          <w:rFonts w:ascii="Times New Roman" w:hAnsi="Times New Roman" w:cs="Times New Roman"/>
          <w:iCs/>
          <w:sz w:val="28"/>
          <w:szCs w:val="28"/>
        </w:rPr>
        <w:t xml:space="preserve">aktivitātes </w:t>
      </w:r>
      <w:r w:rsidR="00B522C5" w:rsidRPr="00F0103B">
        <w:rPr>
          <w:rFonts w:ascii="Times New Roman" w:hAnsi="Times New Roman" w:cs="Times New Roman"/>
          <w:iCs/>
          <w:sz w:val="28"/>
          <w:szCs w:val="28"/>
        </w:rPr>
        <w:t>n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oslēgu</w:t>
      </w:r>
      <w:r w:rsidR="008301B7" w:rsidRPr="00F0103B">
        <w:rPr>
          <w:rFonts w:ascii="Times New Roman" w:hAnsi="Times New Roman" w:cs="Times New Roman"/>
          <w:iCs/>
          <w:sz w:val="28"/>
          <w:szCs w:val="28"/>
        </w:rPr>
        <w:t>mu</w:t>
      </w:r>
      <w:r w:rsidR="00B522C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(</w:t>
      </w:r>
      <w:hyperlink r:id="rId10" w:anchor="piel3" w:history="1">
        <w:r w:rsidR="006D3D77" w:rsidRPr="00F0103B">
          <w:rPr>
            <w:rFonts w:ascii="Times New Roman" w:hAnsi="Times New Roman" w:cs="Times New Roman"/>
            <w:iCs/>
            <w:sz w:val="28"/>
            <w:szCs w:val="28"/>
          </w:rPr>
          <w:t>4</w:t>
        </w:r>
      </w:hyperlink>
      <w:r w:rsidR="003631A7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C64ED1">
        <w:rPr>
          <w:rFonts w:ascii="Times New Roman" w:hAnsi="Times New Roman" w:cs="Times New Roman"/>
          <w:iCs/>
          <w:sz w:val="28"/>
          <w:szCs w:val="28"/>
        </w:rPr>
        <w:t> 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pielikums)</w:t>
      </w:r>
      <w:r w:rsidR="00C64ED1">
        <w:rPr>
          <w:rFonts w:ascii="Times New Roman" w:hAnsi="Times New Roman" w:cs="Times New Roman"/>
          <w:iCs/>
          <w:sz w:val="28"/>
          <w:szCs w:val="28"/>
        </w:rPr>
        <w:t> </w:t>
      </w:r>
      <w:r w:rsidR="00D0016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10</w:t>
      </w:r>
      <w:r w:rsidR="00D00167">
        <w:rPr>
          <w:rFonts w:ascii="Times New Roman" w:hAnsi="Times New Roman" w:cs="Times New Roman"/>
          <w:iCs/>
          <w:sz w:val="28"/>
          <w:szCs w:val="28"/>
        </w:rPr>
        <w:t> 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darbdienu laikā pēc </w:t>
      </w:r>
      <w:r w:rsidR="007472A3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aktivitātes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īstenošanas pabeigšanas.</w:t>
      </w:r>
    </w:p>
    <w:bookmarkEnd w:id="6"/>
    <w:p w14:paraId="30DB6F6B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3547050" w14:textId="37BD1309" w:rsidR="009978A1" w:rsidRPr="00F0103B" w:rsidRDefault="00215B0C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6</w:t>
      </w:r>
      <w:r w:rsidR="00276D76" w:rsidRPr="00F0103B">
        <w:rPr>
          <w:rFonts w:ascii="Times New Roman" w:hAnsi="Times New Roman" w:cs="Times New Roman"/>
          <w:iCs/>
          <w:sz w:val="28"/>
          <w:szCs w:val="28"/>
        </w:rPr>
        <w:t>. Ministrija ir tiesīga pieprasīt atbildīgajai institūcijai papildu informāciju par šo</w:t>
      </w:r>
      <w:r w:rsidR="00276D76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noteikumu 5.2., 5.3. un 5.4. apakšpunktā minēt</w:t>
      </w:r>
      <w:r w:rsidR="00C63D89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</w:t>
      </w:r>
      <w:r w:rsidR="00276D76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dokument</w:t>
      </w:r>
      <w:r w:rsidR="00C63D89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276D76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r w:rsidR="00276D76" w:rsidRPr="00F0103B">
        <w:rPr>
          <w:rFonts w:ascii="Times New Roman" w:hAnsi="Times New Roman" w:cs="Times New Roman"/>
          <w:iCs/>
          <w:sz w:val="28"/>
          <w:szCs w:val="28"/>
        </w:rPr>
        <w:t>ja kādā no tiem iesniegtā informācija ir neprecīza vai nepilnīga.</w:t>
      </w:r>
    </w:p>
    <w:p w14:paraId="6CEDD319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2801E30" w14:textId="690C1D4E" w:rsidR="00C34401" w:rsidRPr="00F0103B" w:rsidRDefault="00D5679F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103B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="00B54810" w:rsidRPr="00F0103B">
        <w:rPr>
          <w:rFonts w:ascii="Times New Roman" w:hAnsi="Times New Roman" w:cs="Times New Roman"/>
          <w:noProof/>
          <w:sz w:val="28"/>
          <w:szCs w:val="28"/>
        </w:rPr>
        <w:t xml:space="preserve">Pirms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>uzsāk</w:t>
      </w:r>
      <w:r w:rsidR="00B127A5">
        <w:rPr>
          <w:rFonts w:ascii="Times New Roman" w:hAnsi="Times New Roman" w:cs="Times New Roman"/>
          <w:noProof/>
          <w:sz w:val="28"/>
          <w:szCs w:val="28"/>
        </w:rPr>
        <w:t>ta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0EA2" w:rsidRPr="00F0103B">
        <w:rPr>
          <w:rFonts w:ascii="Times New Roman" w:hAnsi="Times New Roman" w:cs="Times New Roman"/>
          <w:noProof/>
          <w:sz w:val="28"/>
          <w:szCs w:val="28"/>
        </w:rPr>
        <w:t>attīstības</w:t>
      </w:r>
      <w:r w:rsidR="00B30C92" w:rsidRPr="00F0103B">
        <w:rPr>
          <w:rFonts w:ascii="Times New Roman" w:hAnsi="Times New Roman" w:cs="Times New Roman"/>
          <w:noProof/>
          <w:sz w:val="28"/>
          <w:szCs w:val="28"/>
        </w:rPr>
        <w:t xml:space="preserve"> aktivitātes</w:t>
      </w:r>
      <w:r w:rsidR="00440EA2" w:rsidRPr="00F010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54810" w:rsidRPr="00F0103B">
        <w:rPr>
          <w:rFonts w:ascii="Times New Roman" w:hAnsi="Times New Roman" w:cs="Times New Roman"/>
          <w:noProof/>
          <w:sz w:val="28"/>
          <w:szCs w:val="28"/>
        </w:rPr>
        <w:t>īstenošan</w:t>
      </w:r>
      <w:r w:rsidR="00B127A5">
        <w:rPr>
          <w:rFonts w:ascii="Times New Roman" w:hAnsi="Times New Roman" w:cs="Times New Roman"/>
          <w:noProof/>
          <w:sz w:val="28"/>
          <w:szCs w:val="28"/>
        </w:rPr>
        <w:t>a</w:t>
      </w:r>
      <w:r w:rsidR="00B54810" w:rsidRPr="00F0103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 xml:space="preserve">nepieciešams </w:t>
      </w:r>
      <w:r w:rsidR="00C34401" w:rsidRPr="00F0103B">
        <w:rPr>
          <w:rFonts w:ascii="Times New Roman" w:hAnsi="Times New Roman" w:cs="Times New Roman"/>
          <w:noProof/>
          <w:sz w:val="28"/>
          <w:szCs w:val="28"/>
        </w:rPr>
        <w:t xml:space="preserve">pozitīvs atzinums par </w:t>
      </w:r>
      <w:r w:rsidRPr="00F0103B">
        <w:rPr>
          <w:rFonts w:ascii="Times New Roman" w:hAnsi="Times New Roman" w:cs="Times New Roman"/>
          <w:noProof/>
          <w:sz w:val="28"/>
          <w:szCs w:val="28"/>
        </w:rPr>
        <w:t>šo noteikumu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103B">
        <w:rPr>
          <w:rFonts w:ascii="Times New Roman" w:hAnsi="Times New Roman" w:cs="Times New Roman"/>
          <w:noProof/>
          <w:sz w:val="28"/>
          <w:szCs w:val="28"/>
        </w:rPr>
        <w:t>5.2. un 5.3. apakšpunktā minēt</w:t>
      </w:r>
      <w:r w:rsidR="00B127A5">
        <w:rPr>
          <w:rFonts w:ascii="Times New Roman" w:hAnsi="Times New Roman" w:cs="Times New Roman"/>
          <w:noProof/>
          <w:sz w:val="28"/>
          <w:szCs w:val="28"/>
        </w:rPr>
        <w:t>ajiem</w:t>
      </w:r>
      <w:r w:rsidRPr="00F0103B">
        <w:rPr>
          <w:rFonts w:ascii="Times New Roman" w:hAnsi="Times New Roman" w:cs="Times New Roman"/>
          <w:noProof/>
          <w:sz w:val="28"/>
          <w:szCs w:val="28"/>
        </w:rPr>
        <w:t xml:space="preserve"> dokumen</w:t>
      </w:r>
      <w:r w:rsidR="00131773" w:rsidRPr="00F0103B">
        <w:rPr>
          <w:rFonts w:ascii="Times New Roman" w:hAnsi="Times New Roman" w:cs="Times New Roman"/>
          <w:noProof/>
          <w:sz w:val="28"/>
          <w:szCs w:val="28"/>
        </w:rPr>
        <w:t>t</w:t>
      </w:r>
      <w:r w:rsidR="00B127A5">
        <w:rPr>
          <w:rFonts w:ascii="Times New Roman" w:hAnsi="Times New Roman" w:cs="Times New Roman"/>
          <w:noProof/>
          <w:sz w:val="28"/>
          <w:szCs w:val="28"/>
        </w:rPr>
        <w:t>iem:</w:t>
      </w:r>
    </w:p>
    <w:p w14:paraId="5B819023" w14:textId="27094FA6" w:rsidR="00AA32FC" w:rsidRPr="00F0103B" w:rsidRDefault="00BE2CF0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7</w:t>
      </w:r>
      <w:r w:rsidR="00AA32FC" w:rsidRPr="00F0103B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 xml:space="preserve">no </w:t>
      </w:r>
      <w:r w:rsidR="00B127A5">
        <w:rPr>
          <w:rFonts w:ascii="Times New Roman" w:hAnsi="Times New Roman" w:cs="Times New Roman"/>
          <w:iCs/>
          <w:sz w:val="28"/>
          <w:szCs w:val="28"/>
        </w:rPr>
        <w:t>m</w:t>
      </w:r>
      <w:r w:rsidR="00AA32FC" w:rsidRPr="00F0103B">
        <w:rPr>
          <w:rFonts w:ascii="Times New Roman" w:hAnsi="Times New Roman" w:cs="Times New Roman"/>
          <w:iCs/>
          <w:sz w:val="28"/>
          <w:szCs w:val="28"/>
        </w:rPr>
        <w:t>inistrijas</w:t>
      </w:r>
      <w:r w:rsidR="00B127A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766B8F" w:rsidRPr="00F0103B">
        <w:rPr>
          <w:rFonts w:ascii="Times New Roman" w:hAnsi="Times New Roman" w:cs="Times New Roman"/>
          <w:iCs/>
          <w:sz w:val="28"/>
          <w:szCs w:val="28"/>
        </w:rPr>
        <w:t xml:space="preserve"> par attīstības aktivitātes atbilstību normatīvajiem akti</w:t>
      </w:r>
      <w:r w:rsidR="0017412C" w:rsidRPr="00F0103B">
        <w:rPr>
          <w:rFonts w:ascii="Times New Roman" w:hAnsi="Times New Roman" w:cs="Times New Roman"/>
          <w:iCs/>
          <w:sz w:val="28"/>
          <w:szCs w:val="28"/>
        </w:rPr>
        <w:t>em</w:t>
      </w:r>
      <w:r w:rsidR="00766B8F" w:rsidRPr="00F0103B">
        <w:rPr>
          <w:rFonts w:ascii="Times New Roman" w:hAnsi="Times New Roman" w:cs="Times New Roman"/>
          <w:iCs/>
          <w:sz w:val="28"/>
          <w:szCs w:val="28"/>
        </w:rPr>
        <w:t xml:space="preserve"> valsts informācijas sistēmu un to darbībai nepieciešamo </w:t>
      </w:r>
      <w:r w:rsidR="00F0103B">
        <w:rPr>
          <w:rFonts w:ascii="Times New Roman" w:hAnsi="Times New Roman" w:cs="Times New Roman"/>
          <w:iCs/>
          <w:sz w:val="28"/>
          <w:szCs w:val="28"/>
        </w:rPr>
        <w:t>informācijas un komunikācijas tehnoloģisko</w:t>
      </w:r>
      <w:r w:rsidR="00766B8F" w:rsidRPr="00F0103B">
        <w:rPr>
          <w:rFonts w:ascii="Times New Roman" w:hAnsi="Times New Roman" w:cs="Times New Roman"/>
          <w:iCs/>
          <w:sz w:val="28"/>
          <w:szCs w:val="28"/>
        </w:rPr>
        <w:t xml:space="preserve"> resursu un pakalpojumu</w:t>
      </w:r>
      <w:r w:rsidR="00D1161E" w:rsidRPr="00F0103B">
        <w:rPr>
          <w:rFonts w:ascii="Times New Roman" w:hAnsi="Times New Roman" w:cs="Times New Roman"/>
          <w:iCs/>
          <w:sz w:val="28"/>
          <w:szCs w:val="28"/>
        </w:rPr>
        <w:t xml:space="preserve"> attīstības</w:t>
      </w:r>
      <w:r w:rsidR="00766B8F" w:rsidRPr="00F0103B">
        <w:rPr>
          <w:rFonts w:ascii="Times New Roman" w:hAnsi="Times New Roman" w:cs="Times New Roman"/>
          <w:iCs/>
          <w:sz w:val="28"/>
          <w:szCs w:val="28"/>
        </w:rPr>
        <w:t xml:space="preserve"> jomā</w:t>
      </w:r>
      <w:r w:rsidR="00C0257B" w:rsidRPr="00F0103B">
        <w:rPr>
          <w:rFonts w:ascii="Times New Roman" w:hAnsi="Times New Roman" w:cs="Times New Roman"/>
          <w:iCs/>
          <w:sz w:val="28"/>
          <w:szCs w:val="28"/>
        </w:rPr>
        <w:t>;</w:t>
      </w:r>
    </w:p>
    <w:p w14:paraId="1E058A43" w14:textId="296E4072" w:rsidR="00B40294" w:rsidRPr="00F0103B" w:rsidRDefault="00BE2CF0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7</w:t>
      </w:r>
      <w:r w:rsidR="006E3633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F45E33" w:rsidRPr="00F0103B">
        <w:rPr>
          <w:rFonts w:ascii="Times New Roman" w:hAnsi="Times New Roman" w:cs="Times New Roman"/>
          <w:iCs/>
          <w:sz w:val="28"/>
          <w:szCs w:val="28"/>
        </w:rPr>
        <w:t>2</w:t>
      </w:r>
      <w:r w:rsidR="006E3633"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>no</w:t>
      </w:r>
      <w:r w:rsidR="00B127A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F50" w:rsidRPr="00F0103B">
        <w:rPr>
          <w:rFonts w:ascii="Times New Roman" w:hAnsi="Times New Roman" w:cs="Times New Roman"/>
          <w:iCs/>
          <w:sz w:val="28"/>
          <w:szCs w:val="28"/>
        </w:rPr>
        <w:t>Aizsardzības ministrij</w:t>
      </w:r>
      <w:r w:rsidR="00F30BFC" w:rsidRPr="00F0103B">
        <w:rPr>
          <w:rFonts w:ascii="Times New Roman" w:hAnsi="Times New Roman" w:cs="Times New Roman"/>
          <w:iCs/>
          <w:sz w:val="28"/>
          <w:szCs w:val="28"/>
        </w:rPr>
        <w:t>as</w:t>
      </w:r>
      <w:r w:rsidR="00B127A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355152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10CA" w:rsidRPr="00F0103B">
        <w:rPr>
          <w:rFonts w:ascii="Times New Roman" w:hAnsi="Times New Roman" w:cs="Times New Roman"/>
          <w:iCs/>
          <w:sz w:val="28"/>
          <w:szCs w:val="28"/>
        </w:rPr>
        <w:t>par plānotajiem valsts informācijas sistēmas drošības pasākumiem</w:t>
      </w:r>
      <w:r w:rsidR="008A52EC" w:rsidRPr="00F0103B">
        <w:rPr>
          <w:rFonts w:ascii="Times New Roman" w:hAnsi="Times New Roman" w:cs="Times New Roman"/>
          <w:iCs/>
          <w:sz w:val="28"/>
          <w:szCs w:val="28"/>
        </w:rPr>
        <w:t>;</w:t>
      </w:r>
    </w:p>
    <w:p w14:paraId="015AF4DD" w14:textId="36AEFFF6" w:rsidR="00951BF1" w:rsidRPr="00F0103B" w:rsidRDefault="00BE2CF0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7</w:t>
      </w:r>
      <w:r w:rsidR="00951BF1" w:rsidRPr="00F0103B">
        <w:rPr>
          <w:rFonts w:ascii="Times New Roman" w:eastAsia="Times New Roman" w:hAnsi="Times New Roman" w:cs="Times New Roman"/>
          <w:iCs/>
          <w:sz w:val="28"/>
          <w:szCs w:val="28"/>
        </w:rPr>
        <w:t xml:space="preserve">.3.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>no</w:t>
      </w:r>
      <w:r w:rsidR="00B127A5" w:rsidRPr="00F0103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51BF1" w:rsidRPr="00F0103B">
        <w:rPr>
          <w:rFonts w:ascii="Times New Roman" w:eastAsia="Times New Roman" w:hAnsi="Times New Roman" w:cs="Times New Roman"/>
          <w:iCs/>
          <w:sz w:val="28"/>
          <w:szCs w:val="28"/>
        </w:rPr>
        <w:t>Centrālās statistikas pārvaldes</w:t>
      </w:r>
      <w:r w:rsidR="00B127A5">
        <w:rPr>
          <w:rFonts w:ascii="Times New Roman" w:eastAsia="Times New Roman" w:hAnsi="Times New Roman" w:cs="Times New Roman"/>
          <w:iCs/>
          <w:sz w:val="28"/>
          <w:szCs w:val="28"/>
        </w:rPr>
        <w:t xml:space="preserve"> –</w:t>
      </w:r>
      <w:r w:rsidR="00F80054" w:rsidRPr="00F0103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51BF1" w:rsidRPr="00F0103B">
        <w:rPr>
          <w:rFonts w:ascii="Times New Roman" w:eastAsia="Times New Roman" w:hAnsi="Times New Roman" w:cs="Times New Roman"/>
          <w:iCs/>
          <w:sz w:val="28"/>
          <w:szCs w:val="28"/>
        </w:rPr>
        <w:t>par attīstības aktivitātes atbilstību normatīvajiem aktiem oficiālās statistikas jomā</w:t>
      </w:r>
      <w:r w:rsidR="008A52EC" w:rsidRPr="00F0103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7D42DC8D" w14:textId="3FC69720" w:rsidR="008C297C" w:rsidRPr="00F0103B" w:rsidRDefault="00BE2CF0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7</w:t>
      </w:r>
      <w:r w:rsidR="00D566F8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F45E33" w:rsidRPr="00F0103B">
        <w:rPr>
          <w:rFonts w:ascii="Times New Roman" w:hAnsi="Times New Roman" w:cs="Times New Roman"/>
          <w:iCs/>
          <w:sz w:val="28"/>
          <w:szCs w:val="28"/>
        </w:rPr>
        <w:t>4</w:t>
      </w:r>
      <w:r w:rsidR="00D566F8"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>no</w:t>
      </w:r>
      <w:r w:rsidR="00B127A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7954" w:rsidRPr="00F0103B">
        <w:rPr>
          <w:rFonts w:ascii="Times New Roman" w:hAnsi="Times New Roman" w:cs="Times New Roman"/>
          <w:iCs/>
          <w:sz w:val="28"/>
          <w:szCs w:val="28"/>
        </w:rPr>
        <w:t>Datu valsts inspekcij</w:t>
      </w:r>
      <w:r w:rsidR="00E01287" w:rsidRPr="00F0103B">
        <w:rPr>
          <w:rFonts w:ascii="Times New Roman" w:hAnsi="Times New Roman" w:cs="Times New Roman"/>
          <w:iCs/>
          <w:sz w:val="28"/>
          <w:szCs w:val="28"/>
        </w:rPr>
        <w:t>as</w:t>
      </w:r>
      <w:r w:rsidR="00B127A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EB7954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5152" w:rsidRPr="00F0103B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8C297C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</w:t>
      </w:r>
      <w:r w:rsidR="00206F62" w:rsidRPr="00F0103B">
        <w:rPr>
          <w:rFonts w:ascii="Times New Roman" w:hAnsi="Times New Roman" w:cs="Times New Roman"/>
          <w:iCs/>
          <w:sz w:val="28"/>
          <w:szCs w:val="28"/>
        </w:rPr>
        <w:t>aktivitātes</w:t>
      </w:r>
      <w:r w:rsidR="008C297C" w:rsidRPr="00F0103B">
        <w:rPr>
          <w:rFonts w:ascii="Times New Roman" w:hAnsi="Times New Roman" w:cs="Times New Roman"/>
          <w:iCs/>
          <w:sz w:val="28"/>
          <w:szCs w:val="28"/>
        </w:rPr>
        <w:t xml:space="preserve"> atbilstību normatīvajiem aktiem </w:t>
      </w:r>
      <w:r w:rsidR="00BB3AA9" w:rsidRPr="00F0103B">
        <w:rPr>
          <w:rFonts w:ascii="Times New Roman" w:hAnsi="Times New Roman" w:cs="Times New Roman"/>
          <w:iCs/>
          <w:sz w:val="28"/>
          <w:szCs w:val="28"/>
        </w:rPr>
        <w:t xml:space="preserve">personas </w:t>
      </w:r>
      <w:r w:rsidR="008C297C" w:rsidRPr="00F0103B">
        <w:rPr>
          <w:rFonts w:ascii="Times New Roman" w:hAnsi="Times New Roman" w:cs="Times New Roman"/>
          <w:iCs/>
          <w:sz w:val="28"/>
          <w:szCs w:val="28"/>
        </w:rPr>
        <w:t xml:space="preserve">datu </w:t>
      </w:r>
      <w:r w:rsidR="00AD7128" w:rsidRPr="00F0103B">
        <w:rPr>
          <w:rFonts w:ascii="Times New Roman" w:hAnsi="Times New Roman" w:cs="Times New Roman"/>
          <w:iCs/>
          <w:sz w:val="28"/>
          <w:szCs w:val="28"/>
        </w:rPr>
        <w:t>aprites</w:t>
      </w:r>
      <w:r w:rsidR="008C297C" w:rsidRPr="00F0103B">
        <w:rPr>
          <w:rFonts w:ascii="Times New Roman" w:hAnsi="Times New Roman" w:cs="Times New Roman"/>
          <w:iCs/>
          <w:sz w:val="28"/>
          <w:szCs w:val="28"/>
        </w:rPr>
        <w:t xml:space="preserve"> jomā</w:t>
      </w:r>
      <w:r w:rsidR="008A52EC" w:rsidRPr="00F0103B">
        <w:rPr>
          <w:rFonts w:ascii="Times New Roman" w:hAnsi="Times New Roman" w:cs="Times New Roman"/>
          <w:iCs/>
          <w:sz w:val="28"/>
          <w:szCs w:val="28"/>
        </w:rPr>
        <w:t>;</w:t>
      </w:r>
    </w:p>
    <w:p w14:paraId="223C1D27" w14:textId="675EF30F" w:rsidR="00531062" w:rsidRPr="00F0103B" w:rsidRDefault="00BE2CF0" w:rsidP="00E8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7</w:t>
      </w:r>
      <w:r w:rsidR="008B4FB9" w:rsidRPr="00F0103B">
        <w:rPr>
          <w:rFonts w:ascii="Times New Roman" w:hAnsi="Times New Roman" w:cs="Times New Roman"/>
          <w:iCs/>
          <w:sz w:val="28"/>
          <w:szCs w:val="28"/>
        </w:rPr>
        <w:t xml:space="preserve">.5.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>no</w:t>
      </w:r>
      <w:r w:rsidR="00B127A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37D2" w:rsidRPr="00F0103B">
        <w:rPr>
          <w:rFonts w:ascii="Times New Roman" w:hAnsi="Times New Roman" w:cs="Times New Roman"/>
          <w:iCs/>
          <w:sz w:val="28"/>
          <w:szCs w:val="28"/>
        </w:rPr>
        <w:t>Kultūras ministrijas</w:t>
      </w:r>
      <w:r w:rsidR="00B127A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5F37D2" w:rsidRPr="00F0103B">
        <w:rPr>
          <w:rFonts w:ascii="Times New Roman" w:hAnsi="Times New Roman" w:cs="Times New Roman"/>
          <w:iCs/>
          <w:sz w:val="28"/>
          <w:szCs w:val="28"/>
        </w:rPr>
        <w:t xml:space="preserve"> par</w:t>
      </w:r>
      <w:r w:rsidR="001432A5" w:rsidRPr="00F0103B">
        <w:rPr>
          <w:rFonts w:ascii="Times New Roman" w:hAnsi="Times New Roman" w:cs="Times New Roman"/>
          <w:iCs/>
          <w:sz w:val="28"/>
          <w:szCs w:val="28"/>
        </w:rPr>
        <w:t xml:space="preserve"> attīstības aktivitātes atbilstību normatīvajiem aktiem</w:t>
      </w:r>
      <w:r w:rsidR="00D74E64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7E89"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dokumentu un arhīvu pārvaldības jomā</w:t>
      </w:r>
      <w:r w:rsidR="008A52EC" w:rsidRPr="00F010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14:paraId="20525B65" w14:textId="7A5DFC29" w:rsidR="00D566F8" w:rsidRPr="00F0103B" w:rsidRDefault="00BE2CF0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7</w:t>
      </w:r>
      <w:r w:rsidR="00D566F8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9B0744" w:rsidRPr="00F0103B">
        <w:rPr>
          <w:rFonts w:ascii="Times New Roman" w:hAnsi="Times New Roman" w:cs="Times New Roman"/>
          <w:iCs/>
          <w:sz w:val="28"/>
          <w:szCs w:val="28"/>
        </w:rPr>
        <w:t>6</w:t>
      </w:r>
      <w:r w:rsidR="00D566F8"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>no</w:t>
      </w:r>
      <w:r w:rsidR="00B127A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0BBD" w:rsidRPr="00F0103B">
        <w:rPr>
          <w:rFonts w:ascii="Times New Roman" w:hAnsi="Times New Roman" w:cs="Times New Roman"/>
          <w:iCs/>
          <w:sz w:val="28"/>
          <w:szCs w:val="28"/>
        </w:rPr>
        <w:t>Latvijas Pašvaldību savienīb</w:t>
      </w:r>
      <w:r w:rsidR="00E01287" w:rsidRPr="00F0103B">
        <w:rPr>
          <w:rFonts w:ascii="Times New Roman" w:hAnsi="Times New Roman" w:cs="Times New Roman"/>
          <w:iCs/>
          <w:sz w:val="28"/>
          <w:szCs w:val="28"/>
        </w:rPr>
        <w:t>as</w:t>
      </w:r>
      <w:r w:rsidR="00B127A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E01287" w:rsidRPr="00F0103B">
        <w:rPr>
          <w:rFonts w:ascii="Times New Roman" w:hAnsi="Times New Roman" w:cs="Times New Roman"/>
          <w:iCs/>
          <w:sz w:val="28"/>
          <w:szCs w:val="28"/>
        </w:rPr>
        <w:t xml:space="preserve"> par </w:t>
      </w:r>
      <w:r w:rsidR="00214C4B" w:rsidRPr="00F0103B">
        <w:rPr>
          <w:rFonts w:ascii="Times New Roman" w:hAnsi="Times New Roman" w:cs="Times New Roman"/>
          <w:iCs/>
          <w:sz w:val="28"/>
          <w:szCs w:val="28"/>
        </w:rPr>
        <w:t>attīst</w:t>
      </w:r>
      <w:r w:rsidR="00330550" w:rsidRPr="00F0103B">
        <w:rPr>
          <w:rFonts w:ascii="Times New Roman" w:hAnsi="Times New Roman" w:cs="Times New Roman"/>
          <w:iCs/>
          <w:sz w:val="28"/>
          <w:szCs w:val="28"/>
        </w:rPr>
        <w:t>ības aktivitātes</w:t>
      </w:r>
      <w:r w:rsidR="00AA749F" w:rsidRPr="00F0103B">
        <w:rPr>
          <w:rFonts w:ascii="Times New Roman" w:hAnsi="Times New Roman" w:cs="Times New Roman"/>
          <w:iCs/>
          <w:sz w:val="28"/>
          <w:szCs w:val="28"/>
        </w:rPr>
        <w:t xml:space="preserve"> ietvaros izvēlēto mijiedarbības tehnoloģisko risinājumu, ja tiek attīstīta informācijas sistēma, kuras atbalstītie procesi mijiedarbojas ar procesiem pašvaldībās</w:t>
      </w:r>
      <w:r w:rsidR="008A52EC" w:rsidRPr="00F0103B">
        <w:rPr>
          <w:rFonts w:ascii="Times New Roman" w:hAnsi="Times New Roman" w:cs="Times New Roman"/>
          <w:iCs/>
          <w:sz w:val="28"/>
          <w:szCs w:val="28"/>
        </w:rPr>
        <w:t>;</w:t>
      </w:r>
    </w:p>
    <w:p w14:paraId="3C32A7F3" w14:textId="7614FE33" w:rsidR="00317CAD" w:rsidRPr="00F0103B" w:rsidRDefault="00BE2CF0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7</w:t>
      </w:r>
      <w:r w:rsidR="00290873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083C84" w:rsidRPr="00F0103B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B127A5" w:rsidRPr="00F0103B">
        <w:rPr>
          <w:rFonts w:ascii="Times New Roman" w:hAnsi="Times New Roman" w:cs="Times New Roman"/>
          <w:noProof/>
          <w:sz w:val="28"/>
          <w:szCs w:val="28"/>
        </w:rPr>
        <w:t>no</w:t>
      </w:r>
      <w:r w:rsidR="00B127A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5B2D" w:rsidRPr="00F0103B">
        <w:rPr>
          <w:rFonts w:ascii="Times New Roman" w:hAnsi="Times New Roman" w:cs="Times New Roman"/>
          <w:iCs/>
          <w:sz w:val="28"/>
          <w:szCs w:val="28"/>
        </w:rPr>
        <w:t>citām iesaistītajām institūcijām</w:t>
      </w:r>
      <w:r w:rsidR="00147CFC" w:rsidRPr="00F0103B">
        <w:rPr>
          <w:rFonts w:ascii="Times New Roman" w:hAnsi="Times New Roman" w:cs="Times New Roman"/>
          <w:iCs/>
          <w:sz w:val="28"/>
          <w:szCs w:val="28"/>
        </w:rPr>
        <w:t>, k</w:t>
      </w:r>
      <w:r w:rsidR="00F226A7" w:rsidRPr="00F0103B">
        <w:rPr>
          <w:rFonts w:ascii="Times New Roman" w:hAnsi="Times New Roman" w:cs="Times New Roman"/>
          <w:iCs/>
          <w:sz w:val="28"/>
          <w:szCs w:val="28"/>
        </w:rPr>
        <w:t>uru darbību</w:t>
      </w:r>
      <w:r w:rsidR="00317CAD" w:rsidRPr="00F0103B">
        <w:rPr>
          <w:rFonts w:ascii="Times New Roman" w:hAnsi="Times New Roman" w:cs="Times New Roman"/>
          <w:iCs/>
          <w:sz w:val="28"/>
          <w:szCs w:val="28"/>
        </w:rPr>
        <w:t xml:space="preserve"> un </w:t>
      </w:r>
      <w:r w:rsidR="007959E2" w:rsidRPr="00F0103B">
        <w:rPr>
          <w:rFonts w:ascii="Times New Roman" w:hAnsi="Times New Roman" w:cs="Times New Roman"/>
          <w:iCs/>
          <w:sz w:val="28"/>
          <w:szCs w:val="28"/>
        </w:rPr>
        <w:t>kompetenci</w:t>
      </w:r>
      <w:r w:rsidR="00317CAD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CFC" w:rsidRPr="00F0103B">
        <w:rPr>
          <w:rFonts w:ascii="Times New Roman" w:hAnsi="Times New Roman" w:cs="Times New Roman"/>
          <w:iCs/>
          <w:sz w:val="28"/>
          <w:szCs w:val="28"/>
        </w:rPr>
        <w:t>attīstības aktivitātes īstenošana</w:t>
      </w:r>
      <w:r w:rsidR="00290873" w:rsidRPr="00F0103B">
        <w:rPr>
          <w:rFonts w:ascii="Times New Roman" w:hAnsi="Times New Roman" w:cs="Times New Roman"/>
          <w:iCs/>
          <w:sz w:val="28"/>
          <w:szCs w:val="28"/>
        </w:rPr>
        <w:t xml:space="preserve"> var</w:t>
      </w:r>
      <w:r w:rsidR="00147CFC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26A7" w:rsidRPr="00F0103B">
        <w:rPr>
          <w:rFonts w:ascii="Times New Roman" w:hAnsi="Times New Roman" w:cs="Times New Roman"/>
          <w:iCs/>
          <w:sz w:val="28"/>
          <w:szCs w:val="28"/>
        </w:rPr>
        <w:t>ietekmē</w:t>
      </w:r>
      <w:r w:rsidR="00290873" w:rsidRPr="00F0103B">
        <w:rPr>
          <w:rFonts w:ascii="Times New Roman" w:hAnsi="Times New Roman" w:cs="Times New Roman"/>
          <w:iCs/>
          <w:sz w:val="28"/>
          <w:szCs w:val="28"/>
        </w:rPr>
        <w:t>t</w:t>
      </w:r>
      <w:r w:rsidR="008A52EC" w:rsidRPr="00F010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70D000E4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468256E" w14:textId="4414B559" w:rsidR="00A92960" w:rsidRPr="00F0103B" w:rsidRDefault="0000709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8</w:t>
      </w:r>
      <w:r w:rsidR="00043C38"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76D76" w:rsidRPr="00F0103B">
        <w:rPr>
          <w:rFonts w:ascii="Times New Roman" w:hAnsi="Times New Roman" w:cs="Times New Roman"/>
          <w:noProof/>
          <w:sz w:val="28"/>
          <w:szCs w:val="28"/>
        </w:rPr>
        <w:t>Šo noteikumu</w:t>
      </w:r>
      <w:r w:rsidR="00276D76" w:rsidRPr="00F0103B">
        <w:rPr>
          <w:rFonts w:ascii="Times New Roman" w:hAnsi="Times New Roman" w:cs="Times New Roman"/>
          <w:sz w:val="28"/>
          <w:szCs w:val="28"/>
        </w:rPr>
        <w:t xml:space="preserve"> </w:t>
      </w:r>
      <w:r w:rsidR="00276D76" w:rsidRPr="00F0103B">
        <w:rPr>
          <w:rFonts w:ascii="Times New Roman" w:hAnsi="Times New Roman" w:cs="Times New Roman"/>
          <w:noProof/>
          <w:sz w:val="28"/>
          <w:szCs w:val="28"/>
        </w:rPr>
        <w:t xml:space="preserve">5.2. </w:t>
      </w:r>
      <w:r w:rsidR="00FF442A" w:rsidRPr="00F0103B">
        <w:rPr>
          <w:rFonts w:ascii="Times New Roman" w:hAnsi="Times New Roman" w:cs="Times New Roman"/>
          <w:noProof/>
          <w:sz w:val="28"/>
          <w:szCs w:val="28"/>
        </w:rPr>
        <w:t>vai</w:t>
      </w:r>
      <w:r w:rsidR="00276D76" w:rsidRPr="00F0103B">
        <w:rPr>
          <w:rFonts w:ascii="Times New Roman" w:hAnsi="Times New Roman" w:cs="Times New Roman"/>
          <w:noProof/>
          <w:sz w:val="28"/>
          <w:szCs w:val="28"/>
        </w:rPr>
        <w:t xml:space="preserve"> 5.3. apakšpunkt</w:t>
      </w:r>
      <w:r w:rsidR="00F65AC9" w:rsidRPr="00F0103B">
        <w:rPr>
          <w:rFonts w:ascii="Times New Roman" w:hAnsi="Times New Roman" w:cs="Times New Roman"/>
          <w:noProof/>
          <w:sz w:val="28"/>
          <w:szCs w:val="28"/>
        </w:rPr>
        <w:t>ā minētā</w:t>
      </w:r>
      <w:r w:rsidR="00276D76" w:rsidRPr="00F0103B">
        <w:rPr>
          <w:rFonts w:ascii="Times New Roman" w:hAnsi="Times New Roman" w:cs="Times New Roman"/>
          <w:noProof/>
          <w:sz w:val="28"/>
          <w:szCs w:val="28"/>
        </w:rPr>
        <w:t xml:space="preserve"> dokument</w:t>
      </w:r>
      <w:r w:rsidR="00F87BE0" w:rsidRPr="00F0103B">
        <w:rPr>
          <w:rFonts w:ascii="Times New Roman" w:hAnsi="Times New Roman" w:cs="Times New Roman"/>
          <w:noProof/>
          <w:sz w:val="28"/>
          <w:szCs w:val="28"/>
        </w:rPr>
        <w:t>a</w:t>
      </w:r>
      <w:r w:rsidR="00276D76" w:rsidRPr="00F010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43C38" w:rsidRPr="00F0103B">
        <w:rPr>
          <w:rFonts w:ascii="Times New Roman" w:hAnsi="Times New Roman" w:cs="Times New Roman"/>
          <w:iCs/>
          <w:sz w:val="28"/>
          <w:szCs w:val="28"/>
        </w:rPr>
        <w:t xml:space="preserve">izvērtēšanas laikā </w:t>
      </w:r>
      <w:r w:rsidR="00B127A5">
        <w:rPr>
          <w:rFonts w:ascii="Times New Roman" w:hAnsi="Times New Roman" w:cs="Times New Roman"/>
          <w:iCs/>
          <w:sz w:val="28"/>
          <w:szCs w:val="28"/>
        </w:rPr>
        <w:t>m</w:t>
      </w:r>
      <w:r w:rsidR="00043C38" w:rsidRPr="00F0103B">
        <w:rPr>
          <w:rFonts w:ascii="Times New Roman" w:hAnsi="Times New Roman" w:cs="Times New Roman"/>
          <w:iCs/>
          <w:sz w:val="28"/>
          <w:szCs w:val="28"/>
        </w:rPr>
        <w:t>inistrijai ir tiesības papildus šo noteikumu 7</w:t>
      </w:r>
      <w:r w:rsidR="00F0103B">
        <w:rPr>
          <w:rFonts w:ascii="Times New Roman" w:hAnsi="Times New Roman" w:cs="Times New Roman"/>
          <w:iCs/>
          <w:sz w:val="28"/>
          <w:szCs w:val="28"/>
        </w:rPr>
        <w:t>.2., 7.3., 7.4., 7.5., 7.6. un</w:t>
      </w:r>
      <w:r w:rsidR="00043C38" w:rsidRPr="00F0103B">
        <w:rPr>
          <w:rFonts w:ascii="Times New Roman" w:hAnsi="Times New Roman" w:cs="Times New Roman"/>
          <w:iCs/>
          <w:sz w:val="28"/>
          <w:szCs w:val="28"/>
        </w:rPr>
        <w:t xml:space="preserve"> 7.7.</w:t>
      </w:r>
      <w:r w:rsidR="008E2867">
        <w:rPr>
          <w:rFonts w:ascii="Times New Roman" w:hAnsi="Times New Roman" w:cs="Times New Roman"/>
          <w:iCs/>
          <w:sz w:val="28"/>
          <w:szCs w:val="28"/>
        </w:rPr>
        <w:t> </w:t>
      </w:r>
      <w:r w:rsidR="00043C38" w:rsidRPr="00F0103B">
        <w:rPr>
          <w:rFonts w:ascii="Times New Roman" w:hAnsi="Times New Roman" w:cs="Times New Roman"/>
          <w:iCs/>
          <w:sz w:val="28"/>
          <w:szCs w:val="28"/>
        </w:rPr>
        <w:t>apakšpunktā minētajām atzinumu sniegšanā iesaistītajām institūcijām pieprasīt sniegt atzinumu par attīstības aktivitāt</w:t>
      </w:r>
      <w:r w:rsidR="0003016D" w:rsidRPr="00F0103B">
        <w:rPr>
          <w:rFonts w:ascii="Times New Roman" w:hAnsi="Times New Roman" w:cs="Times New Roman"/>
          <w:iCs/>
          <w:sz w:val="28"/>
          <w:szCs w:val="28"/>
        </w:rPr>
        <w:t xml:space="preserve">i </w:t>
      </w:r>
      <w:r w:rsidR="00043C38" w:rsidRPr="00F0103B">
        <w:rPr>
          <w:rFonts w:ascii="Times New Roman" w:hAnsi="Times New Roman" w:cs="Times New Roman"/>
          <w:iCs/>
          <w:sz w:val="28"/>
          <w:szCs w:val="28"/>
        </w:rPr>
        <w:t>arī citām institūcijām</w:t>
      </w:r>
      <w:r w:rsidR="003C1EE6" w:rsidRPr="00F0103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92960" w:rsidRPr="00F0103B">
        <w:rPr>
          <w:rFonts w:ascii="Times New Roman" w:hAnsi="Times New Roman" w:cs="Times New Roman"/>
          <w:iCs/>
          <w:sz w:val="28"/>
          <w:szCs w:val="28"/>
        </w:rPr>
        <w:t>kuru darbību un kompetenci attīstības aktivitātes īstenošana var ietekmēt</w:t>
      </w:r>
      <w:r w:rsidR="00560450" w:rsidRPr="00F010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1C5EC0A0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9F9AD1" w14:textId="697DF165" w:rsidR="00823235" w:rsidRPr="00F0103B" w:rsidRDefault="001A1A0D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9F64B4" w:rsidRPr="00F0103B">
        <w:rPr>
          <w:rFonts w:ascii="Times New Roman" w:hAnsi="Times New Roman" w:cs="Times New Roman"/>
          <w:iCs/>
          <w:sz w:val="28"/>
          <w:szCs w:val="28"/>
        </w:rPr>
        <w:t>Š</w:t>
      </w:r>
      <w:r w:rsidRPr="00F0103B">
        <w:rPr>
          <w:rFonts w:ascii="Times New Roman" w:hAnsi="Times New Roman" w:cs="Times New Roman"/>
          <w:iCs/>
          <w:sz w:val="28"/>
          <w:szCs w:val="28"/>
        </w:rPr>
        <w:t>o noteikumu 7</w:t>
      </w:r>
      <w:r w:rsidR="00F0103B">
        <w:rPr>
          <w:rFonts w:ascii="Times New Roman" w:hAnsi="Times New Roman" w:cs="Times New Roman"/>
          <w:iCs/>
          <w:sz w:val="28"/>
          <w:szCs w:val="28"/>
        </w:rPr>
        <w:t xml:space="preserve">.2., 7.3., 7.4., 7.5., 7.6. un </w:t>
      </w:r>
      <w:r w:rsidRPr="00F0103B">
        <w:rPr>
          <w:rFonts w:ascii="Times New Roman" w:hAnsi="Times New Roman" w:cs="Times New Roman"/>
          <w:iCs/>
          <w:sz w:val="28"/>
          <w:szCs w:val="28"/>
        </w:rPr>
        <w:t>7.7. apakšpunkt</w:t>
      </w:r>
      <w:r w:rsidR="009F64B4" w:rsidRPr="00F0103B">
        <w:rPr>
          <w:rFonts w:ascii="Times New Roman" w:hAnsi="Times New Roman" w:cs="Times New Roman"/>
          <w:iCs/>
          <w:sz w:val="28"/>
          <w:szCs w:val="28"/>
        </w:rPr>
        <w:t>ā</w:t>
      </w:r>
      <w:r w:rsidR="0082323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0450" w:rsidRPr="00F0103B">
        <w:rPr>
          <w:rFonts w:ascii="Times New Roman" w:hAnsi="Times New Roman" w:cs="Times New Roman"/>
          <w:iCs/>
          <w:sz w:val="28"/>
          <w:szCs w:val="28"/>
        </w:rPr>
        <w:t xml:space="preserve">minētās </w:t>
      </w:r>
      <w:r w:rsidR="00823235" w:rsidRPr="00F0103B">
        <w:rPr>
          <w:rFonts w:ascii="Times New Roman" w:hAnsi="Times New Roman" w:cs="Times New Roman"/>
          <w:iCs/>
          <w:sz w:val="28"/>
          <w:szCs w:val="28"/>
        </w:rPr>
        <w:t>atzinumu sniegšanā iesaistītās institūcijas</w:t>
      </w:r>
      <w:r w:rsidRPr="00F0103B">
        <w:rPr>
          <w:rFonts w:ascii="Times New Roman" w:hAnsi="Times New Roman" w:cs="Times New Roman"/>
          <w:iCs/>
          <w:sz w:val="28"/>
          <w:szCs w:val="28"/>
        </w:rPr>
        <w:t>, kā</w:t>
      </w:r>
      <w:r w:rsidR="007E055F" w:rsidRPr="00F0103B">
        <w:rPr>
          <w:rFonts w:ascii="Times New Roman" w:hAnsi="Times New Roman" w:cs="Times New Roman"/>
          <w:iCs/>
          <w:sz w:val="28"/>
          <w:szCs w:val="28"/>
        </w:rPr>
        <w:t xml:space="preserve"> arī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3235" w:rsidRPr="00F0103B">
        <w:rPr>
          <w:rFonts w:ascii="Times New Roman" w:hAnsi="Times New Roman" w:cs="Times New Roman"/>
          <w:iCs/>
          <w:sz w:val="28"/>
          <w:szCs w:val="28"/>
        </w:rPr>
        <w:t xml:space="preserve">institūcijas, kurām </w:t>
      </w:r>
      <w:r w:rsidR="002612F4" w:rsidRPr="00F0103B">
        <w:rPr>
          <w:rFonts w:ascii="Times New Roman" w:hAnsi="Times New Roman" w:cs="Times New Roman"/>
          <w:iCs/>
          <w:sz w:val="28"/>
          <w:szCs w:val="28"/>
        </w:rPr>
        <w:t xml:space="preserve">nosūtīts pieprasījums sniegt atzinumu saskaņā ar šo noteikumu 8. punktu, </w:t>
      </w:r>
      <w:r w:rsidR="004F450E" w:rsidRPr="00F0103B">
        <w:rPr>
          <w:rFonts w:ascii="Times New Roman" w:hAnsi="Times New Roman" w:cs="Times New Roman"/>
          <w:iCs/>
          <w:sz w:val="28"/>
          <w:szCs w:val="28"/>
        </w:rPr>
        <w:t xml:space="preserve">atzinumu </w:t>
      </w:r>
      <w:r w:rsidR="002612F4" w:rsidRPr="00F0103B">
        <w:rPr>
          <w:rFonts w:ascii="Times New Roman" w:hAnsi="Times New Roman" w:cs="Times New Roman"/>
          <w:iCs/>
          <w:sz w:val="28"/>
          <w:szCs w:val="28"/>
        </w:rPr>
        <w:t xml:space="preserve">par šo noteikumu </w:t>
      </w:r>
      <w:r w:rsidR="002612F4" w:rsidRPr="00F0103B">
        <w:rPr>
          <w:rFonts w:ascii="Times New Roman" w:hAnsi="Times New Roman" w:cs="Times New Roman"/>
          <w:noProof/>
          <w:sz w:val="28"/>
          <w:szCs w:val="28"/>
        </w:rPr>
        <w:t xml:space="preserve">5.2. vai 5.3. apakšpunktā minēto dokumentu sniedz </w:t>
      </w:r>
      <w:r w:rsidR="002612F4" w:rsidRPr="00F0103B">
        <w:rPr>
          <w:rFonts w:ascii="Times New Roman" w:hAnsi="Times New Roman" w:cs="Times New Roman"/>
          <w:iCs/>
          <w:sz w:val="28"/>
          <w:szCs w:val="28"/>
        </w:rPr>
        <w:t>10 darbdienu laikā no t</w:t>
      </w:r>
      <w:r w:rsidR="007E055F" w:rsidRPr="00F0103B">
        <w:rPr>
          <w:rFonts w:ascii="Times New Roman" w:hAnsi="Times New Roman" w:cs="Times New Roman"/>
          <w:iCs/>
          <w:sz w:val="28"/>
          <w:szCs w:val="28"/>
        </w:rPr>
        <w:t>ā</w:t>
      </w:r>
      <w:r w:rsidR="002612F4" w:rsidRPr="00F0103B">
        <w:rPr>
          <w:rFonts w:ascii="Times New Roman" w:hAnsi="Times New Roman" w:cs="Times New Roman"/>
          <w:iCs/>
          <w:sz w:val="28"/>
          <w:szCs w:val="28"/>
        </w:rPr>
        <w:t xml:space="preserve"> saņemšanas</w:t>
      </w:r>
      <w:r w:rsidR="004F450E" w:rsidRPr="00F010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64A26F19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71C7C0" w14:textId="51A1F5EE" w:rsidR="004D1A1D" w:rsidRPr="00F0103B" w:rsidRDefault="003D7A47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lastRenderedPageBreak/>
        <w:t>10</w:t>
      </w:r>
      <w:r w:rsidR="007434DD"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D1A1D" w:rsidRPr="00F0103B">
        <w:rPr>
          <w:rFonts w:ascii="Times New Roman" w:hAnsi="Times New Roman" w:cs="Times New Roman"/>
          <w:sz w:val="28"/>
          <w:szCs w:val="28"/>
        </w:rPr>
        <w:t>Atbildīgā institūcija šo noteikumu 5.2. un 5.3.</w:t>
      </w:r>
      <w:r w:rsidR="00B127A5">
        <w:rPr>
          <w:rFonts w:ascii="Times New Roman" w:hAnsi="Times New Roman" w:cs="Times New Roman"/>
          <w:sz w:val="28"/>
          <w:szCs w:val="28"/>
        </w:rPr>
        <w:t> </w:t>
      </w:r>
      <w:r w:rsidR="004D1A1D" w:rsidRPr="00F0103B">
        <w:rPr>
          <w:rFonts w:ascii="Times New Roman" w:hAnsi="Times New Roman" w:cs="Times New Roman"/>
          <w:sz w:val="28"/>
          <w:szCs w:val="28"/>
        </w:rPr>
        <w:t>apakšpunktā minēto dokumentu šo noteikumu 5. un 7.</w:t>
      </w:r>
      <w:r w:rsidR="00B127A5">
        <w:rPr>
          <w:rFonts w:ascii="Times New Roman" w:hAnsi="Times New Roman" w:cs="Times New Roman"/>
          <w:sz w:val="28"/>
          <w:szCs w:val="28"/>
        </w:rPr>
        <w:t> </w:t>
      </w:r>
      <w:r w:rsidR="004D1A1D" w:rsidRPr="00F0103B">
        <w:rPr>
          <w:rFonts w:ascii="Times New Roman" w:hAnsi="Times New Roman" w:cs="Times New Roman"/>
          <w:sz w:val="28"/>
          <w:szCs w:val="28"/>
        </w:rPr>
        <w:t>punktā paredzētajai saskaņošanai iesniedz vienlaikus. Atbildīgā</w:t>
      </w:r>
      <w:r w:rsidR="00F0103B">
        <w:rPr>
          <w:rFonts w:ascii="Times New Roman" w:hAnsi="Times New Roman" w:cs="Times New Roman"/>
          <w:sz w:val="28"/>
          <w:szCs w:val="28"/>
        </w:rPr>
        <w:t xml:space="preserve"> institūcija šo noteikumu 7.2., 7.3., 7.4., 7.5., 7.6. un</w:t>
      </w:r>
      <w:r w:rsidR="004D1A1D" w:rsidRPr="00F0103B">
        <w:rPr>
          <w:rFonts w:ascii="Times New Roman" w:hAnsi="Times New Roman" w:cs="Times New Roman"/>
          <w:sz w:val="28"/>
          <w:szCs w:val="28"/>
        </w:rPr>
        <w:t xml:space="preserve"> 7.7.</w:t>
      </w:r>
      <w:r w:rsidR="00F0103B">
        <w:rPr>
          <w:rFonts w:ascii="Times New Roman" w:hAnsi="Times New Roman" w:cs="Times New Roman"/>
          <w:sz w:val="28"/>
          <w:szCs w:val="28"/>
        </w:rPr>
        <w:t> </w:t>
      </w:r>
      <w:r w:rsidR="004D1A1D" w:rsidRPr="00F0103B">
        <w:rPr>
          <w:rFonts w:ascii="Times New Roman" w:hAnsi="Times New Roman" w:cs="Times New Roman"/>
          <w:sz w:val="28"/>
          <w:szCs w:val="28"/>
        </w:rPr>
        <w:t>apakšpunktā un, ja pieprasīt</w:t>
      </w:r>
      <w:r w:rsidR="005D788F">
        <w:rPr>
          <w:rFonts w:ascii="Times New Roman" w:hAnsi="Times New Roman" w:cs="Times New Roman"/>
          <w:sz w:val="28"/>
          <w:szCs w:val="28"/>
        </w:rPr>
        <w:t>s</w:t>
      </w:r>
      <w:r w:rsidR="004D1A1D" w:rsidRPr="00F0103B">
        <w:rPr>
          <w:rFonts w:ascii="Times New Roman" w:hAnsi="Times New Roman" w:cs="Times New Roman"/>
          <w:sz w:val="28"/>
          <w:szCs w:val="28"/>
        </w:rPr>
        <w:t>, arī 8.</w:t>
      </w:r>
      <w:r w:rsidR="005F6780">
        <w:rPr>
          <w:rFonts w:ascii="Times New Roman" w:hAnsi="Times New Roman" w:cs="Times New Roman"/>
          <w:sz w:val="28"/>
          <w:szCs w:val="28"/>
        </w:rPr>
        <w:t> </w:t>
      </w:r>
      <w:r w:rsidR="004D1A1D" w:rsidRPr="00F0103B">
        <w:rPr>
          <w:rFonts w:ascii="Times New Roman" w:hAnsi="Times New Roman" w:cs="Times New Roman"/>
          <w:sz w:val="28"/>
          <w:szCs w:val="28"/>
        </w:rPr>
        <w:t>punktā minēto</w:t>
      </w:r>
      <w:r w:rsidR="005D788F">
        <w:rPr>
          <w:rFonts w:ascii="Times New Roman" w:hAnsi="Times New Roman" w:cs="Times New Roman"/>
          <w:sz w:val="28"/>
          <w:szCs w:val="28"/>
        </w:rPr>
        <w:t>s</w:t>
      </w:r>
      <w:r w:rsidR="004D1A1D" w:rsidRPr="00F0103B">
        <w:rPr>
          <w:rFonts w:ascii="Times New Roman" w:hAnsi="Times New Roman" w:cs="Times New Roman"/>
          <w:sz w:val="28"/>
          <w:szCs w:val="28"/>
        </w:rPr>
        <w:t xml:space="preserve"> atzinumu</w:t>
      </w:r>
      <w:r w:rsidR="005D788F">
        <w:rPr>
          <w:rFonts w:ascii="Times New Roman" w:hAnsi="Times New Roman" w:cs="Times New Roman"/>
          <w:sz w:val="28"/>
          <w:szCs w:val="28"/>
        </w:rPr>
        <w:t>s</w:t>
      </w:r>
      <w:r w:rsidR="004D1A1D" w:rsidRPr="00F0103B">
        <w:rPr>
          <w:rFonts w:ascii="Times New Roman" w:hAnsi="Times New Roman" w:cs="Times New Roman"/>
          <w:sz w:val="28"/>
          <w:szCs w:val="28"/>
        </w:rPr>
        <w:t xml:space="preserve"> pēc saņemšanas apkopo un iesniedz </w:t>
      </w:r>
      <w:r w:rsidR="00A9675B">
        <w:rPr>
          <w:rFonts w:ascii="Times New Roman" w:hAnsi="Times New Roman" w:cs="Times New Roman"/>
          <w:sz w:val="28"/>
          <w:szCs w:val="28"/>
        </w:rPr>
        <w:t>m</w:t>
      </w:r>
      <w:r w:rsidR="004D1A1D" w:rsidRPr="00F0103B">
        <w:rPr>
          <w:rFonts w:ascii="Times New Roman" w:hAnsi="Times New Roman" w:cs="Times New Roman"/>
          <w:sz w:val="28"/>
          <w:szCs w:val="28"/>
        </w:rPr>
        <w:t>inistrijai vienā dokumentu kopā.</w:t>
      </w:r>
    </w:p>
    <w:p w14:paraId="27D907AF" w14:textId="77777777" w:rsidR="00E8267E" w:rsidRDefault="00E8267E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7" w:name="_Hlk58853513"/>
    </w:p>
    <w:p w14:paraId="22931108" w14:textId="468CEFD1" w:rsidR="00DD1D12" w:rsidRPr="00F0103B" w:rsidRDefault="00DD1D12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D7A47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6057D6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11EF" w:rsidRPr="00F0103B">
        <w:rPr>
          <w:rFonts w:ascii="Times New Roman" w:hAnsi="Times New Roman" w:cs="Times New Roman"/>
          <w:iCs/>
          <w:sz w:val="28"/>
          <w:szCs w:val="28"/>
        </w:rPr>
        <w:t xml:space="preserve">Ministrija </w:t>
      </w:r>
      <w:r w:rsidRPr="00F0103B">
        <w:rPr>
          <w:rFonts w:ascii="Times New Roman" w:hAnsi="Times New Roman" w:cs="Times New Roman"/>
          <w:iCs/>
          <w:sz w:val="28"/>
          <w:szCs w:val="28"/>
        </w:rPr>
        <w:t>sniedz atzinumu</w:t>
      </w:r>
      <w:r w:rsidR="004B36B8" w:rsidRPr="00F0103B">
        <w:rPr>
          <w:rFonts w:ascii="Times New Roman" w:hAnsi="Times New Roman" w:cs="Times New Roman"/>
          <w:iCs/>
          <w:sz w:val="28"/>
          <w:szCs w:val="28"/>
        </w:rPr>
        <w:t xml:space="preserve"> par </w:t>
      </w:r>
      <w:r w:rsidR="00511E98" w:rsidRPr="00F0103B">
        <w:rPr>
          <w:rFonts w:ascii="Times New Roman" w:hAnsi="Times New Roman" w:cs="Times New Roman"/>
          <w:iCs/>
          <w:sz w:val="28"/>
          <w:szCs w:val="28"/>
        </w:rPr>
        <w:t xml:space="preserve">šo noteikumu </w:t>
      </w:r>
      <w:r w:rsidR="00FA3EF2" w:rsidRPr="00F0103B">
        <w:rPr>
          <w:rFonts w:ascii="Times New Roman" w:hAnsi="Times New Roman" w:cs="Times New Roman"/>
          <w:iCs/>
          <w:sz w:val="28"/>
          <w:szCs w:val="28"/>
        </w:rPr>
        <w:t>5. punktā minētajiem doku</w:t>
      </w:r>
      <w:r w:rsidR="000D3434" w:rsidRPr="00F0103B">
        <w:rPr>
          <w:rFonts w:ascii="Times New Roman" w:hAnsi="Times New Roman" w:cs="Times New Roman"/>
          <w:iCs/>
          <w:sz w:val="28"/>
          <w:szCs w:val="28"/>
        </w:rPr>
        <w:t>m</w:t>
      </w:r>
      <w:r w:rsidR="00FA3EF2" w:rsidRPr="00F0103B">
        <w:rPr>
          <w:rFonts w:ascii="Times New Roman" w:hAnsi="Times New Roman" w:cs="Times New Roman"/>
          <w:iCs/>
          <w:sz w:val="28"/>
          <w:szCs w:val="28"/>
        </w:rPr>
        <w:t>entiem</w:t>
      </w:r>
      <w:r w:rsidR="005F6780">
        <w:rPr>
          <w:rFonts w:ascii="Times New Roman" w:hAnsi="Times New Roman" w:cs="Times New Roman"/>
          <w:iCs/>
          <w:sz w:val="28"/>
          <w:szCs w:val="28"/>
        </w:rPr>
        <w:t xml:space="preserve"> šādos termiņo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s: </w:t>
      </w:r>
    </w:p>
    <w:p w14:paraId="63336131" w14:textId="0FD6B1E9" w:rsidR="003631A7" w:rsidRPr="00F0103B" w:rsidRDefault="00C97DB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D7A47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.1. par </w:t>
      </w:r>
      <w:r w:rsidR="00726246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aktivitātes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pieteikumu</w:t>
      </w:r>
      <w:r w:rsidR="008652A3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88F">
        <w:rPr>
          <w:rFonts w:ascii="Times New Roman" w:hAnsi="Times New Roman" w:cs="Times New Roman"/>
          <w:iCs/>
          <w:sz w:val="28"/>
          <w:szCs w:val="28"/>
        </w:rPr>
        <w:t>ؘ–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3CF1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8D4526" w:rsidRPr="00F0103B">
        <w:rPr>
          <w:rFonts w:ascii="Times New Roman" w:hAnsi="Times New Roman" w:cs="Times New Roman"/>
          <w:iCs/>
          <w:sz w:val="28"/>
          <w:szCs w:val="28"/>
        </w:rPr>
        <w:t>0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darbdienu laikā pēc tā saņemšanas</w:t>
      </w:r>
      <w:r w:rsidR="008D4526" w:rsidRPr="00F0103B">
        <w:rPr>
          <w:rFonts w:ascii="Times New Roman" w:hAnsi="Times New Roman" w:cs="Times New Roman"/>
          <w:iCs/>
          <w:sz w:val="28"/>
          <w:szCs w:val="28"/>
        </w:rPr>
        <w:t>;</w:t>
      </w:r>
    </w:p>
    <w:bookmarkEnd w:id="7"/>
    <w:p w14:paraId="45248857" w14:textId="0DCA8205" w:rsidR="003631A7" w:rsidRPr="00F0103B" w:rsidRDefault="008C3C08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D7A47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.2. par </w:t>
      </w:r>
      <w:r w:rsidR="00B2775D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aktivitātes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aprakstu</w:t>
      </w:r>
      <w:r w:rsidR="006662D6" w:rsidRPr="00F0103B">
        <w:rPr>
          <w:rFonts w:ascii="Times New Roman" w:hAnsi="Times New Roman" w:cs="Times New Roman"/>
          <w:iCs/>
          <w:sz w:val="28"/>
          <w:szCs w:val="28"/>
        </w:rPr>
        <w:t>, ņ</w:t>
      </w:r>
      <w:r w:rsidR="005F6780">
        <w:rPr>
          <w:rFonts w:ascii="Times New Roman" w:hAnsi="Times New Roman" w:cs="Times New Roman"/>
          <w:iCs/>
          <w:sz w:val="28"/>
          <w:szCs w:val="28"/>
        </w:rPr>
        <w:t>emot vērā no šo noteikumu 7.2., 7.3., 7.4., 7.5., 7.6. un</w:t>
      </w:r>
      <w:r w:rsidR="006662D6" w:rsidRPr="00F0103B">
        <w:rPr>
          <w:rFonts w:ascii="Times New Roman" w:hAnsi="Times New Roman" w:cs="Times New Roman"/>
          <w:iCs/>
          <w:sz w:val="28"/>
          <w:szCs w:val="28"/>
        </w:rPr>
        <w:t xml:space="preserve"> 7.7. apakšpunktā un 8.</w:t>
      </w:r>
      <w:r w:rsidR="00C64ED1">
        <w:rPr>
          <w:rFonts w:ascii="Times New Roman" w:hAnsi="Times New Roman" w:cs="Times New Roman"/>
          <w:iCs/>
          <w:sz w:val="28"/>
          <w:szCs w:val="28"/>
        </w:rPr>
        <w:t> </w:t>
      </w:r>
      <w:r w:rsidR="006662D6" w:rsidRPr="00F0103B">
        <w:rPr>
          <w:rFonts w:ascii="Times New Roman" w:hAnsi="Times New Roman" w:cs="Times New Roman"/>
          <w:iCs/>
          <w:sz w:val="28"/>
          <w:szCs w:val="28"/>
        </w:rPr>
        <w:t>punktā minētajām institūcijām saņemtos atzinumus</w:t>
      </w:r>
      <w:r w:rsidR="00E90C39">
        <w:rPr>
          <w:rFonts w:ascii="Times New Roman" w:hAnsi="Times New Roman" w:cs="Times New Roman"/>
          <w:iCs/>
          <w:sz w:val="28"/>
          <w:szCs w:val="28"/>
        </w:rPr>
        <w:t>,</w:t>
      </w:r>
      <w:r w:rsidR="006662D6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88F">
        <w:rPr>
          <w:rFonts w:ascii="Times New Roman" w:hAnsi="Times New Roman" w:cs="Times New Roman"/>
          <w:iCs/>
          <w:sz w:val="28"/>
          <w:szCs w:val="28"/>
        </w:rPr>
        <w:t>–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715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0 darbdienu laikā pēc tā saņemšanas;</w:t>
      </w:r>
    </w:p>
    <w:p w14:paraId="6CEA8558" w14:textId="44964A6F" w:rsidR="00EF5ACB" w:rsidRPr="00F0103B" w:rsidRDefault="002519F9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0535FC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.3. par </w:t>
      </w:r>
      <w:r w:rsidR="00EF5ACB" w:rsidRPr="00F0103B">
        <w:rPr>
          <w:rFonts w:ascii="Times New Roman" w:hAnsi="Times New Roman" w:cs="Times New Roman"/>
          <w:iCs/>
          <w:sz w:val="28"/>
          <w:szCs w:val="28"/>
        </w:rPr>
        <w:t>attīstības aktivitātes izmaiņu pieprasījumu</w:t>
      </w:r>
      <w:r w:rsidR="009F6D35" w:rsidRPr="00F0103B">
        <w:rPr>
          <w:rFonts w:ascii="Times New Roman" w:hAnsi="Times New Roman" w:cs="Times New Roman"/>
          <w:iCs/>
          <w:sz w:val="28"/>
          <w:szCs w:val="28"/>
        </w:rPr>
        <w:t>, ņ</w:t>
      </w:r>
      <w:r w:rsidR="005F6780">
        <w:rPr>
          <w:rFonts w:ascii="Times New Roman" w:hAnsi="Times New Roman" w:cs="Times New Roman"/>
          <w:iCs/>
          <w:sz w:val="28"/>
          <w:szCs w:val="28"/>
        </w:rPr>
        <w:t>emot vērā no šo noteikumu 7.2., 7.3., 7.4., 7.5., 7.6. un</w:t>
      </w:r>
      <w:r w:rsidR="009F6D35" w:rsidRPr="00F0103B">
        <w:rPr>
          <w:rFonts w:ascii="Times New Roman" w:hAnsi="Times New Roman" w:cs="Times New Roman"/>
          <w:iCs/>
          <w:sz w:val="28"/>
          <w:szCs w:val="28"/>
        </w:rPr>
        <w:t xml:space="preserve"> 7.7. apakšpunktā un 8.</w:t>
      </w:r>
      <w:r w:rsidR="00C64ED1">
        <w:rPr>
          <w:rFonts w:ascii="Times New Roman" w:hAnsi="Times New Roman" w:cs="Times New Roman"/>
          <w:iCs/>
          <w:sz w:val="28"/>
          <w:szCs w:val="28"/>
        </w:rPr>
        <w:t> </w:t>
      </w:r>
      <w:r w:rsidR="009F6D35" w:rsidRPr="00F0103B">
        <w:rPr>
          <w:rFonts w:ascii="Times New Roman" w:hAnsi="Times New Roman" w:cs="Times New Roman"/>
          <w:iCs/>
          <w:sz w:val="28"/>
          <w:szCs w:val="28"/>
        </w:rPr>
        <w:t>punktā minētajām institūcijām saņemtos atzinumus</w:t>
      </w:r>
      <w:r w:rsidR="00E90C39">
        <w:rPr>
          <w:rFonts w:ascii="Times New Roman" w:hAnsi="Times New Roman" w:cs="Times New Roman"/>
          <w:iCs/>
          <w:sz w:val="28"/>
          <w:szCs w:val="28"/>
        </w:rPr>
        <w:t>,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88F">
        <w:rPr>
          <w:rFonts w:ascii="Times New Roman" w:hAnsi="Times New Roman" w:cs="Times New Roman"/>
          <w:iCs/>
          <w:sz w:val="28"/>
          <w:szCs w:val="28"/>
        </w:rPr>
        <w:t>–</w:t>
      </w:r>
      <w:r w:rsidR="00F94F50" w:rsidRPr="00F0103B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F0103B">
        <w:rPr>
          <w:rFonts w:ascii="Times New Roman" w:hAnsi="Times New Roman" w:cs="Times New Roman"/>
          <w:iCs/>
          <w:sz w:val="28"/>
          <w:szCs w:val="28"/>
        </w:rPr>
        <w:t>0 darbdienu laikā pēc tā saņemšanas;</w:t>
      </w:r>
    </w:p>
    <w:p w14:paraId="258F4EE5" w14:textId="644B659E" w:rsidR="003631A7" w:rsidRPr="00F0103B" w:rsidRDefault="008C3C08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0535FC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A205DD" w:rsidRPr="00F0103B">
        <w:rPr>
          <w:rFonts w:ascii="Times New Roman" w:hAnsi="Times New Roman" w:cs="Times New Roman"/>
          <w:iCs/>
          <w:sz w:val="28"/>
          <w:szCs w:val="28"/>
        </w:rPr>
        <w:t>4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A27E1" w:rsidRPr="00F0103B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B2775D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aktivitātes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noslēgum</w:t>
      </w:r>
      <w:r w:rsidR="00E90C39">
        <w:rPr>
          <w:rFonts w:ascii="Times New Roman" w:hAnsi="Times New Roman" w:cs="Times New Roman"/>
          <w:iCs/>
          <w:sz w:val="28"/>
          <w:szCs w:val="28"/>
        </w:rPr>
        <w:t>a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0C39" w:rsidRPr="00F0103B">
        <w:rPr>
          <w:rFonts w:ascii="Times New Roman" w:hAnsi="Times New Roman" w:cs="Times New Roman"/>
          <w:iCs/>
          <w:sz w:val="28"/>
          <w:szCs w:val="28"/>
        </w:rPr>
        <w:t xml:space="preserve">paziņojumu </w:t>
      </w:r>
      <w:r w:rsidR="005D788F">
        <w:rPr>
          <w:rFonts w:ascii="Times New Roman" w:hAnsi="Times New Roman" w:cs="Times New Roman"/>
          <w:iCs/>
          <w:sz w:val="28"/>
          <w:szCs w:val="28"/>
        </w:rPr>
        <w:t>–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715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0 darbdi</w:t>
      </w:r>
      <w:r w:rsidR="005F6780">
        <w:rPr>
          <w:rFonts w:ascii="Times New Roman" w:hAnsi="Times New Roman" w:cs="Times New Roman"/>
          <w:iCs/>
          <w:sz w:val="28"/>
          <w:szCs w:val="28"/>
        </w:rPr>
        <w:t>enu laikā pēc tā saņemšanas vai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 xml:space="preserve"> informē atbildīgo institūciju par šo noteikumu </w:t>
      </w:r>
      <w:r w:rsidR="002068CD" w:rsidRPr="00F0103B">
        <w:rPr>
          <w:rFonts w:ascii="Times New Roman" w:hAnsi="Times New Roman" w:cs="Times New Roman"/>
          <w:iCs/>
          <w:sz w:val="28"/>
          <w:szCs w:val="28"/>
        </w:rPr>
        <w:t>15</w:t>
      </w:r>
      <w:r w:rsidR="00BC0180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5D788F">
        <w:rPr>
          <w:rFonts w:ascii="Times New Roman" w:hAnsi="Times New Roman" w:cs="Times New Roman"/>
          <w:iCs/>
          <w:sz w:val="28"/>
          <w:szCs w:val="28"/>
        </w:rPr>
        <w:t> 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punktā organizējamo pārbaudi;</w:t>
      </w:r>
    </w:p>
    <w:p w14:paraId="05D26024" w14:textId="421FD294" w:rsidR="003631A7" w:rsidRPr="00F0103B" w:rsidRDefault="008C3C08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0535FC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A205DD" w:rsidRPr="00F0103B">
        <w:rPr>
          <w:rFonts w:ascii="Times New Roman" w:hAnsi="Times New Roman" w:cs="Times New Roman"/>
          <w:iCs/>
          <w:sz w:val="28"/>
          <w:szCs w:val="28"/>
        </w:rPr>
        <w:t>5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 </w:t>
      </w:r>
      <w:r w:rsidR="00B2775D" w:rsidRPr="00F0103B">
        <w:rPr>
          <w:rFonts w:ascii="Times New Roman" w:hAnsi="Times New Roman" w:cs="Times New Roman"/>
          <w:iCs/>
          <w:sz w:val="28"/>
          <w:szCs w:val="28"/>
        </w:rPr>
        <w:t>attīstības aktivitātes</w:t>
      </w:r>
      <w:r w:rsidR="00B2775D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noslēguma pārskatu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kuram ir organizēta pārbaude</w:t>
      </w:r>
      <w:r w:rsidR="00D615D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C97DBE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AE7CF2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C97DBE" w:rsidRPr="00F0103B">
        <w:rPr>
          <w:rFonts w:ascii="Times New Roman" w:hAnsi="Times New Roman" w:cs="Times New Roman"/>
          <w:iCs/>
          <w:sz w:val="28"/>
          <w:szCs w:val="28"/>
        </w:rPr>
        <w:t xml:space="preserve">0 </w:t>
      </w:r>
      <w:r w:rsidR="003631A7" w:rsidRPr="00F0103B">
        <w:rPr>
          <w:rFonts w:ascii="Times New Roman" w:hAnsi="Times New Roman" w:cs="Times New Roman"/>
          <w:iCs/>
          <w:sz w:val="28"/>
          <w:szCs w:val="28"/>
        </w:rPr>
        <w:t>darbdienu laikā pēc pārbaudes veikšanas</w:t>
      </w:r>
      <w:r w:rsidR="00BC1732" w:rsidRPr="00F010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7E4281C0" w14:textId="77777777" w:rsidR="00E8267E" w:rsidRDefault="00E8267E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8" w:name="p6"/>
      <w:bookmarkStart w:id="9" w:name="p-284885"/>
      <w:bookmarkStart w:id="10" w:name="p7"/>
      <w:bookmarkStart w:id="11" w:name="p-284900"/>
      <w:bookmarkStart w:id="12" w:name="p8"/>
      <w:bookmarkStart w:id="13" w:name="p-284891"/>
      <w:bookmarkStart w:id="14" w:name="p9"/>
      <w:bookmarkStart w:id="15" w:name="p-284895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EC7EF0E" w14:textId="433C9197" w:rsidR="00974CD2" w:rsidRPr="00F0103B" w:rsidRDefault="009A7281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0535FC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</w:t>
      </w:r>
      <w:r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Atbildīgā institūcija </w:t>
      </w:r>
      <w:r w:rsidRPr="00F0103B">
        <w:rPr>
          <w:rFonts w:ascii="Times New Roman" w:hAnsi="Times New Roman" w:cs="Times New Roman"/>
          <w:iCs/>
          <w:sz w:val="28"/>
          <w:szCs w:val="28"/>
        </w:rPr>
        <w:t>attīstības aktivitāti</w:t>
      </w:r>
      <w:r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īsteno atbilstoši šo noteikumu </w:t>
      </w:r>
      <w:r w:rsidR="00974CD2" w:rsidRPr="00F0103B">
        <w:rPr>
          <w:rFonts w:ascii="Times New Roman" w:hAnsi="Times New Roman" w:cs="Times New Roman"/>
          <w:iCs/>
          <w:sz w:val="28"/>
          <w:szCs w:val="28"/>
        </w:rPr>
        <w:t>5.2. un 5.3. apakšpunktā minēt</w:t>
      </w:r>
      <w:r w:rsidR="00CF35DF" w:rsidRPr="00F0103B">
        <w:rPr>
          <w:rFonts w:ascii="Times New Roman" w:hAnsi="Times New Roman" w:cs="Times New Roman"/>
          <w:iCs/>
          <w:sz w:val="28"/>
          <w:szCs w:val="28"/>
        </w:rPr>
        <w:t xml:space="preserve">ajiem </w:t>
      </w:r>
      <w:r w:rsidR="00D6068A">
        <w:rPr>
          <w:rFonts w:ascii="Times New Roman" w:hAnsi="Times New Roman" w:cs="Times New Roman"/>
          <w:iCs/>
          <w:sz w:val="28"/>
          <w:szCs w:val="28"/>
        </w:rPr>
        <w:t>m</w:t>
      </w:r>
      <w:r w:rsidR="00CF35DF" w:rsidRPr="00F0103B">
        <w:rPr>
          <w:rFonts w:ascii="Times New Roman" w:hAnsi="Times New Roman" w:cs="Times New Roman"/>
          <w:iCs/>
          <w:sz w:val="28"/>
          <w:szCs w:val="28"/>
        </w:rPr>
        <w:t xml:space="preserve">inistrijas </w:t>
      </w:r>
      <w:r w:rsidR="0096320B" w:rsidRPr="00F0103B">
        <w:rPr>
          <w:rFonts w:ascii="Times New Roman" w:hAnsi="Times New Roman" w:cs="Times New Roman"/>
          <w:iCs/>
          <w:sz w:val="28"/>
          <w:szCs w:val="28"/>
        </w:rPr>
        <w:t>saskaņ</w:t>
      </w:r>
      <w:r w:rsidR="00D20B66" w:rsidRPr="00F0103B">
        <w:rPr>
          <w:rFonts w:ascii="Times New Roman" w:hAnsi="Times New Roman" w:cs="Times New Roman"/>
          <w:iCs/>
          <w:sz w:val="28"/>
          <w:szCs w:val="28"/>
        </w:rPr>
        <w:t xml:space="preserve">otajiem </w:t>
      </w:r>
      <w:r w:rsidR="00974CD2" w:rsidRPr="00F0103B">
        <w:rPr>
          <w:rFonts w:ascii="Times New Roman" w:hAnsi="Times New Roman" w:cs="Times New Roman"/>
          <w:iCs/>
          <w:sz w:val="28"/>
          <w:szCs w:val="28"/>
        </w:rPr>
        <w:t>dokument</w:t>
      </w:r>
      <w:r w:rsidR="00CF35DF" w:rsidRPr="00F0103B">
        <w:rPr>
          <w:rFonts w:ascii="Times New Roman" w:hAnsi="Times New Roman" w:cs="Times New Roman"/>
          <w:iCs/>
          <w:sz w:val="28"/>
          <w:szCs w:val="28"/>
        </w:rPr>
        <w:t>iem.</w:t>
      </w:r>
    </w:p>
    <w:p w14:paraId="264145B3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3130D14" w14:textId="3B86456D" w:rsidR="003631A7" w:rsidRPr="00F0103B" w:rsidRDefault="00F07157" w:rsidP="00E8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0535FC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</w:t>
      </w:r>
      <w:r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Ja </w:t>
      </w:r>
      <w:r w:rsidR="00D606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inistrija p</w:t>
      </w:r>
      <w:r w:rsidR="00EC7A3B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ar kādu no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šo noteikumu </w:t>
      </w:r>
      <w:r w:rsidR="00C96E56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5.2., 5.3. vai 5.4. apakšpunktā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minēt</w:t>
      </w:r>
      <w:r w:rsidR="00117B36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ajiem dokumentiem 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sniedz atzinumu ar iebildumiem, atbildīgā institūcija 10</w:t>
      </w:r>
      <w:r w:rsidR="008E286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darbdienu laikā </w:t>
      </w:r>
      <w:r w:rsidR="00CA69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</w:t>
      </w:r>
      <w:r w:rsidR="003D054F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725F20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atzinuma 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saņemšanas novērš atzinumā norādītos trūkumus un iesniedz atkārtotai saskaņošanai precizētu šo noteikumu </w:t>
      </w:r>
      <w:r w:rsidR="006E3BD0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5.2., 5.3. vai 5.4.</w:t>
      </w:r>
      <w:r w:rsidR="00791F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E3BD0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apakšpunktā minēto dokumentu</w:t>
      </w:r>
      <w:r w:rsidR="003631A7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par kuru saņemts atzinums ar iebildumiem.</w:t>
      </w:r>
    </w:p>
    <w:p w14:paraId="0FC2E5A9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3C693E9" w14:textId="56EDA44B" w:rsidR="002B25E3" w:rsidRPr="00F0103B" w:rsidRDefault="002B25E3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0535FC" w:rsidRPr="00F0103B">
        <w:rPr>
          <w:rFonts w:ascii="Times New Roman" w:hAnsi="Times New Roman" w:cs="Times New Roman"/>
          <w:iCs/>
          <w:sz w:val="28"/>
          <w:szCs w:val="28"/>
        </w:rPr>
        <w:t>4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. Ja </w:t>
      </w:r>
      <w:r w:rsidR="005F6780">
        <w:rPr>
          <w:rFonts w:ascii="Times New Roman" w:hAnsi="Times New Roman" w:cs="Times New Roman"/>
          <w:iCs/>
          <w:sz w:val="28"/>
          <w:szCs w:val="28"/>
        </w:rPr>
        <w:t xml:space="preserve">kāda no šo noteikumu 7.2., 7.3., 7.4., 7.5., 7.6. un </w:t>
      </w:r>
      <w:r w:rsidRPr="00F0103B">
        <w:rPr>
          <w:rFonts w:ascii="Times New Roman" w:hAnsi="Times New Roman" w:cs="Times New Roman"/>
          <w:iCs/>
          <w:sz w:val="28"/>
          <w:szCs w:val="28"/>
        </w:rPr>
        <w:t>7.7. apakšpunktā un 8.</w:t>
      </w:r>
      <w:r w:rsidR="00C64ED1">
        <w:rPr>
          <w:rFonts w:ascii="Times New Roman" w:hAnsi="Times New Roman" w:cs="Times New Roman"/>
          <w:iCs/>
          <w:sz w:val="28"/>
          <w:szCs w:val="28"/>
        </w:rPr>
        <w:t> 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punktā minētajām institūcijām </w:t>
      </w:r>
      <w:r w:rsidR="00925718" w:rsidRPr="00F0103B">
        <w:rPr>
          <w:rFonts w:ascii="Times New Roman" w:hAnsi="Times New Roman" w:cs="Times New Roman"/>
          <w:iCs/>
          <w:sz w:val="28"/>
          <w:szCs w:val="28"/>
        </w:rPr>
        <w:t>par attīstības aktiv</w:t>
      </w:r>
      <w:r w:rsidR="00925718">
        <w:rPr>
          <w:rFonts w:ascii="Times New Roman" w:hAnsi="Times New Roman" w:cs="Times New Roman"/>
          <w:iCs/>
          <w:sz w:val="28"/>
          <w:szCs w:val="28"/>
        </w:rPr>
        <w:t xml:space="preserve">itāti 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sniedz atzinumu ar iebildumiem un saskaņošanas gaitā starp atbildīgo institūciju un atzinuma sniedzēju netiek panākta vienošanās, par attīstības aktivitātes turpmāko virzību </w:t>
      </w:r>
      <w:r w:rsidR="00FF0E55" w:rsidRPr="00F0103B">
        <w:rPr>
          <w:rFonts w:ascii="Times New Roman" w:hAnsi="Times New Roman" w:cs="Times New Roman"/>
          <w:iCs/>
          <w:sz w:val="28"/>
          <w:szCs w:val="28"/>
        </w:rPr>
        <w:t>lēmumu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1773" w:rsidRPr="00F0103B">
        <w:rPr>
          <w:rFonts w:ascii="Times New Roman" w:hAnsi="Times New Roman" w:cs="Times New Roman"/>
          <w:iCs/>
          <w:sz w:val="28"/>
          <w:szCs w:val="28"/>
        </w:rPr>
        <w:t xml:space="preserve">pieņem </w:t>
      </w:r>
      <w:r w:rsidR="00D6068A">
        <w:rPr>
          <w:rFonts w:ascii="Times New Roman" w:hAnsi="Times New Roman" w:cs="Times New Roman"/>
          <w:iCs/>
          <w:sz w:val="28"/>
          <w:szCs w:val="28"/>
        </w:rPr>
        <w:t>m</w:t>
      </w:r>
      <w:r w:rsidRPr="00F0103B">
        <w:rPr>
          <w:rFonts w:ascii="Times New Roman" w:hAnsi="Times New Roman" w:cs="Times New Roman"/>
          <w:iCs/>
          <w:sz w:val="28"/>
          <w:szCs w:val="28"/>
        </w:rPr>
        <w:t>inistrija.</w:t>
      </w:r>
      <w:r w:rsidR="009257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C6C0700" w14:textId="77777777" w:rsidR="00E8267E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6" w:name="_Hlk67060391"/>
    </w:p>
    <w:p w14:paraId="122AE343" w14:textId="26F1276F" w:rsidR="0051171D" w:rsidRPr="00F0103B" w:rsidRDefault="00482DB4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0535FC" w:rsidRPr="00F0103B">
        <w:rPr>
          <w:rFonts w:ascii="Times New Roman" w:hAnsi="Times New Roman" w:cs="Times New Roman"/>
          <w:iCs/>
          <w:sz w:val="28"/>
          <w:szCs w:val="28"/>
        </w:rPr>
        <w:t>5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45FC5" w:rsidRPr="00F0103B">
        <w:rPr>
          <w:rFonts w:ascii="Times New Roman" w:hAnsi="Times New Roman" w:cs="Times New Roman"/>
          <w:iCs/>
          <w:sz w:val="28"/>
          <w:szCs w:val="28"/>
        </w:rPr>
        <w:t xml:space="preserve">Jebkura šo noteikumu 7. </w:t>
      </w:r>
      <w:r w:rsidRPr="00F0103B">
        <w:rPr>
          <w:rFonts w:ascii="Times New Roman" w:hAnsi="Times New Roman" w:cs="Times New Roman"/>
          <w:iCs/>
          <w:sz w:val="28"/>
          <w:szCs w:val="28"/>
        </w:rPr>
        <w:t>punktā minētā atzinumu sniegšanā iesaistītā institūcij</w:t>
      </w:r>
      <w:r w:rsidR="00E90C39">
        <w:rPr>
          <w:rFonts w:ascii="Times New Roman" w:hAnsi="Times New Roman" w:cs="Times New Roman"/>
          <w:iCs/>
          <w:sz w:val="28"/>
          <w:szCs w:val="28"/>
        </w:rPr>
        <w:t>a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 jebkurā attīstības aktivitātes īstenošanas posmā</w:t>
      </w:r>
      <w:r w:rsidR="005F6780">
        <w:rPr>
          <w:rFonts w:ascii="Times New Roman" w:hAnsi="Times New Roman" w:cs="Times New Roman"/>
          <w:iCs/>
          <w:sz w:val="28"/>
          <w:szCs w:val="28"/>
        </w:rPr>
        <w:t xml:space="preserve"> vai</w:t>
      </w:r>
      <w:r w:rsidR="009D33F7" w:rsidRPr="00F0103B">
        <w:rPr>
          <w:rFonts w:ascii="Times New Roman" w:hAnsi="Times New Roman" w:cs="Times New Roman"/>
          <w:iCs/>
          <w:sz w:val="28"/>
          <w:szCs w:val="28"/>
        </w:rPr>
        <w:t xml:space="preserve"> pēc attīstības aktivitātes pabeigšanas </w:t>
      </w:r>
      <w:r w:rsidR="00E90C39" w:rsidRPr="00F0103B">
        <w:rPr>
          <w:rFonts w:ascii="Times New Roman" w:hAnsi="Times New Roman" w:cs="Times New Roman"/>
          <w:iCs/>
          <w:sz w:val="28"/>
          <w:szCs w:val="28"/>
        </w:rPr>
        <w:t xml:space="preserve">izlases veidā </w:t>
      </w:r>
      <w:r w:rsidR="007637FF" w:rsidRPr="00F0103B">
        <w:rPr>
          <w:rFonts w:ascii="Times New Roman" w:hAnsi="Times New Roman" w:cs="Times New Roman"/>
          <w:iCs/>
          <w:sz w:val="28"/>
          <w:szCs w:val="28"/>
        </w:rPr>
        <w:t xml:space="preserve">var </w:t>
      </w:r>
      <w:r w:rsidR="001032A9" w:rsidRPr="00F0103B">
        <w:rPr>
          <w:rFonts w:ascii="Times New Roman" w:hAnsi="Times New Roman" w:cs="Times New Roman"/>
          <w:iCs/>
          <w:sz w:val="28"/>
          <w:szCs w:val="28"/>
        </w:rPr>
        <w:t>ierosināt</w:t>
      </w:r>
      <w:r w:rsidR="00470B5A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37FF" w:rsidRPr="00F0103B">
        <w:rPr>
          <w:rFonts w:ascii="Times New Roman" w:hAnsi="Times New Roman" w:cs="Times New Roman"/>
          <w:iCs/>
          <w:sz w:val="28"/>
          <w:szCs w:val="28"/>
        </w:rPr>
        <w:t xml:space="preserve">attīstības aktivitātes pārbaudi, </w:t>
      </w:r>
      <w:r w:rsidR="0044676D" w:rsidRPr="00F0103B">
        <w:rPr>
          <w:rFonts w:ascii="Times New Roman" w:hAnsi="Times New Roman" w:cs="Times New Roman"/>
          <w:iCs/>
          <w:sz w:val="28"/>
          <w:szCs w:val="28"/>
        </w:rPr>
        <w:t xml:space="preserve">lai </w:t>
      </w:r>
      <w:r w:rsidR="007637FF" w:rsidRPr="00F0103B">
        <w:rPr>
          <w:rFonts w:ascii="Times New Roman" w:hAnsi="Times New Roman" w:cs="Times New Roman"/>
          <w:iCs/>
          <w:sz w:val="28"/>
          <w:szCs w:val="28"/>
        </w:rPr>
        <w:t>pārliecin</w:t>
      </w:r>
      <w:r w:rsidR="0044676D" w:rsidRPr="00F0103B">
        <w:rPr>
          <w:rFonts w:ascii="Times New Roman" w:hAnsi="Times New Roman" w:cs="Times New Roman"/>
          <w:iCs/>
          <w:sz w:val="28"/>
          <w:szCs w:val="28"/>
        </w:rPr>
        <w:t>ātos</w:t>
      </w:r>
      <w:r w:rsidR="007637FF" w:rsidRPr="00F0103B">
        <w:rPr>
          <w:rFonts w:ascii="Times New Roman" w:hAnsi="Times New Roman" w:cs="Times New Roman"/>
          <w:iCs/>
          <w:sz w:val="28"/>
          <w:szCs w:val="28"/>
        </w:rPr>
        <w:t xml:space="preserve"> par tās atbilstību </w:t>
      </w:r>
      <w:r w:rsidR="00925718">
        <w:rPr>
          <w:rFonts w:ascii="Times New Roman" w:hAnsi="Times New Roman" w:cs="Times New Roman"/>
          <w:iCs/>
          <w:sz w:val="28"/>
          <w:szCs w:val="28"/>
        </w:rPr>
        <w:t>m</w:t>
      </w:r>
      <w:r w:rsidR="007637FF" w:rsidRPr="00F0103B">
        <w:rPr>
          <w:rFonts w:ascii="Times New Roman" w:hAnsi="Times New Roman" w:cs="Times New Roman"/>
          <w:iCs/>
          <w:sz w:val="28"/>
          <w:szCs w:val="28"/>
        </w:rPr>
        <w:t xml:space="preserve">inistrijas </w:t>
      </w:r>
      <w:r w:rsidR="00DD5D74" w:rsidRPr="00F0103B">
        <w:rPr>
          <w:rFonts w:ascii="Times New Roman" w:hAnsi="Times New Roman" w:cs="Times New Roman"/>
          <w:iCs/>
          <w:sz w:val="28"/>
          <w:szCs w:val="28"/>
        </w:rPr>
        <w:t>saskaņotajam</w:t>
      </w:r>
      <w:r w:rsidR="007637FF" w:rsidRPr="00F0103B">
        <w:rPr>
          <w:rFonts w:ascii="Times New Roman" w:hAnsi="Times New Roman" w:cs="Times New Roman"/>
          <w:iCs/>
          <w:sz w:val="28"/>
          <w:szCs w:val="28"/>
        </w:rPr>
        <w:t xml:space="preserve"> attīstības aktivitātes aprakstam</w:t>
      </w:r>
      <w:r w:rsidR="00460A3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0A35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vai izmaiņu pieprasījumam</w:t>
      </w:r>
      <w:r w:rsidR="007637FF" w:rsidRPr="00F0103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A3553D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2CAF51D" w14:textId="0C82A153" w:rsidR="00E8267E" w:rsidRDefault="00E90C39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5E9F23E" w14:textId="0EB58B62" w:rsidR="0076284F" w:rsidRPr="00F0103B" w:rsidRDefault="0051171D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lastRenderedPageBreak/>
        <w:t>1</w:t>
      </w:r>
      <w:r w:rsidR="000535FC" w:rsidRPr="00F0103B">
        <w:rPr>
          <w:rFonts w:ascii="Times New Roman" w:hAnsi="Times New Roman" w:cs="Times New Roman"/>
          <w:iCs/>
          <w:sz w:val="28"/>
          <w:szCs w:val="28"/>
        </w:rPr>
        <w:t>6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9212B" w:rsidRPr="00F0103B">
        <w:rPr>
          <w:rFonts w:ascii="Times New Roman" w:hAnsi="Times New Roman" w:cs="Times New Roman"/>
          <w:iCs/>
          <w:sz w:val="28"/>
          <w:szCs w:val="28"/>
        </w:rPr>
        <w:t xml:space="preserve">Lēmumu par </w:t>
      </w:r>
      <w:r w:rsidR="002E1F15" w:rsidRPr="00F0103B">
        <w:rPr>
          <w:rFonts w:ascii="Times New Roman" w:hAnsi="Times New Roman" w:cs="Times New Roman"/>
          <w:iCs/>
          <w:sz w:val="28"/>
          <w:szCs w:val="28"/>
        </w:rPr>
        <w:t>šo noteikumu 1</w:t>
      </w:r>
      <w:r w:rsidR="000535FC" w:rsidRPr="00F0103B">
        <w:rPr>
          <w:rFonts w:ascii="Times New Roman" w:hAnsi="Times New Roman" w:cs="Times New Roman"/>
          <w:iCs/>
          <w:sz w:val="28"/>
          <w:szCs w:val="28"/>
        </w:rPr>
        <w:t>5</w:t>
      </w:r>
      <w:r w:rsidR="002E1F15" w:rsidRPr="00F0103B">
        <w:rPr>
          <w:rFonts w:ascii="Times New Roman" w:hAnsi="Times New Roman" w:cs="Times New Roman"/>
          <w:iCs/>
          <w:sz w:val="28"/>
          <w:szCs w:val="28"/>
        </w:rPr>
        <w:t xml:space="preserve">. punktā minētās pārbaudes </w:t>
      </w:r>
      <w:r w:rsidR="007A398C" w:rsidRPr="00F0103B">
        <w:rPr>
          <w:rFonts w:ascii="Times New Roman" w:hAnsi="Times New Roman" w:cs="Times New Roman"/>
          <w:iCs/>
          <w:sz w:val="28"/>
          <w:szCs w:val="28"/>
        </w:rPr>
        <w:t>lietder</w:t>
      </w:r>
      <w:r w:rsidR="00DB33A6" w:rsidRPr="00F0103B">
        <w:rPr>
          <w:rFonts w:ascii="Times New Roman" w:hAnsi="Times New Roman" w:cs="Times New Roman"/>
          <w:iCs/>
          <w:sz w:val="28"/>
          <w:szCs w:val="28"/>
        </w:rPr>
        <w:t>ību</w:t>
      </w:r>
      <w:r w:rsidR="002E1F15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212B" w:rsidRPr="00F0103B">
        <w:rPr>
          <w:rFonts w:ascii="Times New Roman" w:hAnsi="Times New Roman" w:cs="Times New Roman"/>
          <w:iCs/>
          <w:sz w:val="28"/>
          <w:szCs w:val="28"/>
        </w:rPr>
        <w:t xml:space="preserve">pieņem </w:t>
      </w:r>
      <w:r w:rsidR="00E90C39">
        <w:rPr>
          <w:rFonts w:ascii="Times New Roman" w:hAnsi="Times New Roman" w:cs="Times New Roman"/>
          <w:iCs/>
          <w:sz w:val="28"/>
          <w:szCs w:val="28"/>
        </w:rPr>
        <w:t>m</w:t>
      </w:r>
      <w:r w:rsidR="00C9212B" w:rsidRPr="00F0103B">
        <w:rPr>
          <w:rFonts w:ascii="Times New Roman" w:hAnsi="Times New Roman" w:cs="Times New Roman"/>
          <w:iCs/>
          <w:sz w:val="28"/>
          <w:szCs w:val="28"/>
        </w:rPr>
        <w:t>inistrija</w:t>
      </w:r>
      <w:r w:rsidR="001614F1" w:rsidRPr="00F0103B">
        <w:rPr>
          <w:rFonts w:ascii="Times New Roman" w:hAnsi="Times New Roman" w:cs="Times New Roman"/>
          <w:iCs/>
          <w:sz w:val="28"/>
          <w:szCs w:val="28"/>
        </w:rPr>
        <w:t>, nosako</w:t>
      </w:r>
      <w:r w:rsidR="00BC602F" w:rsidRPr="00F0103B">
        <w:rPr>
          <w:rFonts w:ascii="Times New Roman" w:hAnsi="Times New Roman" w:cs="Times New Roman"/>
          <w:iCs/>
          <w:sz w:val="28"/>
          <w:szCs w:val="28"/>
        </w:rPr>
        <w:t xml:space="preserve">t </w:t>
      </w:r>
      <w:r w:rsidR="00314480" w:rsidRPr="00F0103B">
        <w:rPr>
          <w:rFonts w:ascii="Times New Roman" w:hAnsi="Times New Roman" w:cs="Times New Roman"/>
          <w:iCs/>
          <w:sz w:val="28"/>
          <w:szCs w:val="28"/>
        </w:rPr>
        <w:t>pārbaudes veicēju</w:t>
      </w:r>
      <w:r w:rsidR="0047489B" w:rsidRPr="00F0103B">
        <w:rPr>
          <w:rFonts w:ascii="Times New Roman" w:hAnsi="Times New Roman" w:cs="Times New Roman"/>
          <w:iCs/>
          <w:sz w:val="28"/>
          <w:szCs w:val="28"/>
        </w:rPr>
        <w:t>s</w:t>
      </w:r>
      <w:r w:rsidR="00554CE4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73C8" w:rsidRPr="00F0103B">
        <w:rPr>
          <w:rFonts w:ascii="Times New Roman" w:hAnsi="Times New Roman" w:cs="Times New Roman"/>
          <w:iCs/>
          <w:sz w:val="28"/>
          <w:szCs w:val="28"/>
        </w:rPr>
        <w:t xml:space="preserve">un </w:t>
      </w:r>
      <w:r w:rsidR="00CF7D09" w:rsidRPr="00F0103B">
        <w:rPr>
          <w:rFonts w:ascii="Times New Roman" w:hAnsi="Times New Roman" w:cs="Times New Roman"/>
          <w:iCs/>
          <w:sz w:val="28"/>
          <w:szCs w:val="28"/>
        </w:rPr>
        <w:t>pieaicinātās</w:t>
      </w:r>
      <w:r w:rsidR="001F73C8" w:rsidRPr="00F0103B">
        <w:rPr>
          <w:rFonts w:ascii="Times New Roman" w:hAnsi="Times New Roman" w:cs="Times New Roman"/>
          <w:iCs/>
          <w:sz w:val="28"/>
          <w:szCs w:val="28"/>
        </w:rPr>
        <w:t xml:space="preserve"> šo noteikumu 7. un 8. punktā minētās </w:t>
      </w:r>
      <w:r w:rsidR="0056451D" w:rsidRPr="00F0103B">
        <w:rPr>
          <w:rFonts w:ascii="Times New Roman" w:hAnsi="Times New Roman" w:cs="Times New Roman"/>
          <w:iCs/>
          <w:sz w:val="28"/>
          <w:szCs w:val="28"/>
        </w:rPr>
        <w:t>institūcijas</w:t>
      </w:r>
      <w:r w:rsidR="00DD46D9" w:rsidRPr="00F0103B">
        <w:rPr>
          <w:rFonts w:ascii="Times New Roman" w:hAnsi="Times New Roman" w:cs="Times New Roman"/>
          <w:iCs/>
          <w:sz w:val="28"/>
          <w:szCs w:val="28"/>
        </w:rPr>
        <w:t xml:space="preserve">, kā arī nosakot </w:t>
      </w:r>
      <w:r w:rsidR="0076284F" w:rsidRPr="00F0103B">
        <w:rPr>
          <w:rFonts w:ascii="Times New Roman" w:hAnsi="Times New Roman" w:cs="Times New Roman"/>
          <w:iCs/>
          <w:sz w:val="28"/>
          <w:szCs w:val="28"/>
        </w:rPr>
        <w:t>pārbaud</w:t>
      </w:r>
      <w:r w:rsidR="00B57A45" w:rsidRPr="00F0103B">
        <w:rPr>
          <w:rFonts w:ascii="Times New Roman" w:hAnsi="Times New Roman" w:cs="Times New Roman"/>
          <w:iCs/>
          <w:sz w:val="28"/>
          <w:szCs w:val="28"/>
        </w:rPr>
        <w:t>es</w:t>
      </w:r>
      <w:r w:rsidR="0076284F" w:rsidRPr="00F0103B">
        <w:rPr>
          <w:rFonts w:ascii="Times New Roman" w:hAnsi="Times New Roman" w:cs="Times New Roman"/>
          <w:iCs/>
          <w:sz w:val="28"/>
          <w:szCs w:val="28"/>
        </w:rPr>
        <w:t xml:space="preserve"> apjomu un saturu.</w:t>
      </w:r>
    </w:p>
    <w:p w14:paraId="02EBA209" w14:textId="77777777" w:rsidR="000C6CCE" w:rsidRDefault="000C6CC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7" w:name="_Hlk67320687"/>
    </w:p>
    <w:p w14:paraId="75F78240" w14:textId="0CE2C2DF" w:rsidR="009734D1" w:rsidRPr="00F0103B" w:rsidRDefault="000E10A0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0E5E9C" w:rsidRPr="00F0103B">
        <w:rPr>
          <w:rFonts w:ascii="Times New Roman" w:hAnsi="Times New Roman" w:cs="Times New Roman"/>
          <w:iCs/>
          <w:sz w:val="28"/>
          <w:szCs w:val="28"/>
        </w:rPr>
        <w:t>7</w:t>
      </w:r>
      <w:r w:rsidRPr="00F010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83A2D" w:rsidRPr="00F0103B">
        <w:rPr>
          <w:rFonts w:ascii="Times New Roman" w:hAnsi="Times New Roman" w:cs="Times New Roman"/>
          <w:iCs/>
          <w:sz w:val="28"/>
          <w:szCs w:val="28"/>
        </w:rPr>
        <w:t>P</w:t>
      </w:r>
      <w:r w:rsidR="00607226" w:rsidRPr="00F0103B">
        <w:rPr>
          <w:rFonts w:ascii="Times New Roman" w:hAnsi="Times New Roman" w:cs="Times New Roman"/>
          <w:iCs/>
          <w:sz w:val="28"/>
          <w:szCs w:val="28"/>
        </w:rPr>
        <w:t xml:space="preserve">ārbaudes veicējs </w:t>
      </w:r>
      <w:r w:rsidR="00D02C7D" w:rsidRPr="00F0103B">
        <w:rPr>
          <w:rFonts w:ascii="Times New Roman" w:hAnsi="Times New Roman" w:cs="Times New Roman"/>
          <w:iCs/>
          <w:sz w:val="28"/>
          <w:szCs w:val="28"/>
        </w:rPr>
        <w:t>pēc</w:t>
      </w:r>
      <w:r w:rsidR="00552BE7" w:rsidRPr="00F0103B">
        <w:rPr>
          <w:rFonts w:ascii="Times New Roman" w:hAnsi="Times New Roman" w:cs="Times New Roman"/>
          <w:iCs/>
          <w:sz w:val="28"/>
          <w:szCs w:val="28"/>
        </w:rPr>
        <w:t xml:space="preserve"> šo noteikumu </w:t>
      </w:r>
      <w:r w:rsidR="00D02C7D" w:rsidRPr="00F0103B">
        <w:rPr>
          <w:rFonts w:ascii="Times New Roman" w:hAnsi="Times New Roman" w:cs="Times New Roman"/>
          <w:iCs/>
          <w:sz w:val="28"/>
          <w:szCs w:val="28"/>
        </w:rPr>
        <w:t>1</w:t>
      </w:r>
      <w:r w:rsidR="000E5E9C" w:rsidRPr="00F0103B">
        <w:rPr>
          <w:rFonts w:ascii="Times New Roman" w:hAnsi="Times New Roman" w:cs="Times New Roman"/>
          <w:iCs/>
          <w:sz w:val="28"/>
          <w:szCs w:val="28"/>
        </w:rPr>
        <w:t>6</w:t>
      </w:r>
      <w:r w:rsidR="00D02C7D" w:rsidRPr="00F0103B">
        <w:rPr>
          <w:rFonts w:ascii="Times New Roman" w:hAnsi="Times New Roman" w:cs="Times New Roman"/>
          <w:iCs/>
          <w:sz w:val="28"/>
          <w:szCs w:val="28"/>
        </w:rPr>
        <w:t xml:space="preserve">. punktā </w:t>
      </w:r>
      <w:r w:rsidR="00552BE7" w:rsidRPr="00F0103B">
        <w:rPr>
          <w:rFonts w:ascii="Times New Roman" w:hAnsi="Times New Roman" w:cs="Times New Roman"/>
          <w:iCs/>
          <w:sz w:val="28"/>
          <w:szCs w:val="28"/>
        </w:rPr>
        <w:t xml:space="preserve">minētās pārbaudes </w:t>
      </w:r>
      <w:r w:rsidR="009734D1" w:rsidRPr="00F0103B">
        <w:rPr>
          <w:rFonts w:ascii="Times New Roman" w:hAnsi="Times New Roman" w:cs="Times New Roman"/>
          <w:iCs/>
          <w:sz w:val="28"/>
          <w:szCs w:val="28"/>
        </w:rPr>
        <w:t>10</w:t>
      </w:r>
      <w:r w:rsidR="008E2867">
        <w:rPr>
          <w:rFonts w:ascii="Times New Roman" w:hAnsi="Times New Roman" w:cs="Times New Roman"/>
          <w:iCs/>
          <w:sz w:val="28"/>
          <w:szCs w:val="28"/>
        </w:rPr>
        <w:t> </w:t>
      </w:r>
      <w:r w:rsidR="009734D1" w:rsidRPr="00F0103B">
        <w:rPr>
          <w:rFonts w:ascii="Times New Roman" w:hAnsi="Times New Roman" w:cs="Times New Roman"/>
          <w:iCs/>
          <w:sz w:val="28"/>
          <w:szCs w:val="28"/>
        </w:rPr>
        <w:t xml:space="preserve">darbdienu </w:t>
      </w:r>
      <w:r w:rsidR="004B10AA" w:rsidRPr="00F0103B">
        <w:rPr>
          <w:rFonts w:ascii="Times New Roman" w:hAnsi="Times New Roman" w:cs="Times New Roman"/>
          <w:iCs/>
          <w:sz w:val="28"/>
          <w:szCs w:val="28"/>
        </w:rPr>
        <w:t xml:space="preserve">laikā </w:t>
      </w:r>
      <w:r w:rsidR="00812F78" w:rsidRPr="00F0103B">
        <w:rPr>
          <w:rFonts w:ascii="Times New Roman" w:hAnsi="Times New Roman" w:cs="Times New Roman"/>
          <w:iCs/>
          <w:sz w:val="28"/>
          <w:szCs w:val="28"/>
        </w:rPr>
        <w:t>s</w:t>
      </w:r>
      <w:r w:rsidR="009B424D" w:rsidRPr="00F0103B">
        <w:rPr>
          <w:rFonts w:ascii="Times New Roman" w:hAnsi="Times New Roman" w:cs="Times New Roman"/>
          <w:iCs/>
          <w:sz w:val="28"/>
          <w:szCs w:val="28"/>
        </w:rPr>
        <w:t xml:space="preserve">niedz </w:t>
      </w:r>
      <w:r w:rsidR="009734D1" w:rsidRPr="00F0103B">
        <w:rPr>
          <w:rFonts w:ascii="Times New Roman" w:hAnsi="Times New Roman" w:cs="Times New Roman"/>
          <w:iCs/>
          <w:sz w:val="28"/>
          <w:szCs w:val="28"/>
        </w:rPr>
        <w:t xml:space="preserve">atzinumu </w:t>
      </w:r>
      <w:r w:rsidR="00925718">
        <w:rPr>
          <w:rFonts w:ascii="Times New Roman" w:hAnsi="Times New Roman" w:cs="Times New Roman"/>
          <w:iCs/>
          <w:sz w:val="28"/>
          <w:szCs w:val="28"/>
        </w:rPr>
        <w:t>m</w:t>
      </w:r>
      <w:r w:rsidR="009B424D" w:rsidRPr="00F0103B">
        <w:rPr>
          <w:rFonts w:ascii="Times New Roman" w:hAnsi="Times New Roman" w:cs="Times New Roman"/>
          <w:iCs/>
          <w:sz w:val="28"/>
          <w:szCs w:val="28"/>
        </w:rPr>
        <w:t>inistrijai</w:t>
      </w:r>
      <w:r w:rsidR="00607226" w:rsidRPr="00F0103B">
        <w:rPr>
          <w:rFonts w:ascii="Times New Roman" w:hAnsi="Times New Roman" w:cs="Times New Roman"/>
          <w:iCs/>
          <w:sz w:val="28"/>
          <w:szCs w:val="28"/>
        </w:rPr>
        <w:t>, atbildīgajai institūcijai</w:t>
      </w:r>
      <w:r w:rsidR="009B424D" w:rsidRPr="00F0103B">
        <w:rPr>
          <w:rFonts w:ascii="Times New Roman" w:hAnsi="Times New Roman" w:cs="Times New Roman"/>
          <w:iCs/>
          <w:sz w:val="28"/>
          <w:szCs w:val="28"/>
        </w:rPr>
        <w:t xml:space="preserve"> un pārbaudē </w:t>
      </w:r>
      <w:r w:rsidR="00607226" w:rsidRPr="00F0103B">
        <w:rPr>
          <w:rFonts w:ascii="Times New Roman" w:hAnsi="Times New Roman" w:cs="Times New Roman"/>
          <w:iCs/>
          <w:sz w:val="28"/>
          <w:szCs w:val="28"/>
        </w:rPr>
        <w:t>pieaicinātajām insti</w:t>
      </w:r>
      <w:r w:rsidR="009B424D" w:rsidRPr="00F0103B">
        <w:rPr>
          <w:rFonts w:ascii="Times New Roman" w:hAnsi="Times New Roman" w:cs="Times New Roman"/>
          <w:iCs/>
          <w:sz w:val="28"/>
          <w:szCs w:val="28"/>
        </w:rPr>
        <w:t>tūcijām.</w:t>
      </w:r>
    </w:p>
    <w:p w14:paraId="2D6368DF" w14:textId="77777777" w:rsidR="00E8267E" w:rsidRPr="00925718" w:rsidRDefault="00E8267E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8" w:name="p10"/>
      <w:bookmarkStart w:id="19" w:name="p-284896"/>
      <w:bookmarkEnd w:id="16"/>
      <w:bookmarkEnd w:id="17"/>
      <w:bookmarkEnd w:id="18"/>
      <w:bookmarkEnd w:id="19"/>
    </w:p>
    <w:p w14:paraId="5EB3D1DA" w14:textId="19B272A0" w:rsidR="003631A7" w:rsidRPr="00925718" w:rsidRDefault="001C22F6" w:rsidP="00E82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1F1F1"/>
        </w:rPr>
      </w:pPr>
      <w:r w:rsidRPr="00925718">
        <w:rPr>
          <w:rFonts w:ascii="Times New Roman" w:hAnsi="Times New Roman" w:cs="Times New Roman"/>
          <w:iCs/>
          <w:sz w:val="28"/>
          <w:szCs w:val="28"/>
        </w:rPr>
        <w:t>1</w:t>
      </w:r>
      <w:r w:rsidR="004D2D5F" w:rsidRPr="00925718">
        <w:rPr>
          <w:rFonts w:ascii="Times New Roman" w:hAnsi="Times New Roman" w:cs="Times New Roman"/>
          <w:iCs/>
          <w:sz w:val="28"/>
          <w:szCs w:val="28"/>
        </w:rPr>
        <w:t>8</w:t>
      </w:r>
      <w:r w:rsidR="00680B2F" w:rsidRPr="00925718">
        <w:rPr>
          <w:rFonts w:ascii="Times New Roman" w:hAnsi="Times New Roman" w:cs="Times New Roman"/>
          <w:iCs/>
          <w:sz w:val="28"/>
          <w:szCs w:val="28"/>
        </w:rPr>
        <w:t>.</w:t>
      </w:r>
      <w:r w:rsidR="00FD3EA6" w:rsidRPr="009257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631A7" w:rsidRPr="009257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Atzīt par spēku zaudējušiem Ministru kabineta 2006. gada 24.</w:t>
      </w:r>
      <w:r w:rsidR="008E2867" w:rsidRPr="009257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3631A7" w:rsidRPr="009257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janvāra noteikumus Nr. 71 </w:t>
      </w:r>
      <w:r w:rsidR="00925718" w:rsidRPr="00925718">
        <w:rPr>
          <w:rFonts w:ascii="Times New Roman" w:hAnsi="Times New Roman" w:cs="Times New Roman"/>
          <w:bCs/>
          <w:sz w:val="28"/>
          <w:szCs w:val="28"/>
        </w:rPr>
        <w:t>"</w:t>
      </w:r>
      <w:r w:rsidR="003631A7" w:rsidRPr="009257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Valsts informācijas sistēmu attīstības projektu uzraudzības kārtība</w:t>
      </w:r>
      <w:r w:rsidR="00925718" w:rsidRPr="00925718">
        <w:rPr>
          <w:rFonts w:ascii="Times New Roman" w:hAnsi="Times New Roman" w:cs="Times New Roman"/>
          <w:bCs/>
          <w:sz w:val="28"/>
          <w:szCs w:val="28"/>
        </w:rPr>
        <w:t>"</w:t>
      </w:r>
      <w:r w:rsidR="003631A7" w:rsidRPr="009257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(Latvijas Vēstnesis, </w:t>
      </w:r>
      <w:r w:rsidR="003631A7" w:rsidRPr="00925718">
        <w:rPr>
          <w:rFonts w:ascii="Times New Roman" w:hAnsi="Times New Roman" w:cs="Times New Roman"/>
          <w:iCs/>
          <w:sz w:val="28"/>
          <w:szCs w:val="28"/>
        </w:rPr>
        <w:t>2006, 17.</w:t>
      </w:r>
      <w:r w:rsidR="008E2867" w:rsidRPr="00925718">
        <w:rPr>
          <w:rFonts w:ascii="Times New Roman" w:hAnsi="Times New Roman" w:cs="Times New Roman"/>
          <w:iCs/>
          <w:sz w:val="28"/>
          <w:szCs w:val="28"/>
        </w:rPr>
        <w:t> </w:t>
      </w:r>
      <w:r w:rsidR="003631A7" w:rsidRPr="00925718">
        <w:rPr>
          <w:rFonts w:ascii="Times New Roman" w:hAnsi="Times New Roman" w:cs="Times New Roman"/>
          <w:iCs/>
          <w:sz w:val="28"/>
          <w:szCs w:val="28"/>
        </w:rPr>
        <w:t>nr.; 2009, 85.</w:t>
      </w:r>
      <w:r w:rsidR="008E2867" w:rsidRPr="00925718">
        <w:rPr>
          <w:rFonts w:ascii="Times New Roman" w:hAnsi="Times New Roman" w:cs="Times New Roman"/>
          <w:iCs/>
          <w:sz w:val="28"/>
          <w:szCs w:val="28"/>
        </w:rPr>
        <w:t> </w:t>
      </w:r>
      <w:r w:rsidR="003631A7" w:rsidRPr="00925718">
        <w:rPr>
          <w:rFonts w:ascii="Times New Roman" w:hAnsi="Times New Roman" w:cs="Times New Roman"/>
          <w:iCs/>
          <w:sz w:val="28"/>
          <w:szCs w:val="28"/>
        </w:rPr>
        <w:t>nr.; 2013, 209.</w:t>
      </w:r>
      <w:r w:rsidR="008E2867" w:rsidRPr="00925718">
        <w:rPr>
          <w:rFonts w:ascii="Times New Roman" w:hAnsi="Times New Roman" w:cs="Times New Roman"/>
          <w:iCs/>
          <w:sz w:val="28"/>
          <w:szCs w:val="28"/>
        </w:rPr>
        <w:t> </w:t>
      </w:r>
      <w:r w:rsidR="003631A7" w:rsidRPr="00925718">
        <w:rPr>
          <w:rFonts w:ascii="Times New Roman" w:hAnsi="Times New Roman" w:cs="Times New Roman"/>
          <w:iCs/>
          <w:sz w:val="28"/>
          <w:szCs w:val="28"/>
        </w:rPr>
        <w:t>nr.).</w:t>
      </w:r>
    </w:p>
    <w:p w14:paraId="26BADFA0" w14:textId="77777777" w:rsidR="00E8267E" w:rsidRPr="00925718" w:rsidRDefault="00E8267E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29D4D7" w14:textId="604230AF" w:rsidR="005367D9" w:rsidRPr="00F0103B" w:rsidRDefault="004D2D5F" w:rsidP="00E8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0E5E9C" w:rsidRPr="00F0103B">
        <w:rPr>
          <w:rFonts w:ascii="Times New Roman" w:hAnsi="Times New Roman" w:cs="Times New Roman"/>
          <w:iCs/>
          <w:sz w:val="28"/>
          <w:szCs w:val="28"/>
        </w:rPr>
        <w:t>.</w:t>
      </w:r>
      <w:r w:rsidR="00CF446F" w:rsidRPr="00F010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6D20" w:rsidRPr="00F0103B">
        <w:rPr>
          <w:rFonts w:ascii="Times New Roman" w:hAnsi="Times New Roman" w:cs="Times New Roman"/>
          <w:sz w:val="28"/>
          <w:szCs w:val="28"/>
        </w:rPr>
        <w:t xml:space="preserve">Noteikumos ietvertās prasības attiecībā uz </w:t>
      </w:r>
      <w:r w:rsidR="00DE3641" w:rsidRPr="00F0103B">
        <w:rPr>
          <w:rFonts w:ascii="Times New Roman" w:hAnsi="Times New Roman" w:cs="Times New Roman"/>
          <w:sz w:val="28"/>
          <w:szCs w:val="28"/>
        </w:rPr>
        <w:t>jau</w:t>
      </w:r>
      <w:r w:rsidR="002D6D20" w:rsidRPr="00F0103B">
        <w:rPr>
          <w:rFonts w:ascii="Times New Roman" w:hAnsi="Times New Roman" w:cs="Times New Roman"/>
          <w:sz w:val="28"/>
          <w:szCs w:val="28"/>
        </w:rPr>
        <w:t xml:space="preserve"> izstrādātu informācijas sistēmu no valsts budžeta finansētām attīstības aktivitātēm piemēro ar 2023.</w:t>
      </w:r>
      <w:r w:rsidR="00B75E03">
        <w:rPr>
          <w:rFonts w:ascii="Times New Roman" w:hAnsi="Times New Roman" w:cs="Times New Roman"/>
          <w:sz w:val="28"/>
          <w:szCs w:val="28"/>
        </w:rPr>
        <w:t> </w:t>
      </w:r>
      <w:r w:rsidR="002D6D20" w:rsidRPr="00F0103B">
        <w:rPr>
          <w:rFonts w:ascii="Times New Roman" w:hAnsi="Times New Roman" w:cs="Times New Roman"/>
          <w:sz w:val="28"/>
          <w:szCs w:val="28"/>
        </w:rPr>
        <w:t>gada 1.</w:t>
      </w:r>
      <w:r w:rsidR="00B75E03">
        <w:rPr>
          <w:rFonts w:ascii="Times New Roman" w:hAnsi="Times New Roman" w:cs="Times New Roman"/>
          <w:sz w:val="28"/>
          <w:szCs w:val="28"/>
        </w:rPr>
        <w:t> </w:t>
      </w:r>
      <w:r w:rsidR="002D6D20" w:rsidRPr="00F0103B">
        <w:rPr>
          <w:rFonts w:ascii="Times New Roman" w:hAnsi="Times New Roman" w:cs="Times New Roman"/>
          <w:sz w:val="28"/>
          <w:szCs w:val="28"/>
        </w:rPr>
        <w:t>janvāri.</w:t>
      </w:r>
    </w:p>
    <w:p w14:paraId="219F4DDB" w14:textId="4982678D" w:rsidR="007F2BC4" w:rsidRDefault="007F2BC4" w:rsidP="00B75E0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2ACB6085" w14:textId="57428F0E" w:rsidR="00E8267E" w:rsidRDefault="00E8267E" w:rsidP="00B75E0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2F76E387" w14:textId="77777777" w:rsidR="00E8267E" w:rsidRPr="00F0103B" w:rsidRDefault="00E8267E" w:rsidP="00B75E0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61150C8E" w14:textId="77777777" w:rsidR="00E8267E" w:rsidRPr="00E8267E" w:rsidRDefault="00E8267E" w:rsidP="00B75E0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E8267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E8267E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7F8F80CB" w14:textId="77777777" w:rsidR="00E8267E" w:rsidRPr="00E8267E" w:rsidRDefault="00E8267E" w:rsidP="00B75E0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CEA73" w14:textId="77777777" w:rsidR="00E8267E" w:rsidRPr="00E8267E" w:rsidRDefault="00E8267E" w:rsidP="00B75E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CB1D9D" w14:textId="77777777" w:rsidR="00E8267E" w:rsidRPr="00E8267E" w:rsidRDefault="00E8267E" w:rsidP="00B75E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3BCFB8" w14:textId="77777777" w:rsidR="00E8267E" w:rsidRPr="00E8267E" w:rsidRDefault="00E8267E" w:rsidP="00B75E0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267E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349CD52F" w14:textId="77777777" w:rsidR="00E8267E" w:rsidRPr="00E8267E" w:rsidRDefault="00E8267E" w:rsidP="00B75E0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7E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8267E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E8267E" w:rsidRPr="00E8267E" w:rsidSect="00E826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2BB1" w14:textId="77777777" w:rsidR="008501EC" w:rsidRDefault="008501EC">
      <w:pPr>
        <w:spacing w:after="0" w:line="240" w:lineRule="auto"/>
      </w:pPr>
      <w:r>
        <w:separator/>
      </w:r>
    </w:p>
  </w:endnote>
  <w:endnote w:type="continuationSeparator" w:id="0">
    <w:p w14:paraId="7B7460AE" w14:textId="77777777" w:rsidR="008501EC" w:rsidRDefault="0085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A65B" w14:textId="175CB4D9" w:rsidR="00E8267E" w:rsidRPr="00E8267E" w:rsidRDefault="00E8267E">
    <w:pPr>
      <w:pStyle w:val="Footer"/>
      <w:rPr>
        <w:sz w:val="16"/>
        <w:szCs w:val="16"/>
      </w:rPr>
    </w:pPr>
    <w:r w:rsidRPr="00E8267E">
      <w:rPr>
        <w:rFonts w:ascii="Times New Roman" w:hAnsi="Times New Roman" w:cs="Times New Roman"/>
        <w:sz w:val="16"/>
        <w:szCs w:val="16"/>
      </w:rPr>
      <w:t>N1802_1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813F" w14:textId="5F16EC5E" w:rsidR="00A8601B" w:rsidRPr="00E8267E" w:rsidRDefault="00E8267E">
    <w:pPr>
      <w:pStyle w:val="Footer"/>
      <w:rPr>
        <w:sz w:val="16"/>
        <w:szCs w:val="16"/>
      </w:rPr>
    </w:pPr>
    <w:r w:rsidRPr="00E8267E">
      <w:rPr>
        <w:rFonts w:ascii="Times New Roman" w:hAnsi="Times New Roman" w:cs="Times New Roman"/>
        <w:sz w:val="16"/>
        <w:szCs w:val="16"/>
      </w:rPr>
      <w:t>N1802_1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3249" w14:textId="77777777" w:rsidR="008501EC" w:rsidRDefault="008501EC">
      <w:pPr>
        <w:spacing w:after="0" w:line="240" w:lineRule="auto"/>
      </w:pPr>
      <w:r>
        <w:separator/>
      </w:r>
    </w:p>
  </w:footnote>
  <w:footnote w:type="continuationSeparator" w:id="0">
    <w:p w14:paraId="70AF246F" w14:textId="77777777" w:rsidR="008501EC" w:rsidRDefault="0085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083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8F67E8" w14:textId="3C996C36" w:rsidR="00E8267E" w:rsidRPr="00E8267E" w:rsidRDefault="00E8267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26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6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26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8267E">
          <w:rPr>
            <w:rFonts w:ascii="Times New Roman" w:hAnsi="Times New Roman" w:cs="Times New Roman"/>
            <w:sz w:val="24"/>
            <w:szCs w:val="24"/>
          </w:rPr>
          <w:t>2</w:t>
        </w:r>
        <w:r w:rsidRPr="00E826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AEA879" w14:textId="77777777" w:rsidR="00E8267E" w:rsidRPr="00E8267E" w:rsidRDefault="00E826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F5E0" w14:textId="77777777" w:rsidR="00E8267E" w:rsidRDefault="00E8267E" w:rsidP="4DDABCCB">
    <w:pPr>
      <w:pStyle w:val="Header"/>
      <w:rPr>
        <w:noProof/>
      </w:rPr>
    </w:pPr>
  </w:p>
  <w:p w14:paraId="4D9F5A79" w14:textId="7E80A431" w:rsidR="00E8267E" w:rsidRDefault="00E8267E">
    <w:pPr>
      <w:pStyle w:val="Header"/>
      <w:rPr>
        <w:noProof/>
      </w:rPr>
    </w:pPr>
    <w:r>
      <w:rPr>
        <w:noProof/>
      </w:rPr>
      <w:drawing>
        <wp:inline distT="0" distB="0" distL="0" distR="0" wp14:anchorId="64468096" wp14:editId="7FBFDCA5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1C43"/>
    <w:multiLevelType w:val="hybridMultilevel"/>
    <w:tmpl w:val="CF9ACB52"/>
    <w:lvl w:ilvl="0" w:tplc="77846F06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9E6DBC"/>
    <w:multiLevelType w:val="hybridMultilevel"/>
    <w:tmpl w:val="27D44958"/>
    <w:lvl w:ilvl="0" w:tplc="4F2CD2B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776F13"/>
    <w:multiLevelType w:val="hybridMultilevel"/>
    <w:tmpl w:val="6184670E"/>
    <w:lvl w:ilvl="0" w:tplc="AF9A154C">
      <w:start w:val="3"/>
      <w:numFmt w:val="bullet"/>
      <w:lvlText w:val="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B026090"/>
    <w:multiLevelType w:val="hybridMultilevel"/>
    <w:tmpl w:val="2FCACD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A7"/>
    <w:rsid w:val="00000DFB"/>
    <w:rsid w:val="00000E2F"/>
    <w:rsid w:val="00002655"/>
    <w:rsid w:val="000027EF"/>
    <w:rsid w:val="00002B1D"/>
    <w:rsid w:val="00003C66"/>
    <w:rsid w:val="00003F60"/>
    <w:rsid w:val="000056FF"/>
    <w:rsid w:val="00005724"/>
    <w:rsid w:val="000065F2"/>
    <w:rsid w:val="0000709E"/>
    <w:rsid w:val="0001025F"/>
    <w:rsid w:val="000108CA"/>
    <w:rsid w:val="00010C5D"/>
    <w:rsid w:val="00010C5E"/>
    <w:rsid w:val="00010F3E"/>
    <w:rsid w:val="00011609"/>
    <w:rsid w:val="000117AE"/>
    <w:rsid w:val="000117C8"/>
    <w:rsid w:val="00012252"/>
    <w:rsid w:val="00012F0B"/>
    <w:rsid w:val="0001330E"/>
    <w:rsid w:val="000135BB"/>
    <w:rsid w:val="00014CD4"/>
    <w:rsid w:val="0001601C"/>
    <w:rsid w:val="00020420"/>
    <w:rsid w:val="00022253"/>
    <w:rsid w:val="000240A8"/>
    <w:rsid w:val="00024557"/>
    <w:rsid w:val="000271BF"/>
    <w:rsid w:val="00027469"/>
    <w:rsid w:val="0003016D"/>
    <w:rsid w:val="000305A9"/>
    <w:rsid w:val="00031A56"/>
    <w:rsid w:val="00032781"/>
    <w:rsid w:val="00032A2E"/>
    <w:rsid w:val="00034A49"/>
    <w:rsid w:val="00034A81"/>
    <w:rsid w:val="00034BF6"/>
    <w:rsid w:val="00035ECA"/>
    <w:rsid w:val="000360A3"/>
    <w:rsid w:val="00036264"/>
    <w:rsid w:val="00036456"/>
    <w:rsid w:val="000364BB"/>
    <w:rsid w:val="00036F1A"/>
    <w:rsid w:val="00042A26"/>
    <w:rsid w:val="00043666"/>
    <w:rsid w:val="00043C38"/>
    <w:rsid w:val="00043F97"/>
    <w:rsid w:val="0004475C"/>
    <w:rsid w:val="000461A2"/>
    <w:rsid w:val="000504DA"/>
    <w:rsid w:val="00050CCF"/>
    <w:rsid w:val="00051170"/>
    <w:rsid w:val="00051A75"/>
    <w:rsid w:val="000535FC"/>
    <w:rsid w:val="00055999"/>
    <w:rsid w:val="0005655E"/>
    <w:rsid w:val="00057423"/>
    <w:rsid w:val="0005779C"/>
    <w:rsid w:val="000606E4"/>
    <w:rsid w:val="00060A78"/>
    <w:rsid w:val="00062606"/>
    <w:rsid w:val="00063683"/>
    <w:rsid w:val="00063FC2"/>
    <w:rsid w:val="00064C70"/>
    <w:rsid w:val="00065DDD"/>
    <w:rsid w:val="00065DEA"/>
    <w:rsid w:val="0006691B"/>
    <w:rsid w:val="00066B45"/>
    <w:rsid w:val="00067755"/>
    <w:rsid w:val="0006781C"/>
    <w:rsid w:val="00067A23"/>
    <w:rsid w:val="000704CC"/>
    <w:rsid w:val="000708D6"/>
    <w:rsid w:val="00070F09"/>
    <w:rsid w:val="00071687"/>
    <w:rsid w:val="000718B1"/>
    <w:rsid w:val="00072B65"/>
    <w:rsid w:val="00072F4B"/>
    <w:rsid w:val="000734CB"/>
    <w:rsid w:val="0007364B"/>
    <w:rsid w:val="000740D5"/>
    <w:rsid w:val="00076B2E"/>
    <w:rsid w:val="00077398"/>
    <w:rsid w:val="00080E37"/>
    <w:rsid w:val="0008130A"/>
    <w:rsid w:val="00083C84"/>
    <w:rsid w:val="00087BDC"/>
    <w:rsid w:val="000906FD"/>
    <w:rsid w:val="00090A00"/>
    <w:rsid w:val="000911EF"/>
    <w:rsid w:val="000923B7"/>
    <w:rsid w:val="00092C36"/>
    <w:rsid w:val="00093E37"/>
    <w:rsid w:val="000944D3"/>
    <w:rsid w:val="0009735D"/>
    <w:rsid w:val="000A1A93"/>
    <w:rsid w:val="000A4176"/>
    <w:rsid w:val="000A5134"/>
    <w:rsid w:val="000A6037"/>
    <w:rsid w:val="000A63C0"/>
    <w:rsid w:val="000A73AB"/>
    <w:rsid w:val="000A7587"/>
    <w:rsid w:val="000B0E2A"/>
    <w:rsid w:val="000B1DC2"/>
    <w:rsid w:val="000B2211"/>
    <w:rsid w:val="000B230E"/>
    <w:rsid w:val="000B23A1"/>
    <w:rsid w:val="000B378C"/>
    <w:rsid w:val="000B4334"/>
    <w:rsid w:val="000B4F50"/>
    <w:rsid w:val="000B53F3"/>
    <w:rsid w:val="000B56F1"/>
    <w:rsid w:val="000B5C03"/>
    <w:rsid w:val="000B6464"/>
    <w:rsid w:val="000B6914"/>
    <w:rsid w:val="000B7B90"/>
    <w:rsid w:val="000C187E"/>
    <w:rsid w:val="000C2250"/>
    <w:rsid w:val="000C2291"/>
    <w:rsid w:val="000C4502"/>
    <w:rsid w:val="000C4FC9"/>
    <w:rsid w:val="000C534E"/>
    <w:rsid w:val="000C6CCE"/>
    <w:rsid w:val="000C7781"/>
    <w:rsid w:val="000C7EBA"/>
    <w:rsid w:val="000C7F44"/>
    <w:rsid w:val="000D0033"/>
    <w:rsid w:val="000D03CE"/>
    <w:rsid w:val="000D0A2C"/>
    <w:rsid w:val="000D0C00"/>
    <w:rsid w:val="000D2971"/>
    <w:rsid w:val="000D3434"/>
    <w:rsid w:val="000D491E"/>
    <w:rsid w:val="000D495F"/>
    <w:rsid w:val="000D5DAE"/>
    <w:rsid w:val="000D65F6"/>
    <w:rsid w:val="000E0BBD"/>
    <w:rsid w:val="000E10A0"/>
    <w:rsid w:val="000E127C"/>
    <w:rsid w:val="000E14BD"/>
    <w:rsid w:val="000E2837"/>
    <w:rsid w:val="000E3E47"/>
    <w:rsid w:val="000E40CB"/>
    <w:rsid w:val="000E41DD"/>
    <w:rsid w:val="000E4871"/>
    <w:rsid w:val="000E526D"/>
    <w:rsid w:val="000E5E9C"/>
    <w:rsid w:val="000E6C5F"/>
    <w:rsid w:val="000E78EF"/>
    <w:rsid w:val="000F070B"/>
    <w:rsid w:val="000F0C89"/>
    <w:rsid w:val="000F2388"/>
    <w:rsid w:val="000F26AE"/>
    <w:rsid w:val="000F30C7"/>
    <w:rsid w:val="000F4C44"/>
    <w:rsid w:val="000F4F1D"/>
    <w:rsid w:val="000F64E4"/>
    <w:rsid w:val="000F7AD4"/>
    <w:rsid w:val="00100DEF"/>
    <w:rsid w:val="00101AF4"/>
    <w:rsid w:val="00101C8C"/>
    <w:rsid w:val="001032A9"/>
    <w:rsid w:val="0010428C"/>
    <w:rsid w:val="00104564"/>
    <w:rsid w:val="00104958"/>
    <w:rsid w:val="00106EEE"/>
    <w:rsid w:val="001072FC"/>
    <w:rsid w:val="00111315"/>
    <w:rsid w:val="00115339"/>
    <w:rsid w:val="00115411"/>
    <w:rsid w:val="00115C50"/>
    <w:rsid w:val="00117073"/>
    <w:rsid w:val="00117B36"/>
    <w:rsid w:val="00120ADF"/>
    <w:rsid w:val="00120FE8"/>
    <w:rsid w:val="00124678"/>
    <w:rsid w:val="001247D7"/>
    <w:rsid w:val="00126FB4"/>
    <w:rsid w:val="00127BB7"/>
    <w:rsid w:val="00131773"/>
    <w:rsid w:val="00132810"/>
    <w:rsid w:val="00133835"/>
    <w:rsid w:val="00133AEE"/>
    <w:rsid w:val="001343F2"/>
    <w:rsid w:val="00134DC4"/>
    <w:rsid w:val="00134F5F"/>
    <w:rsid w:val="00135538"/>
    <w:rsid w:val="00135657"/>
    <w:rsid w:val="00136659"/>
    <w:rsid w:val="0013691F"/>
    <w:rsid w:val="00137850"/>
    <w:rsid w:val="00141269"/>
    <w:rsid w:val="00141295"/>
    <w:rsid w:val="001412F7"/>
    <w:rsid w:val="00142147"/>
    <w:rsid w:val="001432A5"/>
    <w:rsid w:val="00147CFC"/>
    <w:rsid w:val="00150EB7"/>
    <w:rsid w:val="00152B8E"/>
    <w:rsid w:val="00152C96"/>
    <w:rsid w:val="00152E83"/>
    <w:rsid w:val="001542DF"/>
    <w:rsid w:val="00154957"/>
    <w:rsid w:val="00155E2E"/>
    <w:rsid w:val="00156556"/>
    <w:rsid w:val="00156C07"/>
    <w:rsid w:val="00160205"/>
    <w:rsid w:val="001605D6"/>
    <w:rsid w:val="001606BF"/>
    <w:rsid w:val="001614F1"/>
    <w:rsid w:val="00162498"/>
    <w:rsid w:val="0016512D"/>
    <w:rsid w:val="001654B5"/>
    <w:rsid w:val="00166BFF"/>
    <w:rsid w:val="0016764D"/>
    <w:rsid w:val="00170BDF"/>
    <w:rsid w:val="00170CA1"/>
    <w:rsid w:val="00170F63"/>
    <w:rsid w:val="00171289"/>
    <w:rsid w:val="00172180"/>
    <w:rsid w:val="00173465"/>
    <w:rsid w:val="0017412C"/>
    <w:rsid w:val="001754F7"/>
    <w:rsid w:val="00176276"/>
    <w:rsid w:val="0017680E"/>
    <w:rsid w:val="00176844"/>
    <w:rsid w:val="00177DC4"/>
    <w:rsid w:val="001827EC"/>
    <w:rsid w:val="0018286E"/>
    <w:rsid w:val="00183818"/>
    <w:rsid w:val="00183A2D"/>
    <w:rsid w:val="00183D46"/>
    <w:rsid w:val="00187F62"/>
    <w:rsid w:val="0019092F"/>
    <w:rsid w:val="00190DF8"/>
    <w:rsid w:val="001936B9"/>
    <w:rsid w:val="00194FAF"/>
    <w:rsid w:val="001953A4"/>
    <w:rsid w:val="00195774"/>
    <w:rsid w:val="001979A4"/>
    <w:rsid w:val="001A00F2"/>
    <w:rsid w:val="001A064B"/>
    <w:rsid w:val="001A0C8A"/>
    <w:rsid w:val="001A1A0D"/>
    <w:rsid w:val="001A1AD7"/>
    <w:rsid w:val="001A2803"/>
    <w:rsid w:val="001A3EFC"/>
    <w:rsid w:val="001A4FE9"/>
    <w:rsid w:val="001A56BB"/>
    <w:rsid w:val="001A61BC"/>
    <w:rsid w:val="001A6F4C"/>
    <w:rsid w:val="001A7DCD"/>
    <w:rsid w:val="001B1BEE"/>
    <w:rsid w:val="001B2A92"/>
    <w:rsid w:val="001B4028"/>
    <w:rsid w:val="001B7A02"/>
    <w:rsid w:val="001B7C7D"/>
    <w:rsid w:val="001B7E22"/>
    <w:rsid w:val="001C0137"/>
    <w:rsid w:val="001C0943"/>
    <w:rsid w:val="001C22F6"/>
    <w:rsid w:val="001C3D1D"/>
    <w:rsid w:val="001C4B17"/>
    <w:rsid w:val="001C6D22"/>
    <w:rsid w:val="001C722F"/>
    <w:rsid w:val="001C74A7"/>
    <w:rsid w:val="001C7E91"/>
    <w:rsid w:val="001D0464"/>
    <w:rsid w:val="001D0594"/>
    <w:rsid w:val="001D0697"/>
    <w:rsid w:val="001D19F0"/>
    <w:rsid w:val="001D325A"/>
    <w:rsid w:val="001D382A"/>
    <w:rsid w:val="001D42AE"/>
    <w:rsid w:val="001D663A"/>
    <w:rsid w:val="001D6F9A"/>
    <w:rsid w:val="001D7D2B"/>
    <w:rsid w:val="001E0375"/>
    <w:rsid w:val="001E1097"/>
    <w:rsid w:val="001E2D9B"/>
    <w:rsid w:val="001E3E2C"/>
    <w:rsid w:val="001E48C4"/>
    <w:rsid w:val="001E50B3"/>
    <w:rsid w:val="001E5204"/>
    <w:rsid w:val="001E549B"/>
    <w:rsid w:val="001E54EA"/>
    <w:rsid w:val="001E61FB"/>
    <w:rsid w:val="001E7C1D"/>
    <w:rsid w:val="001F0A96"/>
    <w:rsid w:val="001F15CA"/>
    <w:rsid w:val="001F2011"/>
    <w:rsid w:val="001F29F0"/>
    <w:rsid w:val="001F2ED0"/>
    <w:rsid w:val="001F34B4"/>
    <w:rsid w:val="001F6364"/>
    <w:rsid w:val="001F73C8"/>
    <w:rsid w:val="001F7827"/>
    <w:rsid w:val="00204150"/>
    <w:rsid w:val="002048A6"/>
    <w:rsid w:val="002051D4"/>
    <w:rsid w:val="00206272"/>
    <w:rsid w:val="0020662F"/>
    <w:rsid w:val="002068CD"/>
    <w:rsid w:val="00206F62"/>
    <w:rsid w:val="002075B1"/>
    <w:rsid w:val="002078CE"/>
    <w:rsid w:val="00207B83"/>
    <w:rsid w:val="00207B8B"/>
    <w:rsid w:val="00207BAA"/>
    <w:rsid w:val="002110E5"/>
    <w:rsid w:val="00211BE6"/>
    <w:rsid w:val="00212410"/>
    <w:rsid w:val="00214C4B"/>
    <w:rsid w:val="00215B0C"/>
    <w:rsid w:val="00217D49"/>
    <w:rsid w:val="00221F0F"/>
    <w:rsid w:val="00221F97"/>
    <w:rsid w:val="002245D9"/>
    <w:rsid w:val="00224A58"/>
    <w:rsid w:val="00226C88"/>
    <w:rsid w:val="00227C56"/>
    <w:rsid w:val="00230838"/>
    <w:rsid w:val="002315E3"/>
    <w:rsid w:val="00233E8E"/>
    <w:rsid w:val="00234709"/>
    <w:rsid w:val="00235E1F"/>
    <w:rsid w:val="00236D47"/>
    <w:rsid w:val="00237B1A"/>
    <w:rsid w:val="00237DD1"/>
    <w:rsid w:val="00237F89"/>
    <w:rsid w:val="002419BD"/>
    <w:rsid w:val="00242CBE"/>
    <w:rsid w:val="00242E8F"/>
    <w:rsid w:val="00244834"/>
    <w:rsid w:val="00247275"/>
    <w:rsid w:val="0024743C"/>
    <w:rsid w:val="00247910"/>
    <w:rsid w:val="002519F9"/>
    <w:rsid w:val="00253120"/>
    <w:rsid w:val="002537CF"/>
    <w:rsid w:val="00253896"/>
    <w:rsid w:val="0025474F"/>
    <w:rsid w:val="00254C2C"/>
    <w:rsid w:val="00256B73"/>
    <w:rsid w:val="002573DA"/>
    <w:rsid w:val="00261137"/>
    <w:rsid w:val="002612F4"/>
    <w:rsid w:val="002622C8"/>
    <w:rsid w:val="0026264D"/>
    <w:rsid w:val="002631A2"/>
    <w:rsid w:val="002642C4"/>
    <w:rsid w:val="00264A2F"/>
    <w:rsid w:val="00265999"/>
    <w:rsid w:val="00266BA2"/>
    <w:rsid w:val="00267025"/>
    <w:rsid w:val="002670E2"/>
    <w:rsid w:val="0027101A"/>
    <w:rsid w:val="00271F46"/>
    <w:rsid w:val="00273BB5"/>
    <w:rsid w:val="00273F82"/>
    <w:rsid w:val="00274871"/>
    <w:rsid w:val="002759E8"/>
    <w:rsid w:val="002761C3"/>
    <w:rsid w:val="00276D76"/>
    <w:rsid w:val="00280392"/>
    <w:rsid w:val="0028100B"/>
    <w:rsid w:val="002831E6"/>
    <w:rsid w:val="00283F78"/>
    <w:rsid w:val="00283FE3"/>
    <w:rsid w:val="002862C7"/>
    <w:rsid w:val="00286C66"/>
    <w:rsid w:val="00290736"/>
    <w:rsid w:val="00290873"/>
    <w:rsid w:val="002908E4"/>
    <w:rsid w:val="00292BD7"/>
    <w:rsid w:val="00293028"/>
    <w:rsid w:val="00293649"/>
    <w:rsid w:val="00293EBF"/>
    <w:rsid w:val="002943AE"/>
    <w:rsid w:val="00294473"/>
    <w:rsid w:val="00294B44"/>
    <w:rsid w:val="002A195A"/>
    <w:rsid w:val="002A4136"/>
    <w:rsid w:val="002A613D"/>
    <w:rsid w:val="002B09BE"/>
    <w:rsid w:val="002B0DB4"/>
    <w:rsid w:val="002B25B6"/>
    <w:rsid w:val="002B25E3"/>
    <w:rsid w:val="002B45CB"/>
    <w:rsid w:val="002B559A"/>
    <w:rsid w:val="002B5BF3"/>
    <w:rsid w:val="002B5DC8"/>
    <w:rsid w:val="002B6E15"/>
    <w:rsid w:val="002C1103"/>
    <w:rsid w:val="002C1D84"/>
    <w:rsid w:val="002C2BA5"/>
    <w:rsid w:val="002C343D"/>
    <w:rsid w:val="002C3842"/>
    <w:rsid w:val="002C5897"/>
    <w:rsid w:val="002C7A1E"/>
    <w:rsid w:val="002D00B1"/>
    <w:rsid w:val="002D041D"/>
    <w:rsid w:val="002D0E55"/>
    <w:rsid w:val="002D1422"/>
    <w:rsid w:val="002D2053"/>
    <w:rsid w:val="002D3444"/>
    <w:rsid w:val="002D3BB9"/>
    <w:rsid w:val="002D3CFC"/>
    <w:rsid w:val="002D5E38"/>
    <w:rsid w:val="002D6D20"/>
    <w:rsid w:val="002D79AA"/>
    <w:rsid w:val="002E0A24"/>
    <w:rsid w:val="002E17B6"/>
    <w:rsid w:val="002E1F15"/>
    <w:rsid w:val="002E28D6"/>
    <w:rsid w:val="002E30D6"/>
    <w:rsid w:val="002E3616"/>
    <w:rsid w:val="002E45AC"/>
    <w:rsid w:val="002E49E1"/>
    <w:rsid w:val="002E52BD"/>
    <w:rsid w:val="002E5FCC"/>
    <w:rsid w:val="002E65E6"/>
    <w:rsid w:val="002E6CA0"/>
    <w:rsid w:val="002F0724"/>
    <w:rsid w:val="002F0E98"/>
    <w:rsid w:val="002F1051"/>
    <w:rsid w:val="002F14D5"/>
    <w:rsid w:val="002F1CAA"/>
    <w:rsid w:val="002F24D9"/>
    <w:rsid w:val="002F2A69"/>
    <w:rsid w:val="002F48F0"/>
    <w:rsid w:val="00301E70"/>
    <w:rsid w:val="00302122"/>
    <w:rsid w:val="00303951"/>
    <w:rsid w:val="00304C30"/>
    <w:rsid w:val="00305959"/>
    <w:rsid w:val="003063A0"/>
    <w:rsid w:val="003103D2"/>
    <w:rsid w:val="003130F3"/>
    <w:rsid w:val="00314480"/>
    <w:rsid w:val="00314EC6"/>
    <w:rsid w:val="003155CC"/>
    <w:rsid w:val="003156A9"/>
    <w:rsid w:val="00315BEB"/>
    <w:rsid w:val="00315E60"/>
    <w:rsid w:val="00317CAD"/>
    <w:rsid w:val="0032066D"/>
    <w:rsid w:val="00321A87"/>
    <w:rsid w:val="00323CF1"/>
    <w:rsid w:val="003248DD"/>
    <w:rsid w:val="00324993"/>
    <w:rsid w:val="0032642F"/>
    <w:rsid w:val="00326952"/>
    <w:rsid w:val="003278B5"/>
    <w:rsid w:val="00327A61"/>
    <w:rsid w:val="00327B33"/>
    <w:rsid w:val="00327C82"/>
    <w:rsid w:val="00330550"/>
    <w:rsid w:val="00330DD5"/>
    <w:rsid w:val="00331AE8"/>
    <w:rsid w:val="003324C6"/>
    <w:rsid w:val="00332C82"/>
    <w:rsid w:val="0033545C"/>
    <w:rsid w:val="003361D6"/>
    <w:rsid w:val="0034120F"/>
    <w:rsid w:val="00341E90"/>
    <w:rsid w:val="003426F2"/>
    <w:rsid w:val="00342709"/>
    <w:rsid w:val="00342C6B"/>
    <w:rsid w:val="00343458"/>
    <w:rsid w:val="00343831"/>
    <w:rsid w:val="00344EA7"/>
    <w:rsid w:val="0034586E"/>
    <w:rsid w:val="00345933"/>
    <w:rsid w:val="003459CB"/>
    <w:rsid w:val="00345FC5"/>
    <w:rsid w:val="00346ADA"/>
    <w:rsid w:val="00346B25"/>
    <w:rsid w:val="00347310"/>
    <w:rsid w:val="0035007D"/>
    <w:rsid w:val="003511CF"/>
    <w:rsid w:val="00351247"/>
    <w:rsid w:val="0035195F"/>
    <w:rsid w:val="00352AF8"/>
    <w:rsid w:val="00352CBA"/>
    <w:rsid w:val="00353EEA"/>
    <w:rsid w:val="003547BB"/>
    <w:rsid w:val="00354AC4"/>
    <w:rsid w:val="00355152"/>
    <w:rsid w:val="003553AF"/>
    <w:rsid w:val="00355960"/>
    <w:rsid w:val="00357A3B"/>
    <w:rsid w:val="00360126"/>
    <w:rsid w:val="00360874"/>
    <w:rsid w:val="00362C32"/>
    <w:rsid w:val="003631A7"/>
    <w:rsid w:val="00364645"/>
    <w:rsid w:val="00365328"/>
    <w:rsid w:val="00365816"/>
    <w:rsid w:val="00365AAB"/>
    <w:rsid w:val="00366385"/>
    <w:rsid w:val="00370098"/>
    <w:rsid w:val="00374A7F"/>
    <w:rsid w:val="00377906"/>
    <w:rsid w:val="003801C3"/>
    <w:rsid w:val="0038029A"/>
    <w:rsid w:val="00380693"/>
    <w:rsid w:val="003806CD"/>
    <w:rsid w:val="00380CD3"/>
    <w:rsid w:val="00382B28"/>
    <w:rsid w:val="003837B7"/>
    <w:rsid w:val="003844B1"/>
    <w:rsid w:val="00385570"/>
    <w:rsid w:val="00385BEC"/>
    <w:rsid w:val="003866F3"/>
    <w:rsid w:val="00386995"/>
    <w:rsid w:val="0038767C"/>
    <w:rsid w:val="00392BBD"/>
    <w:rsid w:val="00392DED"/>
    <w:rsid w:val="00393B1D"/>
    <w:rsid w:val="00394B33"/>
    <w:rsid w:val="00394F74"/>
    <w:rsid w:val="0039517B"/>
    <w:rsid w:val="003965EF"/>
    <w:rsid w:val="00397248"/>
    <w:rsid w:val="003A0439"/>
    <w:rsid w:val="003A0687"/>
    <w:rsid w:val="003A2AF5"/>
    <w:rsid w:val="003A2DE5"/>
    <w:rsid w:val="003A3A6E"/>
    <w:rsid w:val="003A501A"/>
    <w:rsid w:val="003A7BCD"/>
    <w:rsid w:val="003B05AB"/>
    <w:rsid w:val="003B06F8"/>
    <w:rsid w:val="003B18AD"/>
    <w:rsid w:val="003B21B8"/>
    <w:rsid w:val="003B23CD"/>
    <w:rsid w:val="003B34BD"/>
    <w:rsid w:val="003B418F"/>
    <w:rsid w:val="003B5D3D"/>
    <w:rsid w:val="003B7CC1"/>
    <w:rsid w:val="003C1AA1"/>
    <w:rsid w:val="003C1EE6"/>
    <w:rsid w:val="003C1F68"/>
    <w:rsid w:val="003C2DF7"/>
    <w:rsid w:val="003C3972"/>
    <w:rsid w:val="003C45BE"/>
    <w:rsid w:val="003C661E"/>
    <w:rsid w:val="003D054F"/>
    <w:rsid w:val="003D07BB"/>
    <w:rsid w:val="003D18AA"/>
    <w:rsid w:val="003D3B00"/>
    <w:rsid w:val="003D7A47"/>
    <w:rsid w:val="003D7A92"/>
    <w:rsid w:val="003E12D9"/>
    <w:rsid w:val="003E391E"/>
    <w:rsid w:val="003E47A8"/>
    <w:rsid w:val="003E4E58"/>
    <w:rsid w:val="003E6D68"/>
    <w:rsid w:val="003E76E2"/>
    <w:rsid w:val="003E7C1B"/>
    <w:rsid w:val="003F0F13"/>
    <w:rsid w:val="003F1AF8"/>
    <w:rsid w:val="003F2CB9"/>
    <w:rsid w:val="003F58DD"/>
    <w:rsid w:val="003F6200"/>
    <w:rsid w:val="003F62E9"/>
    <w:rsid w:val="003F75AC"/>
    <w:rsid w:val="0040006E"/>
    <w:rsid w:val="00403C05"/>
    <w:rsid w:val="0041003B"/>
    <w:rsid w:val="00410D50"/>
    <w:rsid w:val="0041183A"/>
    <w:rsid w:val="00412662"/>
    <w:rsid w:val="00413CAF"/>
    <w:rsid w:val="00414025"/>
    <w:rsid w:val="00415A79"/>
    <w:rsid w:val="00415C7B"/>
    <w:rsid w:val="00415DB0"/>
    <w:rsid w:val="00416787"/>
    <w:rsid w:val="00416CC0"/>
    <w:rsid w:val="00417520"/>
    <w:rsid w:val="00420662"/>
    <w:rsid w:val="00422526"/>
    <w:rsid w:val="004259FE"/>
    <w:rsid w:val="004261B9"/>
    <w:rsid w:val="00431101"/>
    <w:rsid w:val="00431269"/>
    <w:rsid w:val="004312FF"/>
    <w:rsid w:val="00434C18"/>
    <w:rsid w:val="00434D52"/>
    <w:rsid w:val="004361B1"/>
    <w:rsid w:val="00436BFD"/>
    <w:rsid w:val="00440121"/>
    <w:rsid w:val="00440EA2"/>
    <w:rsid w:val="00441048"/>
    <w:rsid w:val="00441117"/>
    <w:rsid w:val="00441338"/>
    <w:rsid w:val="0044173D"/>
    <w:rsid w:val="00445608"/>
    <w:rsid w:val="0044676D"/>
    <w:rsid w:val="00447955"/>
    <w:rsid w:val="004518FF"/>
    <w:rsid w:val="004528E6"/>
    <w:rsid w:val="0045295A"/>
    <w:rsid w:val="0045491C"/>
    <w:rsid w:val="00456718"/>
    <w:rsid w:val="004607D5"/>
    <w:rsid w:val="00460A35"/>
    <w:rsid w:val="00462078"/>
    <w:rsid w:val="0046434B"/>
    <w:rsid w:val="004675B3"/>
    <w:rsid w:val="00467F2B"/>
    <w:rsid w:val="00470B5A"/>
    <w:rsid w:val="0047316A"/>
    <w:rsid w:val="004732C7"/>
    <w:rsid w:val="00473552"/>
    <w:rsid w:val="0047447F"/>
    <w:rsid w:val="004744E9"/>
    <w:rsid w:val="0047489B"/>
    <w:rsid w:val="00474CF7"/>
    <w:rsid w:val="00475703"/>
    <w:rsid w:val="00482DB4"/>
    <w:rsid w:val="00483AF4"/>
    <w:rsid w:val="004845F8"/>
    <w:rsid w:val="00486304"/>
    <w:rsid w:val="00487085"/>
    <w:rsid w:val="00491D31"/>
    <w:rsid w:val="00491F3A"/>
    <w:rsid w:val="00494207"/>
    <w:rsid w:val="00494407"/>
    <w:rsid w:val="0049508C"/>
    <w:rsid w:val="0049610B"/>
    <w:rsid w:val="0049617A"/>
    <w:rsid w:val="0049780D"/>
    <w:rsid w:val="004A1971"/>
    <w:rsid w:val="004A27D4"/>
    <w:rsid w:val="004A2DAC"/>
    <w:rsid w:val="004A3218"/>
    <w:rsid w:val="004A3B27"/>
    <w:rsid w:val="004A3B5D"/>
    <w:rsid w:val="004A3C8A"/>
    <w:rsid w:val="004A5A59"/>
    <w:rsid w:val="004A68D1"/>
    <w:rsid w:val="004A7D64"/>
    <w:rsid w:val="004B10AA"/>
    <w:rsid w:val="004B237F"/>
    <w:rsid w:val="004B25C5"/>
    <w:rsid w:val="004B29CE"/>
    <w:rsid w:val="004B2A66"/>
    <w:rsid w:val="004B33E1"/>
    <w:rsid w:val="004B36B8"/>
    <w:rsid w:val="004B3B01"/>
    <w:rsid w:val="004B4159"/>
    <w:rsid w:val="004B4ECE"/>
    <w:rsid w:val="004B5E0F"/>
    <w:rsid w:val="004B7084"/>
    <w:rsid w:val="004B7146"/>
    <w:rsid w:val="004B7798"/>
    <w:rsid w:val="004C0225"/>
    <w:rsid w:val="004C106E"/>
    <w:rsid w:val="004C31BC"/>
    <w:rsid w:val="004C57AF"/>
    <w:rsid w:val="004C75EC"/>
    <w:rsid w:val="004D1A1D"/>
    <w:rsid w:val="004D1B35"/>
    <w:rsid w:val="004D29CB"/>
    <w:rsid w:val="004D2D5F"/>
    <w:rsid w:val="004D2E82"/>
    <w:rsid w:val="004D2FB8"/>
    <w:rsid w:val="004D3F9E"/>
    <w:rsid w:val="004D4811"/>
    <w:rsid w:val="004D4B50"/>
    <w:rsid w:val="004D5A77"/>
    <w:rsid w:val="004D7724"/>
    <w:rsid w:val="004E0B51"/>
    <w:rsid w:val="004E0EDE"/>
    <w:rsid w:val="004E17A0"/>
    <w:rsid w:val="004E1BFA"/>
    <w:rsid w:val="004E2450"/>
    <w:rsid w:val="004E63C0"/>
    <w:rsid w:val="004F043E"/>
    <w:rsid w:val="004F2474"/>
    <w:rsid w:val="004F315E"/>
    <w:rsid w:val="004F32DA"/>
    <w:rsid w:val="004F3814"/>
    <w:rsid w:val="004F39AE"/>
    <w:rsid w:val="004F450E"/>
    <w:rsid w:val="004F5B95"/>
    <w:rsid w:val="004F7F59"/>
    <w:rsid w:val="00501AC6"/>
    <w:rsid w:val="00501E14"/>
    <w:rsid w:val="00503B73"/>
    <w:rsid w:val="005044FF"/>
    <w:rsid w:val="005046DB"/>
    <w:rsid w:val="005051FC"/>
    <w:rsid w:val="0050529B"/>
    <w:rsid w:val="005066F1"/>
    <w:rsid w:val="005071EF"/>
    <w:rsid w:val="0050767D"/>
    <w:rsid w:val="005102AB"/>
    <w:rsid w:val="00510D96"/>
    <w:rsid w:val="0051171D"/>
    <w:rsid w:val="00511E98"/>
    <w:rsid w:val="00512B53"/>
    <w:rsid w:val="0051374D"/>
    <w:rsid w:val="00513EE6"/>
    <w:rsid w:val="0051429A"/>
    <w:rsid w:val="00514484"/>
    <w:rsid w:val="00515951"/>
    <w:rsid w:val="00515D97"/>
    <w:rsid w:val="0051686F"/>
    <w:rsid w:val="005202E0"/>
    <w:rsid w:val="00521086"/>
    <w:rsid w:val="00522D7D"/>
    <w:rsid w:val="00522E00"/>
    <w:rsid w:val="00523814"/>
    <w:rsid w:val="00524838"/>
    <w:rsid w:val="00531062"/>
    <w:rsid w:val="00531E13"/>
    <w:rsid w:val="00533498"/>
    <w:rsid w:val="00533F41"/>
    <w:rsid w:val="00534A9A"/>
    <w:rsid w:val="00536125"/>
    <w:rsid w:val="0053612F"/>
    <w:rsid w:val="005367D9"/>
    <w:rsid w:val="00536CE1"/>
    <w:rsid w:val="005416F2"/>
    <w:rsid w:val="00541C24"/>
    <w:rsid w:val="00541F7D"/>
    <w:rsid w:val="0054219A"/>
    <w:rsid w:val="00542423"/>
    <w:rsid w:val="00544214"/>
    <w:rsid w:val="005452E7"/>
    <w:rsid w:val="005455E3"/>
    <w:rsid w:val="005457C8"/>
    <w:rsid w:val="005475EF"/>
    <w:rsid w:val="00550756"/>
    <w:rsid w:val="005518E8"/>
    <w:rsid w:val="00551C46"/>
    <w:rsid w:val="005528EC"/>
    <w:rsid w:val="00552BE7"/>
    <w:rsid w:val="005537E1"/>
    <w:rsid w:val="00554CE4"/>
    <w:rsid w:val="00555B52"/>
    <w:rsid w:val="00555BAF"/>
    <w:rsid w:val="0055763A"/>
    <w:rsid w:val="00560450"/>
    <w:rsid w:val="0056058D"/>
    <w:rsid w:val="00560693"/>
    <w:rsid w:val="00561257"/>
    <w:rsid w:val="0056181B"/>
    <w:rsid w:val="0056451D"/>
    <w:rsid w:val="0056531F"/>
    <w:rsid w:val="00565B2E"/>
    <w:rsid w:val="00565CA0"/>
    <w:rsid w:val="00566AF0"/>
    <w:rsid w:val="00571773"/>
    <w:rsid w:val="00571936"/>
    <w:rsid w:val="00571C28"/>
    <w:rsid w:val="0057272E"/>
    <w:rsid w:val="00572F4A"/>
    <w:rsid w:val="0057337F"/>
    <w:rsid w:val="00573E6E"/>
    <w:rsid w:val="00575C92"/>
    <w:rsid w:val="005770FC"/>
    <w:rsid w:val="005775F9"/>
    <w:rsid w:val="005807A4"/>
    <w:rsid w:val="00580DDA"/>
    <w:rsid w:val="00582F41"/>
    <w:rsid w:val="00583B81"/>
    <w:rsid w:val="00584862"/>
    <w:rsid w:val="00585B33"/>
    <w:rsid w:val="00587755"/>
    <w:rsid w:val="00590D28"/>
    <w:rsid w:val="00592196"/>
    <w:rsid w:val="005925B7"/>
    <w:rsid w:val="00593EED"/>
    <w:rsid w:val="00594296"/>
    <w:rsid w:val="0059458E"/>
    <w:rsid w:val="005956DE"/>
    <w:rsid w:val="00595D97"/>
    <w:rsid w:val="005960D8"/>
    <w:rsid w:val="005A06F5"/>
    <w:rsid w:val="005A24C1"/>
    <w:rsid w:val="005A2630"/>
    <w:rsid w:val="005A414B"/>
    <w:rsid w:val="005A4205"/>
    <w:rsid w:val="005A61CE"/>
    <w:rsid w:val="005A690E"/>
    <w:rsid w:val="005A6DE3"/>
    <w:rsid w:val="005A6FC0"/>
    <w:rsid w:val="005A7003"/>
    <w:rsid w:val="005A70DA"/>
    <w:rsid w:val="005B1EAC"/>
    <w:rsid w:val="005B2CA9"/>
    <w:rsid w:val="005B5453"/>
    <w:rsid w:val="005B5513"/>
    <w:rsid w:val="005B57F0"/>
    <w:rsid w:val="005B6BAA"/>
    <w:rsid w:val="005B6D5D"/>
    <w:rsid w:val="005B7082"/>
    <w:rsid w:val="005B715F"/>
    <w:rsid w:val="005C0CD6"/>
    <w:rsid w:val="005C4107"/>
    <w:rsid w:val="005C526D"/>
    <w:rsid w:val="005C662C"/>
    <w:rsid w:val="005C69C5"/>
    <w:rsid w:val="005C733B"/>
    <w:rsid w:val="005D0F83"/>
    <w:rsid w:val="005D151C"/>
    <w:rsid w:val="005D1C43"/>
    <w:rsid w:val="005D63AF"/>
    <w:rsid w:val="005D6901"/>
    <w:rsid w:val="005D788F"/>
    <w:rsid w:val="005E10CA"/>
    <w:rsid w:val="005E1BEE"/>
    <w:rsid w:val="005E4887"/>
    <w:rsid w:val="005E4F8F"/>
    <w:rsid w:val="005E60BE"/>
    <w:rsid w:val="005F0380"/>
    <w:rsid w:val="005F1421"/>
    <w:rsid w:val="005F183B"/>
    <w:rsid w:val="005F189F"/>
    <w:rsid w:val="005F37D2"/>
    <w:rsid w:val="005F3DA6"/>
    <w:rsid w:val="005F5598"/>
    <w:rsid w:val="005F6780"/>
    <w:rsid w:val="005F7E10"/>
    <w:rsid w:val="00600205"/>
    <w:rsid w:val="006019BB"/>
    <w:rsid w:val="00601B50"/>
    <w:rsid w:val="006057D6"/>
    <w:rsid w:val="00606D9B"/>
    <w:rsid w:val="00607226"/>
    <w:rsid w:val="00607A2C"/>
    <w:rsid w:val="006102FD"/>
    <w:rsid w:val="00611F87"/>
    <w:rsid w:val="00612397"/>
    <w:rsid w:val="00612D84"/>
    <w:rsid w:val="00613A33"/>
    <w:rsid w:val="00614175"/>
    <w:rsid w:val="00615634"/>
    <w:rsid w:val="00615BC4"/>
    <w:rsid w:val="00615E41"/>
    <w:rsid w:val="00617049"/>
    <w:rsid w:val="00617254"/>
    <w:rsid w:val="0061728D"/>
    <w:rsid w:val="00617CF9"/>
    <w:rsid w:val="00622D22"/>
    <w:rsid w:val="006245D4"/>
    <w:rsid w:val="00624C3E"/>
    <w:rsid w:val="00625D0C"/>
    <w:rsid w:val="00625E8B"/>
    <w:rsid w:val="00626BC3"/>
    <w:rsid w:val="0062730F"/>
    <w:rsid w:val="00631882"/>
    <w:rsid w:val="00631883"/>
    <w:rsid w:val="00632AF1"/>
    <w:rsid w:val="006342F3"/>
    <w:rsid w:val="00634CF5"/>
    <w:rsid w:val="0064363A"/>
    <w:rsid w:val="00644AD8"/>
    <w:rsid w:val="00644DC3"/>
    <w:rsid w:val="006503AB"/>
    <w:rsid w:val="006513B2"/>
    <w:rsid w:val="00651404"/>
    <w:rsid w:val="00651F6F"/>
    <w:rsid w:val="006522EF"/>
    <w:rsid w:val="00662982"/>
    <w:rsid w:val="0066314B"/>
    <w:rsid w:val="00663915"/>
    <w:rsid w:val="00664258"/>
    <w:rsid w:val="00664D6B"/>
    <w:rsid w:val="00664EC5"/>
    <w:rsid w:val="006662D6"/>
    <w:rsid w:val="00670BE5"/>
    <w:rsid w:val="00670C66"/>
    <w:rsid w:val="00672FBF"/>
    <w:rsid w:val="00676390"/>
    <w:rsid w:val="00677754"/>
    <w:rsid w:val="00677DFD"/>
    <w:rsid w:val="00680B2F"/>
    <w:rsid w:val="006839D2"/>
    <w:rsid w:val="00684EB6"/>
    <w:rsid w:val="0068572A"/>
    <w:rsid w:val="00685AAA"/>
    <w:rsid w:val="0068798C"/>
    <w:rsid w:val="00691EE3"/>
    <w:rsid w:val="006923E2"/>
    <w:rsid w:val="0069247E"/>
    <w:rsid w:val="00692814"/>
    <w:rsid w:val="006937FA"/>
    <w:rsid w:val="00693FE8"/>
    <w:rsid w:val="006940D2"/>
    <w:rsid w:val="00695715"/>
    <w:rsid w:val="006959CB"/>
    <w:rsid w:val="006963BF"/>
    <w:rsid w:val="00697035"/>
    <w:rsid w:val="006973CD"/>
    <w:rsid w:val="006A0B27"/>
    <w:rsid w:val="006A0C16"/>
    <w:rsid w:val="006A1445"/>
    <w:rsid w:val="006A2213"/>
    <w:rsid w:val="006A22B3"/>
    <w:rsid w:val="006A3127"/>
    <w:rsid w:val="006A4B99"/>
    <w:rsid w:val="006A4D33"/>
    <w:rsid w:val="006A62E3"/>
    <w:rsid w:val="006A7B36"/>
    <w:rsid w:val="006B0BCF"/>
    <w:rsid w:val="006B1A8F"/>
    <w:rsid w:val="006B3C69"/>
    <w:rsid w:val="006B5020"/>
    <w:rsid w:val="006B50AE"/>
    <w:rsid w:val="006B70F1"/>
    <w:rsid w:val="006C02C3"/>
    <w:rsid w:val="006C0C33"/>
    <w:rsid w:val="006C1151"/>
    <w:rsid w:val="006C172E"/>
    <w:rsid w:val="006C42E3"/>
    <w:rsid w:val="006C51ED"/>
    <w:rsid w:val="006C53D8"/>
    <w:rsid w:val="006C76C2"/>
    <w:rsid w:val="006D13AB"/>
    <w:rsid w:val="006D3839"/>
    <w:rsid w:val="006D3B17"/>
    <w:rsid w:val="006D3D77"/>
    <w:rsid w:val="006D40AD"/>
    <w:rsid w:val="006D4BC1"/>
    <w:rsid w:val="006D5B8E"/>
    <w:rsid w:val="006D600A"/>
    <w:rsid w:val="006D65E8"/>
    <w:rsid w:val="006D6974"/>
    <w:rsid w:val="006D6AB6"/>
    <w:rsid w:val="006D6F0B"/>
    <w:rsid w:val="006E0335"/>
    <w:rsid w:val="006E089B"/>
    <w:rsid w:val="006E2085"/>
    <w:rsid w:val="006E23EE"/>
    <w:rsid w:val="006E2887"/>
    <w:rsid w:val="006E2C16"/>
    <w:rsid w:val="006E2E99"/>
    <w:rsid w:val="006E3633"/>
    <w:rsid w:val="006E3BD0"/>
    <w:rsid w:val="006E420D"/>
    <w:rsid w:val="006E454D"/>
    <w:rsid w:val="006E4CB4"/>
    <w:rsid w:val="006E6A42"/>
    <w:rsid w:val="006F0178"/>
    <w:rsid w:val="006F0719"/>
    <w:rsid w:val="006F1299"/>
    <w:rsid w:val="006F1FAE"/>
    <w:rsid w:val="006F281C"/>
    <w:rsid w:val="006F2B55"/>
    <w:rsid w:val="006F2C50"/>
    <w:rsid w:val="006F5591"/>
    <w:rsid w:val="006F5F4B"/>
    <w:rsid w:val="006F63F3"/>
    <w:rsid w:val="006F6840"/>
    <w:rsid w:val="006F6D58"/>
    <w:rsid w:val="006F79FA"/>
    <w:rsid w:val="0070223E"/>
    <w:rsid w:val="00702B7D"/>
    <w:rsid w:val="00703149"/>
    <w:rsid w:val="00704573"/>
    <w:rsid w:val="00705436"/>
    <w:rsid w:val="00707715"/>
    <w:rsid w:val="00707B99"/>
    <w:rsid w:val="0071145A"/>
    <w:rsid w:val="00713E37"/>
    <w:rsid w:val="007144D7"/>
    <w:rsid w:val="007148AC"/>
    <w:rsid w:val="00714AAE"/>
    <w:rsid w:val="0071516A"/>
    <w:rsid w:val="00715614"/>
    <w:rsid w:val="00715968"/>
    <w:rsid w:val="0071598C"/>
    <w:rsid w:val="00720C1F"/>
    <w:rsid w:val="00721D70"/>
    <w:rsid w:val="00725F20"/>
    <w:rsid w:val="00726246"/>
    <w:rsid w:val="00726B19"/>
    <w:rsid w:val="00727774"/>
    <w:rsid w:val="00730873"/>
    <w:rsid w:val="00730E85"/>
    <w:rsid w:val="00731462"/>
    <w:rsid w:val="007335F6"/>
    <w:rsid w:val="00734FB5"/>
    <w:rsid w:val="00735EB9"/>
    <w:rsid w:val="007369BB"/>
    <w:rsid w:val="00736B34"/>
    <w:rsid w:val="007371C7"/>
    <w:rsid w:val="00737D1E"/>
    <w:rsid w:val="0074087E"/>
    <w:rsid w:val="00742F91"/>
    <w:rsid w:val="007431F9"/>
    <w:rsid w:val="007434DD"/>
    <w:rsid w:val="00743B59"/>
    <w:rsid w:val="00746AF5"/>
    <w:rsid w:val="007472A3"/>
    <w:rsid w:val="0074796B"/>
    <w:rsid w:val="007511AB"/>
    <w:rsid w:val="00752BFF"/>
    <w:rsid w:val="0075349C"/>
    <w:rsid w:val="00754713"/>
    <w:rsid w:val="00755FDE"/>
    <w:rsid w:val="00757BD5"/>
    <w:rsid w:val="007605B9"/>
    <w:rsid w:val="007617DD"/>
    <w:rsid w:val="00762359"/>
    <w:rsid w:val="0076284F"/>
    <w:rsid w:val="007637FF"/>
    <w:rsid w:val="007663CD"/>
    <w:rsid w:val="00766B8F"/>
    <w:rsid w:val="007705B6"/>
    <w:rsid w:val="00770BE3"/>
    <w:rsid w:val="007715B8"/>
    <w:rsid w:val="00772218"/>
    <w:rsid w:val="0077221B"/>
    <w:rsid w:val="007722A8"/>
    <w:rsid w:val="00772302"/>
    <w:rsid w:val="0077288A"/>
    <w:rsid w:val="00773821"/>
    <w:rsid w:val="00773F25"/>
    <w:rsid w:val="00777862"/>
    <w:rsid w:val="00780EE0"/>
    <w:rsid w:val="00782B72"/>
    <w:rsid w:val="00782C59"/>
    <w:rsid w:val="00783C04"/>
    <w:rsid w:val="00784A18"/>
    <w:rsid w:val="00785951"/>
    <w:rsid w:val="007867DA"/>
    <w:rsid w:val="00787136"/>
    <w:rsid w:val="00791FAC"/>
    <w:rsid w:val="00792E0A"/>
    <w:rsid w:val="00793C3D"/>
    <w:rsid w:val="007959E2"/>
    <w:rsid w:val="007960CF"/>
    <w:rsid w:val="007966E6"/>
    <w:rsid w:val="007972C1"/>
    <w:rsid w:val="007A398C"/>
    <w:rsid w:val="007A5DAC"/>
    <w:rsid w:val="007A7D5B"/>
    <w:rsid w:val="007B1B09"/>
    <w:rsid w:val="007B2F43"/>
    <w:rsid w:val="007B3218"/>
    <w:rsid w:val="007B3F19"/>
    <w:rsid w:val="007B6F19"/>
    <w:rsid w:val="007B7914"/>
    <w:rsid w:val="007B7BD1"/>
    <w:rsid w:val="007C1F3A"/>
    <w:rsid w:val="007C2E44"/>
    <w:rsid w:val="007C2E9F"/>
    <w:rsid w:val="007C3078"/>
    <w:rsid w:val="007C5655"/>
    <w:rsid w:val="007C5BFF"/>
    <w:rsid w:val="007C6171"/>
    <w:rsid w:val="007C6A11"/>
    <w:rsid w:val="007D00E1"/>
    <w:rsid w:val="007D06CD"/>
    <w:rsid w:val="007D3050"/>
    <w:rsid w:val="007D381F"/>
    <w:rsid w:val="007D3F32"/>
    <w:rsid w:val="007D4C87"/>
    <w:rsid w:val="007D52E6"/>
    <w:rsid w:val="007D5F86"/>
    <w:rsid w:val="007D6500"/>
    <w:rsid w:val="007D6A87"/>
    <w:rsid w:val="007D6FDC"/>
    <w:rsid w:val="007D71AB"/>
    <w:rsid w:val="007E055F"/>
    <w:rsid w:val="007E180D"/>
    <w:rsid w:val="007E1EBD"/>
    <w:rsid w:val="007E2AAC"/>
    <w:rsid w:val="007E3FE1"/>
    <w:rsid w:val="007E52CC"/>
    <w:rsid w:val="007E6291"/>
    <w:rsid w:val="007E7957"/>
    <w:rsid w:val="007E798B"/>
    <w:rsid w:val="007F0A0C"/>
    <w:rsid w:val="007F1DAA"/>
    <w:rsid w:val="007F2474"/>
    <w:rsid w:val="007F2BC4"/>
    <w:rsid w:val="007F45F6"/>
    <w:rsid w:val="007F5FE6"/>
    <w:rsid w:val="007F6663"/>
    <w:rsid w:val="00802009"/>
    <w:rsid w:val="00802C1E"/>
    <w:rsid w:val="00805521"/>
    <w:rsid w:val="008072ED"/>
    <w:rsid w:val="008117EA"/>
    <w:rsid w:val="00812F78"/>
    <w:rsid w:val="008130E7"/>
    <w:rsid w:val="008132E0"/>
    <w:rsid w:val="00816720"/>
    <w:rsid w:val="00817E8B"/>
    <w:rsid w:val="00820851"/>
    <w:rsid w:val="008218B9"/>
    <w:rsid w:val="00822A11"/>
    <w:rsid w:val="00823235"/>
    <w:rsid w:val="00823427"/>
    <w:rsid w:val="008236F3"/>
    <w:rsid w:val="00823E30"/>
    <w:rsid w:val="00823EF3"/>
    <w:rsid w:val="00824380"/>
    <w:rsid w:val="008251F7"/>
    <w:rsid w:val="00825F48"/>
    <w:rsid w:val="008276E6"/>
    <w:rsid w:val="00827946"/>
    <w:rsid w:val="008301B7"/>
    <w:rsid w:val="00830DF0"/>
    <w:rsid w:val="00832078"/>
    <w:rsid w:val="00833918"/>
    <w:rsid w:val="00833B8B"/>
    <w:rsid w:val="008354CA"/>
    <w:rsid w:val="008400A1"/>
    <w:rsid w:val="008428B8"/>
    <w:rsid w:val="00845550"/>
    <w:rsid w:val="008501EC"/>
    <w:rsid w:val="008503DA"/>
    <w:rsid w:val="00850B2D"/>
    <w:rsid w:val="00852C81"/>
    <w:rsid w:val="00853133"/>
    <w:rsid w:val="00856173"/>
    <w:rsid w:val="008566C6"/>
    <w:rsid w:val="0085671F"/>
    <w:rsid w:val="0085764B"/>
    <w:rsid w:val="00860537"/>
    <w:rsid w:val="008629E1"/>
    <w:rsid w:val="00864CEB"/>
    <w:rsid w:val="00864E55"/>
    <w:rsid w:val="008652A3"/>
    <w:rsid w:val="0086567C"/>
    <w:rsid w:val="00866713"/>
    <w:rsid w:val="00866DFD"/>
    <w:rsid w:val="00867661"/>
    <w:rsid w:val="00870821"/>
    <w:rsid w:val="00870EC5"/>
    <w:rsid w:val="0087138A"/>
    <w:rsid w:val="00872B8E"/>
    <w:rsid w:val="00872C25"/>
    <w:rsid w:val="0087429E"/>
    <w:rsid w:val="008742DE"/>
    <w:rsid w:val="00875CD8"/>
    <w:rsid w:val="00877C15"/>
    <w:rsid w:val="00880563"/>
    <w:rsid w:val="0088079D"/>
    <w:rsid w:val="00880D07"/>
    <w:rsid w:val="0088183C"/>
    <w:rsid w:val="00881CE2"/>
    <w:rsid w:val="00883475"/>
    <w:rsid w:val="00885288"/>
    <w:rsid w:val="00885B2D"/>
    <w:rsid w:val="0089041A"/>
    <w:rsid w:val="00891654"/>
    <w:rsid w:val="008918DF"/>
    <w:rsid w:val="00894725"/>
    <w:rsid w:val="00896B09"/>
    <w:rsid w:val="008A04D2"/>
    <w:rsid w:val="008A0636"/>
    <w:rsid w:val="008A0BF5"/>
    <w:rsid w:val="008A253A"/>
    <w:rsid w:val="008A27E1"/>
    <w:rsid w:val="008A3142"/>
    <w:rsid w:val="008A318A"/>
    <w:rsid w:val="008A32B2"/>
    <w:rsid w:val="008A441F"/>
    <w:rsid w:val="008A52EC"/>
    <w:rsid w:val="008A5714"/>
    <w:rsid w:val="008A78C5"/>
    <w:rsid w:val="008A7E89"/>
    <w:rsid w:val="008B07D8"/>
    <w:rsid w:val="008B0837"/>
    <w:rsid w:val="008B12A3"/>
    <w:rsid w:val="008B1629"/>
    <w:rsid w:val="008B2524"/>
    <w:rsid w:val="008B2D1E"/>
    <w:rsid w:val="008B3A2D"/>
    <w:rsid w:val="008B4FB9"/>
    <w:rsid w:val="008B5D39"/>
    <w:rsid w:val="008B7159"/>
    <w:rsid w:val="008C1D23"/>
    <w:rsid w:val="008C297C"/>
    <w:rsid w:val="008C2FB6"/>
    <w:rsid w:val="008C3C08"/>
    <w:rsid w:val="008C469E"/>
    <w:rsid w:val="008C77A6"/>
    <w:rsid w:val="008C7EA8"/>
    <w:rsid w:val="008D04A2"/>
    <w:rsid w:val="008D19A1"/>
    <w:rsid w:val="008D2FF1"/>
    <w:rsid w:val="008D32B5"/>
    <w:rsid w:val="008D3B8B"/>
    <w:rsid w:val="008D4526"/>
    <w:rsid w:val="008D5B5B"/>
    <w:rsid w:val="008D5FD4"/>
    <w:rsid w:val="008D6599"/>
    <w:rsid w:val="008E087A"/>
    <w:rsid w:val="008E1C3D"/>
    <w:rsid w:val="008E2205"/>
    <w:rsid w:val="008E225E"/>
    <w:rsid w:val="008E2867"/>
    <w:rsid w:val="008E30DE"/>
    <w:rsid w:val="008F07D3"/>
    <w:rsid w:val="008F095C"/>
    <w:rsid w:val="008F0CC3"/>
    <w:rsid w:val="008F148A"/>
    <w:rsid w:val="008F1E67"/>
    <w:rsid w:val="008F27D4"/>
    <w:rsid w:val="008F3CAF"/>
    <w:rsid w:val="008F4CA5"/>
    <w:rsid w:val="008F5C30"/>
    <w:rsid w:val="008F66C8"/>
    <w:rsid w:val="008F7E74"/>
    <w:rsid w:val="00900C8D"/>
    <w:rsid w:val="00901046"/>
    <w:rsid w:val="00903B85"/>
    <w:rsid w:val="00904C2B"/>
    <w:rsid w:val="00905C4F"/>
    <w:rsid w:val="00905D4A"/>
    <w:rsid w:val="009073D2"/>
    <w:rsid w:val="00907703"/>
    <w:rsid w:val="00907FEC"/>
    <w:rsid w:val="009110CA"/>
    <w:rsid w:val="00911DF4"/>
    <w:rsid w:val="009122D6"/>
    <w:rsid w:val="0091277E"/>
    <w:rsid w:val="00912894"/>
    <w:rsid w:val="00913232"/>
    <w:rsid w:val="00913364"/>
    <w:rsid w:val="00914CD6"/>
    <w:rsid w:val="00914EF7"/>
    <w:rsid w:val="00916694"/>
    <w:rsid w:val="00916CED"/>
    <w:rsid w:val="009200D0"/>
    <w:rsid w:val="00920F9B"/>
    <w:rsid w:val="009223AD"/>
    <w:rsid w:val="00922C03"/>
    <w:rsid w:val="0092347A"/>
    <w:rsid w:val="00923A73"/>
    <w:rsid w:val="009243C5"/>
    <w:rsid w:val="00925718"/>
    <w:rsid w:val="00925DB3"/>
    <w:rsid w:val="00926081"/>
    <w:rsid w:val="00926433"/>
    <w:rsid w:val="00927B79"/>
    <w:rsid w:val="009306D0"/>
    <w:rsid w:val="0093340B"/>
    <w:rsid w:val="00933C43"/>
    <w:rsid w:val="00934FA7"/>
    <w:rsid w:val="0093715A"/>
    <w:rsid w:val="009372C6"/>
    <w:rsid w:val="00937696"/>
    <w:rsid w:val="009379D2"/>
    <w:rsid w:val="00940022"/>
    <w:rsid w:val="009437EC"/>
    <w:rsid w:val="00943D8F"/>
    <w:rsid w:val="00945B52"/>
    <w:rsid w:val="00945E26"/>
    <w:rsid w:val="00945E6B"/>
    <w:rsid w:val="00946D6D"/>
    <w:rsid w:val="0094746D"/>
    <w:rsid w:val="0094791D"/>
    <w:rsid w:val="00947E7D"/>
    <w:rsid w:val="00950414"/>
    <w:rsid w:val="00951097"/>
    <w:rsid w:val="00951BF1"/>
    <w:rsid w:val="00952718"/>
    <w:rsid w:val="009530B8"/>
    <w:rsid w:val="00953BB0"/>
    <w:rsid w:val="00953BF6"/>
    <w:rsid w:val="00954110"/>
    <w:rsid w:val="00954787"/>
    <w:rsid w:val="0095722B"/>
    <w:rsid w:val="0095738F"/>
    <w:rsid w:val="00961E22"/>
    <w:rsid w:val="009627D4"/>
    <w:rsid w:val="0096320B"/>
    <w:rsid w:val="00965A52"/>
    <w:rsid w:val="00967006"/>
    <w:rsid w:val="00967939"/>
    <w:rsid w:val="00971153"/>
    <w:rsid w:val="009734D1"/>
    <w:rsid w:val="00974670"/>
    <w:rsid w:val="00974CD2"/>
    <w:rsid w:val="00975DD4"/>
    <w:rsid w:val="00976B15"/>
    <w:rsid w:val="0097742C"/>
    <w:rsid w:val="00980BB9"/>
    <w:rsid w:val="00982B92"/>
    <w:rsid w:val="00983651"/>
    <w:rsid w:val="0098424C"/>
    <w:rsid w:val="00984446"/>
    <w:rsid w:val="009852A3"/>
    <w:rsid w:val="009860E5"/>
    <w:rsid w:val="00986E7F"/>
    <w:rsid w:val="00991661"/>
    <w:rsid w:val="009916F8"/>
    <w:rsid w:val="00994836"/>
    <w:rsid w:val="00994852"/>
    <w:rsid w:val="009958C1"/>
    <w:rsid w:val="00995C24"/>
    <w:rsid w:val="009970B7"/>
    <w:rsid w:val="009978A1"/>
    <w:rsid w:val="00997D2D"/>
    <w:rsid w:val="009A0F10"/>
    <w:rsid w:val="009A12DA"/>
    <w:rsid w:val="009A25D7"/>
    <w:rsid w:val="009A35C9"/>
    <w:rsid w:val="009A497B"/>
    <w:rsid w:val="009A4BE6"/>
    <w:rsid w:val="009A50B2"/>
    <w:rsid w:val="009A59EE"/>
    <w:rsid w:val="009A682A"/>
    <w:rsid w:val="009A7241"/>
    <w:rsid w:val="009A7281"/>
    <w:rsid w:val="009A7822"/>
    <w:rsid w:val="009A786F"/>
    <w:rsid w:val="009B02C0"/>
    <w:rsid w:val="009B03EC"/>
    <w:rsid w:val="009B068E"/>
    <w:rsid w:val="009B0744"/>
    <w:rsid w:val="009B424D"/>
    <w:rsid w:val="009B5564"/>
    <w:rsid w:val="009B663D"/>
    <w:rsid w:val="009B798C"/>
    <w:rsid w:val="009C1A2D"/>
    <w:rsid w:val="009C3939"/>
    <w:rsid w:val="009C4214"/>
    <w:rsid w:val="009C46A3"/>
    <w:rsid w:val="009C562A"/>
    <w:rsid w:val="009C648C"/>
    <w:rsid w:val="009C6BF8"/>
    <w:rsid w:val="009C6F84"/>
    <w:rsid w:val="009C74A2"/>
    <w:rsid w:val="009C7697"/>
    <w:rsid w:val="009D2307"/>
    <w:rsid w:val="009D33F7"/>
    <w:rsid w:val="009D3C55"/>
    <w:rsid w:val="009D42EF"/>
    <w:rsid w:val="009D476E"/>
    <w:rsid w:val="009D5582"/>
    <w:rsid w:val="009D6C7F"/>
    <w:rsid w:val="009E28C9"/>
    <w:rsid w:val="009E5AC6"/>
    <w:rsid w:val="009E5EE1"/>
    <w:rsid w:val="009E6D27"/>
    <w:rsid w:val="009F1699"/>
    <w:rsid w:val="009F2672"/>
    <w:rsid w:val="009F299B"/>
    <w:rsid w:val="009F4151"/>
    <w:rsid w:val="009F4403"/>
    <w:rsid w:val="009F4A1B"/>
    <w:rsid w:val="009F52E2"/>
    <w:rsid w:val="009F53D5"/>
    <w:rsid w:val="009F58E9"/>
    <w:rsid w:val="009F64B4"/>
    <w:rsid w:val="009F6CD4"/>
    <w:rsid w:val="009F6D35"/>
    <w:rsid w:val="00A0068F"/>
    <w:rsid w:val="00A00CD1"/>
    <w:rsid w:val="00A00F3C"/>
    <w:rsid w:val="00A0169B"/>
    <w:rsid w:val="00A04A24"/>
    <w:rsid w:val="00A05566"/>
    <w:rsid w:val="00A0719F"/>
    <w:rsid w:val="00A07C08"/>
    <w:rsid w:val="00A11978"/>
    <w:rsid w:val="00A12BC0"/>
    <w:rsid w:val="00A1476B"/>
    <w:rsid w:val="00A14E16"/>
    <w:rsid w:val="00A16E73"/>
    <w:rsid w:val="00A205DD"/>
    <w:rsid w:val="00A21067"/>
    <w:rsid w:val="00A225DA"/>
    <w:rsid w:val="00A25177"/>
    <w:rsid w:val="00A25A33"/>
    <w:rsid w:val="00A25B0B"/>
    <w:rsid w:val="00A263C0"/>
    <w:rsid w:val="00A267D6"/>
    <w:rsid w:val="00A2692A"/>
    <w:rsid w:val="00A2788D"/>
    <w:rsid w:val="00A31CB7"/>
    <w:rsid w:val="00A34B0E"/>
    <w:rsid w:val="00A3553D"/>
    <w:rsid w:val="00A358E0"/>
    <w:rsid w:val="00A36130"/>
    <w:rsid w:val="00A37296"/>
    <w:rsid w:val="00A372C8"/>
    <w:rsid w:val="00A374C2"/>
    <w:rsid w:val="00A37E99"/>
    <w:rsid w:val="00A400D3"/>
    <w:rsid w:val="00A41513"/>
    <w:rsid w:val="00A41874"/>
    <w:rsid w:val="00A51855"/>
    <w:rsid w:val="00A5197D"/>
    <w:rsid w:val="00A523F9"/>
    <w:rsid w:val="00A53F39"/>
    <w:rsid w:val="00A57C85"/>
    <w:rsid w:val="00A611ED"/>
    <w:rsid w:val="00A61FB9"/>
    <w:rsid w:val="00A642CD"/>
    <w:rsid w:val="00A64BC8"/>
    <w:rsid w:val="00A655D8"/>
    <w:rsid w:val="00A65D77"/>
    <w:rsid w:val="00A66B59"/>
    <w:rsid w:val="00A7016E"/>
    <w:rsid w:val="00A7304B"/>
    <w:rsid w:val="00A7305C"/>
    <w:rsid w:val="00A730FC"/>
    <w:rsid w:val="00A73F73"/>
    <w:rsid w:val="00A75DFB"/>
    <w:rsid w:val="00A7757A"/>
    <w:rsid w:val="00A808F9"/>
    <w:rsid w:val="00A80C1E"/>
    <w:rsid w:val="00A82629"/>
    <w:rsid w:val="00A82C6A"/>
    <w:rsid w:val="00A82C6C"/>
    <w:rsid w:val="00A82C95"/>
    <w:rsid w:val="00A8601B"/>
    <w:rsid w:val="00A92960"/>
    <w:rsid w:val="00A947DC"/>
    <w:rsid w:val="00A94E9E"/>
    <w:rsid w:val="00A95630"/>
    <w:rsid w:val="00A9675B"/>
    <w:rsid w:val="00AA1FAC"/>
    <w:rsid w:val="00AA2559"/>
    <w:rsid w:val="00AA32FC"/>
    <w:rsid w:val="00AA6145"/>
    <w:rsid w:val="00AA6222"/>
    <w:rsid w:val="00AA7024"/>
    <w:rsid w:val="00AA749F"/>
    <w:rsid w:val="00AA74E1"/>
    <w:rsid w:val="00AA74FF"/>
    <w:rsid w:val="00AB0720"/>
    <w:rsid w:val="00AB0E8E"/>
    <w:rsid w:val="00AB2390"/>
    <w:rsid w:val="00AB31FF"/>
    <w:rsid w:val="00AB5444"/>
    <w:rsid w:val="00AB566E"/>
    <w:rsid w:val="00AB71EE"/>
    <w:rsid w:val="00AB77EC"/>
    <w:rsid w:val="00AC0231"/>
    <w:rsid w:val="00AC1D09"/>
    <w:rsid w:val="00AC1E4D"/>
    <w:rsid w:val="00AC669F"/>
    <w:rsid w:val="00AC6945"/>
    <w:rsid w:val="00AD02CB"/>
    <w:rsid w:val="00AD1F80"/>
    <w:rsid w:val="00AD2EB9"/>
    <w:rsid w:val="00AD44D0"/>
    <w:rsid w:val="00AD551F"/>
    <w:rsid w:val="00AD671E"/>
    <w:rsid w:val="00AD7128"/>
    <w:rsid w:val="00AE320F"/>
    <w:rsid w:val="00AE3270"/>
    <w:rsid w:val="00AE457E"/>
    <w:rsid w:val="00AE4AAB"/>
    <w:rsid w:val="00AE6143"/>
    <w:rsid w:val="00AE6FBA"/>
    <w:rsid w:val="00AE7CF2"/>
    <w:rsid w:val="00AE7E0F"/>
    <w:rsid w:val="00AF061C"/>
    <w:rsid w:val="00AF116E"/>
    <w:rsid w:val="00AF272A"/>
    <w:rsid w:val="00AF4F73"/>
    <w:rsid w:val="00AF4F9F"/>
    <w:rsid w:val="00AF5260"/>
    <w:rsid w:val="00AF59AE"/>
    <w:rsid w:val="00AF5A0D"/>
    <w:rsid w:val="00AF63AB"/>
    <w:rsid w:val="00AF7BF1"/>
    <w:rsid w:val="00B00808"/>
    <w:rsid w:val="00B02409"/>
    <w:rsid w:val="00B02C9D"/>
    <w:rsid w:val="00B06093"/>
    <w:rsid w:val="00B06D77"/>
    <w:rsid w:val="00B074F2"/>
    <w:rsid w:val="00B07DA7"/>
    <w:rsid w:val="00B1097A"/>
    <w:rsid w:val="00B10AEE"/>
    <w:rsid w:val="00B113D2"/>
    <w:rsid w:val="00B127A5"/>
    <w:rsid w:val="00B14E76"/>
    <w:rsid w:val="00B16675"/>
    <w:rsid w:val="00B21D4A"/>
    <w:rsid w:val="00B21FE0"/>
    <w:rsid w:val="00B235A3"/>
    <w:rsid w:val="00B237B3"/>
    <w:rsid w:val="00B24AEA"/>
    <w:rsid w:val="00B24F93"/>
    <w:rsid w:val="00B27752"/>
    <w:rsid w:val="00B2775D"/>
    <w:rsid w:val="00B278C1"/>
    <w:rsid w:val="00B30C92"/>
    <w:rsid w:val="00B31D99"/>
    <w:rsid w:val="00B32EE7"/>
    <w:rsid w:val="00B32FBB"/>
    <w:rsid w:val="00B34454"/>
    <w:rsid w:val="00B359DD"/>
    <w:rsid w:val="00B366EA"/>
    <w:rsid w:val="00B37DB5"/>
    <w:rsid w:val="00B40294"/>
    <w:rsid w:val="00B42508"/>
    <w:rsid w:val="00B450E8"/>
    <w:rsid w:val="00B47B0E"/>
    <w:rsid w:val="00B50226"/>
    <w:rsid w:val="00B507A9"/>
    <w:rsid w:val="00B5145F"/>
    <w:rsid w:val="00B522C5"/>
    <w:rsid w:val="00B5247C"/>
    <w:rsid w:val="00B53B8F"/>
    <w:rsid w:val="00B53D81"/>
    <w:rsid w:val="00B54810"/>
    <w:rsid w:val="00B569E0"/>
    <w:rsid w:val="00B56F00"/>
    <w:rsid w:val="00B578C2"/>
    <w:rsid w:val="00B57A45"/>
    <w:rsid w:val="00B61360"/>
    <w:rsid w:val="00B6169E"/>
    <w:rsid w:val="00B61BE4"/>
    <w:rsid w:val="00B64941"/>
    <w:rsid w:val="00B6572E"/>
    <w:rsid w:val="00B67480"/>
    <w:rsid w:val="00B70A06"/>
    <w:rsid w:val="00B71538"/>
    <w:rsid w:val="00B71F00"/>
    <w:rsid w:val="00B72741"/>
    <w:rsid w:val="00B73568"/>
    <w:rsid w:val="00B7470B"/>
    <w:rsid w:val="00B74CB1"/>
    <w:rsid w:val="00B75036"/>
    <w:rsid w:val="00B75E03"/>
    <w:rsid w:val="00B768F0"/>
    <w:rsid w:val="00B77367"/>
    <w:rsid w:val="00B77F1D"/>
    <w:rsid w:val="00B77F2F"/>
    <w:rsid w:val="00B80524"/>
    <w:rsid w:val="00B81CD5"/>
    <w:rsid w:val="00B83D71"/>
    <w:rsid w:val="00B83FB0"/>
    <w:rsid w:val="00B84A7C"/>
    <w:rsid w:val="00B86221"/>
    <w:rsid w:val="00B90518"/>
    <w:rsid w:val="00B90E33"/>
    <w:rsid w:val="00B91141"/>
    <w:rsid w:val="00B91F9B"/>
    <w:rsid w:val="00B926C4"/>
    <w:rsid w:val="00B93FEF"/>
    <w:rsid w:val="00B94D26"/>
    <w:rsid w:val="00B9524B"/>
    <w:rsid w:val="00B96544"/>
    <w:rsid w:val="00B967A1"/>
    <w:rsid w:val="00B96F01"/>
    <w:rsid w:val="00B97FD3"/>
    <w:rsid w:val="00BA10F7"/>
    <w:rsid w:val="00BA191E"/>
    <w:rsid w:val="00BA1D05"/>
    <w:rsid w:val="00BA2BF0"/>
    <w:rsid w:val="00BA5F86"/>
    <w:rsid w:val="00BA5FA6"/>
    <w:rsid w:val="00BA74DB"/>
    <w:rsid w:val="00BA7B05"/>
    <w:rsid w:val="00BB0171"/>
    <w:rsid w:val="00BB10DB"/>
    <w:rsid w:val="00BB15B1"/>
    <w:rsid w:val="00BB1895"/>
    <w:rsid w:val="00BB1EDE"/>
    <w:rsid w:val="00BB272B"/>
    <w:rsid w:val="00BB3AA9"/>
    <w:rsid w:val="00BB3CE7"/>
    <w:rsid w:val="00BB606B"/>
    <w:rsid w:val="00BB6675"/>
    <w:rsid w:val="00BB6C10"/>
    <w:rsid w:val="00BC0180"/>
    <w:rsid w:val="00BC0761"/>
    <w:rsid w:val="00BC1732"/>
    <w:rsid w:val="00BC2B84"/>
    <w:rsid w:val="00BC2E47"/>
    <w:rsid w:val="00BC2F0D"/>
    <w:rsid w:val="00BC39EB"/>
    <w:rsid w:val="00BC4BAD"/>
    <w:rsid w:val="00BC5EA1"/>
    <w:rsid w:val="00BC602F"/>
    <w:rsid w:val="00BC6426"/>
    <w:rsid w:val="00BC6845"/>
    <w:rsid w:val="00BC7207"/>
    <w:rsid w:val="00BC7326"/>
    <w:rsid w:val="00BD1B7C"/>
    <w:rsid w:val="00BD2B04"/>
    <w:rsid w:val="00BD3CCE"/>
    <w:rsid w:val="00BD4B20"/>
    <w:rsid w:val="00BD4E63"/>
    <w:rsid w:val="00BD6C99"/>
    <w:rsid w:val="00BD6EB2"/>
    <w:rsid w:val="00BD7945"/>
    <w:rsid w:val="00BE2726"/>
    <w:rsid w:val="00BE2B5C"/>
    <w:rsid w:val="00BE2CF0"/>
    <w:rsid w:val="00BE2E83"/>
    <w:rsid w:val="00BE48BD"/>
    <w:rsid w:val="00BE4E7B"/>
    <w:rsid w:val="00BF02D9"/>
    <w:rsid w:val="00BF2FB5"/>
    <w:rsid w:val="00BF311C"/>
    <w:rsid w:val="00BF4361"/>
    <w:rsid w:val="00BF475A"/>
    <w:rsid w:val="00BF6546"/>
    <w:rsid w:val="00C01A43"/>
    <w:rsid w:val="00C0257B"/>
    <w:rsid w:val="00C02F8B"/>
    <w:rsid w:val="00C04D48"/>
    <w:rsid w:val="00C053FF"/>
    <w:rsid w:val="00C05E22"/>
    <w:rsid w:val="00C07DBC"/>
    <w:rsid w:val="00C10ACF"/>
    <w:rsid w:val="00C12E4B"/>
    <w:rsid w:val="00C14491"/>
    <w:rsid w:val="00C14C20"/>
    <w:rsid w:val="00C15516"/>
    <w:rsid w:val="00C208AE"/>
    <w:rsid w:val="00C20DAF"/>
    <w:rsid w:val="00C2195B"/>
    <w:rsid w:val="00C22377"/>
    <w:rsid w:val="00C22763"/>
    <w:rsid w:val="00C22B4F"/>
    <w:rsid w:val="00C2397C"/>
    <w:rsid w:val="00C23A31"/>
    <w:rsid w:val="00C256A7"/>
    <w:rsid w:val="00C25A86"/>
    <w:rsid w:val="00C2658B"/>
    <w:rsid w:val="00C26951"/>
    <w:rsid w:val="00C272B8"/>
    <w:rsid w:val="00C30493"/>
    <w:rsid w:val="00C32192"/>
    <w:rsid w:val="00C32D07"/>
    <w:rsid w:val="00C336FA"/>
    <w:rsid w:val="00C33D74"/>
    <w:rsid w:val="00C34401"/>
    <w:rsid w:val="00C344FE"/>
    <w:rsid w:val="00C35F82"/>
    <w:rsid w:val="00C369BA"/>
    <w:rsid w:val="00C36CF7"/>
    <w:rsid w:val="00C40DB6"/>
    <w:rsid w:val="00C439CF"/>
    <w:rsid w:val="00C44355"/>
    <w:rsid w:val="00C45CC8"/>
    <w:rsid w:val="00C468A2"/>
    <w:rsid w:val="00C472C0"/>
    <w:rsid w:val="00C47DC5"/>
    <w:rsid w:val="00C51811"/>
    <w:rsid w:val="00C51F19"/>
    <w:rsid w:val="00C54AEF"/>
    <w:rsid w:val="00C55231"/>
    <w:rsid w:val="00C553B5"/>
    <w:rsid w:val="00C56A57"/>
    <w:rsid w:val="00C56BF1"/>
    <w:rsid w:val="00C60059"/>
    <w:rsid w:val="00C608D7"/>
    <w:rsid w:val="00C62C67"/>
    <w:rsid w:val="00C63D89"/>
    <w:rsid w:val="00C64200"/>
    <w:rsid w:val="00C64AD5"/>
    <w:rsid w:val="00C64BB1"/>
    <w:rsid w:val="00C64DC5"/>
    <w:rsid w:val="00C64ED1"/>
    <w:rsid w:val="00C64F1E"/>
    <w:rsid w:val="00C6616C"/>
    <w:rsid w:val="00C66B99"/>
    <w:rsid w:val="00C66BD5"/>
    <w:rsid w:val="00C67A89"/>
    <w:rsid w:val="00C702CC"/>
    <w:rsid w:val="00C755B9"/>
    <w:rsid w:val="00C76169"/>
    <w:rsid w:val="00C76399"/>
    <w:rsid w:val="00C768DB"/>
    <w:rsid w:val="00C776C6"/>
    <w:rsid w:val="00C77EE1"/>
    <w:rsid w:val="00C80CFB"/>
    <w:rsid w:val="00C818A4"/>
    <w:rsid w:val="00C82E53"/>
    <w:rsid w:val="00C83CBB"/>
    <w:rsid w:val="00C84159"/>
    <w:rsid w:val="00C86B78"/>
    <w:rsid w:val="00C86E3F"/>
    <w:rsid w:val="00C87C1B"/>
    <w:rsid w:val="00C90305"/>
    <w:rsid w:val="00C906E1"/>
    <w:rsid w:val="00C9212B"/>
    <w:rsid w:val="00C92E5C"/>
    <w:rsid w:val="00C9482C"/>
    <w:rsid w:val="00C948E9"/>
    <w:rsid w:val="00C95057"/>
    <w:rsid w:val="00C96E56"/>
    <w:rsid w:val="00C96EA2"/>
    <w:rsid w:val="00C9712E"/>
    <w:rsid w:val="00C97DBE"/>
    <w:rsid w:val="00CA164E"/>
    <w:rsid w:val="00CA2173"/>
    <w:rsid w:val="00CA5E95"/>
    <w:rsid w:val="00CA613F"/>
    <w:rsid w:val="00CA69A7"/>
    <w:rsid w:val="00CA76F1"/>
    <w:rsid w:val="00CA7828"/>
    <w:rsid w:val="00CB1A02"/>
    <w:rsid w:val="00CB3306"/>
    <w:rsid w:val="00CB4AAB"/>
    <w:rsid w:val="00CB5B41"/>
    <w:rsid w:val="00CB6EF6"/>
    <w:rsid w:val="00CC0022"/>
    <w:rsid w:val="00CC09A6"/>
    <w:rsid w:val="00CC16E1"/>
    <w:rsid w:val="00CC1D57"/>
    <w:rsid w:val="00CC3596"/>
    <w:rsid w:val="00CC6F59"/>
    <w:rsid w:val="00CD05F8"/>
    <w:rsid w:val="00CD0E2B"/>
    <w:rsid w:val="00CD2E83"/>
    <w:rsid w:val="00CD2F2E"/>
    <w:rsid w:val="00CD38BB"/>
    <w:rsid w:val="00CD4E58"/>
    <w:rsid w:val="00CD7520"/>
    <w:rsid w:val="00CD79C3"/>
    <w:rsid w:val="00CE1189"/>
    <w:rsid w:val="00CE1886"/>
    <w:rsid w:val="00CE25ED"/>
    <w:rsid w:val="00CE4640"/>
    <w:rsid w:val="00CE48C7"/>
    <w:rsid w:val="00CE693E"/>
    <w:rsid w:val="00CF1A00"/>
    <w:rsid w:val="00CF35DF"/>
    <w:rsid w:val="00CF380D"/>
    <w:rsid w:val="00CF41BD"/>
    <w:rsid w:val="00CF4435"/>
    <w:rsid w:val="00CF446F"/>
    <w:rsid w:val="00CF6C18"/>
    <w:rsid w:val="00CF6E16"/>
    <w:rsid w:val="00CF6F7C"/>
    <w:rsid w:val="00CF7960"/>
    <w:rsid w:val="00CF7D09"/>
    <w:rsid w:val="00D00167"/>
    <w:rsid w:val="00D01B17"/>
    <w:rsid w:val="00D021E6"/>
    <w:rsid w:val="00D02C7D"/>
    <w:rsid w:val="00D03806"/>
    <w:rsid w:val="00D06DE0"/>
    <w:rsid w:val="00D07EC0"/>
    <w:rsid w:val="00D07F31"/>
    <w:rsid w:val="00D10EF3"/>
    <w:rsid w:val="00D1161E"/>
    <w:rsid w:val="00D16D4A"/>
    <w:rsid w:val="00D201CC"/>
    <w:rsid w:val="00D20B66"/>
    <w:rsid w:val="00D21887"/>
    <w:rsid w:val="00D22149"/>
    <w:rsid w:val="00D22CA7"/>
    <w:rsid w:val="00D23482"/>
    <w:rsid w:val="00D23F1D"/>
    <w:rsid w:val="00D249CC"/>
    <w:rsid w:val="00D24A2E"/>
    <w:rsid w:val="00D25557"/>
    <w:rsid w:val="00D26310"/>
    <w:rsid w:val="00D26ED5"/>
    <w:rsid w:val="00D3108D"/>
    <w:rsid w:val="00D31CFA"/>
    <w:rsid w:val="00D32FD3"/>
    <w:rsid w:val="00D33066"/>
    <w:rsid w:val="00D34D92"/>
    <w:rsid w:val="00D35337"/>
    <w:rsid w:val="00D36653"/>
    <w:rsid w:val="00D37221"/>
    <w:rsid w:val="00D374C7"/>
    <w:rsid w:val="00D406DE"/>
    <w:rsid w:val="00D42AD6"/>
    <w:rsid w:val="00D42B1D"/>
    <w:rsid w:val="00D43835"/>
    <w:rsid w:val="00D44051"/>
    <w:rsid w:val="00D44C82"/>
    <w:rsid w:val="00D4553A"/>
    <w:rsid w:val="00D45657"/>
    <w:rsid w:val="00D46812"/>
    <w:rsid w:val="00D4702C"/>
    <w:rsid w:val="00D470E8"/>
    <w:rsid w:val="00D47486"/>
    <w:rsid w:val="00D51015"/>
    <w:rsid w:val="00D5354D"/>
    <w:rsid w:val="00D53BDE"/>
    <w:rsid w:val="00D53E58"/>
    <w:rsid w:val="00D5479E"/>
    <w:rsid w:val="00D55C0B"/>
    <w:rsid w:val="00D566F8"/>
    <w:rsid w:val="00D5679F"/>
    <w:rsid w:val="00D5745B"/>
    <w:rsid w:val="00D57D25"/>
    <w:rsid w:val="00D605B9"/>
    <w:rsid w:val="00D60646"/>
    <w:rsid w:val="00D6068A"/>
    <w:rsid w:val="00D613CB"/>
    <w:rsid w:val="00D615D8"/>
    <w:rsid w:val="00D61B37"/>
    <w:rsid w:val="00D6351F"/>
    <w:rsid w:val="00D63F09"/>
    <w:rsid w:val="00D65D98"/>
    <w:rsid w:val="00D65DCB"/>
    <w:rsid w:val="00D6623A"/>
    <w:rsid w:val="00D6691D"/>
    <w:rsid w:val="00D67225"/>
    <w:rsid w:val="00D678A2"/>
    <w:rsid w:val="00D705C7"/>
    <w:rsid w:val="00D70B6C"/>
    <w:rsid w:val="00D723EC"/>
    <w:rsid w:val="00D72B03"/>
    <w:rsid w:val="00D74E64"/>
    <w:rsid w:val="00D750F1"/>
    <w:rsid w:val="00D75DAF"/>
    <w:rsid w:val="00D76798"/>
    <w:rsid w:val="00D80E7B"/>
    <w:rsid w:val="00D8237E"/>
    <w:rsid w:val="00D827DA"/>
    <w:rsid w:val="00D82A69"/>
    <w:rsid w:val="00D83643"/>
    <w:rsid w:val="00D86D15"/>
    <w:rsid w:val="00D8779F"/>
    <w:rsid w:val="00D907BE"/>
    <w:rsid w:val="00D90B2C"/>
    <w:rsid w:val="00D9263F"/>
    <w:rsid w:val="00D92A37"/>
    <w:rsid w:val="00D92AD0"/>
    <w:rsid w:val="00D93D46"/>
    <w:rsid w:val="00D94A40"/>
    <w:rsid w:val="00D94DE2"/>
    <w:rsid w:val="00D95C95"/>
    <w:rsid w:val="00DA1F56"/>
    <w:rsid w:val="00DA2D63"/>
    <w:rsid w:val="00DA3B0D"/>
    <w:rsid w:val="00DA3CB9"/>
    <w:rsid w:val="00DA6416"/>
    <w:rsid w:val="00DA74AE"/>
    <w:rsid w:val="00DA7581"/>
    <w:rsid w:val="00DA7EB4"/>
    <w:rsid w:val="00DB0BBD"/>
    <w:rsid w:val="00DB0EC4"/>
    <w:rsid w:val="00DB17F3"/>
    <w:rsid w:val="00DB28B7"/>
    <w:rsid w:val="00DB2E17"/>
    <w:rsid w:val="00DB33A6"/>
    <w:rsid w:val="00DB3D8B"/>
    <w:rsid w:val="00DB4BAE"/>
    <w:rsid w:val="00DC3E1C"/>
    <w:rsid w:val="00DC4666"/>
    <w:rsid w:val="00DC5731"/>
    <w:rsid w:val="00DC6391"/>
    <w:rsid w:val="00DD083E"/>
    <w:rsid w:val="00DD0C0D"/>
    <w:rsid w:val="00DD0E35"/>
    <w:rsid w:val="00DD13D9"/>
    <w:rsid w:val="00DD1D12"/>
    <w:rsid w:val="00DD1D5C"/>
    <w:rsid w:val="00DD295D"/>
    <w:rsid w:val="00DD46D9"/>
    <w:rsid w:val="00DD5D74"/>
    <w:rsid w:val="00DD5F2B"/>
    <w:rsid w:val="00DD68EF"/>
    <w:rsid w:val="00DD6981"/>
    <w:rsid w:val="00DE1092"/>
    <w:rsid w:val="00DE1B56"/>
    <w:rsid w:val="00DE2CC4"/>
    <w:rsid w:val="00DE3641"/>
    <w:rsid w:val="00DE3DE3"/>
    <w:rsid w:val="00DE3FB1"/>
    <w:rsid w:val="00DE40D3"/>
    <w:rsid w:val="00DE4E09"/>
    <w:rsid w:val="00DE4FE5"/>
    <w:rsid w:val="00DE5E33"/>
    <w:rsid w:val="00DE728D"/>
    <w:rsid w:val="00DE7481"/>
    <w:rsid w:val="00DF29F4"/>
    <w:rsid w:val="00DF2EDD"/>
    <w:rsid w:val="00DF381B"/>
    <w:rsid w:val="00DF3E70"/>
    <w:rsid w:val="00DF3E73"/>
    <w:rsid w:val="00DF534E"/>
    <w:rsid w:val="00DF5FEE"/>
    <w:rsid w:val="00DF66E4"/>
    <w:rsid w:val="00DF7D6D"/>
    <w:rsid w:val="00E00A79"/>
    <w:rsid w:val="00E00EA6"/>
    <w:rsid w:val="00E01287"/>
    <w:rsid w:val="00E017F5"/>
    <w:rsid w:val="00E01B31"/>
    <w:rsid w:val="00E027CB"/>
    <w:rsid w:val="00E036CD"/>
    <w:rsid w:val="00E057DD"/>
    <w:rsid w:val="00E05D4E"/>
    <w:rsid w:val="00E110EB"/>
    <w:rsid w:val="00E11FC9"/>
    <w:rsid w:val="00E12123"/>
    <w:rsid w:val="00E124AD"/>
    <w:rsid w:val="00E13277"/>
    <w:rsid w:val="00E13554"/>
    <w:rsid w:val="00E14D65"/>
    <w:rsid w:val="00E154A7"/>
    <w:rsid w:val="00E1593C"/>
    <w:rsid w:val="00E161DA"/>
    <w:rsid w:val="00E17977"/>
    <w:rsid w:val="00E17B64"/>
    <w:rsid w:val="00E20C64"/>
    <w:rsid w:val="00E210ED"/>
    <w:rsid w:val="00E21548"/>
    <w:rsid w:val="00E21C89"/>
    <w:rsid w:val="00E2236A"/>
    <w:rsid w:val="00E22F82"/>
    <w:rsid w:val="00E236B0"/>
    <w:rsid w:val="00E2574B"/>
    <w:rsid w:val="00E31136"/>
    <w:rsid w:val="00E32176"/>
    <w:rsid w:val="00E32524"/>
    <w:rsid w:val="00E32AA0"/>
    <w:rsid w:val="00E343AA"/>
    <w:rsid w:val="00E36374"/>
    <w:rsid w:val="00E379A9"/>
    <w:rsid w:val="00E37B14"/>
    <w:rsid w:val="00E40495"/>
    <w:rsid w:val="00E406DC"/>
    <w:rsid w:val="00E40834"/>
    <w:rsid w:val="00E4180C"/>
    <w:rsid w:val="00E43243"/>
    <w:rsid w:val="00E45838"/>
    <w:rsid w:val="00E464A5"/>
    <w:rsid w:val="00E4679B"/>
    <w:rsid w:val="00E519F0"/>
    <w:rsid w:val="00E52F3D"/>
    <w:rsid w:val="00E53891"/>
    <w:rsid w:val="00E5402A"/>
    <w:rsid w:val="00E55669"/>
    <w:rsid w:val="00E55D2A"/>
    <w:rsid w:val="00E562D8"/>
    <w:rsid w:val="00E5716B"/>
    <w:rsid w:val="00E61A5D"/>
    <w:rsid w:val="00E61DDC"/>
    <w:rsid w:val="00E64743"/>
    <w:rsid w:val="00E67AC5"/>
    <w:rsid w:val="00E67C14"/>
    <w:rsid w:val="00E70E82"/>
    <w:rsid w:val="00E7697A"/>
    <w:rsid w:val="00E772ED"/>
    <w:rsid w:val="00E8267E"/>
    <w:rsid w:val="00E826AC"/>
    <w:rsid w:val="00E8388E"/>
    <w:rsid w:val="00E850CB"/>
    <w:rsid w:val="00E90C39"/>
    <w:rsid w:val="00E9139D"/>
    <w:rsid w:val="00E939E5"/>
    <w:rsid w:val="00E93A36"/>
    <w:rsid w:val="00E94D35"/>
    <w:rsid w:val="00E94EA0"/>
    <w:rsid w:val="00E95F52"/>
    <w:rsid w:val="00E96B44"/>
    <w:rsid w:val="00EA220E"/>
    <w:rsid w:val="00EA27B4"/>
    <w:rsid w:val="00EA2A48"/>
    <w:rsid w:val="00EA2F10"/>
    <w:rsid w:val="00EA3166"/>
    <w:rsid w:val="00EA500C"/>
    <w:rsid w:val="00EA783B"/>
    <w:rsid w:val="00EB0A69"/>
    <w:rsid w:val="00EB0EE8"/>
    <w:rsid w:val="00EB2609"/>
    <w:rsid w:val="00EB2B1D"/>
    <w:rsid w:val="00EB3A91"/>
    <w:rsid w:val="00EB46AC"/>
    <w:rsid w:val="00EB5227"/>
    <w:rsid w:val="00EB6687"/>
    <w:rsid w:val="00EB68BD"/>
    <w:rsid w:val="00EB7954"/>
    <w:rsid w:val="00EC0527"/>
    <w:rsid w:val="00EC0EA3"/>
    <w:rsid w:val="00EC1760"/>
    <w:rsid w:val="00EC3DBF"/>
    <w:rsid w:val="00EC4624"/>
    <w:rsid w:val="00EC54D7"/>
    <w:rsid w:val="00EC6E8C"/>
    <w:rsid w:val="00EC7A3B"/>
    <w:rsid w:val="00ED0A4D"/>
    <w:rsid w:val="00ED111F"/>
    <w:rsid w:val="00ED32E1"/>
    <w:rsid w:val="00ED4039"/>
    <w:rsid w:val="00ED7585"/>
    <w:rsid w:val="00EE017C"/>
    <w:rsid w:val="00EE0BA7"/>
    <w:rsid w:val="00EE18FD"/>
    <w:rsid w:val="00EE351A"/>
    <w:rsid w:val="00EE4956"/>
    <w:rsid w:val="00EE4B69"/>
    <w:rsid w:val="00EE66DC"/>
    <w:rsid w:val="00EE6790"/>
    <w:rsid w:val="00EE6968"/>
    <w:rsid w:val="00EE730B"/>
    <w:rsid w:val="00EF0F9D"/>
    <w:rsid w:val="00EF287A"/>
    <w:rsid w:val="00EF3011"/>
    <w:rsid w:val="00EF3EEC"/>
    <w:rsid w:val="00EF52AF"/>
    <w:rsid w:val="00EF5878"/>
    <w:rsid w:val="00EF5ACB"/>
    <w:rsid w:val="00EF69CD"/>
    <w:rsid w:val="00EF7053"/>
    <w:rsid w:val="00EF7A17"/>
    <w:rsid w:val="00F002C1"/>
    <w:rsid w:val="00F0103B"/>
    <w:rsid w:val="00F02A9A"/>
    <w:rsid w:val="00F03741"/>
    <w:rsid w:val="00F03DB3"/>
    <w:rsid w:val="00F06AA5"/>
    <w:rsid w:val="00F06BD9"/>
    <w:rsid w:val="00F07157"/>
    <w:rsid w:val="00F10964"/>
    <w:rsid w:val="00F10F18"/>
    <w:rsid w:val="00F11F55"/>
    <w:rsid w:val="00F1250E"/>
    <w:rsid w:val="00F1310A"/>
    <w:rsid w:val="00F13A3C"/>
    <w:rsid w:val="00F148F1"/>
    <w:rsid w:val="00F14F5F"/>
    <w:rsid w:val="00F171B0"/>
    <w:rsid w:val="00F17557"/>
    <w:rsid w:val="00F226A7"/>
    <w:rsid w:val="00F23B91"/>
    <w:rsid w:val="00F26890"/>
    <w:rsid w:val="00F30BFC"/>
    <w:rsid w:val="00F318E3"/>
    <w:rsid w:val="00F33001"/>
    <w:rsid w:val="00F40241"/>
    <w:rsid w:val="00F40566"/>
    <w:rsid w:val="00F4082A"/>
    <w:rsid w:val="00F414B0"/>
    <w:rsid w:val="00F41B61"/>
    <w:rsid w:val="00F429C0"/>
    <w:rsid w:val="00F45E33"/>
    <w:rsid w:val="00F45FD2"/>
    <w:rsid w:val="00F46072"/>
    <w:rsid w:val="00F462AF"/>
    <w:rsid w:val="00F465CD"/>
    <w:rsid w:val="00F500B0"/>
    <w:rsid w:val="00F50F6F"/>
    <w:rsid w:val="00F52940"/>
    <w:rsid w:val="00F532CE"/>
    <w:rsid w:val="00F56C8A"/>
    <w:rsid w:val="00F56E45"/>
    <w:rsid w:val="00F574D8"/>
    <w:rsid w:val="00F605E5"/>
    <w:rsid w:val="00F62049"/>
    <w:rsid w:val="00F64600"/>
    <w:rsid w:val="00F656D0"/>
    <w:rsid w:val="00F65AC9"/>
    <w:rsid w:val="00F66082"/>
    <w:rsid w:val="00F66B2C"/>
    <w:rsid w:val="00F66C12"/>
    <w:rsid w:val="00F67D3B"/>
    <w:rsid w:val="00F70124"/>
    <w:rsid w:val="00F77EE4"/>
    <w:rsid w:val="00F80054"/>
    <w:rsid w:val="00F80E2F"/>
    <w:rsid w:val="00F81242"/>
    <w:rsid w:val="00F82942"/>
    <w:rsid w:val="00F82DAB"/>
    <w:rsid w:val="00F83649"/>
    <w:rsid w:val="00F83A5A"/>
    <w:rsid w:val="00F83DC6"/>
    <w:rsid w:val="00F84688"/>
    <w:rsid w:val="00F851A3"/>
    <w:rsid w:val="00F869B8"/>
    <w:rsid w:val="00F87BE0"/>
    <w:rsid w:val="00F87E01"/>
    <w:rsid w:val="00F9002E"/>
    <w:rsid w:val="00F90FDE"/>
    <w:rsid w:val="00F91C60"/>
    <w:rsid w:val="00F91ECE"/>
    <w:rsid w:val="00F93EC1"/>
    <w:rsid w:val="00F94F50"/>
    <w:rsid w:val="00F961BE"/>
    <w:rsid w:val="00FA3EF2"/>
    <w:rsid w:val="00FA4FC4"/>
    <w:rsid w:val="00FA5F26"/>
    <w:rsid w:val="00FA673A"/>
    <w:rsid w:val="00FA784E"/>
    <w:rsid w:val="00FA7FDA"/>
    <w:rsid w:val="00FB0C2E"/>
    <w:rsid w:val="00FB1777"/>
    <w:rsid w:val="00FB1E2A"/>
    <w:rsid w:val="00FB38AF"/>
    <w:rsid w:val="00FB38F7"/>
    <w:rsid w:val="00FB41A2"/>
    <w:rsid w:val="00FB490C"/>
    <w:rsid w:val="00FB4DFC"/>
    <w:rsid w:val="00FB518E"/>
    <w:rsid w:val="00FB5982"/>
    <w:rsid w:val="00FB640C"/>
    <w:rsid w:val="00FB7C48"/>
    <w:rsid w:val="00FB7E5A"/>
    <w:rsid w:val="00FC18F4"/>
    <w:rsid w:val="00FC1BE2"/>
    <w:rsid w:val="00FC7E3C"/>
    <w:rsid w:val="00FD065A"/>
    <w:rsid w:val="00FD0E39"/>
    <w:rsid w:val="00FD271A"/>
    <w:rsid w:val="00FD3E73"/>
    <w:rsid w:val="00FD3EA6"/>
    <w:rsid w:val="00FD407B"/>
    <w:rsid w:val="00FD4113"/>
    <w:rsid w:val="00FD578C"/>
    <w:rsid w:val="00FD58ED"/>
    <w:rsid w:val="00FD7D0F"/>
    <w:rsid w:val="00FE0B19"/>
    <w:rsid w:val="00FE1EEA"/>
    <w:rsid w:val="00FE2C6E"/>
    <w:rsid w:val="00FE3549"/>
    <w:rsid w:val="00FE3F81"/>
    <w:rsid w:val="00FE42FA"/>
    <w:rsid w:val="00FE57E4"/>
    <w:rsid w:val="00FF063B"/>
    <w:rsid w:val="00FF0E55"/>
    <w:rsid w:val="00FF11AD"/>
    <w:rsid w:val="00FF442A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FB2F64"/>
  <w15:chartTrackingRefBased/>
  <w15:docId w15:val="{C8B17399-ECA0-4791-95CB-DF5EDB3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6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63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A7"/>
  </w:style>
  <w:style w:type="character" w:styleId="Hyperlink">
    <w:name w:val="Hyperlink"/>
    <w:basedOn w:val="DefaultParagraphFont"/>
    <w:uiPriority w:val="99"/>
    <w:unhideWhenUsed/>
    <w:rsid w:val="008A78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24"/>
  </w:style>
  <w:style w:type="paragraph" w:styleId="BalloonText">
    <w:name w:val="Balloon Text"/>
    <w:basedOn w:val="Normal"/>
    <w:link w:val="BalloonTextChar"/>
    <w:uiPriority w:val="99"/>
    <w:semiHidden/>
    <w:unhideWhenUsed/>
    <w:rsid w:val="00C4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7DA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character" w:customStyle="1" w:styleId="spelle">
    <w:name w:val="spelle"/>
    <w:rsid w:val="00D31CFA"/>
    <w:rPr>
      <w:rFonts w:cs="Times New Roman"/>
    </w:rPr>
  </w:style>
  <w:style w:type="table" w:styleId="TableGrid">
    <w:name w:val="Table Grid"/>
    <w:basedOn w:val="TableNormal"/>
    <w:uiPriority w:val="39"/>
    <w:rsid w:val="004C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1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7F3"/>
    <w:rPr>
      <w:b/>
      <w:bCs/>
      <w:sz w:val="20"/>
      <w:szCs w:val="20"/>
    </w:rPr>
  </w:style>
  <w:style w:type="paragraph" w:customStyle="1" w:styleId="naisf">
    <w:name w:val="naisf"/>
    <w:basedOn w:val="Normal"/>
    <w:rsid w:val="00E8267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2324-valsts-informacijas-sistemu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126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2324-valsts-informacijas-sistemu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C3CA-C934-42BD-9F75-409D1698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4</Pages>
  <Words>5203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Leontine Babkina</cp:lastModifiedBy>
  <cp:revision>164</cp:revision>
  <cp:lastPrinted>2021-08-30T13:00:00Z</cp:lastPrinted>
  <dcterms:created xsi:type="dcterms:W3CDTF">2021-05-27T19:45:00Z</dcterms:created>
  <dcterms:modified xsi:type="dcterms:W3CDTF">2021-09-01T08:19:00Z</dcterms:modified>
</cp:coreProperties>
</file>